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D1FC91" w14:textId="77777777" w:rsidR="009D1A1A" w:rsidRDefault="009D1A1A">
      <w:pPr>
        <w:spacing w:line="360" w:lineRule="auto"/>
        <w:jc w:val="center"/>
        <w:rPr>
          <w:rFonts w:ascii="楷体" w:eastAsia="楷体" w:hAnsi="楷体"/>
          <w:b/>
          <w:spacing w:val="-6"/>
          <w:sz w:val="44"/>
          <w:szCs w:val="44"/>
        </w:rPr>
      </w:pPr>
    </w:p>
    <w:p w14:paraId="67D33498" w14:textId="77777777" w:rsidR="009D1A1A" w:rsidRDefault="003B0C11">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2C9596F8" w14:textId="77777777" w:rsidR="009D1A1A" w:rsidRDefault="003B0C11">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浙大城市学院</w:t>
      </w:r>
    </w:p>
    <w:p w14:paraId="01CD6337" w14:textId="77777777" w:rsidR="009D1A1A" w:rsidRDefault="003B0C11">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跨境电</w:t>
      </w:r>
      <w:proofErr w:type="gramStart"/>
      <w:r>
        <w:rPr>
          <w:rFonts w:ascii="楷体" w:eastAsia="楷体" w:hAnsi="楷体" w:hint="eastAsia"/>
          <w:b/>
          <w:spacing w:val="-6"/>
          <w:sz w:val="48"/>
          <w:szCs w:val="48"/>
        </w:rPr>
        <w:t>商数据化运营</w:t>
      </w:r>
      <w:proofErr w:type="gramEnd"/>
      <w:r>
        <w:rPr>
          <w:rFonts w:ascii="楷体" w:eastAsia="楷体" w:hAnsi="楷体" w:hint="eastAsia"/>
          <w:b/>
          <w:spacing w:val="-6"/>
          <w:sz w:val="48"/>
          <w:szCs w:val="48"/>
        </w:rPr>
        <w:t>与决策综合实训系统</w:t>
      </w:r>
    </w:p>
    <w:p w14:paraId="3F63F485" w14:textId="77777777" w:rsidR="009D1A1A" w:rsidRDefault="009D1A1A">
      <w:pPr>
        <w:spacing w:line="360" w:lineRule="auto"/>
        <w:jc w:val="center"/>
        <w:rPr>
          <w:rFonts w:ascii="楷体" w:eastAsia="楷体" w:hAnsi="楷体"/>
          <w:b/>
          <w:sz w:val="72"/>
          <w:szCs w:val="72"/>
        </w:rPr>
      </w:pPr>
    </w:p>
    <w:p w14:paraId="78A86D5A" w14:textId="77777777" w:rsidR="009D1A1A" w:rsidRDefault="003B0C11">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w:t>
      </w:r>
      <w:r>
        <w:rPr>
          <w:rFonts w:ascii="楷体" w:eastAsia="楷体" w:hAnsi="楷体" w:hint="eastAsia"/>
          <w:b/>
          <w:spacing w:val="-6"/>
          <w:sz w:val="72"/>
          <w:szCs w:val="72"/>
        </w:rPr>
        <w:t xml:space="preserve"> </w:t>
      </w:r>
      <w:r>
        <w:rPr>
          <w:rFonts w:ascii="楷体" w:eastAsia="楷体" w:hAnsi="楷体" w:hint="eastAsia"/>
          <w:b/>
          <w:spacing w:val="-6"/>
          <w:sz w:val="72"/>
          <w:szCs w:val="72"/>
        </w:rPr>
        <w:t>标</w:t>
      </w:r>
      <w:r>
        <w:rPr>
          <w:rFonts w:ascii="楷体" w:eastAsia="楷体" w:hAnsi="楷体" w:hint="eastAsia"/>
          <w:b/>
          <w:spacing w:val="-6"/>
          <w:sz w:val="72"/>
          <w:szCs w:val="72"/>
        </w:rPr>
        <w:t xml:space="preserve"> </w:t>
      </w:r>
      <w:r>
        <w:rPr>
          <w:rFonts w:ascii="楷体" w:eastAsia="楷体" w:hAnsi="楷体" w:hint="eastAsia"/>
          <w:b/>
          <w:spacing w:val="-6"/>
          <w:sz w:val="72"/>
          <w:szCs w:val="72"/>
        </w:rPr>
        <w:t>文</w:t>
      </w:r>
      <w:r>
        <w:rPr>
          <w:rFonts w:ascii="楷体" w:eastAsia="楷体" w:hAnsi="楷体" w:hint="eastAsia"/>
          <w:b/>
          <w:spacing w:val="-6"/>
          <w:sz w:val="72"/>
          <w:szCs w:val="72"/>
        </w:rPr>
        <w:t xml:space="preserve"> </w:t>
      </w:r>
      <w:r>
        <w:rPr>
          <w:rFonts w:ascii="楷体" w:eastAsia="楷体" w:hAnsi="楷体" w:hint="eastAsia"/>
          <w:b/>
          <w:spacing w:val="-6"/>
          <w:sz w:val="72"/>
          <w:szCs w:val="72"/>
        </w:rPr>
        <w:t>件</w:t>
      </w:r>
    </w:p>
    <w:p w14:paraId="70782122" w14:textId="77777777" w:rsidR="009D1A1A" w:rsidRDefault="009D1A1A">
      <w:pPr>
        <w:spacing w:line="360" w:lineRule="auto"/>
        <w:jc w:val="center"/>
        <w:rPr>
          <w:rFonts w:ascii="楷体" w:eastAsia="楷体" w:hAnsi="楷体"/>
          <w:sz w:val="44"/>
          <w:szCs w:val="44"/>
        </w:rPr>
      </w:pPr>
    </w:p>
    <w:p w14:paraId="4B9C16E7" w14:textId="77777777" w:rsidR="009D1A1A" w:rsidRDefault="009D1A1A">
      <w:pPr>
        <w:spacing w:line="360" w:lineRule="auto"/>
        <w:jc w:val="center"/>
        <w:rPr>
          <w:rFonts w:ascii="楷体" w:eastAsia="楷体" w:hAnsi="楷体"/>
          <w:sz w:val="44"/>
          <w:szCs w:val="44"/>
        </w:rPr>
      </w:pPr>
    </w:p>
    <w:p w14:paraId="3E277801" w14:textId="77777777" w:rsidR="009D1A1A" w:rsidRDefault="003B0C11">
      <w:pPr>
        <w:spacing w:line="360" w:lineRule="auto"/>
        <w:rPr>
          <w:rFonts w:ascii="楷体" w:eastAsia="楷体" w:hAnsi="楷体"/>
          <w:b/>
          <w:spacing w:val="-6"/>
          <w:sz w:val="30"/>
          <w:szCs w:val="30"/>
        </w:rPr>
      </w:pPr>
      <w:r>
        <w:rPr>
          <w:rFonts w:ascii="楷体" w:eastAsia="楷体" w:hAnsi="楷体" w:hint="eastAsia"/>
          <w:b/>
          <w:spacing w:val="-6"/>
          <w:sz w:val="30"/>
          <w:szCs w:val="30"/>
        </w:rPr>
        <w:t>采</w:t>
      </w:r>
      <w:r>
        <w:rPr>
          <w:rFonts w:ascii="楷体" w:eastAsia="楷体" w:hAnsi="楷体" w:hint="eastAsia"/>
          <w:b/>
          <w:spacing w:val="-6"/>
          <w:sz w:val="30"/>
          <w:szCs w:val="30"/>
        </w:rPr>
        <w:t xml:space="preserve"> </w:t>
      </w:r>
      <w:r>
        <w:rPr>
          <w:rFonts w:ascii="楷体" w:eastAsia="楷体" w:hAnsi="楷体" w:hint="eastAsia"/>
          <w:b/>
          <w:spacing w:val="-6"/>
          <w:sz w:val="30"/>
          <w:szCs w:val="30"/>
        </w:rPr>
        <w:t>购</w:t>
      </w:r>
      <w:r>
        <w:rPr>
          <w:rFonts w:ascii="楷体" w:eastAsia="楷体" w:hAnsi="楷体" w:hint="eastAsia"/>
          <w:b/>
          <w:spacing w:val="-6"/>
          <w:sz w:val="30"/>
          <w:szCs w:val="30"/>
        </w:rPr>
        <w:t xml:space="preserve"> </w:t>
      </w:r>
      <w:r>
        <w:rPr>
          <w:rFonts w:ascii="楷体" w:eastAsia="楷体" w:hAnsi="楷体" w:hint="eastAsia"/>
          <w:b/>
          <w:spacing w:val="-6"/>
          <w:sz w:val="30"/>
          <w:szCs w:val="30"/>
        </w:rPr>
        <w:t>人：浙大城市学院</w:t>
      </w:r>
    </w:p>
    <w:p w14:paraId="0B33A146" w14:textId="77777777" w:rsidR="009D1A1A" w:rsidRPr="00AF00E4" w:rsidRDefault="003B0C11">
      <w:pPr>
        <w:spacing w:line="360" w:lineRule="auto"/>
        <w:rPr>
          <w:rFonts w:ascii="楷体" w:eastAsia="楷体" w:hAnsi="楷体"/>
          <w:b/>
          <w:spacing w:val="-6"/>
          <w:sz w:val="30"/>
          <w:szCs w:val="30"/>
        </w:rPr>
      </w:pPr>
      <w:r>
        <w:rPr>
          <w:rFonts w:ascii="楷体" w:eastAsia="楷体" w:hAnsi="楷体" w:hint="eastAsia"/>
          <w:b/>
          <w:spacing w:val="-6"/>
          <w:sz w:val="30"/>
          <w:szCs w:val="30"/>
        </w:rPr>
        <w:t>项目名称：跨境电</w:t>
      </w:r>
      <w:proofErr w:type="gramStart"/>
      <w:r w:rsidRPr="00AF00E4">
        <w:rPr>
          <w:rFonts w:ascii="楷体" w:eastAsia="楷体" w:hAnsi="楷体" w:hint="eastAsia"/>
          <w:b/>
          <w:spacing w:val="-6"/>
          <w:sz w:val="30"/>
          <w:szCs w:val="30"/>
        </w:rPr>
        <w:t>商数据化运营</w:t>
      </w:r>
      <w:proofErr w:type="gramEnd"/>
      <w:r w:rsidRPr="00AF00E4">
        <w:rPr>
          <w:rFonts w:ascii="楷体" w:eastAsia="楷体" w:hAnsi="楷体" w:hint="eastAsia"/>
          <w:b/>
          <w:spacing w:val="-6"/>
          <w:sz w:val="30"/>
          <w:szCs w:val="30"/>
        </w:rPr>
        <w:t>与决策综合实训系统</w:t>
      </w:r>
    </w:p>
    <w:p w14:paraId="56BEA4EA" w14:textId="769E9DF7" w:rsidR="009D1A1A" w:rsidRPr="00AF00E4" w:rsidRDefault="003B0C11">
      <w:pPr>
        <w:spacing w:line="360" w:lineRule="auto"/>
        <w:rPr>
          <w:rFonts w:ascii="楷体" w:eastAsia="楷体" w:hAnsi="楷体"/>
          <w:b/>
          <w:spacing w:val="-6"/>
          <w:sz w:val="30"/>
          <w:szCs w:val="30"/>
        </w:rPr>
      </w:pPr>
      <w:r w:rsidRPr="00AF00E4">
        <w:rPr>
          <w:rFonts w:ascii="楷体" w:eastAsia="楷体" w:hAnsi="楷体" w:hint="eastAsia"/>
          <w:b/>
          <w:spacing w:val="-6"/>
          <w:sz w:val="30"/>
          <w:szCs w:val="30"/>
        </w:rPr>
        <w:t>项目编号：</w:t>
      </w:r>
      <w:r w:rsidR="00AF00E4" w:rsidRPr="00AF00E4">
        <w:rPr>
          <w:rFonts w:ascii="楷体" w:eastAsia="楷体" w:hAnsi="楷体" w:hint="eastAsia"/>
          <w:b/>
          <w:spacing w:val="-6"/>
          <w:sz w:val="30"/>
          <w:szCs w:val="30"/>
        </w:rPr>
        <w:t>QSZB-F(H)-E21272(GK)</w:t>
      </w:r>
    </w:p>
    <w:p w14:paraId="6AC97E78" w14:textId="77777777" w:rsidR="009D1A1A" w:rsidRDefault="003B0C11">
      <w:pPr>
        <w:spacing w:line="360" w:lineRule="auto"/>
        <w:rPr>
          <w:rFonts w:ascii="楷体" w:eastAsia="楷体" w:hAnsi="楷体"/>
          <w:b/>
          <w:spacing w:val="-6"/>
          <w:sz w:val="30"/>
          <w:szCs w:val="30"/>
        </w:rPr>
      </w:pPr>
      <w:r w:rsidRPr="00AF00E4">
        <w:rPr>
          <w:rFonts w:ascii="楷体" w:eastAsia="楷体" w:hAnsi="楷体" w:hint="eastAsia"/>
          <w:b/>
          <w:spacing w:val="-6"/>
          <w:sz w:val="30"/>
          <w:szCs w:val="30"/>
        </w:rPr>
        <w:t>采购代理机构：浙江求是招标代理</w:t>
      </w:r>
      <w:r>
        <w:rPr>
          <w:rFonts w:ascii="楷体" w:eastAsia="楷体" w:hAnsi="楷体" w:hint="eastAsia"/>
          <w:b/>
          <w:spacing w:val="-6"/>
          <w:sz w:val="30"/>
          <w:szCs w:val="30"/>
        </w:rPr>
        <w:t>有限公司</w:t>
      </w:r>
    </w:p>
    <w:p w14:paraId="4F05BD26" w14:textId="77777777" w:rsidR="009D1A1A" w:rsidRDefault="003B0C11">
      <w:pPr>
        <w:widowControl/>
        <w:jc w:val="left"/>
        <w:rPr>
          <w:rFonts w:ascii="楷体" w:eastAsia="楷体" w:hAnsi="楷体"/>
          <w:b/>
          <w:spacing w:val="-6"/>
          <w:sz w:val="30"/>
          <w:szCs w:val="30"/>
        </w:rPr>
      </w:pPr>
      <w:r>
        <w:rPr>
          <w:rFonts w:ascii="楷体" w:eastAsia="楷体" w:hAnsi="楷体"/>
          <w:b/>
          <w:spacing w:val="-6"/>
          <w:sz w:val="30"/>
          <w:szCs w:val="30"/>
        </w:rPr>
        <w:br w:type="page"/>
      </w:r>
    </w:p>
    <w:p w14:paraId="2A3648E0" w14:textId="77777777" w:rsidR="009D1A1A" w:rsidRDefault="009D1A1A">
      <w:pPr>
        <w:pStyle w:val="ac"/>
        <w:spacing w:beforeLines="0" w:afterLines="0" w:line="288" w:lineRule="auto"/>
        <w:rPr>
          <w:rFonts w:ascii="楷体" w:eastAsia="楷体" w:hAnsi="楷体"/>
          <w:b/>
          <w:sz w:val="21"/>
          <w:szCs w:val="21"/>
        </w:rPr>
      </w:pPr>
    </w:p>
    <w:p w14:paraId="7F968CB1" w14:textId="77777777" w:rsidR="009D1A1A" w:rsidRDefault="003B0C11">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4DA061E7" w14:textId="77777777" w:rsidR="009D1A1A" w:rsidRDefault="009D1A1A">
      <w:pPr>
        <w:pStyle w:val="ac"/>
        <w:spacing w:beforeLines="0" w:afterLines="0" w:line="288" w:lineRule="auto"/>
        <w:jc w:val="center"/>
        <w:rPr>
          <w:rFonts w:ascii="楷体" w:eastAsia="楷体" w:hAnsi="楷体"/>
          <w:b/>
          <w:sz w:val="30"/>
          <w:szCs w:val="30"/>
        </w:rPr>
      </w:pPr>
    </w:p>
    <w:p w14:paraId="1CD8C1A6"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4289B1E8"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377AD864"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7ECC3643"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7B4AA28B"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794AB896" w14:textId="77777777" w:rsidR="009D1A1A" w:rsidRDefault="003B0C11">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429849B4" w14:textId="77777777" w:rsidR="009D1A1A" w:rsidRDefault="009D1A1A">
      <w:pPr>
        <w:tabs>
          <w:tab w:val="left" w:pos="1440"/>
        </w:tabs>
        <w:spacing w:beforeLines="50" w:before="120" w:line="288" w:lineRule="auto"/>
        <w:ind w:left="284"/>
        <w:rPr>
          <w:rFonts w:ascii="楷体" w:eastAsia="楷体" w:hAnsi="楷体"/>
          <w:b/>
          <w:spacing w:val="-6"/>
          <w:sz w:val="30"/>
          <w:szCs w:val="30"/>
        </w:rPr>
      </w:pPr>
    </w:p>
    <w:p w14:paraId="675057EE" w14:textId="77777777" w:rsidR="009D1A1A" w:rsidRDefault="009D1A1A">
      <w:pPr>
        <w:pStyle w:val="ac"/>
        <w:spacing w:beforeLines="0" w:afterLines="0" w:line="288" w:lineRule="auto"/>
        <w:jc w:val="center"/>
        <w:outlineLvl w:val="0"/>
        <w:rPr>
          <w:rFonts w:hAnsi="宋体"/>
          <w:sz w:val="21"/>
          <w:szCs w:val="21"/>
        </w:rPr>
        <w:sectPr w:rsidR="009D1A1A">
          <w:headerReference w:type="default" r:id="rId8"/>
          <w:footerReference w:type="default" r:id="rId9"/>
          <w:pgSz w:w="11906" w:h="16838"/>
          <w:pgMar w:top="1247" w:right="1247" w:bottom="1247" w:left="1247" w:header="35" w:footer="782" w:gutter="0"/>
          <w:cols w:space="720"/>
          <w:docGrid w:linePitch="381"/>
        </w:sectPr>
      </w:pPr>
    </w:p>
    <w:p w14:paraId="104A21A0" w14:textId="77777777" w:rsidR="009D1A1A" w:rsidRDefault="003B0C11">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投标邀请</w:t>
      </w:r>
    </w:p>
    <w:p w14:paraId="06F8BAA4" w14:textId="77777777" w:rsidR="009D1A1A" w:rsidRDefault="003B0C1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0F1CCBF2" w14:textId="5B6BEC19" w:rsidR="009D1A1A" w:rsidRDefault="003B0C1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Pr>
          <w:rFonts w:ascii="宋体" w:hAnsi="宋体" w:hint="eastAsia"/>
          <w:b/>
          <w:sz w:val="21"/>
          <w:szCs w:val="21"/>
          <w:u w:val="single"/>
        </w:rPr>
        <w:t>跨境电</w:t>
      </w:r>
      <w:proofErr w:type="gramStart"/>
      <w:r>
        <w:rPr>
          <w:rFonts w:ascii="宋体" w:hAnsi="宋体" w:hint="eastAsia"/>
          <w:b/>
          <w:sz w:val="21"/>
          <w:szCs w:val="21"/>
          <w:u w:val="single"/>
        </w:rPr>
        <w:t>商数据化运营</w:t>
      </w:r>
      <w:proofErr w:type="gramEnd"/>
      <w:r>
        <w:rPr>
          <w:rFonts w:ascii="宋体" w:hAnsi="宋体" w:hint="eastAsia"/>
          <w:b/>
          <w:sz w:val="21"/>
          <w:szCs w:val="21"/>
          <w:u w:val="single"/>
        </w:rPr>
        <w:t>与决策综合实</w:t>
      </w:r>
      <w:proofErr w:type="gramStart"/>
      <w:r>
        <w:rPr>
          <w:rFonts w:ascii="宋体" w:hAnsi="宋体" w:hint="eastAsia"/>
          <w:b/>
          <w:sz w:val="21"/>
          <w:szCs w:val="21"/>
          <w:u w:val="single"/>
        </w:rPr>
        <w:t>训系统</w:t>
      </w:r>
      <w:proofErr w:type="gramEnd"/>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关注“浙江求是招标代理有限公司”企业公众号）或现场获取。（杭州市西湖区玉古路</w:t>
      </w:r>
      <w:r>
        <w:rPr>
          <w:rFonts w:ascii="宋体" w:hAnsi="宋体"/>
          <w:b/>
          <w:sz w:val="21"/>
          <w:szCs w:val="21"/>
          <w:u w:val="single"/>
        </w:rPr>
        <w:t>173</w:t>
      </w:r>
      <w:r>
        <w:rPr>
          <w:rFonts w:ascii="宋体" w:hAnsi="宋体" w:hint="eastAsia"/>
          <w:b/>
          <w:sz w:val="21"/>
          <w:szCs w:val="21"/>
          <w:u w:val="single"/>
        </w:rPr>
        <w:t>号中田大厦</w:t>
      </w:r>
      <w:r>
        <w:rPr>
          <w:rFonts w:ascii="宋体" w:hAnsi="宋体"/>
          <w:b/>
          <w:sz w:val="21"/>
          <w:szCs w:val="21"/>
          <w:u w:val="single"/>
        </w:rPr>
        <w:t>11</w:t>
      </w:r>
      <w:r>
        <w:rPr>
          <w:rFonts w:ascii="宋体" w:hAnsi="宋体"/>
          <w:b/>
          <w:sz w:val="21"/>
          <w:szCs w:val="21"/>
          <w:u w:val="single"/>
        </w:rPr>
        <w:t>楼</w:t>
      </w:r>
      <w:r>
        <w:rPr>
          <w:rFonts w:ascii="宋体" w:hAnsi="宋体"/>
          <w:b/>
          <w:sz w:val="21"/>
          <w:szCs w:val="21"/>
          <w:u w:val="single"/>
        </w:rPr>
        <w:t>H</w:t>
      </w:r>
      <w:r>
        <w:rPr>
          <w:rFonts w:ascii="宋体" w:hAnsi="宋体" w:hint="eastAsia"/>
          <w:b/>
          <w:sz w:val="21"/>
          <w:szCs w:val="21"/>
          <w:u w:val="single"/>
        </w:rPr>
        <w:t>室）</w:t>
      </w:r>
      <w:r>
        <w:rPr>
          <w:rFonts w:ascii="宋体" w:hAnsi="宋体" w:hint="eastAsia"/>
          <w:b/>
          <w:sz w:val="21"/>
          <w:szCs w:val="21"/>
          <w:u w:val="single"/>
        </w:rPr>
        <w:t xml:space="preserve"> </w:t>
      </w:r>
      <w:r>
        <w:rPr>
          <w:rFonts w:ascii="宋体" w:hAnsi="宋体" w:hint="eastAsia"/>
          <w:b/>
          <w:sz w:val="21"/>
          <w:szCs w:val="21"/>
        </w:rPr>
        <w:t>获取招标文件，并于</w:t>
      </w:r>
      <w:r>
        <w:rPr>
          <w:rFonts w:ascii="宋体" w:hAnsi="宋体" w:hint="eastAsia"/>
          <w:b/>
          <w:sz w:val="21"/>
          <w:szCs w:val="21"/>
          <w:u w:val="single"/>
        </w:rPr>
        <w:t>2021</w:t>
      </w:r>
      <w:r>
        <w:rPr>
          <w:rFonts w:ascii="宋体" w:hAnsi="宋体" w:hint="eastAsia"/>
          <w:b/>
          <w:sz w:val="21"/>
          <w:szCs w:val="21"/>
          <w:u w:val="single"/>
        </w:rPr>
        <w:t>年</w:t>
      </w:r>
      <w:r w:rsidR="00AF00E4">
        <w:rPr>
          <w:rFonts w:ascii="宋体" w:hAnsi="宋体"/>
          <w:b/>
          <w:sz w:val="21"/>
          <w:szCs w:val="21"/>
          <w:u w:val="single"/>
        </w:rPr>
        <w:t>11</w:t>
      </w:r>
      <w:r>
        <w:rPr>
          <w:rFonts w:ascii="宋体" w:hAnsi="宋体" w:hint="eastAsia"/>
          <w:b/>
          <w:sz w:val="21"/>
          <w:szCs w:val="21"/>
          <w:u w:val="single"/>
        </w:rPr>
        <w:t>月</w:t>
      </w:r>
      <w:r w:rsidR="00AF00E4">
        <w:rPr>
          <w:rFonts w:ascii="宋体" w:hAnsi="宋体"/>
          <w:b/>
          <w:sz w:val="21"/>
          <w:szCs w:val="21"/>
          <w:u w:val="single"/>
        </w:rPr>
        <w:t>15</w:t>
      </w:r>
      <w:r>
        <w:rPr>
          <w:rFonts w:ascii="宋体" w:hAnsi="宋体" w:hint="eastAsia"/>
          <w:b/>
          <w:sz w:val="21"/>
          <w:szCs w:val="21"/>
          <w:u w:val="single"/>
        </w:rPr>
        <w:t>日</w:t>
      </w:r>
      <w:r w:rsidR="00AF00E4">
        <w:rPr>
          <w:rFonts w:ascii="宋体" w:hAnsi="宋体" w:hint="eastAsia"/>
          <w:b/>
          <w:sz w:val="21"/>
          <w:szCs w:val="21"/>
          <w:u w:val="single"/>
        </w:rPr>
        <w:t>下</w:t>
      </w:r>
      <w:r>
        <w:rPr>
          <w:rFonts w:ascii="宋体" w:hAnsi="宋体" w:hint="eastAsia"/>
          <w:b/>
          <w:sz w:val="21"/>
          <w:szCs w:val="21"/>
          <w:u w:val="single"/>
        </w:rPr>
        <w:t>午</w:t>
      </w:r>
      <w:r w:rsidR="00AF00E4">
        <w:rPr>
          <w:rFonts w:ascii="宋体" w:hAnsi="宋体"/>
          <w:b/>
          <w:sz w:val="21"/>
          <w:szCs w:val="21"/>
          <w:u w:val="single"/>
        </w:rPr>
        <w:t>14</w:t>
      </w:r>
      <w:r>
        <w:rPr>
          <w:rFonts w:ascii="宋体" w:hAnsi="宋体" w:hint="eastAsia"/>
          <w:b/>
          <w:sz w:val="21"/>
          <w:szCs w:val="21"/>
          <w:u w:val="single"/>
        </w:rPr>
        <w:t>:00:00</w:t>
      </w:r>
      <w:r>
        <w:rPr>
          <w:rFonts w:ascii="宋体" w:hAnsi="宋体" w:hint="eastAsia"/>
          <w:b/>
          <w:sz w:val="21"/>
          <w:szCs w:val="21"/>
          <w:u w:val="single"/>
        </w:rPr>
        <w:t>（北京时间）</w:t>
      </w:r>
      <w:r>
        <w:rPr>
          <w:rFonts w:ascii="宋体" w:hAnsi="宋体" w:hint="eastAsia"/>
          <w:b/>
          <w:bCs/>
          <w:sz w:val="21"/>
          <w:szCs w:val="21"/>
        </w:rPr>
        <w:t>前递交投标</w:t>
      </w:r>
      <w:r>
        <w:rPr>
          <w:rFonts w:ascii="宋体" w:hAnsi="宋体"/>
          <w:b/>
          <w:bCs/>
          <w:sz w:val="21"/>
          <w:szCs w:val="21"/>
        </w:rPr>
        <w:t>文件</w:t>
      </w:r>
      <w:r>
        <w:rPr>
          <w:rFonts w:ascii="宋体" w:hAnsi="宋体" w:hint="eastAsia"/>
          <w:b/>
          <w:sz w:val="21"/>
          <w:szCs w:val="21"/>
        </w:rPr>
        <w:t>。</w:t>
      </w:r>
    </w:p>
    <w:p w14:paraId="5EC8B663" w14:textId="77777777" w:rsidR="009D1A1A" w:rsidRDefault="003B0C11">
      <w:pPr>
        <w:adjustRightInd w:val="0"/>
        <w:snapToGrid w:val="0"/>
        <w:spacing w:line="288" w:lineRule="auto"/>
        <w:ind w:firstLine="200"/>
        <w:rPr>
          <w:rFonts w:ascii="宋体" w:hAnsi="宋体" w:cs="宋体"/>
          <w:b/>
          <w:sz w:val="21"/>
          <w:szCs w:val="21"/>
        </w:rPr>
      </w:pPr>
      <w:bookmarkStart w:id="0" w:name="_Toc35393790"/>
      <w:bookmarkStart w:id="1" w:name="_Toc28359002"/>
      <w:bookmarkStart w:id="2" w:name="_Toc28359079"/>
      <w:bookmarkStart w:id="3" w:name="_Toc35393621"/>
      <w:bookmarkStart w:id="4" w:name="_Hlk24379207"/>
      <w:r>
        <w:rPr>
          <w:rFonts w:ascii="宋体" w:hAnsi="宋体" w:cs="宋体" w:hint="eastAsia"/>
          <w:b/>
          <w:sz w:val="21"/>
          <w:szCs w:val="21"/>
        </w:rPr>
        <w:t>一、项目基本情况</w:t>
      </w:r>
      <w:bookmarkEnd w:id="0"/>
      <w:bookmarkEnd w:id="1"/>
      <w:bookmarkEnd w:id="2"/>
      <w:bookmarkEnd w:id="3"/>
    </w:p>
    <w:p w14:paraId="5509EC00" w14:textId="17B825BB"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项目编号：</w:t>
      </w:r>
      <w:r w:rsidR="00AF00E4">
        <w:rPr>
          <w:rFonts w:ascii="宋体" w:hAnsi="宋体"/>
          <w:sz w:val="21"/>
          <w:szCs w:val="21"/>
        </w:rPr>
        <w:t>QSZB-F(H)-E21272(GK)</w:t>
      </w:r>
    </w:p>
    <w:p w14:paraId="78AF9563"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hint="eastAsia"/>
          <w:sz w:val="21"/>
          <w:szCs w:val="21"/>
        </w:rPr>
        <w:t>项目名称：跨境电</w:t>
      </w:r>
      <w:proofErr w:type="gramStart"/>
      <w:r>
        <w:rPr>
          <w:rFonts w:ascii="宋体" w:hAnsi="宋体" w:hint="eastAsia"/>
          <w:sz w:val="21"/>
          <w:szCs w:val="21"/>
        </w:rPr>
        <w:t>商数据化运营</w:t>
      </w:r>
      <w:proofErr w:type="gramEnd"/>
      <w:r>
        <w:rPr>
          <w:rFonts w:ascii="宋体" w:hAnsi="宋体" w:hint="eastAsia"/>
          <w:sz w:val="21"/>
          <w:szCs w:val="21"/>
        </w:rPr>
        <w:t>与决策综合实训系统（非政府采购项目）</w:t>
      </w:r>
    </w:p>
    <w:bookmarkEnd w:id="4"/>
    <w:p w14:paraId="0302EB8F"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sz w:val="21"/>
          <w:szCs w:val="21"/>
        </w:rPr>
        <w:t>3</w:t>
      </w:r>
      <w:r>
        <w:rPr>
          <w:rFonts w:ascii="宋体" w:hAnsi="宋体" w:hint="eastAsia"/>
          <w:sz w:val="21"/>
          <w:szCs w:val="21"/>
        </w:rPr>
        <w:t>.</w:t>
      </w:r>
      <w:r>
        <w:rPr>
          <w:rFonts w:ascii="宋体" w:hAnsi="宋体" w:hint="eastAsia"/>
          <w:sz w:val="21"/>
          <w:szCs w:val="21"/>
        </w:rPr>
        <w:t>合同履行期限：合同签订之日起</w:t>
      </w:r>
      <w:r>
        <w:rPr>
          <w:rFonts w:ascii="宋体" w:hAnsi="宋体" w:hint="eastAsia"/>
          <w:sz w:val="21"/>
          <w:szCs w:val="21"/>
        </w:rPr>
        <w:t xml:space="preserve"> 1</w:t>
      </w:r>
      <w:r>
        <w:rPr>
          <w:rFonts w:ascii="宋体" w:hAnsi="宋体"/>
          <w:sz w:val="21"/>
          <w:szCs w:val="21"/>
        </w:rPr>
        <w:t xml:space="preserve"> </w:t>
      </w:r>
      <w:proofErr w:type="gramStart"/>
      <w:r>
        <w:rPr>
          <w:rFonts w:ascii="宋体" w:hAnsi="宋体" w:hint="eastAsia"/>
          <w:sz w:val="21"/>
          <w:szCs w:val="21"/>
        </w:rPr>
        <w:t>个</w:t>
      </w:r>
      <w:proofErr w:type="gramEnd"/>
      <w:r>
        <w:rPr>
          <w:rFonts w:ascii="宋体" w:hAnsi="宋体" w:hint="eastAsia"/>
          <w:sz w:val="21"/>
          <w:szCs w:val="21"/>
        </w:rPr>
        <w:t>月内完成。</w:t>
      </w:r>
    </w:p>
    <w:p w14:paraId="22137257" w14:textId="77777777" w:rsidR="009D1A1A" w:rsidRDefault="003B0C11">
      <w:pPr>
        <w:adjustRightInd w:val="0"/>
        <w:snapToGrid w:val="0"/>
        <w:spacing w:line="288" w:lineRule="auto"/>
        <w:ind w:firstLineChars="200" w:firstLine="420"/>
        <w:rPr>
          <w:rFonts w:ascii="宋体" w:hAnsi="宋体"/>
          <w:bCs/>
          <w:sz w:val="21"/>
          <w:szCs w:val="21"/>
        </w:rPr>
      </w:pPr>
      <w:r>
        <w:rPr>
          <w:rFonts w:ascii="宋体" w:hAnsi="宋体"/>
          <w:bCs/>
          <w:sz w:val="21"/>
          <w:szCs w:val="21"/>
        </w:rPr>
        <w:t>4</w:t>
      </w:r>
      <w:r>
        <w:rPr>
          <w:rFonts w:ascii="宋体" w:hAnsi="宋体" w:hint="eastAsia"/>
          <w:bCs/>
          <w:sz w:val="21"/>
          <w:szCs w:val="21"/>
        </w:rPr>
        <w:t>.</w:t>
      </w:r>
      <w:r>
        <w:rPr>
          <w:rFonts w:ascii="宋体" w:hAnsi="宋体" w:hint="eastAsia"/>
          <w:bCs/>
          <w:sz w:val="21"/>
          <w:szCs w:val="21"/>
        </w:rPr>
        <w:t>本项目不接受联合体投标。</w:t>
      </w:r>
    </w:p>
    <w:p w14:paraId="5F163F95"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sz w:val="21"/>
          <w:szCs w:val="21"/>
        </w:rPr>
        <w:t>5</w:t>
      </w:r>
      <w:r>
        <w:rPr>
          <w:rFonts w:ascii="宋体" w:hAnsi="宋体" w:hint="eastAsia"/>
          <w:sz w:val="21"/>
          <w:szCs w:val="21"/>
        </w:rPr>
        <w:t>.</w:t>
      </w:r>
      <w:r>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9D1A1A" w14:paraId="1C3E3BEC" w14:textId="77777777">
        <w:trPr>
          <w:trHeight w:val="719"/>
        </w:trPr>
        <w:tc>
          <w:tcPr>
            <w:tcW w:w="675" w:type="dxa"/>
            <w:tcBorders>
              <w:tl2br w:val="nil"/>
              <w:tr2bl w:val="nil"/>
            </w:tcBorders>
            <w:vAlign w:val="center"/>
          </w:tcPr>
          <w:p w14:paraId="73922F03"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标项</w:t>
            </w:r>
          </w:p>
          <w:p w14:paraId="4A2277E8"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75ED5D3"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708" w:type="dxa"/>
            <w:tcBorders>
              <w:tl2br w:val="nil"/>
              <w:tr2bl w:val="nil"/>
            </w:tcBorders>
            <w:vAlign w:val="center"/>
          </w:tcPr>
          <w:p w14:paraId="7C3DD19F"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709" w:type="dxa"/>
            <w:tcBorders>
              <w:tl2br w:val="nil"/>
              <w:tr2bl w:val="nil"/>
            </w:tcBorders>
            <w:vAlign w:val="center"/>
          </w:tcPr>
          <w:p w14:paraId="6A9FB606"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0C16E85D"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65DCE5A4" w14:textId="77777777" w:rsidR="009D1A1A" w:rsidRDefault="003B0C11">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6662A4B6" w14:textId="77777777" w:rsidR="009D1A1A" w:rsidRDefault="003B0C11">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7155B5AD" w14:textId="77777777" w:rsidR="009D1A1A" w:rsidRDefault="003B0C11">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0027ACB5" w14:textId="77777777" w:rsidR="009D1A1A" w:rsidRDefault="003B0C11">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0D193CCD"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9D1A1A" w14:paraId="46BCB404" w14:textId="77777777">
        <w:trPr>
          <w:trHeight w:val="340"/>
        </w:trPr>
        <w:tc>
          <w:tcPr>
            <w:tcW w:w="675" w:type="dxa"/>
            <w:tcBorders>
              <w:tl2br w:val="nil"/>
              <w:tr2bl w:val="nil"/>
            </w:tcBorders>
            <w:vAlign w:val="center"/>
          </w:tcPr>
          <w:p w14:paraId="1A8D9E79" w14:textId="77777777" w:rsidR="009D1A1A" w:rsidRDefault="003B0C1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1985" w:type="dxa"/>
            <w:tcBorders>
              <w:right w:val="single" w:sz="4" w:space="0" w:color="auto"/>
              <w:tl2br w:val="nil"/>
              <w:tr2bl w:val="nil"/>
            </w:tcBorders>
            <w:vAlign w:val="center"/>
          </w:tcPr>
          <w:p w14:paraId="46055911" w14:textId="77777777" w:rsidR="009D1A1A" w:rsidRDefault="003B0C1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跨境电</w:t>
            </w:r>
            <w:proofErr w:type="gramStart"/>
            <w:r>
              <w:rPr>
                <w:rFonts w:ascii="宋体" w:hAnsi="宋体" w:cs="宋体" w:hint="eastAsia"/>
                <w:bCs/>
                <w:sz w:val="21"/>
                <w:szCs w:val="21"/>
              </w:rPr>
              <w:t>商数据化运营</w:t>
            </w:r>
            <w:proofErr w:type="gramEnd"/>
            <w:r>
              <w:rPr>
                <w:rFonts w:ascii="宋体" w:hAnsi="宋体" w:cs="宋体" w:hint="eastAsia"/>
                <w:bCs/>
                <w:sz w:val="21"/>
                <w:szCs w:val="21"/>
              </w:rPr>
              <w:t>与决策综合实</w:t>
            </w:r>
            <w:proofErr w:type="gramStart"/>
            <w:r>
              <w:rPr>
                <w:rFonts w:ascii="宋体" w:hAnsi="宋体" w:cs="宋体" w:hint="eastAsia"/>
                <w:bCs/>
                <w:sz w:val="21"/>
                <w:szCs w:val="21"/>
              </w:rPr>
              <w:t>训系统</w:t>
            </w:r>
            <w:proofErr w:type="gramEnd"/>
          </w:p>
        </w:tc>
        <w:tc>
          <w:tcPr>
            <w:tcW w:w="708" w:type="dxa"/>
            <w:tcBorders>
              <w:tl2br w:val="nil"/>
              <w:tr2bl w:val="nil"/>
            </w:tcBorders>
            <w:vAlign w:val="center"/>
          </w:tcPr>
          <w:p w14:paraId="5636BFD9" w14:textId="77777777" w:rsidR="009D1A1A" w:rsidRDefault="003B0C1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1</w:t>
            </w:r>
          </w:p>
        </w:tc>
        <w:tc>
          <w:tcPr>
            <w:tcW w:w="709" w:type="dxa"/>
            <w:tcBorders>
              <w:tl2br w:val="nil"/>
              <w:tr2bl w:val="nil"/>
            </w:tcBorders>
            <w:vAlign w:val="center"/>
          </w:tcPr>
          <w:p w14:paraId="0D6AC1C0" w14:textId="77777777" w:rsidR="009D1A1A" w:rsidRDefault="003B0C1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项</w:t>
            </w:r>
          </w:p>
        </w:tc>
        <w:tc>
          <w:tcPr>
            <w:tcW w:w="1702" w:type="dxa"/>
            <w:tcBorders>
              <w:right w:val="single" w:sz="4" w:space="0" w:color="auto"/>
              <w:tl2br w:val="nil"/>
              <w:tr2bl w:val="nil"/>
            </w:tcBorders>
            <w:vAlign w:val="center"/>
          </w:tcPr>
          <w:p w14:paraId="53979507" w14:textId="77777777" w:rsidR="009D1A1A" w:rsidRDefault="003B0C11">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793D02CF" w14:textId="77777777" w:rsidR="009D1A1A" w:rsidRDefault="003B0C11">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tcBorders>
              <w:tl2br w:val="nil"/>
              <w:tr2bl w:val="nil"/>
            </w:tcBorders>
            <w:vAlign w:val="center"/>
          </w:tcPr>
          <w:p w14:paraId="34A1B42A" w14:textId="77777777" w:rsidR="009D1A1A" w:rsidRDefault="003B0C11">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2</w:t>
            </w:r>
          </w:p>
        </w:tc>
        <w:tc>
          <w:tcPr>
            <w:tcW w:w="1276" w:type="dxa"/>
            <w:tcBorders>
              <w:right w:val="single" w:sz="4" w:space="0" w:color="auto"/>
              <w:tl2br w:val="nil"/>
              <w:tr2bl w:val="nil"/>
            </w:tcBorders>
            <w:vAlign w:val="center"/>
          </w:tcPr>
          <w:p w14:paraId="3A897790" w14:textId="77777777" w:rsidR="009D1A1A" w:rsidRDefault="003B0C11">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2</w:t>
            </w:r>
          </w:p>
        </w:tc>
      </w:tr>
    </w:tbl>
    <w:p w14:paraId="5052DC16" w14:textId="77777777" w:rsidR="009D1A1A" w:rsidRDefault="003B0C11">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80"/>
      <w:bookmarkStart w:id="8" w:name="_Toc28359003"/>
      <w:r>
        <w:rPr>
          <w:rFonts w:ascii="宋体" w:hAnsi="宋体" w:cs="宋体" w:hint="eastAsia"/>
          <w:b/>
          <w:sz w:val="21"/>
          <w:szCs w:val="21"/>
        </w:rPr>
        <w:t>二、申请人的资格要求：</w:t>
      </w:r>
      <w:bookmarkEnd w:id="5"/>
      <w:bookmarkEnd w:id="6"/>
      <w:bookmarkEnd w:id="7"/>
      <w:bookmarkEnd w:id="8"/>
    </w:p>
    <w:p w14:paraId="15D221A5" w14:textId="77777777" w:rsidR="009D1A1A" w:rsidRDefault="003B0C11">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w:t>
      </w:r>
      <w:r>
        <w:rPr>
          <w:rFonts w:ascii="宋体" w:hAnsi="宋体" w:hint="eastAsia"/>
          <w:sz w:val="21"/>
          <w:szCs w:val="21"/>
        </w:rPr>
        <w:t>满足《中华人民共和国政府采购法》第二十二条规定；且截止投标截止时间未被“信用中国”（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）列入失信被执行人、重大税收违法案件当事人名单、政府采购严重违法失信行为记录名单；</w:t>
      </w:r>
    </w:p>
    <w:p w14:paraId="39616EC4" w14:textId="77777777" w:rsidR="009D1A1A" w:rsidRDefault="003B0C11">
      <w:pPr>
        <w:adjustRightInd w:val="0"/>
        <w:snapToGrid w:val="0"/>
        <w:spacing w:line="288" w:lineRule="auto"/>
        <w:ind w:firstLineChars="200" w:firstLine="420"/>
        <w:rPr>
          <w:rFonts w:ascii="宋体" w:hAnsi="宋体"/>
          <w:sz w:val="21"/>
          <w:szCs w:val="21"/>
        </w:rPr>
      </w:pPr>
      <w:bookmarkStart w:id="9" w:name="_Toc28359004"/>
      <w:bookmarkStart w:id="10" w:name="_Toc28359081"/>
      <w:r>
        <w:rPr>
          <w:rFonts w:ascii="宋体" w:hAnsi="宋体" w:hint="eastAsia"/>
          <w:sz w:val="21"/>
          <w:szCs w:val="21"/>
        </w:rPr>
        <w:t>2.</w:t>
      </w:r>
      <w:r>
        <w:rPr>
          <w:rFonts w:ascii="宋体" w:hAnsi="宋体" w:hint="eastAsia"/>
          <w:sz w:val="21"/>
          <w:szCs w:val="21"/>
        </w:rPr>
        <w:t>落实政府采购政策需满足的资格要求：无</w:t>
      </w:r>
    </w:p>
    <w:p w14:paraId="69E3150A" w14:textId="77777777" w:rsidR="009D1A1A" w:rsidRPr="00AF00E4"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本项目的特定资格要</w:t>
      </w:r>
      <w:r w:rsidRPr="00AF00E4">
        <w:rPr>
          <w:rFonts w:ascii="宋体" w:hAnsi="宋体" w:hint="eastAsia"/>
          <w:sz w:val="21"/>
          <w:szCs w:val="21"/>
        </w:rPr>
        <w:t>求：无</w:t>
      </w:r>
    </w:p>
    <w:p w14:paraId="47AB178B" w14:textId="77777777" w:rsidR="009D1A1A" w:rsidRPr="00AF00E4" w:rsidRDefault="003B0C11">
      <w:pPr>
        <w:adjustRightInd w:val="0"/>
        <w:snapToGrid w:val="0"/>
        <w:spacing w:line="288" w:lineRule="auto"/>
        <w:ind w:firstLine="200"/>
        <w:rPr>
          <w:rFonts w:ascii="宋体" w:hAnsi="宋体" w:cs="宋体"/>
          <w:b/>
          <w:sz w:val="21"/>
          <w:szCs w:val="21"/>
        </w:rPr>
      </w:pPr>
      <w:bookmarkStart w:id="11" w:name="_Toc35393623"/>
      <w:bookmarkStart w:id="12" w:name="_Toc35393792"/>
      <w:r w:rsidRPr="00AF00E4">
        <w:rPr>
          <w:rFonts w:ascii="宋体" w:hAnsi="宋体" w:cs="宋体" w:hint="eastAsia"/>
          <w:b/>
          <w:sz w:val="21"/>
          <w:szCs w:val="21"/>
        </w:rPr>
        <w:t>三、获取招标文件</w:t>
      </w:r>
      <w:bookmarkEnd w:id="9"/>
      <w:bookmarkEnd w:id="10"/>
      <w:bookmarkEnd w:id="11"/>
      <w:bookmarkEnd w:id="12"/>
    </w:p>
    <w:p w14:paraId="09B31374" w14:textId="4B0B56A4" w:rsidR="009D1A1A" w:rsidRPr="00AF00E4" w:rsidRDefault="003B0C11">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AF00E4">
        <w:rPr>
          <w:rFonts w:ascii="宋体" w:hAnsi="宋体" w:hint="eastAsia"/>
          <w:sz w:val="21"/>
          <w:szCs w:val="21"/>
        </w:rPr>
        <w:t>1</w:t>
      </w:r>
      <w:r w:rsidRPr="00AF00E4">
        <w:rPr>
          <w:rFonts w:ascii="宋体" w:hAnsi="宋体"/>
          <w:sz w:val="21"/>
          <w:szCs w:val="21"/>
        </w:rPr>
        <w:t>.</w:t>
      </w:r>
      <w:r w:rsidRPr="00AF00E4">
        <w:rPr>
          <w:rFonts w:ascii="宋体" w:hAnsi="宋体" w:hint="eastAsia"/>
          <w:sz w:val="21"/>
          <w:szCs w:val="21"/>
        </w:rPr>
        <w:t>时间：</w:t>
      </w:r>
      <w:r w:rsidRPr="00AF00E4">
        <w:rPr>
          <w:rFonts w:ascii="宋体" w:hAnsi="宋体" w:hint="eastAsia"/>
          <w:sz w:val="21"/>
          <w:szCs w:val="21"/>
        </w:rPr>
        <w:t>2021</w:t>
      </w:r>
      <w:r w:rsidRPr="00AF00E4">
        <w:rPr>
          <w:rFonts w:ascii="宋体" w:hAnsi="宋体" w:hint="eastAsia"/>
          <w:sz w:val="21"/>
          <w:szCs w:val="21"/>
        </w:rPr>
        <w:t>年</w:t>
      </w:r>
      <w:r w:rsidR="00AF00E4" w:rsidRPr="00AF00E4">
        <w:rPr>
          <w:rFonts w:ascii="宋体" w:hAnsi="宋体"/>
          <w:sz w:val="21"/>
          <w:szCs w:val="21"/>
        </w:rPr>
        <w:t>1</w:t>
      </w:r>
      <w:r w:rsidRPr="00AF00E4">
        <w:rPr>
          <w:rFonts w:ascii="宋体" w:hAnsi="宋体"/>
          <w:sz w:val="21"/>
          <w:szCs w:val="21"/>
        </w:rPr>
        <w:t>0</w:t>
      </w:r>
      <w:r w:rsidRPr="00AF00E4">
        <w:rPr>
          <w:rFonts w:ascii="宋体" w:hAnsi="宋体" w:hint="eastAsia"/>
          <w:sz w:val="21"/>
          <w:szCs w:val="21"/>
        </w:rPr>
        <w:t>月</w:t>
      </w:r>
      <w:r w:rsidR="00AF00E4" w:rsidRPr="00AF00E4">
        <w:rPr>
          <w:rFonts w:ascii="宋体" w:hAnsi="宋体"/>
          <w:sz w:val="21"/>
          <w:szCs w:val="21"/>
        </w:rPr>
        <w:t>25</w:t>
      </w:r>
      <w:r w:rsidRPr="00AF00E4">
        <w:rPr>
          <w:rFonts w:ascii="宋体" w:hAnsi="宋体" w:hint="eastAsia"/>
          <w:sz w:val="21"/>
          <w:szCs w:val="21"/>
        </w:rPr>
        <w:t>日至</w:t>
      </w:r>
      <w:r w:rsidRPr="00AF00E4">
        <w:rPr>
          <w:rFonts w:ascii="宋体" w:hAnsi="宋体" w:hint="eastAsia"/>
          <w:sz w:val="21"/>
          <w:szCs w:val="21"/>
        </w:rPr>
        <w:t>2021</w:t>
      </w:r>
      <w:r w:rsidRPr="00AF00E4">
        <w:rPr>
          <w:rFonts w:ascii="宋体" w:hAnsi="宋体" w:hint="eastAsia"/>
          <w:sz w:val="21"/>
          <w:szCs w:val="21"/>
        </w:rPr>
        <w:t>年</w:t>
      </w:r>
      <w:r w:rsidR="00AF00E4" w:rsidRPr="00AF00E4">
        <w:rPr>
          <w:rFonts w:ascii="宋体" w:hAnsi="宋体"/>
          <w:sz w:val="21"/>
          <w:szCs w:val="21"/>
        </w:rPr>
        <w:t>11</w:t>
      </w:r>
      <w:r w:rsidRPr="00AF00E4">
        <w:rPr>
          <w:rFonts w:ascii="宋体" w:hAnsi="宋体" w:hint="eastAsia"/>
          <w:sz w:val="21"/>
          <w:szCs w:val="21"/>
        </w:rPr>
        <w:t>月</w:t>
      </w:r>
      <w:r w:rsidR="00AF00E4" w:rsidRPr="00AF00E4">
        <w:rPr>
          <w:rFonts w:ascii="宋体" w:hAnsi="宋体"/>
          <w:sz w:val="21"/>
          <w:szCs w:val="21"/>
        </w:rPr>
        <w:t>15</w:t>
      </w:r>
      <w:r w:rsidRPr="00AF00E4">
        <w:rPr>
          <w:rFonts w:ascii="宋体" w:hAnsi="宋体" w:hint="eastAsia"/>
          <w:sz w:val="21"/>
          <w:szCs w:val="21"/>
        </w:rPr>
        <w:t>日</w:t>
      </w:r>
      <w:r w:rsidRPr="00AF00E4">
        <w:rPr>
          <w:rFonts w:ascii="宋体" w:hAnsi="宋体" w:hint="eastAsia"/>
          <w:sz w:val="21"/>
          <w:szCs w:val="21"/>
        </w:rPr>
        <w:t>（北京时间，双休日及法定节假日除外）</w:t>
      </w:r>
    </w:p>
    <w:p w14:paraId="35FE0875" w14:textId="59E57474" w:rsidR="009D1A1A" w:rsidRPr="00AF00E4" w:rsidRDefault="003B0C11">
      <w:pPr>
        <w:adjustRightInd w:val="0"/>
        <w:snapToGrid w:val="0"/>
        <w:spacing w:line="288" w:lineRule="auto"/>
        <w:ind w:firstLineChars="200" w:firstLine="420"/>
        <w:rPr>
          <w:rFonts w:ascii="宋体" w:hAnsi="宋体"/>
          <w:sz w:val="21"/>
          <w:szCs w:val="21"/>
        </w:rPr>
      </w:pPr>
      <w:r w:rsidRPr="00AF00E4">
        <w:rPr>
          <w:rFonts w:ascii="宋体" w:hAnsi="宋体" w:hint="eastAsia"/>
          <w:sz w:val="21"/>
          <w:szCs w:val="21"/>
        </w:rPr>
        <w:t>上午：</w:t>
      </w:r>
      <w:r w:rsidRPr="00AF00E4">
        <w:rPr>
          <w:rFonts w:ascii="宋体" w:hAnsi="宋体" w:hint="eastAsia"/>
          <w:sz w:val="21"/>
          <w:szCs w:val="21"/>
        </w:rPr>
        <w:t>8:30-11:30</w:t>
      </w:r>
      <w:r w:rsidRPr="00AF00E4">
        <w:rPr>
          <w:rFonts w:ascii="宋体" w:hAnsi="宋体" w:hint="eastAsia"/>
          <w:sz w:val="21"/>
          <w:szCs w:val="21"/>
        </w:rPr>
        <w:t>、下午：</w:t>
      </w:r>
      <w:r w:rsidRPr="00AF00E4">
        <w:rPr>
          <w:rFonts w:ascii="宋体" w:hAnsi="宋体" w:hint="eastAsia"/>
          <w:sz w:val="21"/>
          <w:szCs w:val="21"/>
        </w:rPr>
        <w:t>13:00-17:00</w:t>
      </w:r>
      <w:r w:rsidRPr="00AF00E4">
        <w:rPr>
          <w:rFonts w:ascii="宋体" w:hAnsi="宋体" w:hint="eastAsia"/>
          <w:sz w:val="21"/>
          <w:szCs w:val="21"/>
        </w:rPr>
        <w:t>。</w:t>
      </w:r>
    </w:p>
    <w:p w14:paraId="6D9736A2" w14:textId="77777777" w:rsidR="009D1A1A" w:rsidRPr="00AF00E4" w:rsidRDefault="003B0C11">
      <w:pPr>
        <w:adjustRightInd w:val="0"/>
        <w:snapToGrid w:val="0"/>
        <w:spacing w:line="288" w:lineRule="auto"/>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sz w:val="21"/>
          <w:szCs w:val="21"/>
        </w:rPr>
        <w:t>.</w:t>
      </w:r>
      <w:r w:rsidRPr="00AF00E4">
        <w:rPr>
          <w:rFonts w:ascii="宋体" w:hAnsi="宋体" w:hint="eastAsia"/>
          <w:sz w:val="21"/>
          <w:szCs w:val="21"/>
        </w:rPr>
        <w:t>地址：浙江求是招标代理有限公司（杭州市西湖区玉古路</w:t>
      </w:r>
      <w:r w:rsidRPr="00AF00E4">
        <w:rPr>
          <w:rFonts w:ascii="宋体" w:hAnsi="宋体" w:hint="eastAsia"/>
          <w:sz w:val="21"/>
          <w:szCs w:val="21"/>
        </w:rPr>
        <w:t>173</w:t>
      </w:r>
      <w:r w:rsidRPr="00AF00E4">
        <w:rPr>
          <w:rFonts w:ascii="宋体" w:hAnsi="宋体" w:hint="eastAsia"/>
          <w:sz w:val="21"/>
          <w:szCs w:val="21"/>
        </w:rPr>
        <w:t>号中田大厦</w:t>
      </w:r>
      <w:r w:rsidRPr="00AF00E4">
        <w:rPr>
          <w:rFonts w:ascii="宋体" w:hAnsi="宋体" w:hint="eastAsia"/>
          <w:sz w:val="21"/>
          <w:szCs w:val="21"/>
        </w:rPr>
        <w:t>11</w:t>
      </w:r>
      <w:r w:rsidRPr="00AF00E4">
        <w:rPr>
          <w:rFonts w:ascii="宋体" w:hAnsi="宋体" w:hint="eastAsia"/>
          <w:sz w:val="21"/>
          <w:szCs w:val="21"/>
        </w:rPr>
        <w:t>楼</w:t>
      </w:r>
      <w:r w:rsidRPr="00AF00E4">
        <w:rPr>
          <w:rFonts w:ascii="宋体" w:hAnsi="宋体" w:hint="eastAsia"/>
          <w:sz w:val="21"/>
          <w:szCs w:val="21"/>
        </w:rPr>
        <w:t>H</w:t>
      </w:r>
      <w:r w:rsidRPr="00AF00E4">
        <w:rPr>
          <w:rFonts w:ascii="宋体" w:hAnsi="宋体" w:hint="eastAsia"/>
          <w:sz w:val="21"/>
          <w:szCs w:val="21"/>
        </w:rPr>
        <w:t>室）</w:t>
      </w:r>
    </w:p>
    <w:p w14:paraId="5D17E5A7" w14:textId="77777777" w:rsidR="009D1A1A" w:rsidRDefault="003B0C11">
      <w:pPr>
        <w:adjustRightInd w:val="0"/>
        <w:snapToGrid w:val="0"/>
        <w:spacing w:line="288" w:lineRule="auto"/>
        <w:ind w:firstLineChars="200" w:firstLine="420"/>
        <w:rPr>
          <w:rFonts w:ascii="宋体" w:hAnsi="宋体"/>
          <w:sz w:val="21"/>
          <w:szCs w:val="21"/>
        </w:rPr>
      </w:pPr>
      <w:r w:rsidRPr="00AF00E4">
        <w:rPr>
          <w:rFonts w:ascii="宋体" w:hAnsi="宋体" w:hint="eastAsia"/>
          <w:sz w:val="21"/>
          <w:szCs w:val="21"/>
        </w:rPr>
        <w:t>3</w:t>
      </w:r>
      <w:r w:rsidRPr="00AF00E4">
        <w:rPr>
          <w:rFonts w:ascii="宋体" w:hAnsi="宋体"/>
          <w:sz w:val="21"/>
          <w:szCs w:val="21"/>
        </w:rPr>
        <w:t>.</w:t>
      </w:r>
      <w:r w:rsidRPr="00AF00E4">
        <w:rPr>
          <w:rFonts w:ascii="宋体" w:hAnsi="宋体" w:hint="eastAsia"/>
          <w:sz w:val="21"/>
          <w:szCs w:val="21"/>
        </w:rPr>
        <w:t>方式：</w:t>
      </w:r>
      <w:proofErr w:type="gramStart"/>
      <w:r w:rsidRPr="00AF00E4">
        <w:rPr>
          <w:rFonts w:ascii="宋体" w:hAnsi="宋体" w:hint="eastAsia"/>
          <w:sz w:val="21"/>
          <w:szCs w:val="21"/>
        </w:rPr>
        <w:t>微信获取</w:t>
      </w:r>
      <w:proofErr w:type="gramEnd"/>
      <w:r w:rsidRPr="00AF00E4">
        <w:rPr>
          <w:rFonts w:ascii="宋体" w:hAnsi="宋体" w:hint="eastAsia"/>
          <w:sz w:val="21"/>
          <w:szCs w:val="21"/>
        </w:rPr>
        <w:t>（扫描附件</w:t>
      </w:r>
      <w:proofErr w:type="gramStart"/>
      <w:r w:rsidRPr="00AF00E4">
        <w:rPr>
          <w:rFonts w:ascii="宋体" w:hAnsi="宋体" w:hint="eastAsia"/>
          <w:sz w:val="21"/>
          <w:szCs w:val="21"/>
        </w:rPr>
        <w:t>二维码或</w:t>
      </w:r>
      <w:proofErr w:type="gramEnd"/>
      <w:r w:rsidRPr="00AF00E4">
        <w:rPr>
          <w:rFonts w:ascii="宋体" w:hAnsi="宋体" w:hint="eastAsia"/>
          <w:sz w:val="21"/>
          <w:szCs w:val="21"/>
        </w:rPr>
        <w:t>关注“浙江求是招标代理有限公司”企业公众号）或现场获取。</w:t>
      </w:r>
    </w:p>
    <w:p w14:paraId="78D21ACC" w14:textId="77777777" w:rsidR="009D1A1A" w:rsidRDefault="003B0C11">
      <w:pPr>
        <w:adjustRightInd w:val="0"/>
        <w:snapToGrid w:val="0"/>
        <w:spacing w:line="288" w:lineRule="auto"/>
        <w:ind w:firstLineChars="200" w:firstLine="420"/>
        <w:rPr>
          <w:rFonts w:ascii="宋体" w:hAnsi="宋体"/>
          <w:sz w:val="21"/>
          <w:szCs w:val="21"/>
          <w:u w:val="single"/>
        </w:rPr>
      </w:pPr>
      <w:bookmarkStart w:id="17" w:name="_Hlk45804622"/>
      <w:r>
        <w:rPr>
          <w:rFonts w:ascii="宋体" w:hAnsi="宋体" w:hint="eastAsia"/>
          <w:sz w:val="21"/>
          <w:szCs w:val="21"/>
        </w:rPr>
        <w:t>获取文件联系人：周嘉倩；联系方式：</w:t>
      </w:r>
      <w:r>
        <w:rPr>
          <w:rFonts w:ascii="宋体" w:hAnsi="宋体" w:hint="eastAsia"/>
          <w:sz w:val="21"/>
          <w:szCs w:val="21"/>
        </w:rPr>
        <w:t>0571-56532513</w:t>
      </w:r>
      <w:r>
        <w:rPr>
          <w:rFonts w:ascii="宋体" w:hAnsi="宋体" w:hint="eastAsia"/>
          <w:sz w:val="21"/>
          <w:szCs w:val="21"/>
        </w:rPr>
        <w:t>；电子邮箱：</w:t>
      </w:r>
      <w:r>
        <w:rPr>
          <w:rFonts w:ascii="宋体" w:hAnsi="宋体" w:hint="eastAsia"/>
          <w:sz w:val="21"/>
          <w:szCs w:val="21"/>
        </w:rPr>
        <w:t>qszb010@126.com</w:t>
      </w:r>
    </w:p>
    <w:p w14:paraId="2F5AE9DD"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4</w:t>
      </w:r>
      <w:r>
        <w:rPr>
          <w:rFonts w:ascii="宋体" w:hAnsi="宋体"/>
          <w:sz w:val="21"/>
          <w:szCs w:val="21"/>
          <w:u w:val="single"/>
        </w:rPr>
        <w:t>.</w:t>
      </w:r>
      <w:r>
        <w:rPr>
          <w:rFonts w:ascii="宋体" w:hAnsi="宋体" w:hint="eastAsia"/>
          <w:sz w:val="21"/>
          <w:szCs w:val="21"/>
          <w:u w:val="single"/>
        </w:rPr>
        <w:t>售价</w:t>
      </w:r>
      <w:r>
        <w:rPr>
          <w:rFonts w:ascii="宋体" w:hAnsi="宋体"/>
          <w:sz w:val="21"/>
          <w:szCs w:val="21"/>
          <w:u w:val="single"/>
        </w:rPr>
        <w:t>：</w:t>
      </w:r>
      <w:r>
        <w:rPr>
          <w:rFonts w:ascii="宋体" w:hAnsi="宋体" w:hint="eastAsia"/>
          <w:sz w:val="21"/>
          <w:szCs w:val="21"/>
          <w:u w:val="single"/>
        </w:rPr>
        <w:t>5</w:t>
      </w:r>
      <w:r>
        <w:rPr>
          <w:rFonts w:ascii="宋体" w:hAnsi="宋体"/>
          <w:sz w:val="21"/>
          <w:szCs w:val="21"/>
          <w:u w:val="single"/>
        </w:rPr>
        <w:t>00</w:t>
      </w:r>
      <w:r>
        <w:rPr>
          <w:rFonts w:ascii="宋体" w:hAnsi="宋体" w:hint="eastAsia"/>
          <w:sz w:val="21"/>
          <w:szCs w:val="21"/>
          <w:u w:val="single"/>
        </w:rPr>
        <w:t>元整。</w:t>
      </w:r>
    </w:p>
    <w:p w14:paraId="4DCA9089"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收款单位（户名）：浙江求是招标代理有限公司</w:t>
      </w:r>
    </w:p>
    <w:p w14:paraId="6F17BC05"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开户银行：工行浙大支行</w:t>
      </w:r>
    </w:p>
    <w:p w14:paraId="7C950D5D"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7D2EAB3B"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w:t>
      </w:r>
      <w:r>
        <w:rPr>
          <w:rFonts w:ascii="宋体" w:hAnsi="宋体" w:hint="eastAsia"/>
          <w:sz w:val="21"/>
          <w:szCs w:val="21"/>
          <w:u w:val="single"/>
        </w:rPr>
        <w:t>0571-87666113</w:t>
      </w:r>
      <w:bookmarkEnd w:id="17"/>
    </w:p>
    <w:p w14:paraId="026BFFC8"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w:t>
      </w:r>
      <w:r>
        <w:rPr>
          <w:rFonts w:ascii="宋体" w:hAnsi="宋体" w:hint="eastAsia"/>
          <w:sz w:val="21"/>
          <w:szCs w:val="21"/>
          <w:u w:val="single"/>
        </w:rPr>
        <w:t>caiwu@qszb.net</w:t>
      </w:r>
      <w:r>
        <w:rPr>
          <w:rFonts w:ascii="宋体" w:hAnsi="宋体" w:hint="eastAsia"/>
          <w:sz w:val="21"/>
          <w:szCs w:val="21"/>
          <w:u w:val="single"/>
        </w:rPr>
        <w:t>，提供：项目名称或编号、开票资料、收件信息并注明专普票。</w:t>
      </w:r>
    </w:p>
    <w:p w14:paraId="04404D30" w14:textId="77777777" w:rsidR="009D1A1A" w:rsidRDefault="003B0C11">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w:t>
      </w:r>
      <w:r>
        <w:rPr>
          <w:rFonts w:ascii="宋体" w:hAnsi="宋体" w:hint="eastAsia"/>
          <w:sz w:val="21"/>
          <w:szCs w:val="21"/>
        </w:rPr>
        <w:t>投标人未按照本公告规定的方式获取招标文件的，投标文件将被拒绝。</w:t>
      </w:r>
    </w:p>
    <w:p w14:paraId="31DDE064" w14:textId="77777777" w:rsidR="009D1A1A" w:rsidRDefault="003B0C11">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27F61E68" w14:textId="7C5EA17C" w:rsidR="009D1A1A" w:rsidRDefault="003B0C11">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w:t>
      </w:r>
      <w:r>
        <w:rPr>
          <w:rFonts w:ascii="宋体" w:hAnsi="宋体" w:hint="eastAsia"/>
          <w:bCs/>
          <w:sz w:val="21"/>
          <w:szCs w:val="21"/>
        </w:rPr>
        <w:t>时间：</w:t>
      </w:r>
      <w:r w:rsidR="00AF00E4">
        <w:rPr>
          <w:rFonts w:ascii="宋体" w:hAnsi="宋体" w:hint="eastAsia"/>
          <w:b/>
          <w:sz w:val="21"/>
          <w:szCs w:val="21"/>
          <w:u w:val="single"/>
        </w:rPr>
        <w:t>2021年</w:t>
      </w:r>
      <w:r w:rsidR="00AF00E4">
        <w:rPr>
          <w:rFonts w:ascii="宋体" w:hAnsi="宋体"/>
          <w:b/>
          <w:sz w:val="21"/>
          <w:szCs w:val="21"/>
          <w:u w:val="single"/>
        </w:rPr>
        <w:t>11</w:t>
      </w:r>
      <w:r w:rsidR="00AF00E4">
        <w:rPr>
          <w:rFonts w:ascii="宋体" w:hAnsi="宋体" w:hint="eastAsia"/>
          <w:b/>
          <w:sz w:val="21"/>
          <w:szCs w:val="21"/>
          <w:u w:val="single"/>
        </w:rPr>
        <w:t>月</w:t>
      </w:r>
      <w:r w:rsidR="00AF00E4">
        <w:rPr>
          <w:rFonts w:ascii="宋体" w:hAnsi="宋体"/>
          <w:b/>
          <w:sz w:val="21"/>
          <w:szCs w:val="21"/>
          <w:u w:val="single"/>
        </w:rPr>
        <w:t>15</w:t>
      </w:r>
      <w:r w:rsidR="00AF00E4">
        <w:rPr>
          <w:rFonts w:ascii="宋体" w:hAnsi="宋体" w:hint="eastAsia"/>
          <w:b/>
          <w:sz w:val="21"/>
          <w:szCs w:val="21"/>
          <w:u w:val="single"/>
        </w:rPr>
        <w:t>日下午</w:t>
      </w:r>
      <w:r w:rsidR="00AF00E4">
        <w:rPr>
          <w:rFonts w:ascii="宋体" w:hAnsi="宋体"/>
          <w:b/>
          <w:sz w:val="21"/>
          <w:szCs w:val="21"/>
          <w:u w:val="single"/>
        </w:rPr>
        <w:t>14</w:t>
      </w:r>
      <w:r w:rsidR="00AF00E4">
        <w:rPr>
          <w:rFonts w:ascii="宋体" w:hAnsi="宋体" w:hint="eastAsia"/>
          <w:b/>
          <w:sz w:val="21"/>
          <w:szCs w:val="21"/>
          <w:u w:val="single"/>
        </w:rPr>
        <w:t>:00:00</w:t>
      </w:r>
      <w:r>
        <w:rPr>
          <w:rFonts w:ascii="宋体" w:hAnsi="宋体" w:hint="eastAsia"/>
          <w:bCs/>
          <w:sz w:val="21"/>
          <w:szCs w:val="21"/>
        </w:rPr>
        <w:t>（北京时间）</w:t>
      </w:r>
    </w:p>
    <w:p w14:paraId="27F94E51" w14:textId="5566128C" w:rsidR="009D1A1A" w:rsidRDefault="003B0C11">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w:t>
      </w:r>
      <w:r>
        <w:rPr>
          <w:rFonts w:ascii="宋体" w:hAnsi="宋体" w:hint="eastAsia"/>
          <w:bCs/>
          <w:sz w:val="21"/>
          <w:szCs w:val="21"/>
        </w:rPr>
        <w:t>地点：杭州市西湖区玉古路</w:t>
      </w:r>
      <w:r>
        <w:rPr>
          <w:rFonts w:ascii="宋体" w:hAnsi="宋体" w:hint="eastAsia"/>
          <w:bCs/>
          <w:sz w:val="21"/>
          <w:szCs w:val="21"/>
        </w:rPr>
        <w:t>173</w:t>
      </w:r>
      <w:r>
        <w:rPr>
          <w:rFonts w:ascii="宋体" w:hAnsi="宋体" w:hint="eastAsia"/>
          <w:bCs/>
          <w:sz w:val="21"/>
          <w:szCs w:val="21"/>
        </w:rPr>
        <w:t>号中田大厦</w:t>
      </w:r>
      <w:r>
        <w:rPr>
          <w:rFonts w:ascii="宋体" w:hAnsi="宋体" w:hint="eastAsia"/>
          <w:bCs/>
          <w:sz w:val="21"/>
          <w:szCs w:val="21"/>
        </w:rPr>
        <w:t>11</w:t>
      </w:r>
      <w:r>
        <w:rPr>
          <w:rFonts w:ascii="宋体" w:hAnsi="宋体" w:hint="eastAsia"/>
          <w:bCs/>
          <w:sz w:val="21"/>
          <w:szCs w:val="21"/>
        </w:rPr>
        <w:t>楼求是招标会议室</w:t>
      </w:r>
      <w:r w:rsidR="00AF00E4">
        <w:rPr>
          <w:rFonts w:ascii="宋体" w:hAnsi="宋体" w:hint="eastAsia"/>
          <w:bCs/>
          <w:sz w:val="21"/>
          <w:szCs w:val="21"/>
        </w:rPr>
        <w:t>2</w:t>
      </w:r>
    </w:p>
    <w:p w14:paraId="223E430C" w14:textId="77777777" w:rsidR="009D1A1A" w:rsidRDefault="003B0C11">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w:t>
      </w:r>
      <w:r>
        <w:rPr>
          <w:rFonts w:ascii="宋体" w:hAnsi="宋体" w:hint="eastAsia"/>
          <w:bCs/>
          <w:sz w:val="21"/>
          <w:szCs w:val="21"/>
        </w:rPr>
        <w:t>：投标人逾期送达或者未按照招标文件要求密封的投标文件，采购代理机构将予以拒收；</w:t>
      </w:r>
    </w:p>
    <w:p w14:paraId="499ED560" w14:textId="77777777" w:rsidR="009D1A1A" w:rsidRDefault="003B0C11">
      <w:pPr>
        <w:adjustRightInd w:val="0"/>
        <w:snapToGrid w:val="0"/>
        <w:spacing w:line="288" w:lineRule="auto"/>
        <w:ind w:firstLine="200"/>
        <w:rPr>
          <w:rFonts w:ascii="宋体" w:hAnsi="宋体" w:cs="宋体"/>
          <w:b/>
          <w:sz w:val="21"/>
          <w:szCs w:val="21"/>
        </w:rPr>
      </w:pPr>
      <w:bookmarkStart w:id="18" w:name="_Toc35393625"/>
      <w:bookmarkStart w:id="19" w:name="_Toc35393794"/>
      <w:bookmarkStart w:id="20" w:name="_Toc28359084"/>
      <w:bookmarkStart w:id="21" w:name="_Toc28359007"/>
      <w:r>
        <w:rPr>
          <w:rFonts w:ascii="宋体" w:hAnsi="宋体" w:cs="宋体" w:hint="eastAsia"/>
          <w:b/>
          <w:sz w:val="21"/>
          <w:szCs w:val="21"/>
        </w:rPr>
        <w:t>五、公告期限</w:t>
      </w:r>
      <w:bookmarkEnd w:id="18"/>
      <w:bookmarkEnd w:id="19"/>
      <w:bookmarkEnd w:id="20"/>
      <w:bookmarkEnd w:id="21"/>
    </w:p>
    <w:p w14:paraId="6D6C93EF" w14:textId="77777777" w:rsidR="009D1A1A" w:rsidRDefault="003B0C11">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w:t>
      </w:r>
      <w:r>
        <w:rPr>
          <w:rFonts w:ascii="宋体" w:hAnsi="宋体" w:cs="宋体" w:hint="eastAsia"/>
          <w:kern w:val="0"/>
          <w:sz w:val="21"/>
          <w:szCs w:val="21"/>
        </w:rPr>
        <w:t>5</w:t>
      </w:r>
      <w:r>
        <w:rPr>
          <w:rFonts w:ascii="宋体" w:hAnsi="宋体" w:cs="宋体" w:hint="eastAsia"/>
          <w:kern w:val="0"/>
          <w:sz w:val="21"/>
          <w:szCs w:val="21"/>
        </w:rPr>
        <w:t>个工作日。</w:t>
      </w:r>
    </w:p>
    <w:p w14:paraId="79742810" w14:textId="77777777" w:rsidR="009D1A1A" w:rsidRDefault="003B0C11">
      <w:pPr>
        <w:adjustRightInd w:val="0"/>
        <w:snapToGrid w:val="0"/>
        <w:spacing w:line="288" w:lineRule="auto"/>
        <w:ind w:firstLineChars="100" w:firstLine="211"/>
        <w:rPr>
          <w:rFonts w:ascii="宋体" w:hAnsi="宋体" w:cs="宋体"/>
          <w:b/>
          <w:sz w:val="21"/>
          <w:szCs w:val="21"/>
        </w:rPr>
      </w:pPr>
      <w:bookmarkStart w:id="22" w:name="_Toc35393626"/>
      <w:bookmarkStart w:id="23" w:name="_Toc35393795"/>
      <w:r>
        <w:rPr>
          <w:rFonts w:ascii="宋体" w:hAnsi="宋体" w:cs="宋体" w:hint="eastAsia"/>
          <w:b/>
          <w:sz w:val="21"/>
          <w:szCs w:val="21"/>
        </w:rPr>
        <w:lastRenderedPageBreak/>
        <w:t>六、其他补充事宜</w:t>
      </w:r>
      <w:bookmarkEnd w:id="22"/>
      <w:bookmarkEnd w:id="23"/>
    </w:p>
    <w:p w14:paraId="7831F1E8"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w:t>
      </w:r>
      <w:r>
        <w:rPr>
          <w:rFonts w:ascii="宋体" w:hAnsi="宋体" w:hint="eastAsia"/>
          <w:b/>
          <w:bCs/>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2F1A5A7A"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1</w:t>
      </w:r>
      <w:r>
        <w:rPr>
          <w:rFonts w:ascii="宋体" w:hAnsi="宋体" w:hint="eastAsia"/>
          <w:b/>
          <w:bCs/>
          <w:sz w:val="21"/>
          <w:szCs w:val="21"/>
        </w:rPr>
        <w:t>）邮寄地址：杭州市西湖区玉古路</w:t>
      </w:r>
      <w:r>
        <w:rPr>
          <w:rFonts w:ascii="宋体" w:hAnsi="宋体" w:hint="eastAsia"/>
          <w:b/>
          <w:bCs/>
          <w:sz w:val="21"/>
          <w:szCs w:val="21"/>
        </w:rPr>
        <w:t>173</w:t>
      </w:r>
      <w:r>
        <w:rPr>
          <w:rFonts w:ascii="宋体" w:hAnsi="宋体" w:hint="eastAsia"/>
          <w:b/>
          <w:bCs/>
          <w:sz w:val="21"/>
          <w:szCs w:val="21"/>
        </w:rPr>
        <w:t>号中田大厦</w:t>
      </w:r>
      <w:r>
        <w:rPr>
          <w:rFonts w:ascii="宋体" w:hAnsi="宋体" w:hint="eastAsia"/>
          <w:b/>
          <w:bCs/>
          <w:sz w:val="21"/>
          <w:szCs w:val="21"/>
        </w:rPr>
        <w:t>11</w:t>
      </w:r>
      <w:r>
        <w:rPr>
          <w:rFonts w:ascii="宋体" w:hAnsi="宋体" w:hint="eastAsia"/>
          <w:b/>
          <w:bCs/>
          <w:sz w:val="21"/>
          <w:szCs w:val="21"/>
        </w:rPr>
        <w:t>楼</w:t>
      </w:r>
      <w:r>
        <w:rPr>
          <w:rFonts w:ascii="宋体" w:hAnsi="宋体" w:hint="eastAsia"/>
          <w:b/>
          <w:bCs/>
          <w:sz w:val="21"/>
          <w:szCs w:val="21"/>
        </w:rPr>
        <w:t>H</w:t>
      </w:r>
      <w:r>
        <w:rPr>
          <w:rFonts w:ascii="宋体" w:hAnsi="宋体" w:hint="eastAsia"/>
          <w:b/>
          <w:bCs/>
          <w:sz w:val="21"/>
          <w:szCs w:val="21"/>
        </w:rPr>
        <w:t>室，浙江求是招标代理有限公司（王鑫涛）收，电话：</w:t>
      </w:r>
      <w:r>
        <w:rPr>
          <w:rFonts w:ascii="宋体" w:hAnsi="宋体" w:hint="eastAsia"/>
          <w:b/>
          <w:bCs/>
          <w:sz w:val="21"/>
          <w:szCs w:val="21"/>
        </w:rPr>
        <w:t>0571-87666117</w:t>
      </w:r>
      <w:r>
        <w:rPr>
          <w:rFonts w:ascii="宋体" w:hAnsi="宋体" w:hint="eastAsia"/>
          <w:b/>
          <w:bCs/>
          <w:sz w:val="21"/>
          <w:szCs w:val="21"/>
        </w:rPr>
        <w:t>，寄出后将（快递单号、项目名称、公司名称、联系方式等相关信息）发至：</w:t>
      </w:r>
      <w:r>
        <w:rPr>
          <w:rFonts w:ascii="宋体" w:hAnsi="宋体" w:hint="eastAsia"/>
          <w:b/>
          <w:bCs/>
          <w:sz w:val="21"/>
          <w:szCs w:val="21"/>
        </w:rPr>
        <w:t>zb05@qszb.net</w:t>
      </w:r>
      <w:r>
        <w:rPr>
          <w:rFonts w:ascii="宋体" w:hAnsi="宋体" w:hint="eastAsia"/>
          <w:b/>
          <w:bCs/>
          <w:sz w:val="21"/>
          <w:szCs w:val="21"/>
        </w:rPr>
        <w:t>，以便查收）。</w:t>
      </w:r>
    </w:p>
    <w:p w14:paraId="210DC447"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特别说明：双休日和法定节假日</w:t>
      </w:r>
      <w:proofErr w:type="gramStart"/>
      <w:r>
        <w:rPr>
          <w:rFonts w:ascii="宋体" w:hAnsi="宋体" w:hint="eastAsia"/>
          <w:b/>
          <w:bCs/>
          <w:sz w:val="21"/>
          <w:szCs w:val="21"/>
        </w:rPr>
        <w:t>不</w:t>
      </w:r>
      <w:proofErr w:type="gramEnd"/>
      <w:r>
        <w:rPr>
          <w:rFonts w:ascii="宋体" w:hAnsi="宋体" w:hint="eastAsia"/>
          <w:b/>
          <w:bCs/>
          <w:sz w:val="21"/>
          <w:szCs w:val="21"/>
        </w:rPr>
        <w:t>收件，投标人自行承担邮寄风险。</w:t>
      </w:r>
    </w:p>
    <w:p w14:paraId="282F95FC"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2</w:t>
      </w:r>
      <w:r>
        <w:rPr>
          <w:rFonts w:ascii="宋体" w:hAnsi="宋体" w:hint="eastAsia"/>
          <w:b/>
          <w:bCs/>
          <w:sz w:val="21"/>
          <w:szCs w:val="21"/>
        </w:rPr>
        <w:t>）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r>
        <w:rPr>
          <w:rFonts w:ascii="宋体" w:hAnsi="宋体" w:hint="eastAsia"/>
          <w:b/>
          <w:bCs/>
          <w:sz w:val="21"/>
          <w:szCs w:val="21"/>
        </w:rPr>
        <w:t>。</w:t>
      </w:r>
    </w:p>
    <w:p w14:paraId="4499B53F"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w:t>
      </w:r>
      <w:r>
        <w:rPr>
          <w:rFonts w:ascii="宋体" w:hAnsi="宋体" w:hint="eastAsia"/>
          <w:b/>
          <w:bCs/>
          <w:sz w:val="21"/>
          <w:szCs w:val="21"/>
        </w:rPr>
        <w:t>3</w:t>
      </w:r>
      <w:r>
        <w:rPr>
          <w:rFonts w:ascii="宋体" w:hAnsi="宋体" w:hint="eastAsia"/>
          <w:b/>
          <w:bCs/>
          <w:sz w:val="21"/>
          <w:szCs w:val="21"/>
        </w:rPr>
        <w:t>）疫情防控期间，取消投标人在开标现场的书面签字确认等有关操作要求；评审现场如需要投标人澄清、说明等，均通过指定的电子邮箱（</w:t>
      </w:r>
      <w:r>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57CAFD6A" w14:textId="77777777" w:rsidR="009D1A1A" w:rsidRDefault="003B0C11">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2168A8F2" w14:textId="77777777" w:rsidR="009D1A1A" w:rsidRDefault="003B0C11">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w:t>
      </w:r>
      <w:r>
        <w:rPr>
          <w:rFonts w:ascii="宋体" w:hAnsi="宋体" w:hint="eastAsia"/>
          <w:spacing w:val="-6"/>
          <w:sz w:val="21"/>
          <w:szCs w:val="21"/>
        </w:rPr>
        <w:t>7</w:t>
      </w:r>
      <w:r>
        <w:rPr>
          <w:rFonts w:ascii="宋体" w:hAnsi="宋体" w:hint="eastAsia"/>
          <w:spacing w:val="-6"/>
          <w:sz w:val="21"/>
          <w:szCs w:val="21"/>
        </w:rPr>
        <w:t>个工作日内以书面形式向采购人、采购代理机构提出。</w:t>
      </w:r>
    </w:p>
    <w:p w14:paraId="472612CC" w14:textId="77777777" w:rsidR="009D1A1A" w:rsidRDefault="003B0C11">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w:t>
      </w:r>
      <w:r>
        <w:rPr>
          <w:rFonts w:ascii="宋体" w:hAnsi="宋体" w:hint="eastAsia"/>
          <w:bCs/>
          <w:sz w:val="21"/>
          <w:szCs w:val="21"/>
        </w:rPr>
        <w:t>购网下载专区下载。</w:t>
      </w:r>
    </w:p>
    <w:p w14:paraId="1AABEF82" w14:textId="77777777" w:rsidR="009D1A1A" w:rsidRDefault="003B0C11">
      <w:pPr>
        <w:adjustRightInd w:val="0"/>
        <w:snapToGrid w:val="0"/>
        <w:spacing w:line="288" w:lineRule="auto"/>
        <w:ind w:firstLine="200"/>
        <w:rPr>
          <w:rFonts w:ascii="宋体" w:hAnsi="宋体"/>
          <w:b/>
          <w:sz w:val="21"/>
          <w:szCs w:val="21"/>
        </w:rPr>
      </w:pPr>
      <w:bookmarkStart w:id="24" w:name="_Toc35393796"/>
      <w:bookmarkStart w:id="25" w:name="_Toc35393627"/>
      <w:bookmarkStart w:id="26" w:name="_Toc28359085"/>
      <w:bookmarkStart w:id="27" w:name="_Toc28359008"/>
      <w:r>
        <w:rPr>
          <w:rFonts w:ascii="宋体" w:hAnsi="宋体" w:cs="宋体" w:hint="eastAsia"/>
          <w:b/>
          <w:sz w:val="21"/>
          <w:szCs w:val="21"/>
        </w:rPr>
        <w:t>七、对本次招标提出询问、质疑请按</w:t>
      </w:r>
      <w:r>
        <w:rPr>
          <w:rFonts w:ascii="宋体" w:hAnsi="宋体" w:cs="宋体"/>
          <w:b/>
          <w:sz w:val="21"/>
          <w:szCs w:val="21"/>
        </w:rPr>
        <w:t>以下方式</w:t>
      </w:r>
      <w:r>
        <w:rPr>
          <w:rFonts w:ascii="宋体" w:hAnsi="宋体" w:cs="宋体" w:hint="eastAsia"/>
          <w:b/>
          <w:sz w:val="21"/>
          <w:szCs w:val="21"/>
        </w:rPr>
        <w:t>联系</w:t>
      </w:r>
      <w:bookmarkEnd w:id="24"/>
      <w:bookmarkEnd w:id="25"/>
      <w:bookmarkEnd w:id="26"/>
      <w:bookmarkEnd w:id="27"/>
    </w:p>
    <w:p w14:paraId="51100812"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采购人信息</w:t>
      </w:r>
    </w:p>
    <w:p w14:paraId="6F127D11"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名称：浙大城市学院</w:t>
      </w:r>
    </w:p>
    <w:p w14:paraId="3354EFE9"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地址：杭州市湖州街</w:t>
      </w:r>
      <w:r>
        <w:rPr>
          <w:rFonts w:ascii="宋体" w:hAnsi="宋体" w:hint="eastAsia"/>
          <w:sz w:val="21"/>
          <w:szCs w:val="21"/>
        </w:rPr>
        <w:t>50</w:t>
      </w:r>
      <w:r>
        <w:rPr>
          <w:rFonts w:ascii="宋体" w:hAnsi="宋体" w:hint="eastAsia"/>
          <w:sz w:val="21"/>
          <w:szCs w:val="21"/>
        </w:rPr>
        <w:t>号</w:t>
      </w:r>
    </w:p>
    <w:p w14:paraId="5C848580"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传真：</w:t>
      </w:r>
      <w:r>
        <w:rPr>
          <w:rFonts w:ascii="宋体" w:hAnsi="宋体" w:hint="eastAsia"/>
          <w:sz w:val="21"/>
          <w:szCs w:val="21"/>
        </w:rPr>
        <w:t>/</w:t>
      </w:r>
    </w:p>
    <w:p w14:paraId="630260C1"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项目联系人（询问）：李老师</w:t>
      </w:r>
      <w:r>
        <w:rPr>
          <w:rFonts w:ascii="宋体" w:hAnsi="宋体" w:hint="eastAsia"/>
          <w:sz w:val="21"/>
          <w:szCs w:val="21"/>
        </w:rPr>
        <w:t xml:space="preserve"> </w:t>
      </w:r>
    </w:p>
    <w:p w14:paraId="6D46C379"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项目联系方式（询问）：</w:t>
      </w:r>
      <w:r>
        <w:rPr>
          <w:rFonts w:ascii="宋体" w:hAnsi="宋体" w:hint="eastAsia"/>
          <w:sz w:val="21"/>
          <w:szCs w:val="21"/>
        </w:rPr>
        <w:t>18260003036</w:t>
      </w:r>
    </w:p>
    <w:p w14:paraId="4EC5E05C"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质疑联系人：郭老师</w:t>
      </w:r>
    </w:p>
    <w:p w14:paraId="183CF660"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hint="eastAsia"/>
          <w:sz w:val="21"/>
          <w:szCs w:val="21"/>
        </w:rPr>
        <w:t>0571-88285598</w:t>
      </w:r>
    </w:p>
    <w:p w14:paraId="75C48941" w14:textId="77777777" w:rsidR="009D1A1A" w:rsidRDefault="009D1A1A">
      <w:pPr>
        <w:adjustRightInd w:val="0"/>
        <w:snapToGrid w:val="0"/>
        <w:spacing w:line="288" w:lineRule="auto"/>
        <w:ind w:firstLineChars="200" w:firstLine="420"/>
        <w:rPr>
          <w:rFonts w:ascii="宋体" w:hAnsi="宋体"/>
          <w:sz w:val="21"/>
          <w:szCs w:val="21"/>
        </w:rPr>
      </w:pPr>
    </w:p>
    <w:p w14:paraId="0FD26E4A"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采购代理机构信息</w:t>
      </w:r>
    </w:p>
    <w:p w14:paraId="16DDC11C"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544619CD"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11</w:t>
      </w:r>
      <w:r>
        <w:rPr>
          <w:rFonts w:ascii="宋体" w:hAnsi="宋体" w:hint="eastAsia"/>
          <w:sz w:val="21"/>
          <w:szCs w:val="21"/>
        </w:rPr>
        <w:t>楼</w:t>
      </w:r>
    </w:p>
    <w:p w14:paraId="2058A404"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项目联系人：王鑫涛</w:t>
      </w:r>
    </w:p>
    <w:p w14:paraId="0398FF6E"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项目联系方式：</w:t>
      </w:r>
      <w:r>
        <w:rPr>
          <w:rFonts w:ascii="宋体" w:hAnsi="宋体"/>
          <w:sz w:val="21"/>
          <w:szCs w:val="21"/>
        </w:rPr>
        <w:t>0571-87666117</w:t>
      </w:r>
    </w:p>
    <w:p w14:paraId="1F8BC780"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质疑联系人：余水星</w:t>
      </w:r>
    </w:p>
    <w:p w14:paraId="5071373E"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质疑联系方式：</w:t>
      </w:r>
      <w:r>
        <w:rPr>
          <w:rFonts w:ascii="宋体" w:hAnsi="宋体" w:hint="eastAsia"/>
          <w:sz w:val="21"/>
          <w:szCs w:val="21"/>
        </w:rPr>
        <w:t>0571-81110356</w:t>
      </w:r>
    </w:p>
    <w:p w14:paraId="226112C7" w14:textId="77777777" w:rsidR="009D1A1A" w:rsidRDefault="003B0C11">
      <w:pPr>
        <w:adjustRightInd w:val="0"/>
        <w:snapToGrid w:val="0"/>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hint="eastAsia"/>
          <w:sz w:val="21"/>
          <w:szCs w:val="21"/>
        </w:rPr>
        <w:t>jdkh@qszb.net</w:t>
      </w:r>
    </w:p>
    <w:p w14:paraId="011A1A30" w14:textId="77777777" w:rsidR="009D1A1A" w:rsidRDefault="009D1A1A">
      <w:pPr>
        <w:adjustRightInd w:val="0"/>
        <w:snapToGrid w:val="0"/>
        <w:spacing w:line="288" w:lineRule="auto"/>
        <w:ind w:firstLineChars="200" w:firstLine="420"/>
        <w:rPr>
          <w:rFonts w:ascii="宋体" w:hAnsi="宋体"/>
          <w:sz w:val="21"/>
          <w:szCs w:val="21"/>
        </w:rPr>
      </w:pPr>
    </w:p>
    <w:p w14:paraId="616B5843" w14:textId="77777777" w:rsidR="009D1A1A" w:rsidRDefault="009D1A1A">
      <w:pPr>
        <w:adjustRightInd w:val="0"/>
        <w:snapToGrid w:val="0"/>
        <w:spacing w:line="288" w:lineRule="auto"/>
        <w:rPr>
          <w:rFonts w:ascii="宋体" w:hAnsi="宋体"/>
          <w:sz w:val="21"/>
          <w:szCs w:val="21"/>
        </w:rPr>
      </w:pPr>
    </w:p>
    <w:p w14:paraId="6E25DE5A" w14:textId="77777777" w:rsidR="009D1A1A" w:rsidRDefault="003B0C11">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采购需求</w:t>
      </w:r>
    </w:p>
    <w:p w14:paraId="3DD00A19" w14:textId="77777777" w:rsidR="009D1A1A" w:rsidRDefault="003B0C11">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9D1A1A" w14:paraId="231A9F27" w14:textId="77777777">
        <w:trPr>
          <w:trHeight w:val="340"/>
        </w:trPr>
        <w:tc>
          <w:tcPr>
            <w:tcW w:w="680" w:type="dxa"/>
            <w:vAlign w:val="center"/>
          </w:tcPr>
          <w:p w14:paraId="71202E08" w14:textId="77777777" w:rsidR="009D1A1A" w:rsidRDefault="003B0C11">
            <w:pPr>
              <w:adjustRightInd w:val="0"/>
              <w:snapToGrid w:val="0"/>
              <w:spacing w:line="288" w:lineRule="auto"/>
              <w:jc w:val="center"/>
              <w:rPr>
                <w:rFonts w:ascii="宋体" w:hAnsi="宋体"/>
                <w:b/>
                <w:sz w:val="21"/>
                <w:szCs w:val="21"/>
              </w:rPr>
            </w:pPr>
            <w:r>
              <w:rPr>
                <w:rFonts w:ascii="宋体" w:hAnsi="宋体" w:hint="eastAsia"/>
                <w:b/>
                <w:sz w:val="21"/>
                <w:szCs w:val="21"/>
              </w:rPr>
              <w:t>序号</w:t>
            </w:r>
          </w:p>
        </w:tc>
        <w:tc>
          <w:tcPr>
            <w:tcW w:w="4140" w:type="dxa"/>
            <w:vAlign w:val="center"/>
          </w:tcPr>
          <w:p w14:paraId="7A92D7A6" w14:textId="77777777" w:rsidR="009D1A1A" w:rsidRDefault="003B0C11">
            <w:pPr>
              <w:adjustRightInd w:val="0"/>
              <w:snapToGrid w:val="0"/>
              <w:spacing w:line="288" w:lineRule="auto"/>
              <w:jc w:val="center"/>
              <w:rPr>
                <w:rFonts w:ascii="宋体" w:hAnsi="宋体"/>
                <w:b/>
                <w:sz w:val="21"/>
                <w:szCs w:val="21"/>
              </w:rPr>
            </w:pPr>
            <w:r>
              <w:rPr>
                <w:rFonts w:ascii="宋体" w:hAnsi="宋体" w:hint="eastAsia"/>
                <w:b/>
                <w:sz w:val="21"/>
                <w:szCs w:val="21"/>
              </w:rPr>
              <w:t>政策名称</w:t>
            </w:r>
          </w:p>
        </w:tc>
        <w:tc>
          <w:tcPr>
            <w:tcW w:w="4678" w:type="dxa"/>
            <w:vAlign w:val="center"/>
          </w:tcPr>
          <w:p w14:paraId="6E67E720" w14:textId="77777777" w:rsidR="009D1A1A" w:rsidRDefault="003B0C11">
            <w:pPr>
              <w:adjustRightInd w:val="0"/>
              <w:snapToGrid w:val="0"/>
              <w:spacing w:line="288" w:lineRule="auto"/>
              <w:jc w:val="center"/>
              <w:rPr>
                <w:rFonts w:ascii="宋体" w:hAnsi="宋体"/>
                <w:b/>
                <w:sz w:val="21"/>
                <w:szCs w:val="21"/>
              </w:rPr>
            </w:pPr>
            <w:r>
              <w:rPr>
                <w:rFonts w:ascii="宋体" w:hAnsi="宋体" w:hint="eastAsia"/>
                <w:b/>
                <w:sz w:val="21"/>
                <w:szCs w:val="21"/>
              </w:rPr>
              <w:t>内容</w:t>
            </w:r>
          </w:p>
        </w:tc>
      </w:tr>
      <w:tr w:rsidR="009D1A1A" w14:paraId="01F55561" w14:textId="77777777">
        <w:trPr>
          <w:trHeight w:val="340"/>
        </w:trPr>
        <w:tc>
          <w:tcPr>
            <w:tcW w:w="680" w:type="dxa"/>
            <w:vAlign w:val="center"/>
          </w:tcPr>
          <w:p w14:paraId="4F585DA1"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1</w:t>
            </w:r>
          </w:p>
        </w:tc>
        <w:tc>
          <w:tcPr>
            <w:tcW w:w="4140" w:type="dxa"/>
            <w:vAlign w:val="center"/>
          </w:tcPr>
          <w:p w14:paraId="0C0CC7C0"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政府采购促进中小企业发展</w:t>
            </w:r>
          </w:p>
        </w:tc>
        <w:tc>
          <w:tcPr>
            <w:tcW w:w="4678" w:type="dxa"/>
            <w:vAlign w:val="center"/>
          </w:tcPr>
          <w:p w14:paraId="6157D78E"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9D1A1A" w14:paraId="03A51CDD" w14:textId="77777777">
        <w:trPr>
          <w:trHeight w:val="340"/>
        </w:trPr>
        <w:tc>
          <w:tcPr>
            <w:tcW w:w="680" w:type="dxa"/>
            <w:vAlign w:val="center"/>
          </w:tcPr>
          <w:p w14:paraId="3BD92834"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2</w:t>
            </w:r>
          </w:p>
        </w:tc>
        <w:tc>
          <w:tcPr>
            <w:tcW w:w="4140" w:type="dxa"/>
            <w:vAlign w:val="center"/>
          </w:tcPr>
          <w:p w14:paraId="14E8350D"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政府采购支持监狱企业发展</w:t>
            </w:r>
          </w:p>
        </w:tc>
        <w:tc>
          <w:tcPr>
            <w:tcW w:w="4678" w:type="dxa"/>
            <w:vAlign w:val="center"/>
          </w:tcPr>
          <w:p w14:paraId="2B47FC41"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9D1A1A" w14:paraId="4CA2C3E0" w14:textId="77777777">
        <w:trPr>
          <w:trHeight w:val="340"/>
        </w:trPr>
        <w:tc>
          <w:tcPr>
            <w:tcW w:w="680" w:type="dxa"/>
            <w:vAlign w:val="center"/>
          </w:tcPr>
          <w:p w14:paraId="7050F631"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3</w:t>
            </w:r>
          </w:p>
        </w:tc>
        <w:tc>
          <w:tcPr>
            <w:tcW w:w="4140" w:type="dxa"/>
            <w:vAlign w:val="center"/>
          </w:tcPr>
          <w:p w14:paraId="6D01A092"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政府采购促进残疾人就业</w:t>
            </w:r>
          </w:p>
        </w:tc>
        <w:tc>
          <w:tcPr>
            <w:tcW w:w="4678" w:type="dxa"/>
            <w:vAlign w:val="center"/>
          </w:tcPr>
          <w:p w14:paraId="7279FB18"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提供材料详见招标文件第六章“报价文件”</w:t>
            </w:r>
          </w:p>
        </w:tc>
      </w:tr>
      <w:tr w:rsidR="009D1A1A" w14:paraId="60885CA5" w14:textId="77777777">
        <w:trPr>
          <w:trHeight w:val="340"/>
        </w:trPr>
        <w:tc>
          <w:tcPr>
            <w:tcW w:w="680" w:type="dxa"/>
            <w:vAlign w:val="center"/>
          </w:tcPr>
          <w:p w14:paraId="1B414178"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4</w:t>
            </w:r>
          </w:p>
        </w:tc>
        <w:tc>
          <w:tcPr>
            <w:tcW w:w="4140" w:type="dxa"/>
            <w:vAlign w:val="center"/>
          </w:tcPr>
          <w:p w14:paraId="31794AF2"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政府强制采购节能产品</w:t>
            </w:r>
          </w:p>
        </w:tc>
        <w:tc>
          <w:tcPr>
            <w:tcW w:w="4678" w:type="dxa"/>
            <w:vAlign w:val="center"/>
          </w:tcPr>
          <w:p w14:paraId="153D0227"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9D1A1A" w14:paraId="359CD3B0" w14:textId="77777777">
        <w:trPr>
          <w:trHeight w:val="340"/>
        </w:trPr>
        <w:tc>
          <w:tcPr>
            <w:tcW w:w="680" w:type="dxa"/>
            <w:vAlign w:val="center"/>
          </w:tcPr>
          <w:p w14:paraId="6A5714E8"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5</w:t>
            </w:r>
          </w:p>
        </w:tc>
        <w:tc>
          <w:tcPr>
            <w:tcW w:w="4140" w:type="dxa"/>
            <w:vAlign w:val="center"/>
          </w:tcPr>
          <w:p w14:paraId="29CA08DC"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政府优先采购节能、环保产品</w:t>
            </w:r>
          </w:p>
        </w:tc>
        <w:tc>
          <w:tcPr>
            <w:tcW w:w="4678" w:type="dxa"/>
            <w:vAlign w:val="center"/>
          </w:tcPr>
          <w:p w14:paraId="46C2AE12"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不适用</w:t>
            </w:r>
          </w:p>
        </w:tc>
      </w:tr>
      <w:tr w:rsidR="009D1A1A" w14:paraId="07465D22" w14:textId="77777777">
        <w:trPr>
          <w:trHeight w:val="340"/>
        </w:trPr>
        <w:tc>
          <w:tcPr>
            <w:tcW w:w="680" w:type="dxa"/>
            <w:vAlign w:val="center"/>
          </w:tcPr>
          <w:p w14:paraId="5C71D709"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6</w:t>
            </w:r>
          </w:p>
        </w:tc>
        <w:tc>
          <w:tcPr>
            <w:tcW w:w="4140" w:type="dxa"/>
            <w:vAlign w:val="center"/>
          </w:tcPr>
          <w:p w14:paraId="165354C8"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政府采购进口产品</w:t>
            </w:r>
          </w:p>
        </w:tc>
        <w:tc>
          <w:tcPr>
            <w:tcW w:w="4678" w:type="dxa"/>
            <w:vAlign w:val="center"/>
          </w:tcPr>
          <w:p w14:paraId="15E82E56" w14:textId="77777777" w:rsidR="009D1A1A" w:rsidRDefault="003B0C11">
            <w:pPr>
              <w:adjustRightInd w:val="0"/>
              <w:snapToGrid w:val="0"/>
              <w:spacing w:line="288" w:lineRule="auto"/>
              <w:jc w:val="center"/>
              <w:rPr>
                <w:rFonts w:ascii="宋体" w:hAnsi="宋体"/>
                <w:sz w:val="21"/>
                <w:szCs w:val="21"/>
              </w:rPr>
            </w:pPr>
            <w:r>
              <w:rPr>
                <w:rFonts w:ascii="宋体" w:hAnsi="宋体" w:cs="宋体" w:hint="eastAsia"/>
                <w:sz w:val="21"/>
                <w:szCs w:val="21"/>
              </w:rPr>
              <w:t>不允许采购进口产品</w:t>
            </w:r>
          </w:p>
        </w:tc>
      </w:tr>
    </w:tbl>
    <w:p w14:paraId="316F8432" w14:textId="77777777" w:rsidR="009D1A1A" w:rsidRDefault="009D1A1A">
      <w:pPr>
        <w:adjustRightInd w:val="0"/>
        <w:snapToGrid w:val="0"/>
        <w:spacing w:line="288" w:lineRule="auto"/>
        <w:rPr>
          <w:rFonts w:ascii="宋体" w:hAnsi="宋体"/>
          <w:sz w:val="21"/>
          <w:szCs w:val="21"/>
        </w:rPr>
      </w:pPr>
    </w:p>
    <w:p w14:paraId="1E2F3766" w14:textId="77777777" w:rsidR="009D1A1A" w:rsidRDefault="003B0C11">
      <w:pPr>
        <w:adjustRightInd w:val="0"/>
        <w:snapToGrid w:val="0"/>
        <w:spacing w:line="288" w:lineRule="auto"/>
        <w:rPr>
          <w:rFonts w:ascii="宋体" w:hAnsi="宋体"/>
          <w:b/>
          <w:bCs/>
          <w:sz w:val="21"/>
          <w:szCs w:val="21"/>
        </w:rPr>
      </w:pPr>
      <w:r>
        <w:rPr>
          <w:rFonts w:ascii="宋体" w:hAnsi="宋体" w:hint="eastAsia"/>
          <w:b/>
          <w:bCs/>
          <w:sz w:val="21"/>
          <w:szCs w:val="21"/>
        </w:rPr>
        <w:t>采购标的对应的中小企业划分标准所属行业：</w:t>
      </w:r>
      <w:r>
        <w:rPr>
          <w:rFonts w:ascii="宋体" w:hAnsi="宋体" w:hint="eastAsia"/>
          <w:sz w:val="21"/>
          <w:szCs w:val="21"/>
        </w:rPr>
        <w:t>软件和信息技术服务业</w:t>
      </w:r>
    </w:p>
    <w:p w14:paraId="146D179A" w14:textId="77777777" w:rsidR="009D1A1A" w:rsidRDefault="003B0C11">
      <w:pPr>
        <w:adjustRightInd w:val="0"/>
        <w:snapToGrid w:val="0"/>
        <w:spacing w:line="288" w:lineRule="auto"/>
        <w:rPr>
          <w:rFonts w:ascii="宋体" w:hAnsi="宋体"/>
          <w:sz w:val="21"/>
          <w:szCs w:val="21"/>
        </w:rPr>
      </w:pPr>
      <w:r>
        <w:rPr>
          <w:rFonts w:ascii="宋体" w:hAnsi="宋体" w:hint="eastAsia"/>
          <w:b/>
          <w:bCs/>
          <w:sz w:val="21"/>
          <w:szCs w:val="21"/>
        </w:rPr>
        <w:t>中小企业划型标准：</w:t>
      </w:r>
      <w:r>
        <w:rPr>
          <w:rFonts w:ascii="宋体" w:hAnsi="宋体" w:hint="eastAsia"/>
          <w:sz w:val="21"/>
          <w:szCs w:val="21"/>
        </w:rPr>
        <w:t>从业人员</w:t>
      </w:r>
      <w:r>
        <w:rPr>
          <w:rFonts w:ascii="宋体" w:hAnsi="宋体" w:hint="eastAsia"/>
          <w:sz w:val="21"/>
          <w:szCs w:val="21"/>
        </w:rPr>
        <w:t>300</w:t>
      </w:r>
      <w:r>
        <w:rPr>
          <w:rFonts w:ascii="宋体" w:hAnsi="宋体" w:hint="eastAsia"/>
          <w:sz w:val="21"/>
          <w:szCs w:val="21"/>
        </w:rPr>
        <w:t>人以下或营业收入</w:t>
      </w:r>
      <w:r>
        <w:rPr>
          <w:rFonts w:ascii="宋体" w:hAnsi="宋体" w:hint="eastAsia"/>
          <w:sz w:val="21"/>
          <w:szCs w:val="21"/>
        </w:rPr>
        <w:t>10000</w:t>
      </w:r>
      <w:r>
        <w:rPr>
          <w:rFonts w:ascii="宋体" w:hAnsi="宋体" w:hint="eastAsia"/>
          <w:sz w:val="21"/>
          <w:szCs w:val="21"/>
        </w:rPr>
        <w:t>万元以下的为中小微型企业。其中，从业人员</w:t>
      </w:r>
      <w:r>
        <w:rPr>
          <w:rFonts w:ascii="宋体" w:hAnsi="宋体" w:hint="eastAsia"/>
          <w:sz w:val="21"/>
          <w:szCs w:val="21"/>
        </w:rPr>
        <w:t>100</w:t>
      </w:r>
      <w:r>
        <w:rPr>
          <w:rFonts w:ascii="宋体" w:hAnsi="宋体" w:hint="eastAsia"/>
          <w:sz w:val="21"/>
          <w:szCs w:val="21"/>
        </w:rPr>
        <w:t>人及以上，且营业收入</w:t>
      </w:r>
      <w:r>
        <w:rPr>
          <w:rFonts w:ascii="宋体" w:hAnsi="宋体" w:hint="eastAsia"/>
          <w:sz w:val="21"/>
          <w:szCs w:val="21"/>
        </w:rPr>
        <w:t>1000</w:t>
      </w:r>
      <w:r>
        <w:rPr>
          <w:rFonts w:ascii="宋体" w:hAnsi="宋体" w:hint="eastAsia"/>
          <w:sz w:val="21"/>
          <w:szCs w:val="21"/>
        </w:rPr>
        <w:t>万元及以上的为中型企业；从业人员</w:t>
      </w:r>
      <w:r>
        <w:rPr>
          <w:rFonts w:ascii="宋体" w:hAnsi="宋体" w:hint="eastAsia"/>
          <w:sz w:val="21"/>
          <w:szCs w:val="21"/>
        </w:rPr>
        <w:t>10</w:t>
      </w:r>
      <w:r>
        <w:rPr>
          <w:rFonts w:ascii="宋体" w:hAnsi="宋体" w:hint="eastAsia"/>
          <w:sz w:val="21"/>
          <w:szCs w:val="21"/>
        </w:rPr>
        <w:t>人及以上，且营业收入</w:t>
      </w:r>
      <w:r>
        <w:rPr>
          <w:rFonts w:ascii="宋体" w:hAnsi="宋体" w:hint="eastAsia"/>
          <w:sz w:val="21"/>
          <w:szCs w:val="21"/>
        </w:rPr>
        <w:t>50</w:t>
      </w:r>
      <w:r>
        <w:rPr>
          <w:rFonts w:ascii="宋体" w:hAnsi="宋体" w:hint="eastAsia"/>
          <w:sz w:val="21"/>
          <w:szCs w:val="21"/>
        </w:rPr>
        <w:t>万元及以上的为小型企业；从业人员</w:t>
      </w:r>
      <w:r>
        <w:rPr>
          <w:rFonts w:ascii="宋体" w:hAnsi="宋体" w:hint="eastAsia"/>
          <w:sz w:val="21"/>
          <w:szCs w:val="21"/>
        </w:rPr>
        <w:t>10</w:t>
      </w:r>
      <w:r>
        <w:rPr>
          <w:rFonts w:ascii="宋体" w:hAnsi="宋体" w:hint="eastAsia"/>
          <w:sz w:val="21"/>
          <w:szCs w:val="21"/>
        </w:rPr>
        <w:t>人以下或营业收入</w:t>
      </w:r>
      <w:r>
        <w:rPr>
          <w:rFonts w:ascii="宋体" w:hAnsi="宋体" w:hint="eastAsia"/>
          <w:sz w:val="21"/>
          <w:szCs w:val="21"/>
        </w:rPr>
        <w:t>50</w:t>
      </w:r>
      <w:r>
        <w:rPr>
          <w:rFonts w:ascii="宋体" w:hAnsi="宋体" w:hint="eastAsia"/>
          <w:sz w:val="21"/>
          <w:szCs w:val="21"/>
        </w:rPr>
        <w:t>万元以下的为微型企业。</w:t>
      </w:r>
    </w:p>
    <w:p w14:paraId="382F36BA" w14:textId="77777777" w:rsidR="009D1A1A" w:rsidRDefault="009D1A1A">
      <w:pPr>
        <w:adjustRightInd w:val="0"/>
        <w:snapToGrid w:val="0"/>
        <w:spacing w:line="288" w:lineRule="auto"/>
        <w:rPr>
          <w:rFonts w:ascii="宋体" w:hAnsi="宋体"/>
          <w:sz w:val="21"/>
          <w:szCs w:val="21"/>
        </w:rPr>
      </w:pPr>
    </w:p>
    <w:p w14:paraId="065357DD" w14:textId="77777777" w:rsidR="009D1A1A" w:rsidRDefault="003B0C11">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9D1A1A" w14:paraId="73EEF6A2" w14:textId="77777777">
        <w:trPr>
          <w:trHeight w:val="561"/>
        </w:trPr>
        <w:tc>
          <w:tcPr>
            <w:tcW w:w="1843" w:type="dxa"/>
            <w:vAlign w:val="center"/>
          </w:tcPr>
          <w:p w14:paraId="465E680A" w14:textId="77777777" w:rsidR="009D1A1A" w:rsidRDefault="003B0C11">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vAlign w:val="center"/>
          </w:tcPr>
          <w:p w14:paraId="2ECA2EA9" w14:textId="77777777" w:rsidR="009D1A1A" w:rsidRPr="00C80B21" w:rsidRDefault="003B0C11">
            <w:pPr>
              <w:adjustRightInd w:val="0"/>
              <w:snapToGrid w:val="0"/>
              <w:spacing w:line="288" w:lineRule="auto"/>
              <w:rPr>
                <w:rFonts w:ascii="宋体" w:hAnsi="宋体" w:cs="宋体"/>
                <w:spacing w:val="-6"/>
                <w:kern w:val="0"/>
                <w:sz w:val="21"/>
                <w:szCs w:val="21"/>
              </w:rPr>
            </w:pPr>
            <w:r w:rsidRPr="00AF00E4">
              <w:rPr>
                <w:rFonts w:ascii="宋体" w:hAnsi="宋体" w:cs="宋体" w:hint="eastAsia"/>
                <w:spacing w:val="-6"/>
                <w:kern w:val="0"/>
                <w:sz w:val="21"/>
                <w:szCs w:val="21"/>
              </w:rPr>
              <w:t>1.</w:t>
            </w:r>
            <w:r w:rsidRPr="00AF00E4">
              <w:rPr>
                <w:rFonts w:ascii="宋体" w:hAnsi="宋体" w:cs="宋体" w:hint="eastAsia"/>
                <w:spacing w:val="-6"/>
                <w:kern w:val="0"/>
                <w:sz w:val="21"/>
                <w:szCs w:val="21"/>
              </w:rPr>
              <w:t>合同签订后一</w:t>
            </w:r>
            <w:r w:rsidRPr="00C80B21">
              <w:rPr>
                <w:rFonts w:ascii="宋体" w:hAnsi="宋体" w:cs="宋体" w:hint="eastAsia"/>
                <w:spacing w:val="-6"/>
                <w:kern w:val="0"/>
                <w:sz w:val="21"/>
                <w:szCs w:val="21"/>
              </w:rPr>
              <w:t>周内，中标人向采购人提交合同总价</w:t>
            </w:r>
            <w:r w:rsidRPr="00C80B21">
              <w:rPr>
                <w:rFonts w:ascii="宋体" w:hAnsi="宋体" w:cs="宋体"/>
                <w:spacing w:val="-6"/>
                <w:kern w:val="0"/>
                <w:sz w:val="21"/>
                <w:szCs w:val="21"/>
              </w:rPr>
              <w:t>5%</w:t>
            </w:r>
            <w:r w:rsidRPr="00C80B21">
              <w:rPr>
                <w:rFonts w:ascii="宋体" w:hAnsi="宋体" w:cs="宋体"/>
                <w:spacing w:val="-6"/>
                <w:kern w:val="0"/>
                <w:sz w:val="21"/>
                <w:szCs w:val="21"/>
              </w:rPr>
              <w:t>的履约保证金，履约保证金在质保期内无质量问题和维护问题，质保期满后，于</w:t>
            </w:r>
            <w:r w:rsidRPr="00C80B21">
              <w:rPr>
                <w:rFonts w:ascii="宋体" w:hAnsi="宋体" w:cs="宋体"/>
                <w:spacing w:val="-6"/>
                <w:kern w:val="0"/>
                <w:sz w:val="21"/>
                <w:szCs w:val="21"/>
              </w:rPr>
              <w:t>20</w:t>
            </w:r>
            <w:r w:rsidRPr="00C80B21">
              <w:rPr>
                <w:rFonts w:ascii="宋体" w:hAnsi="宋体" w:cs="宋体"/>
                <w:spacing w:val="-6"/>
                <w:kern w:val="0"/>
                <w:sz w:val="21"/>
                <w:szCs w:val="21"/>
              </w:rPr>
              <w:t>个工作日内退还（不计</w:t>
            </w:r>
            <w:proofErr w:type="gramStart"/>
            <w:r w:rsidRPr="00C80B21">
              <w:rPr>
                <w:rFonts w:ascii="宋体" w:hAnsi="宋体" w:cs="宋体"/>
                <w:spacing w:val="-6"/>
                <w:kern w:val="0"/>
                <w:sz w:val="21"/>
                <w:szCs w:val="21"/>
              </w:rPr>
              <w:t>息</w:t>
            </w:r>
            <w:proofErr w:type="gramEnd"/>
            <w:r w:rsidRPr="00C80B21">
              <w:rPr>
                <w:rFonts w:ascii="宋体" w:hAnsi="宋体" w:cs="宋体"/>
                <w:spacing w:val="-6"/>
                <w:kern w:val="0"/>
                <w:sz w:val="21"/>
                <w:szCs w:val="21"/>
              </w:rPr>
              <w:t>），逾期退还的，自逾期之日起，向中标人每日偿付合同价款的</w:t>
            </w:r>
            <w:r w:rsidRPr="00C80B21">
              <w:rPr>
                <w:rFonts w:ascii="宋体" w:hAnsi="宋体" w:cs="宋体"/>
                <w:spacing w:val="-6"/>
                <w:kern w:val="0"/>
                <w:sz w:val="21"/>
                <w:szCs w:val="21"/>
              </w:rPr>
              <w:t>0.05%</w:t>
            </w:r>
            <w:r w:rsidRPr="00C80B21">
              <w:rPr>
                <w:rFonts w:ascii="宋体" w:hAnsi="宋体" w:cs="宋体"/>
                <w:spacing w:val="-6"/>
                <w:kern w:val="0"/>
                <w:sz w:val="21"/>
                <w:szCs w:val="21"/>
              </w:rPr>
              <w:t>的违约金；</w:t>
            </w:r>
          </w:p>
          <w:p w14:paraId="1D6CD9DF" w14:textId="77777777" w:rsidR="009D1A1A" w:rsidRPr="00AF00E4" w:rsidRDefault="003B0C11">
            <w:pPr>
              <w:adjustRightInd w:val="0"/>
              <w:snapToGrid w:val="0"/>
              <w:spacing w:line="288" w:lineRule="auto"/>
              <w:rPr>
                <w:rFonts w:ascii="宋体" w:hAnsi="宋体"/>
                <w:spacing w:val="-6"/>
                <w:sz w:val="21"/>
                <w:szCs w:val="21"/>
              </w:rPr>
            </w:pPr>
            <w:r w:rsidRPr="00C80B21">
              <w:rPr>
                <w:rFonts w:ascii="宋体" w:hAnsi="宋体" w:cs="宋体" w:hint="eastAsia"/>
                <w:spacing w:val="-6"/>
                <w:kern w:val="0"/>
                <w:sz w:val="21"/>
                <w:szCs w:val="21"/>
              </w:rPr>
              <w:t>2.</w:t>
            </w:r>
            <w:r w:rsidRPr="00C80B21">
              <w:rPr>
                <w:rFonts w:ascii="宋体" w:hAnsi="宋体" w:cs="宋体" w:hint="eastAsia"/>
                <w:spacing w:val="-6"/>
                <w:kern w:val="0"/>
                <w:sz w:val="21"/>
                <w:szCs w:val="21"/>
              </w:rPr>
              <w:t>提交方式：支票、汇票、本票等非现金形式。</w:t>
            </w:r>
          </w:p>
        </w:tc>
      </w:tr>
      <w:tr w:rsidR="009D1A1A" w14:paraId="5E9DCD8E" w14:textId="77777777">
        <w:trPr>
          <w:trHeight w:val="561"/>
        </w:trPr>
        <w:tc>
          <w:tcPr>
            <w:tcW w:w="1843" w:type="dxa"/>
            <w:vAlign w:val="center"/>
          </w:tcPr>
          <w:p w14:paraId="31788EA7" w14:textId="77777777" w:rsidR="009D1A1A" w:rsidRDefault="003B0C11">
            <w:pPr>
              <w:adjustRightInd w:val="0"/>
              <w:snapToGrid w:val="0"/>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vAlign w:val="center"/>
          </w:tcPr>
          <w:p w14:paraId="7905626C" w14:textId="77777777" w:rsidR="009D1A1A" w:rsidRPr="00AF00E4" w:rsidRDefault="003B0C11">
            <w:pPr>
              <w:adjustRightInd w:val="0"/>
              <w:snapToGrid w:val="0"/>
              <w:spacing w:line="288" w:lineRule="auto"/>
              <w:rPr>
                <w:rFonts w:ascii="宋体" w:hAnsi="宋体"/>
                <w:spacing w:val="-6"/>
                <w:sz w:val="21"/>
                <w:szCs w:val="21"/>
              </w:rPr>
            </w:pPr>
            <w:r w:rsidRPr="00AF00E4">
              <w:rPr>
                <w:rFonts w:ascii="宋体" w:hAnsi="宋体" w:cs="宋体" w:hint="eastAsia"/>
                <w:spacing w:val="-6"/>
                <w:kern w:val="0"/>
                <w:sz w:val="21"/>
                <w:szCs w:val="21"/>
              </w:rPr>
              <w:t>采购合同签订后且中标人已提交履约保证金的，采购人向中标人支付合同总价的</w:t>
            </w:r>
            <w:r w:rsidRPr="00AF00E4">
              <w:rPr>
                <w:rFonts w:ascii="宋体" w:hAnsi="宋体" w:cs="宋体" w:hint="eastAsia"/>
                <w:spacing w:val="-6"/>
                <w:kern w:val="0"/>
                <w:sz w:val="21"/>
                <w:szCs w:val="21"/>
              </w:rPr>
              <w:t>50%</w:t>
            </w:r>
            <w:r w:rsidRPr="00AF00E4">
              <w:rPr>
                <w:rFonts w:ascii="宋体" w:hAnsi="宋体" w:cs="宋体" w:hint="eastAsia"/>
                <w:spacing w:val="-6"/>
                <w:kern w:val="0"/>
                <w:sz w:val="21"/>
                <w:szCs w:val="21"/>
              </w:rPr>
              <w:t>；货物送达指定地点，经采购人验收合格，自收到中标人开具的发票后</w:t>
            </w:r>
            <w:r w:rsidRPr="00AF00E4">
              <w:rPr>
                <w:rFonts w:ascii="宋体" w:hAnsi="宋体" w:cs="宋体" w:hint="eastAsia"/>
                <w:spacing w:val="-6"/>
                <w:kern w:val="0"/>
                <w:sz w:val="21"/>
                <w:szCs w:val="21"/>
              </w:rPr>
              <w:t>5</w:t>
            </w:r>
            <w:r w:rsidRPr="00AF00E4">
              <w:rPr>
                <w:rFonts w:ascii="宋体" w:hAnsi="宋体" w:cs="宋体" w:hint="eastAsia"/>
                <w:spacing w:val="-6"/>
                <w:kern w:val="0"/>
                <w:sz w:val="21"/>
                <w:szCs w:val="21"/>
              </w:rPr>
              <w:t>个工作日内支付合同总价的</w:t>
            </w:r>
            <w:r w:rsidRPr="00AF00E4">
              <w:rPr>
                <w:rFonts w:ascii="宋体" w:hAnsi="宋体" w:cs="宋体" w:hint="eastAsia"/>
                <w:spacing w:val="-6"/>
                <w:kern w:val="0"/>
                <w:sz w:val="21"/>
                <w:szCs w:val="21"/>
              </w:rPr>
              <w:t>50%</w:t>
            </w:r>
            <w:r w:rsidRPr="00AF00E4">
              <w:rPr>
                <w:rFonts w:ascii="宋体" w:hAnsi="宋体" w:cs="宋体" w:hint="eastAsia"/>
                <w:spacing w:val="-6"/>
                <w:kern w:val="0"/>
                <w:sz w:val="21"/>
                <w:szCs w:val="21"/>
              </w:rPr>
              <w:t>，逾期支付货款的，自逾期之日起，向中标人每日偿付未付价款</w:t>
            </w:r>
            <w:r w:rsidRPr="00AF00E4">
              <w:rPr>
                <w:rFonts w:ascii="宋体" w:hAnsi="宋体" w:cs="宋体" w:hint="eastAsia"/>
                <w:spacing w:val="-6"/>
                <w:kern w:val="0"/>
                <w:sz w:val="21"/>
                <w:szCs w:val="21"/>
              </w:rPr>
              <w:t>0.05%</w:t>
            </w:r>
            <w:r w:rsidRPr="00AF00E4">
              <w:rPr>
                <w:rFonts w:ascii="宋体" w:hAnsi="宋体" w:cs="宋体" w:hint="eastAsia"/>
                <w:spacing w:val="-6"/>
                <w:kern w:val="0"/>
                <w:sz w:val="21"/>
                <w:szCs w:val="21"/>
              </w:rPr>
              <w:t>的滞纳金。</w:t>
            </w:r>
          </w:p>
        </w:tc>
      </w:tr>
    </w:tbl>
    <w:p w14:paraId="66E3B865" w14:textId="77777777" w:rsidR="009D1A1A" w:rsidRDefault="009D1A1A">
      <w:pPr>
        <w:adjustRightInd w:val="0"/>
        <w:snapToGrid w:val="0"/>
        <w:spacing w:line="288" w:lineRule="auto"/>
        <w:ind w:left="238" w:hangingChars="113" w:hanging="238"/>
        <w:rPr>
          <w:rFonts w:ascii="宋体" w:hAnsi="宋体"/>
          <w:b/>
          <w:sz w:val="21"/>
          <w:szCs w:val="21"/>
        </w:rPr>
      </w:pPr>
    </w:p>
    <w:p w14:paraId="4925E58A" w14:textId="77777777" w:rsidR="009D1A1A" w:rsidRDefault="003B0C11">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D1A1A" w14:paraId="4AB7C04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DE3B9B8"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458B8D6" w14:textId="77777777" w:rsidR="009D1A1A" w:rsidRDefault="003B0C11">
            <w:pPr>
              <w:adjustRightInd w:val="0"/>
              <w:snapToGrid w:val="0"/>
              <w:spacing w:line="288" w:lineRule="auto"/>
              <w:rPr>
                <w:rFonts w:ascii="宋体" w:hAnsi="宋体" w:cs="宋体"/>
                <w:sz w:val="21"/>
                <w:szCs w:val="21"/>
              </w:rPr>
            </w:pPr>
            <w:r>
              <w:rPr>
                <w:rFonts w:ascii="宋体" w:hAnsi="宋体" w:hint="eastAsia"/>
                <w:sz w:val="21"/>
                <w:szCs w:val="21"/>
              </w:rPr>
              <w:t>合同签订之日起</w:t>
            </w:r>
            <w:r>
              <w:rPr>
                <w:rFonts w:ascii="宋体" w:hAnsi="宋体" w:hint="eastAsia"/>
                <w:sz w:val="21"/>
                <w:szCs w:val="21"/>
              </w:rPr>
              <w:t xml:space="preserve"> 1</w:t>
            </w:r>
            <w:r>
              <w:rPr>
                <w:rFonts w:ascii="宋体" w:hAnsi="宋体" w:hint="eastAsia"/>
                <w:sz w:val="21"/>
                <w:szCs w:val="21"/>
              </w:rPr>
              <w:t>个月内完成。</w:t>
            </w:r>
          </w:p>
        </w:tc>
      </w:tr>
      <w:tr w:rsidR="009D1A1A" w14:paraId="7B41AC9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58827F"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C92EAAD"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采购人指定地点</w:t>
            </w:r>
          </w:p>
        </w:tc>
      </w:tr>
      <w:tr w:rsidR="009D1A1A" w14:paraId="77890AD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86EA1C"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FCFF223"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1</w:t>
            </w:r>
            <w:r>
              <w:rPr>
                <w:rFonts w:ascii="宋体" w:hAnsi="宋体" w:cs="宋体" w:hint="eastAsia"/>
                <w:sz w:val="21"/>
                <w:szCs w:val="21"/>
              </w:rPr>
              <w:t>年，项目验收合格后开始计算</w:t>
            </w:r>
          </w:p>
        </w:tc>
      </w:tr>
      <w:tr w:rsidR="009D1A1A" w14:paraId="000E59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F72E4E7"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5C44E4E"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在质保期内，供应商应对货物出现的质量及安全问题负责处理解决并承担一切费用。</w:t>
            </w:r>
          </w:p>
          <w:p w14:paraId="66FCDEC0"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质保期内出现无法排除的故障，供应商需无条件更换同型号产品。</w:t>
            </w:r>
          </w:p>
          <w:p w14:paraId="0DFA527B"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质保期满后，供应商继续为采购人服务，仅收取零配件成本费。</w:t>
            </w:r>
          </w:p>
          <w:p w14:paraId="573AED48"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因人为因素出现的故障不在免费保修范围内。</w:t>
            </w:r>
          </w:p>
          <w:p w14:paraId="0AADD0A1" w14:textId="77777777" w:rsidR="009D1A1A" w:rsidRDefault="003B0C11">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u w:val="single"/>
              </w:rPr>
              <w:t>如在使用过程中发生质量问题，供应商维修响应时间：</w:t>
            </w:r>
            <w:r>
              <w:rPr>
                <w:rFonts w:ascii="宋体" w:hAnsi="宋体" w:cs="宋体"/>
                <w:sz w:val="21"/>
                <w:szCs w:val="21"/>
                <w:u w:val="single"/>
              </w:rPr>
              <w:t>1</w:t>
            </w:r>
            <w:r>
              <w:rPr>
                <w:rFonts w:ascii="宋体" w:hAnsi="宋体" w:cs="宋体" w:hint="eastAsia"/>
                <w:sz w:val="21"/>
                <w:szCs w:val="21"/>
                <w:u w:val="single"/>
              </w:rPr>
              <w:t>小时以内；</w:t>
            </w:r>
          </w:p>
          <w:p w14:paraId="4929726D" w14:textId="554EA88E" w:rsidR="009D1A1A" w:rsidRDefault="003B0C11">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电话技术支持时间：</w:t>
            </w:r>
            <w:r w:rsidR="00AF00E4">
              <w:rPr>
                <w:rFonts w:ascii="宋体" w:hAnsi="宋体" w:cs="宋体"/>
                <w:sz w:val="21"/>
                <w:szCs w:val="21"/>
                <w:u w:val="single"/>
              </w:rPr>
              <w:t>1</w:t>
            </w:r>
            <w:r>
              <w:rPr>
                <w:rFonts w:ascii="宋体" w:hAnsi="宋体" w:cs="宋体" w:hint="eastAsia"/>
                <w:sz w:val="21"/>
                <w:szCs w:val="21"/>
                <w:u w:val="single"/>
              </w:rPr>
              <w:t>小时以内；</w:t>
            </w:r>
          </w:p>
          <w:p w14:paraId="56179371" w14:textId="77777777" w:rsidR="009D1A1A" w:rsidRDefault="003B0C11">
            <w:pPr>
              <w:adjustRightInd w:val="0"/>
              <w:snapToGrid w:val="0"/>
              <w:spacing w:line="288" w:lineRule="auto"/>
              <w:rPr>
                <w:rFonts w:ascii="宋体" w:hAnsi="宋体" w:cs="宋体"/>
                <w:sz w:val="21"/>
                <w:szCs w:val="21"/>
                <w:u w:val="single"/>
              </w:rPr>
            </w:pPr>
            <w:r>
              <w:rPr>
                <w:rFonts w:ascii="宋体" w:hAnsi="宋体" w:cs="宋体" w:hint="eastAsia"/>
                <w:sz w:val="21"/>
                <w:szCs w:val="21"/>
                <w:u w:val="single"/>
              </w:rPr>
              <w:t>若需上门维修，则在：</w:t>
            </w:r>
            <w:r>
              <w:rPr>
                <w:rFonts w:ascii="宋体" w:hAnsi="宋体" w:cs="宋体"/>
                <w:sz w:val="21"/>
                <w:szCs w:val="21"/>
                <w:u w:val="single"/>
              </w:rPr>
              <w:t xml:space="preserve">24 </w:t>
            </w:r>
            <w:r>
              <w:rPr>
                <w:rFonts w:ascii="宋体" w:hAnsi="宋体" w:cs="宋体" w:hint="eastAsia"/>
                <w:sz w:val="21"/>
                <w:szCs w:val="21"/>
                <w:u w:val="single"/>
              </w:rPr>
              <w:t>小时内到达现场并进行维修；</w:t>
            </w:r>
          </w:p>
          <w:p w14:paraId="618039B4"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6</w:t>
            </w:r>
            <w:r>
              <w:rPr>
                <w:rFonts w:ascii="宋体" w:hAnsi="宋体" w:cs="宋体" w:hint="eastAsia"/>
                <w:sz w:val="21"/>
                <w:szCs w:val="21"/>
              </w:rPr>
              <w:t>.</w:t>
            </w:r>
            <w:r>
              <w:rPr>
                <w:rFonts w:ascii="宋体" w:hAnsi="宋体" w:cs="宋体" w:hint="eastAsia"/>
                <w:sz w:val="21"/>
                <w:szCs w:val="21"/>
              </w:rPr>
              <w:t>培训：</w:t>
            </w:r>
            <w:r>
              <w:rPr>
                <w:rFonts w:ascii="宋体" w:hAnsi="宋体" w:cs="宋体"/>
                <w:sz w:val="21"/>
                <w:szCs w:val="21"/>
              </w:rPr>
              <w:t xml:space="preserve"> </w:t>
            </w:r>
          </w:p>
          <w:p w14:paraId="0F329E90"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供应商应对采购人的操作人员、维修人员免费进行培训；</w:t>
            </w:r>
          </w:p>
          <w:p w14:paraId="23F9AA92"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供应商应提供相应的培训计划；</w:t>
            </w:r>
          </w:p>
          <w:p w14:paraId="3C11559E"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上述内容的实现方式、时间、地点、人数应在投标文件中详细说明。</w:t>
            </w:r>
          </w:p>
        </w:tc>
      </w:tr>
      <w:tr w:rsidR="009D1A1A" w14:paraId="1F28F08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17FF7D4"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其他技术、服务要</w:t>
            </w:r>
            <w:r>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655349BF"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lastRenderedPageBreak/>
              <w:t>1</w:t>
            </w:r>
            <w:r>
              <w:rPr>
                <w:rFonts w:ascii="宋体" w:hAnsi="宋体" w:cs="宋体"/>
                <w:sz w:val="21"/>
                <w:szCs w:val="21"/>
              </w:rPr>
              <w:t>.</w:t>
            </w:r>
            <w:r>
              <w:rPr>
                <w:rFonts w:ascii="宋体" w:hAnsi="宋体" w:cs="宋体" w:hint="eastAsia"/>
                <w:sz w:val="21"/>
                <w:szCs w:val="21"/>
              </w:rPr>
              <w:t>供应商应按招标文件规定的货物性能、技术要求、质量标准向采购人提供未经</w:t>
            </w:r>
            <w:r>
              <w:rPr>
                <w:rFonts w:ascii="宋体" w:hAnsi="宋体" w:cs="宋体" w:hint="eastAsia"/>
                <w:sz w:val="21"/>
                <w:szCs w:val="21"/>
              </w:rPr>
              <w:lastRenderedPageBreak/>
              <w:t>使用的全新产品，符合国家法律规定和技术规格、质量标准的出厂原装合格产品。</w:t>
            </w:r>
          </w:p>
          <w:p w14:paraId="474101AC"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2</w:t>
            </w:r>
            <w:r>
              <w:rPr>
                <w:rFonts w:ascii="宋体" w:hAnsi="宋体" w:cs="宋体" w:hint="eastAsia"/>
                <w:sz w:val="21"/>
                <w:szCs w:val="21"/>
              </w:rPr>
              <w:t>.</w:t>
            </w:r>
            <w:r>
              <w:rPr>
                <w:rFonts w:ascii="宋体" w:hAnsi="宋体" w:cs="宋体" w:hint="eastAsia"/>
                <w:sz w:val="21"/>
                <w:szCs w:val="21"/>
              </w:rPr>
              <w:t>技术支持：</w:t>
            </w:r>
          </w:p>
          <w:p w14:paraId="23EA02CC"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供应商应及时免费提供合同货物软件的升级，免费提供合同货物新功能和应用的资料。</w:t>
            </w:r>
          </w:p>
          <w:p w14:paraId="637A0162"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w:t>
            </w:r>
            <w:r>
              <w:rPr>
                <w:rFonts w:ascii="宋体" w:hAnsi="宋体" w:cs="宋体" w:hint="eastAsia"/>
                <w:sz w:val="21"/>
                <w:szCs w:val="21"/>
              </w:rPr>
              <w:t>安装调试：</w:t>
            </w:r>
            <w:r>
              <w:rPr>
                <w:rFonts w:ascii="宋体" w:hAnsi="宋体" w:cs="宋体"/>
                <w:sz w:val="21"/>
                <w:szCs w:val="21"/>
              </w:rPr>
              <w:t xml:space="preserve"> </w:t>
            </w:r>
          </w:p>
          <w:p w14:paraId="5A93EC0F"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.1</w:t>
            </w:r>
            <w:r>
              <w:rPr>
                <w:rFonts w:ascii="宋体" w:hAnsi="宋体" w:cs="宋体" w:hint="eastAsia"/>
                <w:sz w:val="21"/>
                <w:szCs w:val="21"/>
              </w:rPr>
              <w:t>安装地点：采购人指定地点；</w:t>
            </w:r>
          </w:p>
          <w:p w14:paraId="77D3E505"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.2</w:t>
            </w:r>
            <w:r>
              <w:rPr>
                <w:rFonts w:ascii="宋体" w:hAnsi="宋体" w:cs="宋体" w:hint="eastAsia"/>
                <w:sz w:val="21"/>
                <w:szCs w:val="21"/>
              </w:rPr>
              <w:t>安装完成时间：接到采购人通知后在规定时间内完成安装和调试，如在规定的时间内由于供应商的原因不能完成安装和调试，供应商应承担由此给采购人造成的损失；</w:t>
            </w:r>
          </w:p>
          <w:p w14:paraId="1705EE66"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.3</w:t>
            </w:r>
            <w:r>
              <w:rPr>
                <w:rFonts w:ascii="宋体" w:hAnsi="宋体" w:cs="宋体" w:hint="eastAsia"/>
                <w:sz w:val="21"/>
                <w:szCs w:val="21"/>
              </w:rPr>
              <w:t>如供应商委托国内代理（或其他机构）负责安装或配合安装应在签约时指</w:t>
            </w:r>
            <w:r>
              <w:rPr>
                <w:rFonts w:ascii="宋体" w:hAnsi="宋体" w:cs="宋体" w:hint="eastAsia"/>
                <w:sz w:val="21"/>
                <w:szCs w:val="21"/>
              </w:rPr>
              <w:t>明，但供应商仍要对合同货物及其安装质量负全部责任；</w:t>
            </w:r>
          </w:p>
          <w:p w14:paraId="59978303"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.4</w:t>
            </w:r>
            <w:r>
              <w:rPr>
                <w:rFonts w:ascii="宋体" w:hAnsi="宋体" w:cs="宋体" w:hint="eastAsia"/>
                <w:sz w:val="21"/>
                <w:szCs w:val="21"/>
              </w:rPr>
              <w:t>安装标准：符合我国国家有关技术规范要求和技术标准，所有的软件和硬件必须保证同时安装到位；</w:t>
            </w:r>
          </w:p>
          <w:p w14:paraId="248A00A1"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.5</w:t>
            </w:r>
            <w:r>
              <w:rPr>
                <w:rFonts w:ascii="宋体" w:hAnsi="宋体" w:cs="宋体" w:hint="eastAsia"/>
                <w:sz w:val="21"/>
                <w:szCs w:val="21"/>
              </w:rPr>
              <w:t>供应商免费提供合同货物的安装服务；</w:t>
            </w:r>
          </w:p>
          <w:p w14:paraId="5D46E199"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3</w:t>
            </w:r>
            <w:r>
              <w:rPr>
                <w:rFonts w:ascii="宋体" w:hAnsi="宋体" w:cs="宋体" w:hint="eastAsia"/>
                <w:sz w:val="21"/>
                <w:szCs w:val="21"/>
              </w:rPr>
              <w:t>.6</w:t>
            </w:r>
            <w:r>
              <w:rPr>
                <w:rFonts w:ascii="宋体" w:hAnsi="宋体" w:cs="宋体" w:hint="eastAsia"/>
                <w:sz w:val="21"/>
                <w:szCs w:val="21"/>
              </w:rPr>
              <w:t>供应商在投标文件中应提供安装调试计划、对安装场地和环境的要求。</w:t>
            </w:r>
          </w:p>
          <w:p w14:paraId="0349A4DE"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4</w:t>
            </w:r>
            <w:r>
              <w:rPr>
                <w:rFonts w:ascii="宋体" w:hAnsi="宋体" w:cs="宋体" w:hint="eastAsia"/>
                <w:sz w:val="21"/>
                <w:szCs w:val="21"/>
              </w:rPr>
              <w:t>.</w:t>
            </w:r>
            <w:r>
              <w:rPr>
                <w:rFonts w:ascii="宋体" w:hAnsi="宋体" w:cs="宋体" w:hint="eastAsia"/>
                <w:sz w:val="21"/>
                <w:szCs w:val="21"/>
              </w:rPr>
              <w:t>供应商应提供质保期满后主要零部件报价单、质保期满后维护费、软件升级及其相关服务内容；</w:t>
            </w:r>
          </w:p>
          <w:p w14:paraId="3B469CE9" w14:textId="77777777" w:rsidR="009D1A1A" w:rsidRDefault="003B0C11">
            <w:pPr>
              <w:adjustRightInd w:val="0"/>
              <w:snapToGrid w:val="0"/>
              <w:spacing w:line="288" w:lineRule="auto"/>
              <w:rPr>
                <w:rFonts w:ascii="宋体" w:hAnsi="宋体" w:cs="宋体"/>
                <w:sz w:val="21"/>
                <w:szCs w:val="21"/>
              </w:rPr>
            </w:pPr>
            <w:r>
              <w:rPr>
                <w:rFonts w:ascii="宋体" w:hAnsi="宋体" w:cs="宋体"/>
                <w:sz w:val="21"/>
                <w:szCs w:val="21"/>
              </w:rPr>
              <w:t>5</w:t>
            </w:r>
            <w:r>
              <w:rPr>
                <w:rFonts w:ascii="宋体" w:hAnsi="宋体" w:cs="宋体" w:hint="eastAsia"/>
                <w:sz w:val="21"/>
                <w:szCs w:val="21"/>
              </w:rPr>
              <w:t>.</w:t>
            </w:r>
            <w:r>
              <w:rPr>
                <w:rFonts w:ascii="宋体" w:hAnsi="宋体" w:cs="宋体" w:hint="eastAsia"/>
                <w:sz w:val="21"/>
                <w:szCs w:val="21"/>
              </w:rPr>
              <w:t>供货时提供有关的全套技术文件。</w:t>
            </w:r>
          </w:p>
          <w:p w14:paraId="1EFE5C55"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6</w:t>
            </w:r>
            <w:r>
              <w:rPr>
                <w:rFonts w:ascii="宋体" w:hAnsi="宋体" w:cs="宋体"/>
                <w:sz w:val="21"/>
                <w:szCs w:val="21"/>
              </w:rPr>
              <w:t>.</w:t>
            </w:r>
            <w:r>
              <w:rPr>
                <w:rFonts w:ascii="宋体" w:hAnsi="宋体" w:hint="eastAsia"/>
                <w:spacing w:val="-6"/>
                <w:sz w:val="21"/>
                <w:szCs w:val="21"/>
              </w:rPr>
              <w:t>供应商应保证所提供的货物或其中任何一部分均不会侵犯第三方的知识产权。</w:t>
            </w:r>
          </w:p>
        </w:tc>
      </w:tr>
      <w:tr w:rsidR="009D1A1A" w14:paraId="26D193B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09F9DF2"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67B03EA"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验收由采购人负责实施；</w:t>
            </w:r>
          </w:p>
          <w:p w14:paraId="3851E7EC"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验收依据：</w:t>
            </w:r>
          </w:p>
          <w:p w14:paraId="393B2BC0"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合同、招标文件、投标文件；</w:t>
            </w:r>
          </w:p>
          <w:p w14:paraId="2E0A2544"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2.2</w:t>
            </w:r>
            <w:r>
              <w:rPr>
                <w:rFonts w:ascii="宋体" w:hAnsi="宋体" w:cs="宋体" w:hint="eastAsia"/>
                <w:sz w:val="21"/>
                <w:szCs w:val="21"/>
              </w:rPr>
              <w:t>供应商提供的技术规格、经采购人认可的合同货物的有效检验文件；</w:t>
            </w:r>
          </w:p>
          <w:p w14:paraId="5644643D"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2.3</w:t>
            </w:r>
            <w:r>
              <w:rPr>
                <w:rFonts w:ascii="宋体" w:hAnsi="宋体" w:cs="宋体" w:hint="eastAsia"/>
                <w:sz w:val="21"/>
                <w:szCs w:val="21"/>
              </w:rPr>
              <w:t>供应商投标文件中提供的经采购人认可的合同货物的验收标准（符合中国有关的国家、地方、行业标准）和检测办法及相应检测手段。</w:t>
            </w:r>
          </w:p>
          <w:p w14:paraId="18C65D64"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供应商应派员在所供货物到采购人处时进行到货验收，有需要时能联系产品制造商到场共同验收，若发现任何损坏及质量问题，供应商负责妥善处理直至采购人满意，由此产生</w:t>
            </w:r>
            <w:r>
              <w:rPr>
                <w:rFonts w:ascii="宋体" w:hAnsi="宋体" w:cs="宋体" w:hint="eastAsia"/>
                <w:sz w:val="21"/>
                <w:szCs w:val="21"/>
              </w:rPr>
              <w:t>的费用由供应商承担。</w:t>
            </w:r>
          </w:p>
          <w:p w14:paraId="0CF98805"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验收合格的条件：</w:t>
            </w:r>
          </w:p>
          <w:p w14:paraId="5BE3CE41"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所供货物符合产品标准和</w:t>
            </w:r>
            <w:proofErr w:type="gramStart"/>
            <w:r>
              <w:rPr>
                <w:rFonts w:ascii="宋体" w:hAnsi="宋体" w:cs="宋体" w:hint="eastAsia"/>
                <w:sz w:val="21"/>
                <w:szCs w:val="21"/>
              </w:rPr>
              <w:t>及</w:t>
            </w:r>
            <w:proofErr w:type="gramEnd"/>
            <w:r>
              <w:rPr>
                <w:rFonts w:ascii="宋体" w:hAnsi="宋体" w:cs="宋体" w:hint="eastAsia"/>
                <w:sz w:val="21"/>
                <w:szCs w:val="21"/>
              </w:rPr>
              <w:t>合同的要求；</w:t>
            </w:r>
          </w:p>
          <w:p w14:paraId="4D6C746C"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在进行测试和验收过程中发现的问题已被解决并得到采购人的认可；</w:t>
            </w:r>
          </w:p>
          <w:p w14:paraId="54BB20C9"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4.3</w:t>
            </w:r>
            <w:r>
              <w:rPr>
                <w:rFonts w:ascii="宋体" w:hAnsi="宋体" w:cs="宋体" w:hint="eastAsia"/>
                <w:sz w:val="21"/>
                <w:szCs w:val="21"/>
              </w:rPr>
              <w:t>合同中规定的所有货物和材料均已交付；</w:t>
            </w:r>
          </w:p>
          <w:p w14:paraId="29E598C9"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4.4</w:t>
            </w:r>
            <w:r>
              <w:rPr>
                <w:rFonts w:ascii="宋体" w:hAnsi="宋体" w:cs="宋体" w:hint="eastAsia"/>
                <w:sz w:val="21"/>
                <w:szCs w:val="21"/>
              </w:rPr>
              <w:t>所供货物已通过使用单位组织的验收；</w:t>
            </w:r>
          </w:p>
          <w:p w14:paraId="682321B9"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4.5</w:t>
            </w:r>
            <w:r>
              <w:rPr>
                <w:rFonts w:ascii="宋体" w:hAnsi="宋体" w:cs="宋体" w:hint="eastAsia"/>
                <w:sz w:val="21"/>
                <w:szCs w:val="21"/>
              </w:rPr>
              <w:t>所有相关的技术文件及资料均已提交并得到接受。</w:t>
            </w:r>
          </w:p>
        </w:tc>
      </w:tr>
    </w:tbl>
    <w:p w14:paraId="511CC7B2" w14:textId="77777777" w:rsidR="009D1A1A" w:rsidRDefault="009D1A1A">
      <w:pPr>
        <w:adjustRightInd w:val="0"/>
        <w:snapToGrid w:val="0"/>
        <w:spacing w:line="288" w:lineRule="auto"/>
        <w:ind w:left="238" w:hangingChars="113" w:hanging="238"/>
        <w:rPr>
          <w:rFonts w:ascii="宋体" w:hAnsi="宋体"/>
          <w:b/>
          <w:sz w:val="21"/>
          <w:szCs w:val="21"/>
        </w:rPr>
      </w:pPr>
    </w:p>
    <w:p w14:paraId="5825C6F0" w14:textId="77777777" w:rsidR="009D1A1A" w:rsidRDefault="003B0C11">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3C4DC5C5" w14:textId="77777777" w:rsidR="009D1A1A" w:rsidRPr="00AF00E4" w:rsidRDefault="003B0C11">
      <w:pPr>
        <w:adjustRightInd w:val="0"/>
        <w:snapToGrid w:val="0"/>
        <w:spacing w:line="288" w:lineRule="auto"/>
        <w:rPr>
          <w:rFonts w:ascii="宋体" w:hAnsi="宋体" w:cs="宋体"/>
          <w:sz w:val="21"/>
          <w:szCs w:val="21"/>
        </w:rPr>
      </w:pPr>
      <w:r>
        <w:rPr>
          <w:rFonts w:ascii="宋体" w:hAnsi="宋体" w:cs="宋体" w:hint="eastAsia"/>
          <w:b/>
          <w:bCs/>
          <w:sz w:val="21"/>
          <w:szCs w:val="21"/>
        </w:rPr>
        <w:t>1</w:t>
      </w:r>
      <w:r>
        <w:rPr>
          <w:rFonts w:ascii="宋体" w:hAnsi="宋体" w:cs="宋体"/>
          <w:b/>
          <w:bCs/>
          <w:sz w:val="21"/>
          <w:szCs w:val="21"/>
        </w:rPr>
        <w:t>.</w:t>
      </w:r>
      <w:r>
        <w:rPr>
          <w:rFonts w:ascii="宋体" w:hAnsi="宋体" w:cs="宋体" w:hint="eastAsia"/>
          <w:b/>
          <w:bCs/>
          <w:sz w:val="21"/>
          <w:szCs w:val="21"/>
        </w:rPr>
        <w:t>需执行的国家相关标准、行</w:t>
      </w:r>
      <w:r w:rsidRPr="00AF00E4">
        <w:rPr>
          <w:rFonts w:ascii="宋体" w:hAnsi="宋体" w:cs="宋体" w:hint="eastAsia"/>
          <w:b/>
          <w:bCs/>
          <w:sz w:val="21"/>
          <w:szCs w:val="21"/>
        </w:rPr>
        <w:t>业标准、地方标准或者其他标准、规范：</w:t>
      </w:r>
      <w:r w:rsidRPr="00AF00E4">
        <w:rPr>
          <w:rFonts w:ascii="宋体" w:hAnsi="宋体" w:cs="宋体" w:hint="eastAsia"/>
          <w:sz w:val="21"/>
          <w:szCs w:val="21"/>
        </w:rPr>
        <w:t>如技术要求中未注明需执行的国家相关标准、行业标准、地方标准或者其他标准、规范的，执行最新标准、规范。</w:t>
      </w:r>
    </w:p>
    <w:p w14:paraId="0EA8F594" w14:textId="6FD0A2A0" w:rsidR="009D1A1A" w:rsidRPr="00AF00E4" w:rsidRDefault="003B0C11">
      <w:pPr>
        <w:adjustRightInd w:val="0"/>
        <w:snapToGrid w:val="0"/>
        <w:spacing w:line="288" w:lineRule="auto"/>
        <w:rPr>
          <w:rFonts w:ascii="宋体" w:hAnsi="宋体"/>
          <w:b/>
          <w:bCs/>
          <w:spacing w:val="-4"/>
          <w:sz w:val="21"/>
          <w:szCs w:val="21"/>
        </w:rPr>
      </w:pPr>
      <w:r w:rsidRPr="00AF00E4">
        <w:rPr>
          <w:rFonts w:ascii="宋体" w:hAnsi="宋体"/>
          <w:b/>
          <w:bCs/>
          <w:spacing w:val="-4"/>
          <w:sz w:val="21"/>
          <w:szCs w:val="21"/>
        </w:rPr>
        <w:t>2.</w:t>
      </w:r>
      <w:r w:rsidRPr="00AF00E4">
        <w:rPr>
          <w:rFonts w:ascii="宋体" w:hAnsi="宋体" w:hint="eastAsia"/>
          <w:b/>
          <w:bCs/>
          <w:spacing w:val="-4"/>
          <w:sz w:val="21"/>
          <w:szCs w:val="21"/>
        </w:rPr>
        <w:t>需满足的</w:t>
      </w:r>
      <w:r w:rsidR="00AF00E4" w:rsidRPr="00AF00E4">
        <w:rPr>
          <w:rFonts w:ascii="宋体" w:hAnsi="宋体" w:hint="eastAsia"/>
          <w:b/>
          <w:bCs/>
          <w:spacing w:val="-4"/>
          <w:sz w:val="21"/>
          <w:szCs w:val="21"/>
        </w:rPr>
        <w:t>功能</w:t>
      </w:r>
      <w:r w:rsidRPr="00AF00E4">
        <w:rPr>
          <w:rFonts w:ascii="宋体" w:hAnsi="宋体" w:hint="eastAsia"/>
          <w:b/>
          <w:bCs/>
          <w:spacing w:val="-4"/>
          <w:sz w:val="21"/>
          <w:szCs w:val="21"/>
        </w:rPr>
        <w:t>等要求：</w:t>
      </w:r>
    </w:p>
    <w:p w14:paraId="02E1EE89"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一、总体要求</w:t>
      </w:r>
    </w:p>
    <w:p w14:paraId="3088A0FD"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、软件需要</w:t>
      </w:r>
      <w:r w:rsidRPr="00AF00E4">
        <w:rPr>
          <w:rFonts w:ascii="宋体" w:hAnsi="宋体" w:hint="eastAsia"/>
          <w:sz w:val="21"/>
          <w:szCs w:val="21"/>
        </w:rPr>
        <w:t>B/S</w:t>
      </w:r>
      <w:r w:rsidRPr="00AF00E4">
        <w:rPr>
          <w:rFonts w:ascii="宋体" w:hAnsi="宋体" w:hint="eastAsia"/>
          <w:sz w:val="21"/>
          <w:szCs w:val="21"/>
        </w:rPr>
        <w:t>架构，基于</w:t>
      </w:r>
      <w:r w:rsidRPr="00AF00E4">
        <w:rPr>
          <w:rFonts w:ascii="宋体" w:hAnsi="宋体" w:hint="eastAsia"/>
          <w:sz w:val="21"/>
          <w:szCs w:val="21"/>
        </w:rPr>
        <w:t>SaaS</w:t>
      </w:r>
      <w:r w:rsidRPr="00AF00E4">
        <w:rPr>
          <w:rFonts w:ascii="宋体" w:hAnsi="宋体" w:hint="eastAsia"/>
          <w:sz w:val="21"/>
          <w:szCs w:val="21"/>
        </w:rPr>
        <w:t>部署，并提供免费升级。</w:t>
      </w:r>
    </w:p>
    <w:p w14:paraId="0494CBA1" w14:textId="77777777" w:rsidR="009D1A1A"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、跨境电</w:t>
      </w:r>
      <w:proofErr w:type="gramStart"/>
      <w:r w:rsidRPr="00AF00E4">
        <w:rPr>
          <w:rFonts w:ascii="宋体" w:hAnsi="宋体" w:hint="eastAsia"/>
          <w:sz w:val="21"/>
          <w:szCs w:val="21"/>
        </w:rPr>
        <w:t>商数据化运营</w:t>
      </w:r>
      <w:proofErr w:type="gramEnd"/>
      <w:r w:rsidRPr="00AF00E4">
        <w:rPr>
          <w:rFonts w:ascii="宋体" w:hAnsi="宋体" w:hint="eastAsia"/>
          <w:sz w:val="21"/>
          <w:szCs w:val="21"/>
        </w:rPr>
        <w:t>与决</w:t>
      </w:r>
      <w:r>
        <w:rPr>
          <w:rFonts w:ascii="宋体" w:hAnsi="宋体" w:hint="eastAsia"/>
          <w:sz w:val="21"/>
          <w:szCs w:val="21"/>
        </w:rPr>
        <w:t>策综合实</w:t>
      </w:r>
      <w:proofErr w:type="gramStart"/>
      <w:r>
        <w:rPr>
          <w:rFonts w:ascii="宋体" w:hAnsi="宋体" w:hint="eastAsia"/>
          <w:sz w:val="21"/>
          <w:szCs w:val="21"/>
        </w:rPr>
        <w:t>训系统</w:t>
      </w:r>
      <w:proofErr w:type="gramEnd"/>
      <w:r>
        <w:rPr>
          <w:rFonts w:ascii="宋体" w:hAnsi="宋体" w:hint="eastAsia"/>
          <w:sz w:val="21"/>
          <w:szCs w:val="21"/>
        </w:rPr>
        <w:t>由跨境电商运营决策平台、跨境电商</w:t>
      </w:r>
      <w:r>
        <w:rPr>
          <w:rFonts w:ascii="宋体" w:hAnsi="宋体" w:hint="eastAsia"/>
          <w:sz w:val="21"/>
          <w:szCs w:val="21"/>
        </w:rPr>
        <w:t>ERP</w:t>
      </w:r>
      <w:r>
        <w:rPr>
          <w:rFonts w:ascii="宋体" w:hAnsi="宋体" w:hint="eastAsia"/>
          <w:sz w:val="21"/>
          <w:szCs w:val="21"/>
        </w:rPr>
        <w:t>操作系统、教学管理系统等三部分和跨境电商师资库构成，平台以服务教师科研和教学育人为核心，在支撑教师数字贸易领域科研水平的同时，促进教学质量的提升，能系统支撑国际经济与贸易专业和国际商务专业的</w:t>
      </w:r>
      <w:r>
        <w:rPr>
          <w:rFonts w:ascii="宋体" w:hAnsi="宋体" w:hint="eastAsia"/>
          <w:sz w:val="21"/>
          <w:szCs w:val="21"/>
        </w:rPr>
        <w:lastRenderedPageBreak/>
        <w:t>《跨境电子商务理</w:t>
      </w:r>
      <w:r>
        <w:rPr>
          <w:rFonts w:ascii="宋体" w:hAnsi="宋体" w:hint="eastAsia"/>
          <w:sz w:val="21"/>
          <w:szCs w:val="21"/>
        </w:rPr>
        <w:t>论与实务》、《数字营销与大数据分析》等课程的日常实践教学，用于补齐理论教学和数字贸易领域实践前沿之间的差距。</w:t>
      </w:r>
    </w:p>
    <w:p w14:paraId="5B548F11" w14:textId="77777777" w:rsidR="009D1A1A" w:rsidRPr="00AF00E4" w:rsidRDefault="003B0C11">
      <w:pPr>
        <w:adjustRightInd w:val="0"/>
        <w:snapToGrid w:val="0"/>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、跨境电</w:t>
      </w:r>
      <w:proofErr w:type="gramStart"/>
      <w:r>
        <w:rPr>
          <w:rFonts w:ascii="宋体" w:hAnsi="宋体" w:hint="eastAsia"/>
          <w:sz w:val="21"/>
          <w:szCs w:val="21"/>
        </w:rPr>
        <w:t>商数据化运营</w:t>
      </w:r>
      <w:proofErr w:type="gramEnd"/>
      <w:r>
        <w:rPr>
          <w:rFonts w:ascii="宋体" w:hAnsi="宋体" w:hint="eastAsia"/>
          <w:sz w:val="21"/>
          <w:szCs w:val="21"/>
        </w:rPr>
        <w:t>与决策综合</w:t>
      </w:r>
      <w:proofErr w:type="gramStart"/>
      <w:r>
        <w:rPr>
          <w:rFonts w:ascii="宋体" w:hAnsi="宋体" w:hint="eastAsia"/>
          <w:sz w:val="21"/>
          <w:szCs w:val="21"/>
        </w:rPr>
        <w:t>实训与科研</w:t>
      </w:r>
      <w:proofErr w:type="gramEnd"/>
      <w:r>
        <w:rPr>
          <w:rFonts w:ascii="宋体" w:hAnsi="宋体" w:hint="eastAsia"/>
          <w:sz w:val="21"/>
          <w:szCs w:val="21"/>
        </w:rPr>
        <w:t>系统能够真实实时获取主流跨境电商平台如</w:t>
      </w:r>
      <w:proofErr w:type="gramStart"/>
      <w:r>
        <w:rPr>
          <w:rFonts w:ascii="宋体" w:hAnsi="宋体" w:hint="eastAsia"/>
          <w:sz w:val="21"/>
          <w:szCs w:val="21"/>
        </w:rPr>
        <w:t>速卖通</w:t>
      </w:r>
      <w:proofErr w:type="gramEnd"/>
      <w:r>
        <w:rPr>
          <w:rFonts w:ascii="宋体" w:hAnsi="宋体" w:hint="eastAsia"/>
          <w:sz w:val="21"/>
          <w:szCs w:val="21"/>
        </w:rPr>
        <w:t>平台的数据，覆盖面广，功能齐全，能够为学校教学、学生实战训练、学科建设和管理决策提供全方位的信息支持服务。获取到的数据</w:t>
      </w:r>
      <w:r w:rsidRPr="00AF00E4">
        <w:rPr>
          <w:rFonts w:ascii="宋体" w:hAnsi="宋体" w:hint="eastAsia"/>
          <w:sz w:val="21"/>
          <w:szCs w:val="21"/>
        </w:rPr>
        <w:t>来源权威、及时、准确、全面，能够有效满足教学以及教师科研需求。</w:t>
      </w:r>
    </w:p>
    <w:p w14:paraId="56016620"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二、教学管理系统模块</w:t>
      </w:r>
    </w:p>
    <w:p w14:paraId="0EB7C97F"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、教学管理系统后台：应至少包括教师、班级和学生管理等，教师可以单个和批量添加学生；教学评估的功能，可以查看到每个学生在实训情况；以及实训任务、配套试题以及教学资源的管理等功能。</w:t>
      </w:r>
    </w:p>
    <w:p w14:paraId="3BB9C7E2"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、教学管理系统前台：前台为学生登录后的功能，包括实训任务、课程题库、交流中心、课程知识库、实训轨迹、实训排名和资料下载等功能。</w:t>
      </w:r>
    </w:p>
    <w:p w14:paraId="6135EC29"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三、跨境电商运营决策平台实</w:t>
      </w:r>
      <w:proofErr w:type="gramStart"/>
      <w:r w:rsidRPr="00AF00E4">
        <w:rPr>
          <w:rFonts w:ascii="宋体" w:hAnsi="宋体" w:hint="eastAsia"/>
          <w:b/>
          <w:bCs/>
          <w:sz w:val="21"/>
          <w:szCs w:val="21"/>
        </w:rPr>
        <w:t>训功能</w:t>
      </w:r>
      <w:proofErr w:type="gramEnd"/>
      <w:r w:rsidRPr="00AF00E4">
        <w:rPr>
          <w:rFonts w:ascii="宋体" w:hAnsi="宋体" w:hint="eastAsia"/>
          <w:b/>
          <w:bCs/>
          <w:sz w:val="21"/>
          <w:szCs w:val="21"/>
        </w:rPr>
        <w:t>模块</w:t>
      </w:r>
    </w:p>
    <w:p w14:paraId="6CB1D089"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（一）行业分析</w:t>
      </w:r>
    </w:p>
    <w:p w14:paraId="7C9A0A55"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、行业趋势。提供</w:t>
      </w:r>
      <w:proofErr w:type="gramStart"/>
      <w:r w:rsidRPr="00AF00E4">
        <w:rPr>
          <w:rFonts w:ascii="宋体" w:hAnsi="宋体" w:hint="eastAsia"/>
          <w:sz w:val="21"/>
          <w:szCs w:val="21"/>
        </w:rPr>
        <w:t>速卖通</w:t>
      </w:r>
      <w:proofErr w:type="gramEnd"/>
      <w:r w:rsidRPr="00AF00E4">
        <w:rPr>
          <w:rFonts w:ascii="宋体" w:hAnsi="宋体" w:hint="eastAsia"/>
          <w:sz w:val="21"/>
          <w:szCs w:val="21"/>
        </w:rPr>
        <w:t>平台不少于</w:t>
      </w:r>
      <w:r w:rsidRPr="00AF00E4">
        <w:rPr>
          <w:rFonts w:ascii="宋体" w:hAnsi="宋体" w:hint="eastAsia"/>
          <w:sz w:val="21"/>
          <w:szCs w:val="21"/>
        </w:rPr>
        <w:t>50</w:t>
      </w:r>
      <w:r w:rsidRPr="00AF00E4">
        <w:rPr>
          <w:rFonts w:ascii="宋体" w:hAnsi="宋体" w:hint="eastAsia"/>
          <w:sz w:val="21"/>
          <w:szCs w:val="21"/>
        </w:rPr>
        <w:t>个类</w:t>
      </w:r>
      <w:proofErr w:type="gramStart"/>
      <w:r w:rsidRPr="00AF00E4">
        <w:rPr>
          <w:rFonts w:ascii="宋体" w:hAnsi="宋体" w:hint="eastAsia"/>
          <w:sz w:val="21"/>
          <w:szCs w:val="21"/>
        </w:rPr>
        <w:t>目连续</w:t>
      </w:r>
      <w:proofErr w:type="gramEnd"/>
      <w:r w:rsidRPr="00AF00E4">
        <w:rPr>
          <w:rFonts w:ascii="宋体" w:hAnsi="宋体" w:hint="eastAsia"/>
          <w:sz w:val="21"/>
          <w:szCs w:val="21"/>
        </w:rPr>
        <w:t>6</w:t>
      </w:r>
      <w:r w:rsidRPr="00AF00E4">
        <w:rPr>
          <w:rFonts w:ascii="宋体" w:hAnsi="宋体" w:hint="eastAsia"/>
          <w:sz w:val="21"/>
          <w:szCs w:val="21"/>
        </w:rPr>
        <w:t>个月以上的行业数据，一级类目包括美容健康、家居用品、消费电子、玩具、运动及娱乐、孕婴童、女装、男装、电脑和办公、箱包，</w:t>
      </w:r>
      <w:proofErr w:type="gramStart"/>
      <w:r w:rsidRPr="00AF00E4">
        <w:rPr>
          <w:rFonts w:ascii="宋体" w:hAnsi="宋体" w:hint="eastAsia"/>
          <w:sz w:val="21"/>
          <w:szCs w:val="21"/>
        </w:rPr>
        <w:t>且数据</w:t>
      </w:r>
      <w:proofErr w:type="gramEnd"/>
      <w:r w:rsidRPr="00AF00E4">
        <w:rPr>
          <w:rFonts w:ascii="宋体" w:hAnsi="宋体" w:hint="eastAsia"/>
          <w:sz w:val="21"/>
          <w:szCs w:val="21"/>
        </w:rPr>
        <w:t>按月更新。行业趋势模块可按照总销量、平均价格和高质量宝贝数查看各类目的详细数据，并且提供各类目的行业趋势图和表格，行业趋势</w:t>
      </w:r>
      <w:proofErr w:type="gramStart"/>
      <w:r w:rsidRPr="00AF00E4">
        <w:rPr>
          <w:rFonts w:ascii="宋体" w:hAnsi="宋体" w:hint="eastAsia"/>
          <w:sz w:val="21"/>
          <w:szCs w:val="21"/>
        </w:rPr>
        <w:t>图包括</w:t>
      </w:r>
      <w:proofErr w:type="gramEnd"/>
      <w:r w:rsidRPr="00AF00E4">
        <w:rPr>
          <w:rFonts w:ascii="宋体" w:hAnsi="宋体" w:hint="eastAsia"/>
          <w:sz w:val="21"/>
          <w:szCs w:val="21"/>
        </w:rPr>
        <w:t>销量趋势和增幅趋势，以柱状图和折线图的组合图形式呈现，可拖动图片下方横条选择时间范围，表格提供数据包括月份、总销量、平均价格、高质量宝贝，可按照后三者在线排序查看，行业数据支持一键下载。帮助用户了解跨境电商行业</w:t>
      </w:r>
      <w:r w:rsidRPr="00AF00E4">
        <w:rPr>
          <w:rFonts w:ascii="宋体" w:hAnsi="宋体" w:hint="eastAsia"/>
          <w:sz w:val="21"/>
          <w:szCs w:val="21"/>
        </w:rPr>
        <w:t>发展情况。</w:t>
      </w:r>
    </w:p>
    <w:p w14:paraId="3C8B54BE"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、商品研究。商品研究模块可以按月参看各类</w:t>
      </w:r>
      <w:proofErr w:type="gramStart"/>
      <w:r w:rsidRPr="00AF00E4">
        <w:rPr>
          <w:rFonts w:ascii="宋体" w:hAnsi="宋体" w:hint="eastAsia"/>
          <w:sz w:val="21"/>
          <w:szCs w:val="21"/>
        </w:rPr>
        <w:t>目商品</w:t>
      </w:r>
      <w:proofErr w:type="gramEnd"/>
      <w:r w:rsidRPr="00AF00E4">
        <w:rPr>
          <w:rFonts w:ascii="宋体" w:hAnsi="宋体" w:hint="eastAsia"/>
          <w:sz w:val="21"/>
          <w:szCs w:val="21"/>
        </w:rPr>
        <w:t>的价格区间、订单区间、客户国别和卖家发货地等的分布情况，支持用户自定义分布区间。并且可查看热销</w:t>
      </w:r>
      <w:r w:rsidRPr="00AF00E4">
        <w:rPr>
          <w:rFonts w:ascii="宋体" w:hAnsi="宋体" w:hint="eastAsia"/>
          <w:sz w:val="21"/>
          <w:szCs w:val="21"/>
        </w:rPr>
        <w:t>SKU</w:t>
      </w:r>
      <w:r w:rsidRPr="00AF00E4">
        <w:rPr>
          <w:rFonts w:ascii="宋体" w:hAnsi="宋体" w:hint="eastAsia"/>
          <w:sz w:val="21"/>
          <w:szCs w:val="21"/>
        </w:rPr>
        <w:t>数据和行业舆情词云图。</w:t>
      </w:r>
    </w:p>
    <w:p w14:paraId="483ECC39"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3</w:t>
      </w:r>
      <w:r w:rsidRPr="00AF00E4">
        <w:rPr>
          <w:rFonts w:ascii="宋体" w:hAnsi="宋体" w:hint="eastAsia"/>
          <w:sz w:val="21"/>
          <w:szCs w:val="21"/>
        </w:rPr>
        <w:t>、商品排行榜。商品排行榜模块可以根据月份、类目查看具体的商品排行榜，可查看商品分析和相似商品查看。</w:t>
      </w:r>
    </w:p>
    <w:p w14:paraId="2C2D8053"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4</w:t>
      </w:r>
      <w:r w:rsidRPr="00AF00E4">
        <w:rPr>
          <w:rFonts w:ascii="宋体" w:hAnsi="宋体" w:hint="eastAsia"/>
          <w:sz w:val="21"/>
          <w:szCs w:val="21"/>
        </w:rPr>
        <w:t>、店铺排行榜。店铺排行榜模块可以根据月份、类目查看具体的店铺排行榜，可查看每个店铺的销量、销售金额、增幅等数据，也可进行具体店铺的详细分析。</w:t>
      </w:r>
    </w:p>
    <w:p w14:paraId="68A0ACEB"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（二）国家分析</w:t>
      </w:r>
    </w:p>
    <w:p w14:paraId="7716991F"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、国家市场分析。国家市场分析模块提供可视化地图，可查看各月份所有</w:t>
      </w:r>
      <w:r w:rsidRPr="00AF00E4">
        <w:rPr>
          <w:rFonts w:ascii="宋体" w:hAnsi="宋体" w:hint="eastAsia"/>
          <w:sz w:val="21"/>
          <w:szCs w:val="21"/>
        </w:rPr>
        <w:t>国家的订单分布情况、各个国家订单</w:t>
      </w:r>
      <w:proofErr w:type="gramStart"/>
      <w:r w:rsidRPr="00AF00E4">
        <w:rPr>
          <w:rFonts w:ascii="宋体" w:hAnsi="宋体" w:hint="eastAsia"/>
          <w:sz w:val="21"/>
          <w:szCs w:val="21"/>
        </w:rPr>
        <w:t>量趋势</w:t>
      </w:r>
      <w:proofErr w:type="gramEnd"/>
      <w:r w:rsidRPr="00AF00E4">
        <w:rPr>
          <w:rFonts w:ascii="宋体" w:hAnsi="宋体" w:hint="eastAsia"/>
          <w:sz w:val="21"/>
          <w:szCs w:val="21"/>
        </w:rPr>
        <w:t>图、热卖店铺和热卖商品。同时还能进行全部和单个国家的客户订单数量、消费商品的价格区间分布、商品类目成交额对比和热销</w:t>
      </w:r>
      <w:r w:rsidRPr="00AF00E4">
        <w:rPr>
          <w:rFonts w:ascii="宋体" w:hAnsi="宋体" w:hint="eastAsia"/>
          <w:sz w:val="21"/>
          <w:szCs w:val="21"/>
        </w:rPr>
        <w:t>SKU</w:t>
      </w:r>
      <w:r w:rsidRPr="00AF00E4">
        <w:rPr>
          <w:rFonts w:ascii="宋体" w:hAnsi="宋体" w:hint="eastAsia"/>
          <w:sz w:val="21"/>
          <w:szCs w:val="21"/>
        </w:rPr>
        <w:t>等分析。</w:t>
      </w:r>
    </w:p>
    <w:p w14:paraId="38FD2DBA"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1</w:t>
      </w:r>
      <w:r w:rsidRPr="00AF00E4">
        <w:rPr>
          <w:rFonts w:ascii="宋体" w:hAnsi="宋体" w:hint="eastAsia"/>
          <w:sz w:val="21"/>
          <w:szCs w:val="21"/>
        </w:rPr>
        <w:t>）客户订单量国家分布情况：提供各国家的订单数量分布图及表格，分布图以世界地图的形式呈现，以颜色作为订单数量多少的区分，表格包括国家及订单数量等数据，可按订单数量进行排序，数据支持下载导出。</w:t>
      </w:r>
    </w:p>
    <w:p w14:paraId="63D00EF6"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2</w:t>
      </w:r>
      <w:r w:rsidRPr="00AF00E4">
        <w:rPr>
          <w:rFonts w:ascii="宋体" w:hAnsi="宋体" w:hint="eastAsia"/>
          <w:sz w:val="21"/>
          <w:szCs w:val="21"/>
        </w:rPr>
        <w:t>）订单量变化趋势：提供订单量变化趋势图，提供具体月份的订单量数据，以曲线图形式呈现。</w:t>
      </w:r>
    </w:p>
    <w:p w14:paraId="3FDADDC4"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3</w:t>
      </w:r>
      <w:r w:rsidRPr="00AF00E4">
        <w:rPr>
          <w:rFonts w:ascii="宋体" w:hAnsi="宋体" w:hint="eastAsia"/>
          <w:sz w:val="21"/>
          <w:szCs w:val="21"/>
        </w:rPr>
        <w:t>）客户订单数量分析：提供各订单数量区间的商品数量分布图和</w:t>
      </w:r>
      <w:r w:rsidRPr="00AF00E4">
        <w:rPr>
          <w:rFonts w:ascii="宋体" w:hAnsi="宋体" w:hint="eastAsia"/>
          <w:sz w:val="21"/>
          <w:szCs w:val="21"/>
        </w:rPr>
        <w:t>表格，可自定义价格区间，订单数量区间分布图以柱状图形式呈现，表格提供订单数量区间、商品数量及其占比、订单数量及其占比等数据，可查看商品详情，数据支持下载导出。商品详情展示该销量范围内的商品数量及具体的宝贝信息，包括宝贝标题、图片、价格、店铺名称、销量、销售额。</w:t>
      </w:r>
    </w:p>
    <w:p w14:paraId="4A7A7F58"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4</w:t>
      </w:r>
      <w:r w:rsidRPr="00AF00E4">
        <w:rPr>
          <w:rFonts w:ascii="宋体" w:hAnsi="宋体" w:hint="eastAsia"/>
          <w:sz w:val="21"/>
          <w:szCs w:val="21"/>
        </w:rPr>
        <w:t>）商品价格区间分析：提供</w:t>
      </w:r>
      <w:proofErr w:type="gramStart"/>
      <w:r w:rsidRPr="00AF00E4">
        <w:rPr>
          <w:rFonts w:ascii="宋体" w:hAnsi="宋体" w:hint="eastAsia"/>
          <w:sz w:val="21"/>
          <w:szCs w:val="21"/>
        </w:rPr>
        <w:t>各价格</w:t>
      </w:r>
      <w:proofErr w:type="gramEnd"/>
      <w:r w:rsidRPr="00AF00E4">
        <w:rPr>
          <w:rFonts w:ascii="宋体" w:hAnsi="宋体" w:hint="eastAsia"/>
          <w:sz w:val="21"/>
          <w:szCs w:val="21"/>
        </w:rPr>
        <w:t>区间的商品数量分布图和表格，可自定义价格区间，价格区间分布图以柱状图形式呈现，表格提供价格区间、商品数量及其占比、订单数量及其占比等数据，可查看商品详情，数据支持下载导出。商品详情展示该价格区间内的商品数量及具体的宝</w:t>
      </w:r>
      <w:r w:rsidRPr="00AF00E4">
        <w:rPr>
          <w:rFonts w:ascii="宋体" w:hAnsi="宋体" w:hint="eastAsia"/>
          <w:sz w:val="21"/>
          <w:szCs w:val="21"/>
        </w:rPr>
        <w:t>贝信息，包括宝贝标题、图片、价格、店铺名称、销量、销售额。</w:t>
      </w:r>
    </w:p>
    <w:p w14:paraId="58743653"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5</w:t>
      </w:r>
      <w:r w:rsidRPr="00AF00E4">
        <w:rPr>
          <w:rFonts w:ascii="宋体" w:hAnsi="宋体" w:hint="eastAsia"/>
          <w:sz w:val="21"/>
          <w:szCs w:val="21"/>
        </w:rPr>
        <w:t>）舆情分析：以词云图形式呈现商品的评价。</w:t>
      </w:r>
    </w:p>
    <w:p w14:paraId="7D54E271" w14:textId="77777777" w:rsidR="009D1A1A"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6</w:t>
      </w:r>
      <w:r w:rsidRPr="00AF00E4">
        <w:rPr>
          <w:rFonts w:ascii="宋体" w:hAnsi="宋体" w:hint="eastAsia"/>
          <w:sz w:val="21"/>
          <w:szCs w:val="21"/>
        </w:rPr>
        <w:t>）类目成交额对比：提供各类目成交额分布图及表格，可查看其下的二级类目，成交额分布图</w:t>
      </w:r>
      <w:proofErr w:type="gramStart"/>
      <w:r w:rsidRPr="00AF00E4">
        <w:rPr>
          <w:rFonts w:ascii="宋体" w:hAnsi="宋体" w:hint="eastAsia"/>
          <w:sz w:val="21"/>
          <w:szCs w:val="21"/>
        </w:rPr>
        <w:t>以饼图形式</w:t>
      </w:r>
      <w:proofErr w:type="gramEnd"/>
      <w:r w:rsidRPr="00AF00E4">
        <w:rPr>
          <w:rFonts w:ascii="宋体" w:hAnsi="宋体" w:hint="eastAsia"/>
          <w:sz w:val="21"/>
          <w:szCs w:val="21"/>
        </w:rPr>
        <w:t>呈现，表格提供类目、类目英文名称</w:t>
      </w:r>
      <w:r>
        <w:rPr>
          <w:rFonts w:ascii="宋体" w:hAnsi="宋体" w:hint="eastAsia"/>
          <w:sz w:val="21"/>
          <w:szCs w:val="21"/>
        </w:rPr>
        <w:t>、成交额、所占百分比，数据支持下载导出。</w:t>
      </w:r>
    </w:p>
    <w:p w14:paraId="3C801684"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）热销</w:t>
      </w:r>
      <w:r>
        <w:rPr>
          <w:rFonts w:ascii="宋体" w:hAnsi="宋体" w:hint="eastAsia"/>
          <w:sz w:val="21"/>
          <w:szCs w:val="21"/>
        </w:rPr>
        <w:t>SKU</w:t>
      </w:r>
      <w:r>
        <w:rPr>
          <w:rFonts w:ascii="宋体" w:hAnsi="宋体" w:hint="eastAsia"/>
          <w:sz w:val="21"/>
          <w:szCs w:val="21"/>
        </w:rPr>
        <w:t>分析：提供热销</w:t>
      </w:r>
      <w:r>
        <w:rPr>
          <w:rFonts w:ascii="宋体" w:hAnsi="宋体" w:hint="eastAsia"/>
          <w:sz w:val="21"/>
          <w:szCs w:val="21"/>
        </w:rPr>
        <w:t>SKU</w:t>
      </w:r>
      <w:r>
        <w:rPr>
          <w:rFonts w:ascii="宋体" w:hAnsi="宋体" w:hint="eastAsia"/>
          <w:sz w:val="21"/>
          <w:szCs w:val="21"/>
        </w:rPr>
        <w:t>属性分布图和表格，表格提供</w:t>
      </w:r>
      <w:r>
        <w:rPr>
          <w:rFonts w:ascii="宋体" w:hAnsi="宋体" w:hint="eastAsia"/>
          <w:sz w:val="21"/>
          <w:szCs w:val="21"/>
        </w:rPr>
        <w:t>SKU</w:t>
      </w:r>
      <w:r>
        <w:rPr>
          <w:rFonts w:ascii="宋体" w:hAnsi="宋体" w:hint="eastAsia"/>
          <w:sz w:val="21"/>
          <w:szCs w:val="21"/>
        </w:rPr>
        <w:t>类型、</w:t>
      </w:r>
      <w:r>
        <w:rPr>
          <w:rFonts w:ascii="宋体" w:hAnsi="宋体" w:hint="eastAsia"/>
          <w:sz w:val="21"/>
          <w:szCs w:val="21"/>
        </w:rPr>
        <w:t>SKU</w:t>
      </w:r>
      <w:r>
        <w:rPr>
          <w:rFonts w:ascii="宋体" w:hAnsi="宋体" w:hint="eastAsia"/>
          <w:sz w:val="21"/>
          <w:szCs w:val="21"/>
        </w:rPr>
        <w:t>属性、订单数量等数据，可按照订单数量排序，数据支持下载导出。</w:t>
      </w:r>
    </w:p>
    <w:p w14:paraId="18EC9D66"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）热卖店铺：提供店铺名称、订单数量、成交金额及店铺分析，可按照订单数量和成交金额排序。</w:t>
      </w:r>
    </w:p>
    <w:p w14:paraId="485F048E"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9</w:t>
      </w:r>
      <w:r>
        <w:rPr>
          <w:rFonts w:ascii="宋体" w:hAnsi="宋体" w:hint="eastAsia"/>
          <w:sz w:val="21"/>
          <w:szCs w:val="21"/>
        </w:rPr>
        <w:t>）热卖商品：提供商品的主图、标题、销量、增幅及价格。</w:t>
      </w:r>
    </w:p>
    <w:p w14:paraId="003EA5C3"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、国家物流分析。国家物流分析模块可查看各个月份各国家物流渠道分布和各物流渠道占比和变化趋势等。</w:t>
      </w:r>
    </w:p>
    <w:p w14:paraId="7E69EC13"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）物流数量国家分布情况：提供各国家的物流数量分布图及表格，分布图以世界地图的形式呈现，以颜色作为物流数量多少的区分，表格包括国家的中英文名及物流订单数量等数据，数据支持下载</w:t>
      </w:r>
      <w:r>
        <w:rPr>
          <w:rFonts w:ascii="宋体" w:hAnsi="宋体" w:hint="eastAsia"/>
          <w:sz w:val="21"/>
          <w:szCs w:val="21"/>
        </w:rPr>
        <w:lastRenderedPageBreak/>
        <w:t>导出。</w:t>
      </w:r>
    </w:p>
    <w:p w14:paraId="4092849F"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）物流渠道占比：提供各物流渠道的数量分布图及表格，分布图</w:t>
      </w:r>
      <w:proofErr w:type="gramStart"/>
      <w:r>
        <w:rPr>
          <w:rFonts w:ascii="宋体" w:hAnsi="宋体" w:hint="eastAsia"/>
          <w:sz w:val="21"/>
          <w:szCs w:val="21"/>
        </w:rPr>
        <w:t>以饼图形式</w:t>
      </w:r>
      <w:proofErr w:type="gramEnd"/>
      <w:r>
        <w:rPr>
          <w:rFonts w:ascii="宋体" w:hAnsi="宋体" w:hint="eastAsia"/>
          <w:sz w:val="21"/>
          <w:szCs w:val="21"/>
        </w:rPr>
        <w:t>呈现，表格提供物流、物流订单数量、占比等数据，数据支持下载导出。</w:t>
      </w:r>
    </w:p>
    <w:p w14:paraId="4FF6A965" w14:textId="77777777" w:rsidR="009D1A1A" w:rsidRPr="00AF00E4"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r>
        <w:rPr>
          <w:rFonts w:ascii="宋体" w:hAnsi="宋体" w:hint="eastAsia"/>
          <w:sz w:val="21"/>
          <w:szCs w:val="21"/>
        </w:rPr>
        <w:t>TOP5</w:t>
      </w:r>
      <w:r>
        <w:rPr>
          <w:rFonts w:ascii="宋体" w:hAnsi="宋体" w:hint="eastAsia"/>
          <w:sz w:val="21"/>
          <w:szCs w:val="21"/>
        </w:rPr>
        <w:t>物流渠道：</w:t>
      </w:r>
      <w:r w:rsidRPr="00AF00E4">
        <w:rPr>
          <w:rFonts w:ascii="宋体" w:hAnsi="宋体" w:hint="eastAsia"/>
          <w:sz w:val="21"/>
          <w:szCs w:val="21"/>
        </w:rPr>
        <w:t>提供不同月份的</w:t>
      </w:r>
      <w:r w:rsidRPr="00AF00E4">
        <w:rPr>
          <w:rFonts w:ascii="宋体" w:hAnsi="宋体" w:hint="eastAsia"/>
          <w:sz w:val="21"/>
          <w:szCs w:val="21"/>
        </w:rPr>
        <w:t>物流、订单量及占比信息，以曲线图形式呈现。</w:t>
      </w:r>
    </w:p>
    <w:p w14:paraId="44CD552B"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（三）物流分析</w:t>
      </w:r>
    </w:p>
    <w:p w14:paraId="1449256B"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、物流渠道分析。物流渠道分析模块可以查看各月份各物流渠道发出的包裹数量、各物流渠道占比分布以及各物流渠道的走势、</w:t>
      </w:r>
      <w:r w:rsidRPr="00AF00E4">
        <w:rPr>
          <w:rFonts w:ascii="宋体" w:hAnsi="宋体" w:hint="eastAsia"/>
          <w:sz w:val="21"/>
          <w:szCs w:val="21"/>
        </w:rPr>
        <w:t>Top10</w:t>
      </w:r>
      <w:r w:rsidRPr="00AF00E4">
        <w:rPr>
          <w:rFonts w:ascii="宋体" w:hAnsi="宋体" w:hint="eastAsia"/>
          <w:sz w:val="21"/>
          <w:szCs w:val="21"/>
        </w:rPr>
        <w:t>的国家或类目排行榜，均提供可视化的图表。同时还可以查看</w:t>
      </w:r>
      <w:proofErr w:type="gramStart"/>
      <w:r w:rsidRPr="00AF00E4">
        <w:rPr>
          <w:rFonts w:ascii="宋体" w:hAnsi="宋体" w:hint="eastAsia"/>
          <w:sz w:val="21"/>
          <w:szCs w:val="21"/>
        </w:rPr>
        <w:t>速卖通</w:t>
      </w:r>
      <w:proofErr w:type="gramEnd"/>
      <w:r w:rsidRPr="00AF00E4">
        <w:rPr>
          <w:rFonts w:ascii="宋体" w:hAnsi="宋体" w:hint="eastAsia"/>
          <w:sz w:val="21"/>
          <w:szCs w:val="21"/>
        </w:rPr>
        <w:t>平台各物流渠道详情以及海外仓储方案。</w:t>
      </w:r>
    </w:p>
    <w:p w14:paraId="552D48B2"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1</w:t>
      </w:r>
      <w:r w:rsidRPr="00AF00E4">
        <w:rPr>
          <w:rFonts w:ascii="宋体" w:hAnsi="宋体" w:hint="eastAsia"/>
          <w:sz w:val="21"/>
          <w:szCs w:val="21"/>
        </w:rPr>
        <w:t>）各物流渠道发出的包裹数量：提供不同月份的物流、订单量及占比信息，以曲线图形式呈现。</w:t>
      </w:r>
    </w:p>
    <w:p w14:paraId="454AB1CD"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2</w:t>
      </w:r>
      <w:r w:rsidRPr="00AF00E4">
        <w:rPr>
          <w:rFonts w:ascii="宋体" w:hAnsi="宋体" w:hint="eastAsia"/>
          <w:sz w:val="21"/>
          <w:szCs w:val="21"/>
        </w:rPr>
        <w:t>）各物流渠道占比分布：提供各物流渠道的数量分布图及表格，分布图</w:t>
      </w:r>
      <w:proofErr w:type="gramStart"/>
      <w:r w:rsidRPr="00AF00E4">
        <w:rPr>
          <w:rFonts w:ascii="宋体" w:hAnsi="宋体" w:hint="eastAsia"/>
          <w:sz w:val="21"/>
          <w:szCs w:val="21"/>
        </w:rPr>
        <w:t>以饼图形式</w:t>
      </w:r>
      <w:proofErr w:type="gramEnd"/>
      <w:r w:rsidRPr="00AF00E4">
        <w:rPr>
          <w:rFonts w:ascii="宋体" w:hAnsi="宋体" w:hint="eastAsia"/>
          <w:sz w:val="21"/>
          <w:szCs w:val="21"/>
        </w:rPr>
        <w:t>呈现，表格提供物流、包裹数量、占比等数据，数据支持下载导出。</w:t>
      </w:r>
    </w:p>
    <w:p w14:paraId="5D93D6D8" w14:textId="77777777" w:rsidR="009D1A1A"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w:t>
      </w:r>
      <w:r w:rsidRPr="00AF00E4">
        <w:rPr>
          <w:rFonts w:ascii="宋体" w:hAnsi="宋体" w:hint="eastAsia"/>
          <w:sz w:val="21"/>
          <w:szCs w:val="21"/>
        </w:rPr>
        <w:t>3</w:t>
      </w:r>
      <w:r w:rsidRPr="00AF00E4">
        <w:rPr>
          <w:rFonts w:ascii="宋体" w:hAnsi="宋体" w:hint="eastAsia"/>
          <w:sz w:val="21"/>
          <w:szCs w:val="21"/>
        </w:rPr>
        <w:t>）物流走势：提供该</w:t>
      </w:r>
      <w:r>
        <w:rPr>
          <w:rFonts w:ascii="宋体" w:hAnsi="宋体" w:hint="eastAsia"/>
          <w:sz w:val="21"/>
          <w:szCs w:val="21"/>
        </w:rPr>
        <w:t>物流渠道各月占比，以曲线图形式呈现。</w:t>
      </w:r>
    </w:p>
    <w:p w14:paraId="0BA6005A"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r>
        <w:rPr>
          <w:rFonts w:ascii="宋体" w:hAnsi="宋体" w:hint="eastAsia"/>
          <w:sz w:val="21"/>
          <w:szCs w:val="21"/>
        </w:rPr>
        <w:t>TOP10</w:t>
      </w:r>
      <w:r>
        <w:rPr>
          <w:rFonts w:ascii="宋体" w:hAnsi="宋体" w:hint="eastAsia"/>
          <w:sz w:val="21"/>
          <w:szCs w:val="21"/>
        </w:rPr>
        <w:t>国家：提供各国家订单数量及占比，以柱状图和表格形式呈现，数据支持下载导出。</w:t>
      </w:r>
    </w:p>
    <w:p w14:paraId="7A68350A"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w:t>
      </w:r>
      <w:r>
        <w:rPr>
          <w:rFonts w:ascii="宋体" w:hAnsi="宋体" w:hint="eastAsia"/>
          <w:sz w:val="21"/>
          <w:szCs w:val="21"/>
        </w:rPr>
        <w:t>TOP10</w:t>
      </w:r>
      <w:r>
        <w:rPr>
          <w:rFonts w:ascii="宋体" w:hAnsi="宋体" w:hint="eastAsia"/>
          <w:sz w:val="21"/>
          <w:szCs w:val="21"/>
        </w:rPr>
        <w:t>类目：提供各类目订单数量及占比，以柱状图和表格形式呈现，数据支持下载导出。</w:t>
      </w:r>
    </w:p>
    <w:p w14:paraId="0AC7B141"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、商品物流分析。商品物流分析模块可查看各月份各类目的物流数据，包括各物流渠道发出的包裹数量、物流渠道分布情况以及销量最高的国家的各国家热门物流渠道。</w:t>
      </w:r>
    </w:p>
    <w:p w14:paraId="29E7BE64"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）各物流渠道发出的包裹数量：提供不同月份的物流、订单量及占比信息，以曲线图形式呈现。</w:t>
      </w:r>
    </w:p>
    <w:p w14:paraId="3A7FC983"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）物流渠道分布情况：提供各物流渠道的数量分布图及表格，分布图</w:t>
      </w:r>
      <w:proofErr w:type="gramStart"/>
      <w:r>
        <w:rPr>
          <w:rFonts w:ascii="宋体" w:hAnsi="宋体" w:hint="eastAsia"/>
          <w:sz w:val="21"/>
          <w:szCs w:val="21"/>
        </w:rPr>
        <w:t>以饼图形式</w:t>
      </w:r>
      <w:proofErr w:type="gramEnd"/>
      <w:r>
        <w:rPr>
          <w:rFonts w:ascii="宋体" w:hAnsi="宋体" w:hint="eastAsia"/>
          <w:sz w:val="21"/>
          <w:szCs w:val="21"/>
        </w:rPr>
        <w:t>呈现，表格提供物流、订单数量、占比等数据，数据支持下载导出。</w:t>
      </w:r>
    </w:p>
    <w:p w14:paraId="53626F7F" w14:textId="77777777" w:rsidR="009D1A1A" w:rsidRPr="00AF00E4" w:rsidRDefault="003B0C11">
      <w:pPr>
        <w:adjustRightInd w:val="0"/>
        <w:snapToGrid w:val="0"/>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）销量</w:t>
      </w:r>
      <w:r>
        <w:rPr>
          <w:rFonts w:ascii="宋体" w:hAnsi="宋体" w:hint="eastAsia"/>
          <w:sz w:val="21"/>
          <w:szCs w:val="21"/>
        </w:rPr>
        <w:t>TOP10</w:t>
      </w:r>
      <w:r>
        <w:rPr>
          <w:rFonts w:ascii="宋体" w:hAnsi="宋体" w:hint="eastAsia"/>
          <w:sz w:val="21"/>
          <w:szCs w:val="21"/>
        </w:rPr>
        <w:t>国家的各国家</w:t>
      </w:r>
      <w:r>
        <w:rPr>
          <w:rFonts w:ascii="宋体" w:hAnsi="宋体" w:hint="eastAsia"/>
          <w:sz w:val="21"/>
          <w:szCs w:val="21"/>
        </w:rPr>
        <w:t>TOP3</w:t>
      </w:r>
      <w:r>
        <w:rPr>
          <w:rFonts w:ascii="宋体" w:hAnsi="宋体" w:hint="eastAsia"/>
          <w:sz w:val="21"/>
          <w:szCs w:val="21"/>
        </w:rPr>
        <w:t>物流渠道：提供销量</w:t>
      </w:r>
      <w:r>
        <w:rPr>
          <w:rFonts w:ascii="宋体" w:hAnsi="宋体" w:hint="eastAsia"/>
          <w:sz w:val="21"/>
          <w:szCs w:val="21"/>
        </w:rPr>
        <w:t>TOP10</w:t>
      </w:r>
      <w:r>
        <w:rPr>
          <w:rFonts w:ascii="宋体" w:hAnsi="宋体" w:hint="eastAsia"/>
          <w:sz w:val="21"/>
          <w:szCs w:val="21"/>
        </w:rPr>
        <w:t>国家的各国家</w:t>
      </w:r>
      <w:r>
        <w:rPr>
          <w:rFonts w:ascii="宋体" w:hAnsi="宋体" w:hint="eastAsia"/>
          <w:sz w:val="21"/>
          <w:szCs w:val="21"/>
        </w:rPr>
        <w:t>TOP3</w:t>
      </w:r>
      <w:r>
        <w:rPr>
          <w:rFonts w:ascii="宋体" w:hAnsi="宋体" w:hint="eastAsia"/>
          <w:sz w:val="21"/>
          <w:szCs w:val="21"/>
        </w:rPr>
        <w:t>物流渠道订单数量及排名，以柱状图和表格形式</w:t>
      </w:r>
      <w:r w:rsidRPr="00AF00E4">
        <w:rPr>
          <w:rFonts w:ascii="宋体" w:hAnsi="宋体" w:hint="eastAsia"/>
          <w:sz w:val="21"/>
          <w:szCs w:val="21"/>
        </w:rPr>
        <w:t>呈现</w:t>
      </w:r>
      <w:r w:rsidRPr="00AF00E4">
        <w:rPr>
          <w:rFonts w:ascii="宋体" w:hAnsi="宋体" w:hint="eastAsia"/>
          <w:sz w:val="21"/>
          <w:szCs w:val="21"/>
        </w:rPr>
        <w:t>，数据支持下载导出。</w:t>
      </w:r>
    </w:p>
    <w:p w14:paraId="025C2ADD"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（四）搜索分析</w:t>
      </w:r>
    </w:p>
    <w:p w14:paraId="24E51DF4"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、搜索分析。搜索分析模块通过输入关键词实现平台信息的检索，可查看关键词下商品详情，商品信息包含主图、产品标题、价格、销量、收藏、评价、店铺名称、</w:t>
      </w:r>
      <w:r w:rsidRPr="00AF00E4">
        <w:rPr>
          <w:rFonts w:ascii="宋体" w:hAnsi="宋体" w:hint="eastAsia"/>
          <w:sz w:val="21"/>
          <w:szCs w:val="21"/>
        </w:rPr>
        <w:t>DSR</w:t>
      </w:r>
      <w:r w:rsidRPr="00AF00E4">
        <w:rPr>
          <w:rFonts w:ascii="宋体" w:hAnsi="宋体" w:hint="eastAsia"/>
          <w:sz w:val="21"/>
          <w:szCs w:val="21"/>
        </w:rPr>
        <w:t>、粉丝、发货地等字段，并支持对所抓取数据进行统计分析、卖家分析、付款分析、价格分析。统计分析提供价格、销量、</w:t>
      </w:r>
      <w:r w:rsidRPr="00AF00E4">
        <w:rPr>
          <w:rFonts w:ascii="宋体" w:hAnsi="宋体" w:hint="eastAsia"/>
          <w:sz w:val="21"/>
          <w:szCs w:val="21"/>
        </w:rPr>
        <w:t>DSR</w:t>
      </w:r>
      <w:r w:rsidRPr="00AF00E4">
        <w:rPr>
          <w:rFonts w:ascii="宋体" w:hAnsi="宋体" w:hint="eastAsia"/>
          <w:sz w:val="21"/>
          <w:szCs w:val="21"/>
        </w:rPr>
        <w:t>等信息，以表格形式呈现；卖家分析提供各发货地及宝贝数、卖家开店时长、</w:t>
      </w:r>
      <w:r w:rsidRPr="00AF00E4">
        <w:rPr>
          <w:rFonts w:ascii="宋体" w:hAnsi="宋体" w:hint="eastAsia"/>
          <w:sz w:val="21"/>
          <w:szCs w:val="21"/>
        </w:rPr>
        <w:t>DSR</w:t>
      </w:r>
      <w:r w:rsidRPr="00AF00E4">
        <w:rPr>
          <w:rFonts w:ascii="宋体" w:hAnsi="宋体" w:hint="eastAsia"/>
          <w:sz w:val="21"/>
          <w:szCs w:val="21"/>
        </w:rPr>
        <w:t>动态评分分布等信息，以柱状图形式呈现；付款分析提供；</w:t>
      </w:r>
      <w:proofErr w:type="gramStart"/>
      <w:r w:rsidRPr="00AF00E4">
        <w:rPr>
          <w:rFonts w:ascii="宋体" w:hAnsi="宋体" w:hint="eastAsia"/>
          <w:sz w:val="21"/>
          <w:szCs w:val="21"/>
        </w:rPr>
        <w:t>各价格</w:t>
      </w:r>
      <w:proofErr w:type="gramEnd"/>
      <w:r w:rsidRPr="00AF00E4">
        <w:rPr>
          <w:rFonts w:ascii="宋体" w:hAnsi="宋体" w:hint="eastAsia"/>
          <w:sz w:val="21"/>
          <w:szCs w:val="21"/>
        </w:rPr>
        <w:t>区间内宝贝价格及其付款人数与销量件数，以散点图形式呈现，支持自定义价格区间；</w:t>
      </w:r>
      <w:r w:rsidRPr="00AF00E4">
        <w:rPr>
          <w:rFonts w:ascii="宋体" w:hAnsi="宋体" w:hint="eastAsia"/>
          <w:sz w:val="21"/>
          <w:szCs w:val="21"/>
        </w:rPr>
        <w:t>价格分析提供</w:t>
      </w:r>
      <w:proofErr w:type="gramStart"/>
      <w:r w:rsidRPr="00AF00E4">
        <w:rPr>
          <w:rFonts w:ascii="宋体" w:hAnsi="宋体" w:hint="eastAsia"/>
          <w:sz w:val="21"/>
          <w:szCs w:val="21"/>
        </w:rPr>
        <w:t>各价格</w:t>
      </w:r>
      <w:proofErr w:type="gramEnd"/>
      <w:r w:rsidRPr="00AF00E4">
        <w:rPr>
          <w:rFonts w:ascii="宋体" w:hAnsi="宋体" w:hint="eastAsia"/>
          <w:sz w:val="21"/>
          <w:szCs w:val="21"/>
        </w:rPr>
        <w:t>范围内宝贝件数，以柱状图和曲线图的组合图形式呈现，支持自定义价格区间。支持根据时间段或关键词搜索历史任务，方便用户查看。</w:t>
      </w:r>
    </w:p>
    <w:p w14:paraId="04BADFEE"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关键词分析。关键词分析模块通过关键词实现关键词数据的检索；关键词数据包括所有商品数、最高价格、最低价格、平均价格等字段，且支持按照上述字段排序。支持根据时间段或关键词搜索历史任务，方便用户查看。</w:t>
      </w:r>
    </w:p>
    <w:p w14:paraId="102D601E"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（五）店铺分析</w:t>
      </w:r>
    </w:p>
    <w:p w14:paraId="37CD0A48"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、店铺分析。店铺分析模块通过输入店铺</w:t>
      </w:r>
      <w:r w:rsidRPr="00AF00E4">
        <w:rPr>
          <w:rFonts w:ascii="宋体" w:hAnsi="宋体" w:hint="eastAsia"/>
          <w:sz w:val="21"/>
          <w:szCs w:val="21"/>
        </w:rPr>
        <w:t>ID</w:t>
      </w:r>
      <w:r w:rsidRPr="00AF00E4">
        <w:rPr>
          <w:rFonts w:ascii="宋体" w:hAnsi="宋体" w:hint="eastAsia"/>
          <w:sz w:val="21"/>
          <w:szCs w:val="21"/>
        </w:rPr>
        <w:t>或链接，实现店铺数据的检索，数据字段包括：店铺名称、好评率、所在地区、</w:t>
      </w:r>
      <w:r w:rsidRPr="00AF00E4">
        <w:rPr>
          <w:rFonts w:ascii="宋体" w:hAnsi="宋体" w:hint="eastAsia"/>
          <w:sz w:val="21"/>
          <w:szCs w:val="21"/>
        </w:rPr>
        <w:t>DSR</w:t>
      </w:r>
      <w:r w:rsidRPr="00AF00E4">
        <w:rPr>
          <w:rFonts w:ascii="宋体" w:hAnsi="宋体" w:hint="eastAsia"/>
          <w:sz w:val="21"/>
          <w:szCs w:val="21"/>
        </w:rPr>
        <w:t>、</w:t>
      </w:r>
      <w:proofErr w:type="gramStart"/>
      <w:r w:rsidRPr="00AF00E4">
        <w:rPr>
          <w:rFonts w:ascii="宋体" w:hAnsi="宋体" w:hint="eastAsia"/>
          <w:sz w:val="21"/>
          <w:szCs w:val="21"/>
        </w:rPr>
        <w:t>创店时间</w:t>
      </w:r>
      <w:proofErr w:type="gramEnd"/>
      <w:r w:rsidRPr="00AF00E4">
        <w:rPr>
          <w:rFonts w:ascii="宋体" w:hAnsi="宋体" w:hint="eastAsia"/>
          <w:sz w:val="21"/>
          <w:szCs w:val="21"/>
        </w:rPr>
        <w:t>、店铺宝贝数、店铺粉丝数、经营资质、总销售额以及评分相关情况；并提供店铺宝贝分析和销售分析的功能，宝贝分析可以分析各宝贝的价格、</w:t>
      </w:r>
      <w:r w:rsidRPr="00AF00E4">
        <w:rPr>
          <w:rFonts w:ascii="宋体" w:hAnsi="宋体" w:hint="eastAsia"/>
          <w:sz w:val="21"/>
          <w:szCs w:val="21"/>
        </w:rPr>
        <w:t>SKU</w:t>
      </w:r>
      <w:r w:rsidRPr="00AF00E4">
        <w:rPr>
          <w:rFonts w:ascii="宋体" w:hAnsi="宋体" w:hint="eastAsia"/>
          <w:sz w:val="21"/>
          <w:szCs w:val="21"/>
        </w:rPr>
        <w:t>、库存、总销量、总销售额、收藏数、评价数等情况。店铺分析可分析店铺的近</w:t>
      </w:r>
      <w:r w:rsidRPr="00AF00E4">
        <w:rPr>
          <w:rFonts w:ascii="宋体" w:hAnsi="宋体" w:hint="eastAsia"/>
          <w:sz w:val="21"/>
          <w:szCs w:val="21"/>
        </w:rPr>
        <w:t>180</w:t>
      </w:r>
      <w:r w:rsidRPr="00AF00E4">
        <w:rPr>
          <w:rFonts w:ascii="宋体" w:hAnsi="宋体" w:hint="eastAsia"/>
          <w:sz w:val="21"/>
          <w:szCs w:val="21"/>
        </w:rPr>
        <w:t>天销售额、近</w:t>
      </w:r>
      <w:r w:rsidRPr="00AF00E4">
        <w:rPr>
          <w:rFonts w:ascii="宋体" w:hAnsi="宋体" w:hint="eastAsia"/>
          <w:sz w:val="21"/>
          <w:szCs w:val="21"/>
        </w:rPr>
        <w:t>180</w:t>
      </w:r>
      <w:r w:rsidRPr="00AF00E4">
        <w:rPr>
          <w:rFonts w:ascii="宋体" w:hAnsi="宋体" w:hint="eastAsia"/>
          <w:sz w:val="21"/>
          <w:szCs w:val="21"/>
        </w:rPr>
        <w:t>天销量，平均成交价、平均日销售额、平均日成交量、近</w:t>
      </w:r>
      <w:r w:rsidRPr="00AF00E4">
        <w:rPr>
          <w:rFonts w:ascii="宋体" w:hAnsi="宋体" w:hint="eastAsia"/>
          <w:sz w:val="21"/>
          <w:szCs w:val="21"/>
        </w:rPr>
        <w:t>180</w:t>
      </w:r>
      <w:r w:rsidRPr="00AF00E4">
        <w:rPr>
          <w:rFonts w:ascii="宋体" w:hAnsi="宋体" w:hint="eastAsia"/>
          <w:sz w:val="21"/>
          <w:szCs w:val="21"/>
        </w:rPr>
        <w:t>天滞销宝贝数、店铺动销率等情况。同时还可以自定义销量范围查看不同销量范围的宝贝数据情况和不同价位的宝</w:t>
      </w:r>
      <w:r w:rsidRPr="00AF00E4">
        <w:rPr>
          <w:rFonts w:ascii="宋体" w:hAnsi="宋体" w:hint="eastAsia"/>
          <w:sz w:val="21"/>
          <w:szCs w:val="21"/>
        </w:rPr>
        <w:t>贝销售数据，均以柱状图和表格的形式呈现。支持根据时间段或关键词搜索历史任务，方便用户查看。</w:t>
      </w:r>
    </w:p>
    <w:p w14:paraId="50104C83"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、店铺对比。店铺对比模块可实现店铺信息，提供多店铺数据对比功能。对比字段包含：</w:t>
      </w:r>
      <w:proofErr w:type="gramStart"/>
      <w:r w:rsidRPr="00AF00E4">
        <w:rPr>
          <w:rFonts w:ascii="宋体" w:hAnsi="宋体" w:hint="eastAsia"/>
          <w:sz w:val="21"/>
          <w:szCs w:val="21"/>
        </w:rPr>
        <w:t>创店时间</w:t>
      </w:r>
      <w:proofErr w:type="gramEnd"/>
      <w:r w:rsidRPr="00AF00E4">
        <w:rPr>
          <w:rFonts w:ascii="宋体" w:hAnsi="宋体" w:hint="eastAsia"/>
          <w:sz w:val="21"/>
          <w:szCs w:val="21"/>
        </w:rPr>
        <w:t>、所在地、粉丝数、好评率、店铺宝贝数、店铺</w:t>
      </w:r>
      <w:r w:rsidRPr="00AF00E4">
        <w:rPr>
          <w:rFonts w:ascii="宋体" w:hAnsi="宋体" w:hint="eastAsia"/>
          <w:sz w:val="21"/>
          <w:szCs w:val="21"/>
        </w:rPr>
        <w:t>DSR</w:t>
      </w:r>
      <w:r w:rsidRPr="00AF00E4">
        <w:rPr>
          <w:rFonts w:ascii="宋体" w:hAnsi="宋体" w:hint="eastAsia"/>
          <w:sz w:val="21"/>
          <w:szCs w:val="21"/>
        </w:rPr>
        <w:t>评分、近</w:t>
      </w:r>
      <w:r w:rsidRPr="00AF00E4">
        <w:rPr>
          <w:rFonts w:ascii="宋体" w:hAnsi="宋体" w:hint="eastAsia"/>
          <w:sz w:val="21"/>
          <w:szCs w:val="21"/>
        </w:rPr>
        <w:t>180</w:t>
      </w:r>
      <w:r w:rsidRPr="00AF00E4">
        <w:rPr>
          <w:rFonts w:ascii="宋体" w:hAnsi="宋体" w:hint="eastAsia"/>
          <w:sz w:val="21"/>
          <w:szCs w:val="21"/>
        </w:rPr>
        <w:t>天销量、近</w:t>
      </w:r>
      <w:r w:rsidRPr="00AF00E4">
        <w:rPr>
          <w:rFonts w:ascii="宋体" w:hAnsi="宋体" w:hint="eastAsia"/>
          <w:sz w:val="21"/>
          <w:szCs w:val="21"/>
        </w:rPr>
        <w:t>180</w:t>
      </w:r>
      <w:r w:rsidRPr="00AF00E4">
        <w:rPr>
          <w:rFonts w:ascii="宋体" w:hAnsi="宋体" w:hint="eastAsia"/>
          <w:sz w:val="21"/>
          <w:szCs w:val="21"/>
        </w:rPr>
        <w:t>天销售额、平均日销量、平均日销售额、平均成交价、近</w:t>
      </w:r>
      <w:r w:rsidRPr="00AF00E4">
        <w:rPr>
          <w:rFonts w:ascii="宋体" w:hAnsi="宋体" w:hint="eastAsia"/>
          <w:sz w:val="21"/>
          <w:szCs w:val="21"/>
        </w:rPr>
        <w:t>180</w:t>
      </w:r>
      <w:r w:rsidRPr="00AF00E4">
        <w:rPr>
          <w:rFonts w:ascii="宋体" w:hAnsi="宋体" w:hint="eastAsia"/>
          <w:sz w:val="21"/>
          <w:szCs w:val="21"/>
        </w:rPr>
        <w:t>天滞销宝贝、动销率等。支持根据时间段或关键词搜索历史任务，方便用户查看。</w:t>
      </w:r>
    </w:p>
    <w:p w14:paraId="1C542E0F"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（六）商品分析</w:t>
      </w:r>
    </w:p>
    <w:p w14:paraId="6477C193"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、单品分析。单品分析模块通过输入宝贝链接或</w:t>
      </w:r>
      <w:r w:rsidRPr="00AF00E4">
        <w:rPr>
          <w:rFonts w:ascii="宋体" w:hAnsi="宋体" w:hint="eastAsia"/>
          <w:sz w:val="21"/>
          <w:szCs w:val="21"/>
        </w:rPr>
        <w:t>ID</w:t>
      </w:r>
      <w:r w:rsidRPr="00AF00E4">
        <w:rPr>
          <w:rFonts w:ascii="宋体" w:hAnsi="宋体" w:hint="eastAsia"/>
          <w:sz w:val="21"/>
          <w:szCs w:val="21"/>
        </w:rPr>
        <w:t>，实现单品数据的检索，数据字段包含：标题、库存量、收藏数、所</w:t>
      </w:r>
      <w:r w:rsidRPr="00AF00E4">
        <w:rPr>
          <w:rFonts w:ascii="宋体" w:hAnsi="宋体" w:hint="eastAsia"/>
          <w:sz w:val="21"/>
          <w:szCs w:val="21"/>
        </w:rPr>
        <w:t>属类目、评价人数、卖点、服务承诺、</w:t>
      </w:r>
      <w:r w:rsidRPr="00AF00E4">
        <w:rPr>
          <w:rFonts w:ascii="宋体" w:hAnsi="宋体" w:hint="eastAsia"/>
          <w:sz w:val="21"/>
          <w:szCs w:val="21"/>
        </w:rPr>
        <w:t>180</w:t>
      </w:r>
      <w:r w:rsidRPr="00AF00E4">
        <w:rPr>
          <w:rFonts w:ascii="宋体" w:hAnsi="宋体" w:hint="eastAsia"/>
          <w:sz w:val="21"/>
          <w:szCs w:val="21"/>
        </w:rPr>
        <w:t>天销量、、创建时间、促销情况、宝贝属性、评价标签等数据。同时还可以进行产品</w:t>
      </w:r>
      <w:r w:rsidRPr="00AF00E4">
        <w:rPr>
          <w:rFonts w:ascii="宋体" w:hAnsi="宋体" w:hint="eastAsia"/>
          <w:sz w:val="21"/>
          <w:szCs w:val="21"/>
        </w:rPr>
        <w:t>SKU</w:t>
      </w:r>
      <w:r w:rsidRPr="00AF00E4">
        <w:rPr>
          <w:rFonts w:ascii="宋体" w:hAnsi="宋体" w:hint="eastAsia"/>
          <w:sz w:val="21"/>
          <w:szCs w:val="21"/>
        </w:rPr>
        <w:t>销售分布和消费者国家分布分析。支持根据时间段或关键词搜索历史任务，方便用户查看。</w:t>
      </w:r>
    </w:p>
    <w:p w14:paraId="614A1338" w14:textId="77777777" w:rsidR="009D1A1A"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、舆情分析。舆情分析模块通过输入宝贝链接或</w:t>
      </w:r>
      <w:r w:rsidRPr="00AF00E4">
        <w:rPr>
          <w:rFonts w:ascii="宋体" w:hAnsi="宋体" w:hint="eastAsia"/>
          <w:sz w:val="21"/>
          <w:szCs w:val="21"/>
        </w:rPr>
        <w:t>ID</w:t>
      </w:r>
      <w:r w:rsidRPr="00AF00E4">
        <w:rPr>
          <w:rFonts w:ascii="宋体" w:hAnsi="宋体" w:hint="eastAsia"/>
          <w:sz w:val="21"/>
          <w:szCs w:val="21"/>
        </w:rPr>
        <w:t>，实现单品评价数据的检索，可按照关键词、有无图片、评分进行筛选，并且提供在线评价词云图查看。支持根据时间段或关键词搜索历史任务，方便用户查看，数据支持下载导出。</w:t>
      </w:r>
    </w:p>
    <w:p w14:paraId="71D03DFB" w14:textId="77777777" w:rsidR="009D1A1A" w:rsidRDefault="003B0C11">
      <w:pPr>
        <w:adjustRightInd w:val="0"/>
        <w:snapToGrid w:val="0"/>
        <w:ind w:firstLineChars="200" w:firstLine="422"/>
        <w:rPr>
          <w:rFonts w:ascii="宋体" w:hAnsi="宋体"/>
          <w:b/>
          <w:bCs/>
          <w:sz w:val="21"/>
          <w:szCs w:val="21"/>
        </w:rPr>
      </w:pPr>
      <w:r>
        <w:rPr>
          <w:rFonts w:ascii="宋体" w:hAnsi="宋体" w:hint="eastAsia"/>
          <w:b/>
          <w:bCs/>
          <w:sz w:val="21"/>
          <w:szCs w:val="21"/>
        </w:rPr>
        <w:lastRenderedPageBreak/>
        <w:t>（七）经营分析</w:t>
      </w:r>
    </w:p>
    <w:p w14:paraId="5CE6C2F0"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、国家分析。查看特定店铺的订单金额国家分布图和订单数量国家分布图，且提供表格。分布</w:t>
      </w:r>
      <w:r>
        <w:rPr>
          <w:rFonts w:ascii="宋体" w:hAnsi="宋体" w:hint="eastAsia"/>
          <w:sz w:val="21"/>
          <w:szCs w:val="21"/>
        </w:rPr>
        <w:t>图以世界地图的形式呈现，以颜色作为金额、数量多少的区分，表格包括国家、订单金额、订单数量等数据，可按照订单金额、订单数量排序，数据支持下载导出。</w:t>
      </w:r>
    </w:p>
    <w:p w14:paraId="1BD15BAA"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物流分析。查看特定店铺各物流渠道的订单金额和订单数，以柱状图与折线图的组合图形式呈现，且提供表格。组合图下方设有横条，可拖动横条对组合图进行缩放，表格提供物流、订单号、订单金额等数据，并能够按照订单金额与订单号排序，数据支持下载导出。</w:t>
      </w:r>
    </w:p>
    <w:p w14:paraId="49B64081"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、消费者分析。查看特定店铺新老访客分布图、新老客生命周期以及客户人数、平均消费金额和消费频次之间的关系，新老访客分布图</w:t>
      </w:r>
      <w:proofErr w:type="gramStart"/>
      <w:r>
        <w:rPr>
          <w:rFonts w:ascii="宋体" w:hAnsi="宋体" w:hint="eastAsia"/>
          <w:sz w:val="21"/>
          <w:szCs w:val="21"/>
        </w:rPr>
        <w:t>以饼图</w:t>
      </w:r>
      <w:r>
        <w:rPr>
          <w:rFonts w:ascii="宋体" w:hAnsi="宋体" w:hint="eastAsia"/>
          <w:sz w:val="21"/>
          <w:szCs w:val="21"/>
        </w:rPr>
        <w:t>形式</w:t>
      </w:r>
      <w:proofErr w:type="gramEnd"/>
      <w:r>
        <w:rPr>
          <w:rFonts w:ascii="宋体" w:hAnsi="宋体" w:hint="eastAsia"/>
          <w:sz w:val="21"/>
          <w:szCs w:val="21"/>
        </w:rPr>
        <w:t>呈现，新老客生命周期以柱状图形式呈现，客户人数、平均消费金额和消费频次之间的关系以散点图形式呈现，数据支持下载导出。</w:t>
      </w:r>
    </w:p>
    <w:p w14:paraId="6FD57418"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商品分析。商品分析模块可查看该店铺各商品单价和订单数量的关系图及表格，关系图以柱状图与折线图的组合图形式呈现，组合图下方设有横条，可拖动横条对组合图进行缩放，表格提供商品、商品单价、订单数量等数据，并能够按照商品单价与订单数量排序，数据支持下载导出。</w:t>
      </w:r>
    </w:p>
    <w:p w14:paraId="6AD3B7C0" w14:textId="77777777" w:rsidR="009D1A1A" w:rsidRDefault="003B0C11">
      <w:pPr>
        <w:adjustRightInd w:val="0"/>
        <w:snapToGrid w:val="0"/>
        <w:ind w:firstLineChars="200" w:firstLine="420"/>
        <w:rPr>
          <w:rFonts w:ascii="宋体" w:hAnsi="宋体"/>
          <w:sz w:val="21"/>
          <w:szCs w:val="21"/>
        </w:rPr>
      </w:pPr>
      <w:r>
        <w:rPr>
          <w:rFonts w:ascii="宋体" w:hAnsi="宋体" w:hint="eastAsia"/>
          <w:sz w:val="21"/>
          <w:szCs w:val="21"/>
        </w:rPr>
        <w:t>5</w:t>
      </w:r>
      <w:r>
        <w:rPr>
          <w:rFonts w:ascii="宋体" w:hAnsi="宋体" w:hint="eastAsia"/>
          <w:sz w:val="21"/>
          <w:szCs w:val="21"/>
        </w:rPr>
        <w:t>、</w:t>
      </w:r>
      <w:r>
        <w:rPr>
          <w:rFonts w:ascii="宋体" w:hAnsi="宋体" w:hint="eastAsia"/>
          <w:sz w:val="21"/>
          <w:szCs w:val="21"/>
        </w:rPr>
        <w:t>SKU</w:t>
      </w:r>
      <w:r>
        <w:rPr>
          <w:rFonts w:ascii="宋体" w:hAnsi="宋体" w:hint="eastAsia"/>
          <w:sz w:val="21"/>
          <w:szCs w:val="21"/>
        </w:rPr>
        <w:t>分析。</w:t>
      </w:r>
      <w:r>
        <w:rPr>
          <w:rFonts w:ascii="宋体" w:hAnsi="宋体" w:hint="eastAsia"/>
          <w:sz w:val="21"/>
          <w:szCs w:val="21"/>
        </w:rPr>
        <w:t>SKU</w:t>
      </w:r>
      <w:r>
        <w:rPr>
          <w:rFonts w:ascii="宋体" w:hAnsi="宋体" w:hint="eastAsia"/>
          <w:sz w:val="21"/>
          <w:szCs w:val="21"/>
        </w:rPr>
        <w:t>分析模块可查看该店铺各宝贝的</w:t>
      </w:r>
      <w:r>
        <w:rPr>
          <w:rFonts w:ascii="宋体" w:hAnsi="宋体" w:hint="eastAsia"/>
          <w:sz w:val="21"/>
          <w:szCs w:val="21"/>
        </w:rPr>
        <w:t>SKU</w:t>
      </w:r>
      <w:r>
        <w:rPr>
          <w:rFonts w:ascii="宋体" w:hAnsi="宋体" w:hint="eastAsia"/>
          <w:sz w:val="21"/>
          <w:szCs w:val="21"/>
        </w:rPr>
        <w:t>销售情况，提供</w:t>
      </w:r>
      <w:r>
        <w:rPr>
          <w:rFonts w:ascii="宋体" w:hAnsi="宋体" w:hint="eastAsia"/>
          <w:sz w:val="21"/>
          <w:szCs w:val="21"/>
        </w:rPr>
        <w:t>SKU</w:t>
      </w:r>
      <w:r>
        <w:rPr>
          <w:rFonts w:ascii="宋体" w:hAnsi="宋体" w:hint="eastAsia"/>
          <w:sz w:val="21"/>
          <w:szCs w:val="21"/>
        </w:rPr>
        <w:t>与商品单价和订单数量的关系图及表格，关系图以柱状图与折线图</w:t>
      </w:r>
      <w:r>
        <w:rPr>
          <w:rFonts w:ascii="宋体" w:hAnsi="宋体" w:hint="eastAsia"/>
          <w:sz w:val="21"/>
          <w:szCs w:val="21"/>
        </w:rPr>
        <w:t>的组合图形式呈现，组合图下方设有横条，可拖动横条对组合图进行缩放，表格提供行标签、商品单价、订单数量等数据，并能够按照商品单价与订单数量排序，数据支持下载导出。</w:t>
      </w:r>
    </w:p>
    <w:p w14:paraId="573D247A" w14:textId="77777777" w:rsidR="009D1A1A" w:rsidRPr="00AF00E4" w:rsidRDefault="003B0C11">
      <w:pPr>
        <w:adjustRightInd w:val="0"/>
        <w:snapToGrid w:val="0"/>
        <w:ind w:firstLineChars="200" w:firstLine="422"/>
        <w:rPr>
          <w:rFonts w:ascii="宋体" w:hAnsi="宋体"/>
          <w:b/>
          <w:bCs/>
          <w:sz w:val="21"/>
          <w:szCs w:val="21"/>
        </w:rPr>
      </w:pPr>
      <w:r>
        <w:rPr>
          <w:rFonts w:ascii="宋体" w:hAnsi="宋体" w:hint="eastAsia"/>
          <w:b/>
          <w:bCs/>
          <w:sz w:val="21"/>
          <w:szCs w:val="21"/>
        </w:rPr>
        <w:t>四、跨境电商</w:t>
      </w:r>
      <w:r>
        <w:rPr>
          <w:rFonts w:ascii="宋体" w:hAnsi="宋体" w:hint="eastAsia"/>
          <w:b/>
          <w:bCs/>
          <w:sz w:val="21"/>
          <w:szCs w:val="21"/>
        </w:rPr>
        <w:t>ERP</w:t>
      </w:r>
      <w:r>
        <w:rPr>
          <w:rFonts w:ascii="宋体" w:hAnsi="宋体" w:hint="eastAsia"/>
          <w:b/>
          <w:bCs/>
          <w:sz w:val="21"/>
          <w:szCs w:val="21"/>
        </w:rPr>
        <w:t>操作系</w:t>
      </w:r>
      <w:r w:rsidRPr="00AF00E4">
        <w:rPr>
          <w:rFonts w:ascii="宋体" w:hAnsi="宋体" w:hint="eastAsia"/>
          <w:b/>
          <w:bCs/>
          <w:sz w:val="21"/>
          <w:szCs w:val="21"/>
        </w:rPr>
        <w:t>统</w:t>
      </w:r>
    </w:p>
    <w:p w14:paraId="5FAD5388"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跨境电商</w:t>
      </w:r>
      <w:r w:rsidRPr="00AF00E4">
        <w:rPr>
          <w:rFonts w:ascii="宋体" w:hAnsi="宋体" w:hint="eastAsia"/>
          <w:sz w:val="21"/>
          <w:szCs w:val="21"/>
        </w:rPr>
        <w:t>ERP</w:t>
      </w:r>
      <w:r w:rsidRPr="00AF00E4">
        <w:rPr>
          <w:rFonts w:ascii="宋体" w:hAnsi="宋体" w:hint="eastAsia"/>
          <w:sz w:val="21"/>
          <w:szCs w:val="21"/>
        </w:rPr>
        <w:t>操作系统支持多平台、多店铺</w:t>
      </w:r>
      <w:proofErr w:type="gramStart"/>
      <w:r w:rsidRPr="00AF00E4">
        <w:rPr>
          <w:rFonts w:ascii="宋体" w:hAnsi="宋体" w:hint="eastAsia"/>
          <w:sz w:val="21"/>
          <w:szCs w:val="21"/>
        </w:rPr>
        <w:t>全渠道</w:t>
      </w:r>
      <w:proofErr w:type="gramEnd"/>
      <w:r w:rsidRPr="00AF00E4">
        <w:rPr>
          <w:rFonts w:ascii="宋体" w:hAnsi="宋体" w:hint="eastAsia"/>
          <w:sz w:val="21"/>
          <w:szCs w:val="21"/>
        </w:rPr>
        <w:t>商品、订单、库存统一管理，一键商品刊登，多物流渠道管理等功能，具体如下：</w:t>
      </w:r>
    </w:p>
    <w:p w14:paraId="176A61E0"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产品管理：提供图片银行、商品映射、包材管理，采集箱、店铺搬家等功能，支持从淘宝、天猫、京东、</w:t>
      </w:r>
      <w:r w:rsidRPr="00AF00E4">
        <w:rPr>
          <w:rFonts w:ascii="宋体" w:hAnsi="宋体" w:hint="eastAsia"/>
          <w:sz w:val="21"/>
          <w:szCs w:val="21"/>
        </w:rPr>
        <w:t>eBay</w:t>
      </w:r>
      <w:r w:rsidRPr="00AF00E4">
        <w:rPr>
          <w:rFonts w:ascii="宋体" w:hAnsi="宋体" w:hint="eastAsia"/>
          <w:sz w:val="21"/>
          <w:szCs w:val="21"/>
        </w:rPr>
        <w:t>（主站）、</w:t>
      </w:r>
      <w:r w:rsidRPr="00AF00E4">
        <w:rPr>
          <w:rFonts w:ascii="宋体" w:hAnsi="宋体" w:hint="eastAsia"/>
          <w:sz w:val="21"/>
          <w:szCs w:val="21"/>
        </w:rPr>
        <w:t>Wish</w:t>
      </w:r>
      <w:r w:rsidRPr="00AF00E4">
        <w:rPr>
          <w:rFonts w:ascii="宋体" w:hAnsi="宋体" w:hint="eastAsia"/>
          <w:sz w:val="21"/>
          <w:szCs w:val="21"/>
        </w:rPr>
        <w:t>、</w:t>
      </w:r>
      <w:r w:rsidRPr="00AF00E4">
        <w:rPr>
          <w:rFonts w:ascii="宋体" w:hAnsi="宋体" w:hint="eastAsia"/>
          <w:sz w:val="21"/>
          <w:szCs w:val="21"/>
        </w:rPr>
        <w:t>Cases</w:t>
      </w:r>
      <w:r w:rsidRPr="00AF00E4">
        <w:rPr>
          <w:rFonts w:ascii="宋体" w:hAnsi="宋体" w:hint="eastAsia"/>
          <w:sz w:val="21"/>
          <w:szCs w:val="21"/>
        </w:rPr>
        <w:t>、</w:t>
      </w:r>
      <w:proofErr w:type="spellStart"/>
      <w:r w:rsidRPr="00AF00E4">
        <w:rPr>
          <w:rFonts w:ascii="宋体" w:hAnsi="宋体" w:hint="eastAsia"/>
          <w:sz w:val="21"/>
          <w:szCs w:val="21"/>
        </w:rPr>
        <w:t>Dhgate</w:t>
      </w:r>
      <w:proofErr w:type="spellEnd"/>
      <w:r w:rsidRPr="00AF00E4">
        <w:rPr>
          <w:rFonts w:ascii="宋体" w:hAnsi="宋体" w:hint="eastAsia"/>
          <w:sz w:val="21"/>
          <w:szCs w:val="21"/>
        </w:rPr>
        <w:t>、</w:t>
      </w:r>
      <w:r w:rsidRPr="00AF00E4">
        <w:rPr>
          <w:rFonts w:ascii="宋体" w:hAnsi="宋体" w:hint="eastAsia"/>
          <w:sz w:val="21"/>
          <w:szCs w:val="21"/>
        </w:rPr>
        <w:t>Alibaba</w:t>
      </w:r>
      <w:r w:rsidRPr="00AF00E4">
        <w:rPr>
          <w:rFonts w:ascii="宋体" w:hAnsi="宋体" w:hint="eastAsia"/>
          <w:sz w:val="21"/>
          <w:szCs w:val="21"/>
        </w:rPr>
        <w:t>等网站上自动采集商品信息；</w:t>
      </w:r>
    </w:p>
    <w:p w14:paraId="67397D34"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 xml:space="preserve">2. </w:t>
      </w:r>
      <w:r w:rsidRPr="00AF00E4">
        <w:rPr>
          <w:rFonts w:ascii="宋体" w:hAnsi="宋体" w:hint="eastAsia"/>
          <w:sz w:val="21"/>
          <w:szCs w:val="21"/>
        </w:rPr>
        <w:t>多渠</w:t>
      </w:r>
      <w:r w:rsidRPr="00AF00E4">
        <w:rPr>
          <w:rFonts w:ascii="宋体" w:hAnsi="宋体" w:hint="eastAsia"/>
          <w:sz w:val="21"/>
          <w:szCs w:val="21"/>
        </w:rPr>
        <w:t>道统一管理：能够通过</w:t>
      </w:r>
      <w:r w:rsidRPr="00AF00E4">
        <w:rPr>
          <w:rFonts w:ascii="宋体" w:hAnsi="宋体" w:hint="eastAsia"/>
          <w:sz w:val="21"/>
          <w:szCs w:val="21"/>
        </w:rPr>
        <w:t>API</w:t>
      </w:r>
      <w:r w:rsidRPr="00AF00E4">
        <w:rPr>
          <w:rFonts w:ascii="宋体" w:hAnsi="宋体" w:hint="eastAsia"/>
          <w:sz w:val="21"/>
          <w:szCs w:val="21"/>
        </w:rPr>
        <w:t>对接</w:t>
      </w:r>
      <w:r w:rsidRPr="00AF00E4">
        <w:rPr>
          <w:rFonts w:ascii="宋体" w:hAnsi="宋体" w:hint="eastAsia"/>
          <w:sz w:val="21"/>
          <w:szCs w:val="21"/>
        </w:rPr>
        <w:t>Wish</w:t>
      </w:r>
      <w:r w:rsidRPr="00AF00E4">
        <w:rPr>
          <w:rFonts w:ascii="宋体" w:hAnsi="宋体" w:hint="eastAsia"/>
          <w:sz w:val="21"/>
          <w:szCs w:val="21"/>
        </w:rPr>
        <w:t>仿真平台、</w:t>
      </w:r>
      <w:proofErr w:type="gramStart"/>
      <w:r w:rsidRPr="00AF00E4">
        <w:rPr>
          <w:rFonts w:ascii="宋体" w:hAnsi="宋体" w:hint="eastAsia"/>
          <w:sz w:val="21"/>
          <w:szCs w:val="21"/>
        </w:rPr>
        <w:t>速卖通</w:t>
      </w:r>
      <w:proofErr w:type="gramEnd"/>
      <w:r w:rsidRPr="00AF00E4">
        <w:rPr>
          <w:rFonts w:ascii="宋体" w:hAnsi="宋体" w:hint="eastAsia"/>
          <w:sz w:val="21"/>
          <w:szCs w:val="21"/>
        </w:rPr>
        <w:t>仿真平台、亚马逊仿真平台、</w:t>
      </w:r>
      <w:r w:rsidRPr="00AF00E4">
        <w:rPr>
          <w:rFonts w:ascii="宋体" w:hAnsi="宋体" w:hint="eastAsia"/>
          <w:sz w:val="21"/>
          <w:szCs w:val="21"/>
        </w:rPr>
        <w:t>Wish</w:t>
      </w:r>
      <w:proofErr w:type="gramStart"/>
      <w:r w:rsidRPr="00AF00E4">
        <w:rPr>
          <w:rFonts w:ascii="宋体" w:hAnsi="宋体" w:hint="eastAsia"/>
          <w:sz w:val="21"/>
          <w:szCs w:val="21"/>
        </w:rPr>
        <w:t>沙盒和</w:t>
      </w:r>
      <w:proofErr w:type="gramEnd"/>
      <w:r w:rsidRPr="00AF00E4">
        <w:rPr>
          <w:rFonts w:ascii="宋体" w:hAnsi="宋体" w:hint="eastAsia"/>
          <w:sz w:val="21"/>
          <w:szCs w:val="21"/>
        </w:rPr>
        <w:t>eBay</w:t>
      </w:r>
      <w:proofErr w:type="gramStart"/>
      <w:r w:rsidRPr="00AF00E4">
        <w:rPr>
          <w:rFonts w:ascii="宋体" w:hAnsi="宋体" w:hint="eastAsia"/>
          <w:sz w:val="21"/>
          <w:szCs w:val="21"/>
        </w:rPr>
        <w:t>沙盒实</w:t>
      </w:r>
      <w:proofErr w:type="gramEnd"/>
      <w:r w:rsidRPr="00AF00E4">
        <w:rPr>
          <w:rFonts w:ascii="宋体" w:hAnsi="宋体" w:hint="eastAsia"/>
          <w:sz w:val="21"/>
          <w:szCs w:val="21"/>
        </w:rPr>
        <w:t>训平台，以及</w:t>
      </w:r>
      <w:r w:rsidRPr="00AF00E4">
        <w:rPr>
          <w:rFonts w:ascii="宋体" w:hAnsi="宋体" w:hint="eastAsia"/>
          <w:sz w:val="21"/>
          <w:szCs w:val="21"/>
        </w:rPr>
        <w:t>Wish</w:t>
      </w:r>
      <w:r w:rsidRPr="00AF00E4">
        <w:rPr>
          <w:rFonts w:ascii="宋体" w:hAnsi="宋体" w:hint="eastAsia"/>
          <w:sz w:val="21"/>
          <w:szCs w:val="21"/>
        </w:rPr>
        <w:t>、</w:t>
      </w:r>
      <w:r w:rsidRPr="00AF00E4">
        <w:rPr>
          <w:rFonts w:ascii="宋体" w:hAnsi="宋体" w:hint="eastAsia"/>
          <w:sz w:val="21"/>
          <w:szCs w:val="21"/>
        </w:rPr>
        <w:t>eBay</w:t>
      </w:r>
      <w:r w:rsidRPr="00AF00E4">
        <w:rPr>
          <w:rFonts w:ascii="宋体" w:hAnsi="宋体" w:hint="eastAsia"/>
          <w:sz w:val="21"/>
          <w:szCs w:val="21"/>
        </w:rPr>
        <w:t>、</w:t>
      </w:r>
      <w:proofErr w:type="gramStart"/>
      <w:r w:rsidRPr="00AF00E4">
        <w:rPr>
          <w:rFonts w:ascii="宋体" w:hAnsi="宋体" w:hint="eastAsia"/>
          <w:sz w:val="21"/>
          <w:szCs w:val="21"/>
        </w:rPr>
        <w:t>速卖通</w:t>
      </w:r>
      <w:proofErr w:type="gramEnd"/>
      <w:r w:rsidRPr="00AF00E4">
        <w:rPr>
          <w:rFonts w:ascii="宋体" w:hAnsi="宋体" w:hint="eastAsia"/>
          <w:sz w:val="21"/>
          <w:szCs w:val="21"/>
        </w:rPr>
        <w:t>、</w:t>
      </w:r>
      <w:r w:rsidRPr="00AF00E4">
        <w:rPr>
          <w:rFonts w:ascii="宋体" w:hAnsi="宋体" w:hint="eastAsia"/>
          <w:sz w:val="21"/>
          <w:szCs w:val="21"/>
        </w:rPr>
        <w:t>Amazon</w:t>
      </w:r>
      <w:r w:rsidRPr="00AF00E4">
        <w:rPr>
          <w:rFonts w:ascii="宋体" w:hAnsi="宋体" w:hint="eastAsia"/>
          <w:sz w:val="21"/>
          <w:szCs w:val="21"/>
        </w:rPr>
        <w:t>、</w:t>
      </w:r>
      <w:proofErr w:type="spellStart"/>
      <w:r w:rsidRPr="00AF00E4">
        <w:rPr>
          <w:rFonts w:ascii="宋体" w:hAnsi="宋体" w:hint="eastAsia"/>
          <w:sz w:val="21"/>
          <w:szCs w:val="21"/>
        </w:rPr>
        <w:t>Paypal</w:t>
      </w:r>
      <w:proofErr w:type="spellEnd"/>
      <w:r w:rsidRPr="00AF00E4">
        <w:rPr>
          <w:rFonts w:ascii="宋体" w:hAnsi="宋体" w:hint="eastAsia"/>
          <w:sz w:val="21"/>
          <w:szCs w:val="21"/>
        </w:rPr>
        <w:t>、敦煌网、日本乐天、</w:t>
      </w:r>
      <w:proofErr w:type="spellStart"/>
      <w:r w:rsidRPr="00AF00E4">
        <w:rPr>
          <w:rFonts w:ascii="宋体" w:hAnsi="宋体" w:hint="eastAsia"/>
          <w:sz w:val="21"/>
          <w:szCs w:val="21"/>
        </w:rPr>
        <w:t>Ueeshop</w:t>
      </w:r>
      <w:proofErr w:type="spellEnd"/>
      <w:r w:rsidRPr="00AF00E4">
        <w:rPr>
          <w:rFonts w:ascii="宋体" w:hAnsi="宋体" w:hint="eastAsia"/>
          <w:sz w:val="21"/>
          <w:szCs w:val="21"/>
        </w:rPr>
        <w:t>、</w:t>
      </w:r>
      <w:r w:rsidRPr="00AF00E4">
        <w:rPr>
          <w:rFonts w:ascii="宋体" w:hAnsi="宋体" w:hint="eastAsia"/>
          <w:sz w:val="21"/>
          <w:szCs w:val="21"/>
        </w:rPr>
        <w:t>Lazada</w:t>
      </w:r>
      <w:r w:rsidRPr="00AF00E4">
        <w:rPr>
          <w:rFonts w:ascii="宋体" w:hAnsi="宋体" w:hint="eastAsia"/>
          <w:sz w:val="21"/>
          <w:szCs w:val="21"/>
        </w:rPr>
        <w:t>、</w:t>
      </w:r>
      <w:r w:rsidRPr="00AF00E4">
        <w:rPr>
          <w:rFonts w:ascii="宋体" w:hAnsi="宋体" w:hint="eastAsia"/>
          <w:sz w:val="21"/>
          <w:szCs w:val="21"/>
        </w:rPr>
        <w:t>Shopee</w:t>
      </w:r>
      <w:r w:rsidRPr="00AF00E4">
        <w:rPr>
          <w:rFonts w:ascii="宋体" w:hAnsi="宋体" w:hint="eastAsia"/>
          <w:sz w:val="21"/>
          <w:szCs w:val="21"/>
        </w:rPr>
        <w:t>、</w:t>
      </w:r>
      <w:proofErr w:type="spellStart"/>
      <w:r w:rsidRPr="00AF00E4">
        <w:rPr>
          <w:rFonts w:ascii="宋体" w:hAnsi="宋体" w:hint="eastAsia"/>
          <w:sz w:val="21"/>
          <w:szCs w:val="21"/>
        </w:rPr>
        <w:t>CDiscount</w:t>
      </w:r>
      <w:proofErr w:type="spellEnd"/>
      <w:r w:rsidRPr="00AF00E4">
        <w:rPr>
          <w:rFonts w:ascii="宋体" w:hAnsi="宋体" w:hint="eastAsia"/>
          <w:sz w:val="21"/>
          <w:szCs w:val="21"/>
        </w:rPr>
        <w:t>、</w:t>
      </w:r>
      <w:r w:rsidRPr="00AF00E4">
        <w:rPr>
          <w:rFonts w:ascii="宋体" w:hAnsi="宋体" w:hint="eastAsia"/>
          <w:sz w:val="21"/>
          <w:szCs w:val="21"/>
        </w:rPr>
        <w:t>Alibaba</w:t>
      </w:r>
      <w:r w:rsidRPr="00AF00E4">
        <w:rPr>
          <w:rFonts w:ascii="宋体" w:hAnsi="宋体" w:hint="eastAsia"/>
          <w:sz w:val="21"/>
          <w:szCs w:val="21"/>
        </w:rPr>
        <w:t>、</w:t>
      </w:r>
      <w:r w:rsidRPr="00AF00E4">
        <w:rPr>
          <w:rFonts w:ascii="宋体" w:hAnsi="宋体" w:hint="eastAsia"/>
          <w:sz w:val="21"/>
          <w:szCs w:val="21"/>
        </w:rPr>
        <w:t>Shopify</w:t>
      </w:r>
      <w:r w:rsidRPr="00AF00E4">
        <w:rPr>
          <w:rFonts w:ascii="宋体" w:hAnsi="宋体" w:hint="eastAsia"/>
          <w:sz w:val="21"/>
          <w:szCs w:val="21"/>
        </w:rPr>
        <w:t>等主流跨境电商实战平台，</w:t>
      </w:r>
      <w:proofErr w:type="gramStart"/>
      <w:r w:rsidRPr="00AF00E4">
        <w:rPr>
          <w:rFonts w:ascii="宋体" w:hAnsi="宋体" w:hint="eastAsia"/>
          <w:sz w:val="21"/>
          <w:szCs w:val="21"/>
        </w:rPr>
        <w:t>全渠道</w:t>
      </w:r>
      <w:proofErr w:type="gramEnd"/>
      <w:r w:rsidRPr="00AF00E4">
        <w:rPr>
          <w:rFonts w:ascii="宋体" w:hAnsi="宋体" w:hint="eastAsia"/>
          <w:sz w:val="21"/>
          <w:szCs w:val="21"/>
        </w:rPr>
        <w:t>数据统一管理，提升管理效率；</w:t>
      </w:r>
    </w:p>
    <w:p w14:paraId="238521E3"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3.</w:t>
      </w:r>
      <w:r w:rsidRPr="00AF00E4">
        <w:rPr>
          <w:rFonts w:ascii="宋体" w:hAnsi="宋体" w:hint="eastAsia"/>
          <w:sz w:val="21"/>
          <w:szCs w:val="21"/>
        </w:rPr>
        <w:t>一键商品刊登：可将商品一键刊登到</w:t>
      </w:r>
      <w:r w:rsidRPr="00AF00E4">
        <w:rPr>
          <w:rFonts w:ascii="宋体" w:hAnsi="宋体" w:hint="eastAsia"/>
          <w:sz w:val="21"/>
          <w:szCs w:val="21"/>
        </w:rPr>
        <w:t>Wish</w:t>
      </w:r>
      <w:r w:rsidRPr="00AF00E4">
        <w:rPr>
          <w:rFonts w:ascii="宋体" w:hAnsi="宋体" w:hint="eastAsia"/>
          <w:sz w:val="21"/>
          <w:szCs w:val="21"/>
        </w:rPr>
        <w:t>仿真平台、</w:t>
      </w:r>
      <w:proofErr w:type="gramStart"/>
      <w:r w:rsidRPr="00AF00E4">
        <w:rPr>
          <w:rFonts w:ascii="宋体" w:hAnsi="宋体" w:hint="eastAsia"/>
          <w:sz w:val="21"/>
          <w:szCs w:val="21"/>
        </w:rPr>
        <w:t>速卖通</w:t>
      </w:r>
      <w:proofErr w:type="gramEnd"/>
      <w:r w:rsidRPr="00AF00E4">
        <w:rPr>
          <w:rFonts w:ascii="宋体" w:hAnsi="宋体" w:hint="eastAsia"/>
          <w:sz w:val="21"/>
          <w:szCs w:val="21"/>
        </w:rPr>
        <w:t>仿真平台、</w:t>
      </w:r>
      <w:r w:rsidRPr="00AF00E4">
        <w:rPr>
          <w:rFonts w:ascii="宋体" w:hAnsi="宋体" w:hint="eastAsia"/>
          <w:sz w:val="21"/>
          <w:szCs w:val="21"/>
        </w:rPr>
        <w:t>Wish</w:t>
      </w:r>
      <w:r w:rsidRPr="00AF00E4">
        <w:rPr>
          <w:rFonts w:ascii="宋体" w:hAnsi="宋体" w:hint="eastAsia"/>
          <w:sz w:val="21"/>
          <w:szCs w:val="21"/>
        </w:rPr>
        <w:t>沙盒、</w:t>
      </w:r>
      <w:r w:rsidRPr="00AF00E4">
        <w:rPr>
          <w:rFonts w:ascii="宋体" w:hAnsi="宋体" w:hint="eastAsia"/>
          <w:sz w:val="21"/>
          <w:szCs w:val="21"/>
        </w:rPr>
        <w:t>eBay</w:t>
      </w:r>
      <w:r w:rsidRPr="00AF00E4">
        <w:rPr>
          <w:rFonts w:ascii="宋体" w:hAnsi="宋体" w:hint="eastAsia"/>
          <w:sz w:val="21"/>
          <w:szCs w:val="21"/>
        </w:rPr>
        <w:t>沙盒、</w:t>
      </w:r>
      <w:r w:rsidRPr="00AF00E4">
        <w:rPr>
          <w:rFonts w:ascii="宋体" w:hAnsi="宋体" w:hint="eastAsia"/>
          <w:sz w:val="21"/>
          <w:szCs w:val="21"/>
        </w:rPr>
        <w:t>Wish</w:t>
      </w:r>
      <w:r w:rsidRPr="00AF00E4">
        <w:rPr>
          <w:rFonts w:ascii="宋体" w:hAnsi="宋体" w:hint="eastAsia"/>
          <w:sz w:val="21"/>
          <w:szCs w:val="21"/>
        </w:rPr>
        <w:t>、</w:t>
      </w:r>
      <w:r w:rsidRPr="00AF00E4">
        <w:rPr>
          <w:rFonts w:ascii="宋体" w:hAnsi="宋体" w:hint="eastAsia"/>
          <w:sz w:val="21"/>
          <w:szCs w:val="21"/>
        </w:rPr>
        <w:t>eBay</w:t>
      </w:r>
      <w:r w:rsidRPr="00AF00E4">
        <w:rPr>
          <w:rFonts w:ascii="宋体" w:hAnsi="宋体" w:hint="eastAsia"/>
          <w:sz w:val="21"/>
          <w:szCs w:val="21"/>
        </w:rPr>
        <w:t>、</w:t>
      </w:r>
      <w:proofErr w:type="gramStart"/>
      <w:r w:rsidRPr="00AF00E4">
        <w:rPr>
          <w:rFonts w:ascii="宋体" w:hAnsi="宋体" w:hint="eastAsia"/>
          <w:sz w:val="21"/>
          <w:szCs w:val="21"/>
        </w:rPr>
        <w:t>速卖通</w:t>
      </w:r>
      <w:proofErr w:type="gramEnd"/>
      <w:r w:rsidRPr="00AF00E4">
        <w:rPr>
          <w:rFonts w:ascii="宋体" w:hAnsi="宋体" w:hint="eastAsia"/>
          <w:sz w:val="21"/>
          <w:szCs w:val="21"/>
        </w:rPr>
        <w:t>、</w:t>
      </w:r>
      <w:r w:rsidRPr="00AF00E4">
        <w:rPr>
          <w:rFonts w:ascii="宋体" w:hAnsi="宋体" w:hint="eastAsia"/>
          <w:sz w:val="21"/>
          <w:szCs w:val="21"/>
        </w:rPr>
        <w:t>Amazon</w:t>
      </w:r>
      <w:r w:rsidRPr="00AF00E4">
        <w:rPr>
          <w:rFonts w:ascii="宋体" w:hAnsi="宋体" w:hint="eastAsia"/>
          <w:sz w:val="21"/>
          <w:szCs w:val="21"/>
        </w:rPr>
        <w:t>、敦煌网、</w:t>
      </w:r>
      <w:r w:rsidRPr="00AF00E4">
        <w:rPr>
          <w:rFonts w:ascii="宋体" w:hAnsi="宋体" w:hint="eastAsia"/>
          <w:sz w:val="21"/>
          <w:szCs w:val="21"/>
        </w:rPr>
        <w:t>Alibaba</w:t>
      </w:r>
      <w:r w:rsidRPr="00AF00E4">
        <w:rPr>
          <w:rFonts w:ascii="宋体" w:hAnsi="宋体" w:hint="eastAsia"/>
          <w:sz w:val="21"/>
          <w:szCs w:val="21"/>
        </w:rPr>
        <w:t>、</w:t>
      </w:r>
      <w:r w:rsidRPr="00AF00E4">
        <w:rPr>
          <w:rFonts w:ascii="宋体" w:hAnsi="宋体" w:hint="eastAsia"/>
          <w:sz w:val="21"/>
          <w:szCs w:val="21"/>
        </w:rPr>
        <w:t>Lazada</w:t>
      </w:r>
      <w:r w:rsidRPr="00AF00E4">
        <w:rPr>
          <w:rFonts w:ascii="宋体" w:hAnsi="宋体" w:hint="eastAsia"/>
          <w:sz w:val="21"/>
          <w:szCs w:val="21"/>
        </w:rPr>
        <w:t>、</w:t>
      </w:r>
      <w:r w:rsidRPr="00AF00E4">
        <w:rPr>
          <w:rFonts w:ascii="宋体" w:hAnsi="宋体" w:hint="eastAsia"/>
          <w:sz w:val="21"/>
          <w:szCs w:val="21"/>
        </w:rPr>
        <w:t>Shopee</w:t>
      </w:r>
      <w:r w:rsidRPr="00AF00E4">
        <w:rPr>
          <w:rFonts w:ascii="宋体" w:hAnsi="宋体" w:hint="eastAsia"/>
          <w:sz w:val="21"/>
          <w:szCs w:val="21"/>
        </w:rPr>
        <w:t>等跨境电商平台店铺当中，提供高效的日常在线刊登维护功能；</w:t>
      </w:r>
    </w:p>
    <w:p w14:paraId="4571CDD1"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4.</w:t>
      </w:r>
      <w:r w:rsidRPr="00AF00E4">
        <w:rPr>
          <w:rFonts w:ascii="宋体" w:hAnsi="宋体" w:hint="eastAsia"/>
          <w:sz w:val="21"/>
          <w:szCs w:val="21"/>
        </w:rPr>
        <w:t>自动化订单处理：提供高效自动化订单同步、自动处理订单，支持订单合并、虚拟发货、扫描验货、智选物流、同步库存数据等功能；</w:t>
      </w:r>
    </w:p>
    <w:p w14:paraId="39F1A84A"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5.</w:t>
      </w:r>
      <w:r w:rsidRPr="00AF00E4">
        <w:rPr>
          <w:rFonts w:ascii="宋体" w:hAnsi="宋体" w:hint="eastAsia"/>
          <w:sz w:val="21"/>
          <w:szCs w:val="21"/>
        </w:rPr>
        <w:t>多库存统一管理：多平台、多店铺库存统一管理，多平台库存自动同步，线上线下库存同步，库存数据自动更新；</w:t>
      </w:r>
    </w:p>
    <w:p w14:paraId="06D1DECD"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6.</w:t>
      </w:r>
      <w:r w:rsidRPr="00AF00E4">
        <w:rPr>
          <w:rFonts w:ascii="宋体" w:hAnsi="宋体" w:hint="eastAsia"/>
          <w:sz w:val="21"/>
          <w:szCs w:val="21"/>
        </w:rPr>
        <w:t>多物流渠道全面覆盖：除能够对接跨境电商物流沙盒</w:t>
      </w:r>
      <w:r w:rsidRPr="00AF00E4">
        <w:rPr>
          <w:rFonts w:ascii="宋体" w:hAnsi="宋体" w:hint="eastAsia"/>
          <w:sz w:val="21"/>
          <w:szCs w:val="21"/>
        </w:rPr>
        <w:t>(</w:t>
      </w:r>
      <w:r w:rsidRPr="00AF00E4">
        <w:rPr>
          <w:rFonts w:ascii="宋体" w:hAnsi="宋体" w:hint="eastAsia"/>
          <w:sz w:val="21"/>
          <w:szCs w:val="21"/>
        </w:rPr>
        <w:t>仿真物流平台）外，还支持中国邮政小包、</w:t>
      </w:r>
      <w:proofErr w:type="gramStart"/>
      <w:r w:rsidRPr="00AF00E4">
        <w:rPr>
          <w:rFonts w:ascii="宋体" w:hAnsi="宋体" w:hint="eastAsia"/>
          <w:sz w:val="21"/>
          <w:szCs w:val="21"/>
        </w:rPr>
        <w:t>速卖通</w:t>
      </w:r>
      <w:proofErr w:type="gramEnd"/>
      <w:r w:rsidRPr="00AF00E4">
        <w:rPr>
          <w:rFonts w:ascii="宋体" w:hAnsi="宋体" w:hint="eastAsia"/>
          <w:sz w:val="21"/>
          <w:szCs w:val="21"/>
        </w:rPr>
        <w:t>线上发货、</w:t>
      </w:r>
      <w:r w:rsidRPr="00AF00E4">
        <w:rPr>
          <w:rFonts w:ascii="宋体" w:hAnsi="宋体" w:hint="eastAsia"/>
          <w:sz w:val="21"/>
          <w:szCs w:val="21"/>
        </w:rPr>
        <w:t>eBay</w:t>
      </w:r>
      <w:r w:rsidRPr="00AF00E4">
        <w:rPr>
          <w:rFonts w:ascii="宋体" w:hAnsi="宋体" w:hint="eastAsia"/>
          <w:sz w:val="21"/>
          <w:szCs w:val="21"/>
        </w:rPr>
        <w:t>亚太物流平台、</w:t>
      </w:r>
      <w:r w:rsidRPr="00AF00E4">
        <w:rPr>
          <w:rFonts w:ascii="宋体" w:hAnsi="宋体" w:hint="eastAsia"/>
          <w:sz w:val="21"/>
          <w:szCs w:val="21"/>
        </w:rPr>
        <w:t>Wish</w:t>
      </w:r>
      <w:r w:rsidRPr="00AF00E4">
        <w:rPr>
          <w:rFonts w:ascii="宋体" w:hAnsi="宋体" w:hint="eastAsia"/>
          <w:sz w:val="21"/>
          <w:szCs w:val="21"/>
        </w:rPr>
        <w:t>邮、</w:t>
      </w:r>
      <w:r w:rsidRPr="00AF00E4">
        <w:rPr>
          <w:rFonts w:ascii="宋体" w:hAnsi="宋体" w:hint="eastAsia"/>
          <w:sz w:val="21"/>
          <w:szCs w:val="21"/>
        </w:rPr>
        <w:t>E</w:t>
      </w:r>
      <w:r w:rsidRPr="00AF00E4">
        <w:rPr>
          <w:rFonts w:ascii="宋体" w:hAnsi="宋体" w:hint="eastAsia"/>
          <w:sz w:val="21"/>
          <w:szCs w:val="21"/>
        </w:rPr>
        <w:t>邮宝等至少</w:t>
      </w:r>
      <w:r w:rsidRPr="00AF00E4">
        <w:rPr>
          <w:rFonts w:ascii="宋体" w:hAnsi="宋体" w:hint="eastAsia"/>
          <w:sz w:val="21"/>
          <w:szCs w:val="21"/>
        </w:rPr>
        <w:t>200</w:t>
      </w:r>
      <w:r w:rsidRPr="00AF00E4">
        <w:rPr>
          <w:rFonts w:ascii="宋体" w:hAnsi="宋体" w:hint="eastAsia"/>
          <w:sz w:val="21"/>
          <w:szCs w:val="21"/>
        </w:rPr>
        <w:t>种跨境电商物流方式，实现绝大数主流跨境电商物流渠道全面覆盖，并提供智能物流解决方案；</w:t>
      </w:r>
    </w:p>
    <w:p w14:paraId="3C5D0FA0"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7.</w:t>
      </w:r>
      <w:r w:rsidRPr="00AF00E4">
        <w:rPr>
          <w:rFonts w:ascii="宋体" w:hAnsi="宋体" w:hint="eastAsia"/>
          <w:sz w:val="21"/>
          <w:szCs w:val="21"/>
        </w:rPr>
        <w:t>客服管理：自动同步</w:t>
      </w:r>
      <w:r w:rsidRPr="00AF00E4">
        <w:rPr>
          <w:rFonts w:ascii="宋体" w:hAnsi="宋体" w:hint="eastAsia"/>
          <w:sz w:val="21"/>
          <w:szCs w:val="21"/>
        </w:rPr>
        <w:t>Wish</w:t>
      </w:r>
      <w:r w:rsidRPr="00AF00E4">
        <w:rPr>
          <w:rFonts w:ascii="宋体" w:hAnsi="宋体" w:hint="eastAsia"/>
          <w:sz w:val="21"/>
          <w:szCs w:val="21"/>
        </w:rPr>
        <w:t>仿真平台、</w:t>
      </w:r>
      <w:r w:rsidRPr="00AF00E4">
        <w:rPr>
          <w:rFonts w:ascii="宋体" w:hAnsi="宋体" w:hint="eastAsia"/>
          <w:sz w:val="21"/>
          <w:szCs w:val="21"/>
        </w:rPr>
        <w:t>Wish</w:t>
      </w:r>
      <w:r w:rsidRPr="00AF00E4">
        <w:rPr>
          <w:rFonts w:ascii="宋体" w:hAnsi="宋体" w:hint="eastAsia"/>
          <w:sz w:val="21"/>
          <w:szCs w:val="21"/>
        </w:rPr>
        <w:t>沙盒、</w:t>
      </w:r>
      <w:r w:rsidRPr="00AF00E4">
        <w:rPr>
          <w:rFonts w:ascii="宋体" w:hAnsi="宋体" w:hint="eastAsia"/>
          <w:sz w:val="21"/>
          <w:szCs w:val="21"/>
        </w:rPr>
        <w:t>eBay</w:t>
      </w:r>
      <w:r w:rsidRPr="00AF00E4">
        <w:rPr>
          <w:rFonts w:ascii="宋体" w:hAnsi="宋体" w:hint="eastAsia"/>
          <w:sz w:val="21"/>
          <w:szCs w:val="21"/>
        </w:rPr>
        <w:t>沙盒、</w:t>
      </w:r>
      <w:r w:rsidRPr="00AF00E4">
        <w:rPr>
          <w:rFonts w:ascii="宋体" w:hAnsi="宋体" w:hint="eastAsia"/>
          <w:sz w:val="21"/>
          <w:szCs w:val="21"/>
        </w:rPr>
        <w:t>Wish</w:t>
      </w:r>
      <w:r w:rsidRPr="00AF00E4">
        <w:rPr>
          <w:rFonts w:ascii="宋体" w:hAnsi="宋体" w:hint="eastAsia"/>
          <w:sz w:val="21"/>
          <w:szCs w:val="21"/>
        </w:rPr>
        <w:t>、</w:t>
      </w:r>
      <w:r w:rsidRPr="00AF00E4">
        <w:rPr>
          <w:rFonts w:ascii="宋体" w:hAnsi="宋体" w:hint="eastAsia"/>
          <w:sz w:val="21"/>
          <w:szCs w:val="21"/>
        </w:rPr>
        <w:t>eBay</w:t>
      </w:r>
      <w:r w:rsidRPr="00AF00E4">
        <w:rPr>
          <w:rFonts w:ascii="宋体" w:hAnsi="宋体" w:hint="eastAsia"/>
          <w:sz w:val="21"/>
          <w:szCs w:val="21"/>
        </w:rPr>
        <w:t>、</w:t>
      </w:r>
      <w:proofErr w:type="gramStart"/>
      <w:r w:rsidRPr="00AF00E4">
        <w:rPr>
          <w:rFonts w:ascii="宋体" w:hAnsi="宋体" w:hint="eastAsia"/>
          <w:sz w:val="21"/>
          <w:szCs w:val="21"/>
        </w:rPr>
        <w:t>速卖通</w:t>
      </w:r>
      <w:proofErr w:type="gramEnd"/>
      <w:r w:rsidRPr="00AF00E4">
        <w:rPr>
          <w:rFonts w:ascii="宋体" w:hAnsi="宋体" w:hint="eastAsia"/>
          <w:sz w:val="21"/>
          <w:szCs w:val="21"/>
        </w:rPr>
        <w:t>、</w:t>
      </w:r>
      <w:r w:rsidRPr="00AF00E4">
        <w:rPr>
          <w:rFonts w:ascii="宋体" w:hAnsi="宋体" w:hint="eastAsia"/>
          <w:sz w:val="21"/>
          <w:szCs w:val="21"/>
        </w:rPr>
        <w:t>Amazon</w:t>
      </w:r>
      <w:r w:rsidRPr="00AF00E4">
        <w:rPr>
          <w:rFonts w:ascii="宋体" w:hAnsi="宋体" w:hint="eastAsia"/>
          <w:sz w:val="21"/>
          <w:szCs w:val="21"/>
        </w:rPr>
        <w:t>、敦煌网等平台店铺客服问题，提供售后管理功能；</w:t>
      </w:r>
    </w:p>
    <w:p w14:paraId="592D4CF5"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8.</w:t>
      </w:r>
      <w:r w:rsidRPr="00AF00E4">
        <w:rPr>
          <w:rFonts w:ascii="宋体" w:hAnsi="宋体" w:hint="eastAsia"/>
          <w:sz w:val="21"/>
          <w:szCs w:val="21"/>
        </w:rPr>
        <w:t>多维度报表：多维</w:t>
      </w:r>
      <w:proofErr w:type="gramStart"/>
      <w:r w:rsidRPr="00AF00E4">
        <w:rPr>
          <w:rFonts w:ascii="宋体" w:hAnsi="宋体" w:hint="eastAsia"/>
          <w:sz w:val="21"/>
          <w:szCs w:val="21"/>
        </w:rPr>
        <w:t>度统计</w:t>
      </w:r>
      <w:proofErr w:type="gramEnd"/>
      <w:r w:rsidRPr="00AF00E4">
        <w:rPr>
          <w:rFonts w:ascii="宋体" w:hAnsi="宋体" w:hint="eastAsia"/>
          <w:sz w:val="21"/>
          <w:szCs w:val="21"/>
        </w:rPr>
        <w:t>报表，数据分析，提供产品统计、按店铺统计、库存分析统计、采购分析统计、利润分析统计、业</w:t>
      </w:r>
      <w:r w:rsidRPr="00AF00E4">
        <w:rPr>
          <w:rFonts w:ascii="宋体" w:hAnsi="宋体" w:hint="eastAsia"/>
          <w:sz w:val="21"/>
          <w:szCs w:val="21"/>
        </w:rPr>
        <w:t>务提成统计等功能，及时了解销售趋势和最新流行单品；</w:t>
      </w:r>
    </w:p>
    <w:p w14:paraId="39EE390F"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9.</w:t>
      </w:r>
      <w:r w:rsidRPr="00AF00E4">
        <w:rPr>
          <w:rFonts w:ascii="宋体" w:hAnsi="宋体" w:hint="eastAsia"/>
          <w:sz w:val="21"/>
          <w:szCs w:val="21"/>
        </w:rPr>
        <w:t>多语言支持：跨境电商</w:t>
      </w:r>
      <w:r w:rsidRPr="00AF00E4">
        <w:rPr>
          <w:rFonts w:ascii="宋体" w:hAnsi="宋体" w:hint="eastAsia"/>
          <w:sz w:val="21"/>
          <w:szCs w:val="21"/>
        </w:rPr>
        <w:t>ERP</w:t>
      </w:r>
      <w:proofErr w:type="gramStart"/>
      <w:r w:rsidRPr="00AF00E4">
        <w:rPr>
          <w:rFonts w:ascii="宋体" w:hAnsi="宋体" w:hint="eastAsia"/>
          <w:sz w:val="21"/>
          <w:szCs w:val="21"/>
        </w:rPr>
        <w:t>沙盒系统支持</w:t>
      </w:r>
      <w:proofErr w:type="gramEnd"/>
      <w:r w:rsidRPr="00AF00E4">
        <w:rPr>
          <w:rFonts w:ascii="宋体" w:hAnsi="宋体" w:hint="eastAsia"/>
          <w:sz w:val="21"/>
          <w:szCs w:val="21"/>
        </w:rPr>
        <w:t>英语和汉语等多种语言。</w:t>
      </w:r>
    </w:p>
    <w:p w14:paraId="030FB711" w14:textId="77777777" w:rsidR="009D1A1A" w:rsidRPr="00AF00E4" w:rsidRDefault="003B0C11">
      <w:pPr>
        <w:adjustRightInd w:val="0"/>
        <w:snapToGrid w:val="0"/>
        <w:ind w:firstLineChars="200" w:firstLine="422"/>
        <w:rPr>
          <w:rFonts w:ascii="宋体" w:hAnsi="宋体"/>
          <w:b/>
          <w:bCs/>
          <w:sz w:val="21"/>
          <w:szCs w:val="21"/>
        </w:rPr>
      </w:pPr>
      <w:r w:rsidRPr="00AF00E4">
        <w:rPr>
          <w:rFonts w:ascii="宋体" w:hAnsi="宋体" w:hint="eastAsia"/>
          <w:b/>
          <w:bCs/>
          <w:sz w:val="21"/>
          <w:szCs w:val="21"/>
        </w:rPr>
        <w:t>五、其他要求</w:t>
      </w:r>
    </w:p>
    <w:p w14:paraId="0CEEA6A6"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1</w:t>
      </w:r>
      <w:r w:rsidRPr="00AF00E4">
        <w:rPr>
          <w:rFonts w:ascii="宋体" w:hAnsi="宋体" w:hint="eastAsia"/>
          <w:sz w:val="21"/>
          <w:szCs w:val="21"/>
        </w:rPr>
        <w:t>、除经营分析外，平台中其他部分应提供持续更新的真实</w:t>
      </w:r>
      <w:proofErr w:type="gramStart"/>
      <w:r w:rsidRPr="00AF00E4">
        <w:rPr>
          <w:rFonts w:ascii="宋体" w:hAnsi="宋体" w:hint="eastAsia"/>
          <w:sz w:val="21"/>
          <w:szCs w:val="21"/>
        </w:rPr>
        <w:t>速卖通</w:t>
      </w:r>
      <w:proofErr w:type="gramEnd"/>
      <w:r w:rsidRPr="00AF00E4">
        <w:rPr>
          <w:rFonts w:ascii="宋体" w:hAnsi="宋体" w:hint="eastAsia"/>
          <w:sz w:val="21"/>
          <w:szCs w:val="21"/>
        </w:rPr>
        <w:t>平台数据，并提供数据下载功能。实时真实数据可进一步带动提升教师科研创新能力和教学能力，提高学生“商务数据处理”技能。</w:t>
      </w:r>
    </w:p>
    <w:p w14:paraId="3A7BECDF"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2</w:t>
      </w:r>
      <w:r w:rsidRPr="00AF00E4">
        <w:rPr>
          <w:rFonts w:ascii="宋体" w:hAnsi="宋体" w:hint="eastAsia"/>
          <w:sz w:val="21"/>
          <w:szCs w:val="21"/>
        </w:rPr>
        <w:t>、课程资源：提供跨境电</w:t>
      </w:r>
      <w:proofErr w:type="gramStart"/>
      <w:r w:rsidRPr="00AF00E4">
        <w:rPr>
          <w:rFonts w:ascii="宋体" w:hAnsi="宋体" w:hint="eastAsia"/>
          <w:sz w:val="21"/>
          <w:szCs w:val="21"/>
        </w:rPr>
        <w:t>商数据化运营</w:t>
      </w:r>
      <w:proofErr w:type="gramEnd"/>
      <w:r w:rsidRPr="00AF00E4">
        <w:rPr>
          <w:rFonts w:ascii="宋体" w:hAnsi="宋体" w:hint="eastAsia"/>
          <w:sz w:val="21"/>
          <w:szCs w:val="21"/>
        </w:rPr>
        <w:t>与决策系统配套的完整课程体系，提供试题库（提供在线答题和评分功能）和完整的配套实验教程，至少包含</w:t>
      </w:r>
      <w:r w:rsidRPr="00AF00E4">
        <w:rPr>
          <w:rFonts w:ascii="宋体" w:hAnsi="宋体" w:hint="eastAsia"/>
          <w:sz w:val="21"/>
          <w:szCs w:val="21"/>
        </w:rPr>
        <w:t>20</w:t>
      </w:r>
      <w:r w:rsidRPr="00AF00E4">
        <w:rPr>
          <w:rFonts w:ascii="宋体" w:hAnsi="宋体" w:hint="eastAsia"/>
          <w:sz w:val="21"/>
          <w:szCs w:val="21"/>
        </w:rPr>
        <w:t>个实训任务，且每个实</w:t>
      </w:r>
      <w:proofErr w:type="gramStart"/>
      <w:r w:rsidRPr="00AF00E4">
        <w:rPr>
          <w:rFonts w:ascii="宋体" w:hAnsi="宋体" w:hint="eastAsia"/>
          <w:sz w:val="21"/>
          <w:szCs w:val="21"/>
        </w:rPr>
        <w:t>训任务</w:t>
      </w:r>
      <w:proofErr w:type="gramEnd"/>
      <w:r w:rsidRPr="00AF00E4">
        <w:rPr>
          <w:rFonts w:ascii="宋体" w:hAnsi="宋体" w:hint="eastAsia"/>
          <w:sz w:val="21"/>
          <w:szCs w:val="21"/>
        </w:rPr>
        <w:t>提供完整实验指导，包括实验目的、实验知识准</w:t>
      </w:r>
      <w:r w:rsidRPr="00AF00E4">
        <w:rPr>
          <w:rFonts w:ascii="宋体" w:hAnsi="宋体" w:hint="eastAsia"/>
          <w:sz w:val="21"/>
          <w:szCs w:val="21"/>
        </w:rPr>
        <w:t>备、实验内容与步骤、分析结论与决策和练习几部分。</w:t>
      </w:r>
    </w:p>
    <w:p w14:paraId="3F3B0B2F" w14:textId="77777777" w:rsidR="009D1A1A" w:rsidRPr="00AF00E4" w:rsidRDefault="003B0C11">
      <w:pPr>
        <w:adjustRightInd w:val="0"/>
        <w:snapToGrid w:val="0"/>
        <w:ind w:firstLineChars="200" w:firstLine="420"/>
        <w:rPr>
          <w:rFonts w:ascii="宋体" w:hAnsi="宋体"/>
          <w:sz w:val="21"/>
          <w:szCs w:val="21"/>
        </w:rPr>
      </w:pPr>
      <w:r w:rsidRPr="00AF00E4">
        <w:rPr>
          <w:rFonts w:ascii="宋体" w:hAnsi="宋体" w:hint="eastAsia"/>
          <w:sz w:val="21"/>
          <w:szCs w:val="21"/>
        </w:rPr>
        <w:t>3</w:t>
      </w:r>
      <w:r w:rsidRPr="00AF00E4">
        <w:rPr>
          <w:rFonts w:ascii="宋体" w:hAnsi="宋体" w:hint="eastAsia"/>
          <w:sz w:val="21"/>
          <w:szCs w:val="21"/>
        </w:rPr>
        <w:t>、为保证项目建设质量，投标人承诺（提供承诺函）：中标公示期间，若为第一中标候选人，将自带产品、软件系统等到招标人使用单位进行功能及参数核验。若虚假应标，愿承担相关法律和赔偿责任。</w:t>
      </w:r>
    </w:p>
    <w:p w14:paraId="5728CF02" w14:textId="77777777" w:rsidR="009D1A1A" w:rsidRPr="00AF00E4" w:rsidRDefault="003B0C11">
      <w:pPr>
        <w:pStyle w:val="ac"/>
        <w:adjustRightInd w:val="0"/>
        <w:snapToGrid w:val="0"/>
        <w:spacing w:beforeLines="0" w:afterLines="0" w:line="240" w:lineRule="auto"/>
        <w:ind w:firstLineChars="200" w:firstLine="422"/>
        <w:rPr>
          <w:b/>
          <w:bCs/>
          <w:sz w:val="21"/>
          <w:szCs w:val="21"/>
        </w:rPr>
      </w:pPr>
      <w:r w:rsidRPr="00AF00E4">
        <w:rPr>
          <w:rFonts w:hint="eastAsia"/>
          <w:b/>
          <w:bCs/>
          <w:sz w:val="21"/>
          <w:szCs w:val="21"/>
        </w:rPr>
        <w:t>现场演示：</w:t>
      </w:r>
    </w:p>
    <w:p w14:paraId="539A5DC3" w14:textId="77777777" w:rsidR="009D1A1A" w:rsidRDefault="003B0C11">
      <w:pPr>
        <w:pStyle w:val="ac"/>
        <w:adjustRightInd w:val="0"/>
        <w:snapToGrid w:val="0"/>
        <w:spacing w:beforeLines="0" w:afterLines="0" w:line="240" w:lineRule="auto"/>
        <w:ind w:firstLineChars="200" w:firstLine="422"/>
        <w:rPr>
          <w:b/>
          <w:bCs/>
          <w:sz w:val="21"/>
          <w:szCs w:val="21"/>
        </w:rPr>
      </w:pPr>
      <w:r w:rsidRPr="00AF00E4">
        <w:rPr>
          <w:rFonts w:hint="eastAsia"/>
          <w:b/>
          <w:bCs/>
          <w:sz w:val="21"/>
          <w:szCs w:val="21"/>
        </w:rPr>
        <w:t>1</w:t>
      </w:r>
      <w:r w:rsidRPr="00AF00E4">
        <w:rPr>
          <w:rFonts w:hint="eastAsia"/>
          <w:b/>
          <w:bCs/>
          <w:sz w:val="21"/>
          <w:szCs w:val="21"/>
        </w:rPr>
        <w:t>、投标人须提供软件实物演示，演示的内容录制</w:t>
      </w:r>
      <w:r>
        <w:rPr>
          <w:rFonts w:hint="eastAsia"/>
          <w:b/>
          <w:bCs/>
          <w:sz w:val="21"/>
          <w:szCs w:val="21"/>
        </w:rPr>
        <w:t>成视频格式，以</w:t>
      </w:r>
      <w:r>
        <w:rPr>
          <w:rFonts w:hint="eastAsia"/>
          <w:b/>
          <w:bCs/>
          <w:sz w:val="21"/>
          <w:szCs w:val="21"/>
        </w:rPr>
        <w:t>U</w:t>
      </w:r>
      <w:r>
        <w:rPr>
          <w:rFonts w:hint="eastAsia"/>
          <w:b/>
          <w:bCs/>
          <w:sz w:val="21"/>
          <w:szCs w:val="21"/>
        </w:rPr>
        <w:t>盘的形式，与商务技术文件一</w:t>
      </w:r>
      <w:r>
        <w:rPr>
          <w:rFonts w:hint="eastAsia"/>
          <w:b/>
          <w:bCs/>
          <w:sz w:val="21"/>
          <w:szCs w:val="21"/>
        </w:rPr>
        <w:lastRenderedPageBreak/>
        <w:t>同密封提交（地址：</w:t>
      </w:r>
      <w:r>
        <w:rPr>
          <w:rFonts w:hAnsi="宋体" w:hint="eastAsia"/>
          <w:b/>
          <w:bCs/>
          <w:sz w:val="21"/>
          <w:szCs w:val="21"/>
        </w:rPr>
        <w:t>杭州市西湖区玉古路</w:t>
      </w:r>
      <w:r>
        <w:rPr>
          <w:rFonts w:hAnsi="宋体" w:hint="eastAsia"/>
          <w:b/>
          <w:bCs/>
          <w:sz w:val="21"/>
          <w:szCs w:val="21"/>
        </w:rPr>
        <w:t>173</w:t>
      </w:r>
      <w:r>
        <w:rPr>
          <w:rFonts w:hAnsi="宋体" w:hint="eastAsia"/>
          <w:b/>
          <w:bCs/>
          <w:sz w:val="21"/>
          <w:szCs w:val="21"/>
        </w:rPr>
        <w:t>号中田大厦</w:t>
      </w:r>
      <w:r>
        <w:rPr>
          <w:rFonts w:hAnsi="宋体" w:hint="eastAsia"/>
          <w:b/>
          <w:bCs/>
          <w:sz w:val="21"/>
          <w:szCs w:val="21"/>
        </w:rPr>
        <w:t>11</w:t>
      </w:r>
      <w:r>
        <w:rPr>
          <w:rFonts w:hAnsi="宋体" w:hint="eastAsia"/>
          <w:b/>
          <w:bCs/>
          <w:sz w:val="21"/>
          <w:szCs w:val="21"/>
        </w:rPr>
        <w:t>楼，联系方式：</w:t>
      </w:r>
      <w:r>
        <w:rPr>
          <w:rFonts w:hAnsi="宋体" w:hint="eastAsia"/>
          <w:b/>
          <w:bCs/>
          <w:sz w:val="21"/>
          <w:szCs w:val="21"/>
        </w:rPr>
        <w:t xml:space="preserve"> </w:t>
      </w:r>
      <w:r>
        <w:rPr>
          <w:rFonts w:hAnsi="宋体" w:hint="eastAsia"/>
          <w:b/>
          <w:bCs/>
          <w:sz w:val="21"/>
          <w:szCs w:val="21"/>
        </w:rPr>
        <w:t>王鑫涛，</w:t>
      </w:r>
      <w:r>
        <w:rPr>
          <w:rFonts w:hAnsi="宋体" w:hint="eastAsia"/>
          <w:b/>
          <w:bCs/>
          <w:sz w:val="21"/>
          <w:szCs w:val="21"/>
        </w:rPr>
        <w:t>8</w:t>
      </w:r>
      <w:r>
        <w:rPr>
          <w:rFonts w:hAnsi="宋体"/>
          <w:b/>
          <w:bCs/>
          <w:sz w:val="21"/>
          <w:szCs w:val="21"/>
        </w:rPr>
        <w:t>7666117</w:t>
      </w:r>
      <w:r>
        <w:rPr>
          <w:rFonts w:hint="eastAsia"/>
          <w:b/>
          <w:bCs/>
          <w:sz w:val="21"/>
          <w:szCs w:val="21"/>
        </w:rPr>
        <w:t>）。</w:t>
      </w:r>
    </w:p>
    <w:p w14:paraId="640BDA1A" w14:textId="77777777" w:rsidR="009D1A1A" w:rsidRDefault="003B0C11">
      <w:pPr>
        <w:pStyle w:val="ac"/>
        <w:adjustRightInd w:val="0"/>
        <w:snapToGrid w:val="0"/>
        <w:spacing w:beforeLines="0" w:afterLines="0" w:line="240" w:lineRule="auto"/>
        <w:ind w:firstLineChars="200" w:firstLine="422"/>
        <w:rPr>
          <w:b/>
          <w:bCs/>
          <w:sz w:val="21"/>
          <w:szCs w:val="21"/>
        </w:rPr>
      </w:pPr>
      <w:r>
        <w:rPr>
          <w:rFonts w:hint="eastAsia"/>
          <w:b/>
          <w:bCs/>
          <w:sz w:val="21"/>
          <w:szCs w:val="21"/>
        </w:rPr>
        <w:t>2</w:t>
      </w:r>
      <w:r>
        <w:rPr>
          <w:rFonts w:hint="eastAsia"/>
          <w:b/>
          <w:bCs/>
          <w:sz w:val="21"/>
          <w:szCs w:val="21"/>
        </w:rPr>
        <w:t>演示内容：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8952"/>
      </w:tblGrid>
      <w:tr w:rsidR="009D1A1A" w14:paraId="012FE1BF" w14:textId="77777777">
        <w:trPr>
          <w:trHeight w:val="20"/>
          <w:jc w:val="center"/>
        </w:trPr>
        <w:tc>
          <w:tcPr>
            <w:tcW w:w="351" w:type="pct"/>
            <w:vAlign w:val="center"/>
          </w:tcPr>
          <w:p w14:paraId="35BB1699" w14:textId="77777777" w:rsidR="009D1A1A" w:rsidRDefault="003B0C11">
            <w:pPr>
              <w:adjustRightInd w:val="0"/>
              <w:snapToGrid w:val="0"/>
              <w:jc w:val="center"/>
              <w:rPr>
                <w:rFonts w:ascii="宋体" w:hAnsi="宋体"/>
                <w:b/>
                <w:bCs/>
                <w:sz w:val="21"/>
                <w:szCs w:val="21"/>
              </w:rPr>
            </w:pPr>
            <w:r>
              <w:rPr>
                <w:rFonts w:ascii="宋体" w:hAnsi="宋体" w:hint="eastAsia"/>
                <w:b/>
                <w:bCs/>
                <w:sz w:val="21"/>
                <w:szCs w:val="21"/>
              </w:rPr>
              <w:t>序号</w:t>
            </w:r>
          </w:p>
        </w:tc>
        <w:tc>
          <w:tcPr>
            <w:tcW w:w="4649" w:type="pct"/>
            <w:vAlign w:val="center"/>
          </w:tcPr>
          <w:p w14:paraId="655ECEC9" w14:textId="77777777" w:rsidR="009D1A1A" w:rsidRDefault="003B0C11">
            <w:pPr>
              <w:adjustRightInd w:val="0"/>
              <w:snapToGrid w:val="0"/>
              <w:jc w:val="center"/>
              <w:rPr>
                <w:rFonts w:ascii="宋体" w:hAnsi="宋体"/>
                <w:b/>
                <w:bCs/>
                <w:sz w:val="21"/>
                <w:szCs w:val="21"/>
              </w:rPr>
            </w:pPr>
            <w:r>
              <w:rPr>
                <w:rFonts w:ascii="宋体" w:hAnsi="宋体" w:hint="eastAsia"/>
                <w:b/>
                <w:bCs/>
                <w:sz w:val="21"/>
                <w:szCs w:val="21"/>
              </w:rPr>
              <w:t>演示功能点</w:t>
            </w:r>
          </w:p>
        </w:tc>
      </w:tr>
      <w:tr w:rsidR="009D1A1A" w14:paraId="442B247F" w14:textId="77777777">
        <w:trPr>
          <w:trHeight w:val="20"/>
          <w:jc w:val="center"/>
        </w:trPr>
        <w:tc>
          <w:tcPr>
            <w:tcW w:w="351" w:type="pct"/>
            <w:vAlign w:val="center"/>
          </w:tcPr>
          <w:p w14:paraId="24F3FF01" w14:textId="77777777" w:rsidR="009D1A1A" w:rsidRDefault="003B0C11">
            <w:pPr>
              <w:adjustRightInd w:val="0"/>
              <w:snapToGrid w:val="0"/>
              <w:jc w:val="center"/>
              <w:rPr>
                <w:rFonts w:ascii="宋体" w:hAnsi="宋体"/>
                <w:sz w:val="21"/>
                <w:szCs w:val="21"/>
              </w:rPr>
            </w:pPr>
            <w:r>
              <w:rPr>
                <w:rFonts w:ascii="宋体" w:hAnsi="宋体" w:hint="eastAsia"/>
                <w:sz w:val="21"/>
                <w:szCs w:val="21"/>
              </w:rPr>
              <w:t>1</w:t>
            </w:r>
          </w:p>
        </w:tc>
        <w:tc>
          <w:tcPr>
            <w:tcW w:w="4649" w:type="pct"/>
            <w:vAlign w:val="center"/>
          </w:tcPr>
          <w:p w14:paraId="3F8AA00F" w14:textId="77777777" w:rsidR="009D1A1A" w:rsidRDefault="003B0C11">
            <w:pPr>
              <w:adjustRightInd w:val="0"/>
              <w:snapToGrid w:val="0"/>
              <w:rPr>
                <w:rFonts w:ascii="宋体" w:hAnsi="宋体"/>
                <w:sz w:val="21"/>
                <w:szCs w:val="21"/>
              </w:rPr>
            </w:pPr>
            <w:r>
              <w:rPr>
                <w:rFonts w:ascii="宋体" w:hAnsi="宋体" w:hint="eastAsia"/>
                <w:sz w:val="21"/>
                <w:szCs w:val="21"/>
              </w:rPr>
              <w:t>教学管理系统前台：前台为学生登录后的功能，包括实训任务、课程题库、交流中心、课程知识库、实训轨迹、实训排名和资料下载等功能。</w:t>
            </w:r>
          </w:p>
        </w:tc>
      </w:tr>
      <w:tr w:rsidR="009D1A1A" w14:paraId="156904D6" w14:textId="77777777">
        <w:trPr>
          <w:trHeight w:val="20"/>
          <w:jc w:val="center"/>
        </w:trPr>
        <w:tc>
          <w:tcPr>
            <w:tcW w:w="351" w:type="pct"/>
            <w:vAlign w:val="center"/>
          </w:tcPr>
          <w:p w14:paraId="4623F168" w14:textId="77777777" w:rsidR="009D1A1A" w:rsidRDefault="003B0C11">
            <w:pPr>
              <w:adjustRightInd w:val="0"/>
              <w:snapToGrid w:val="0"/>
              <w:jc w:val="center"/>
              <w:rPr>
                <w:rFonts w:ascii="宋体" w:hAnsi="宋体" w:cs="宋体"/>
                <w:spacing w:val="-6"/>
                <w:sz w:val="21"/>
                <w:szCs w:val="21"/>
              </w:rPr>
            </w:pPr>
            <w:r>
              <w:rPr>
                <w:rFonts w:ascii="宋体" w:hAnsi="宋体" w:cs="宋体" w:hint="eastAsia"/>
                <w:spacing w:val="-6"/>
                <w:sz w:val="21"/>
                <w:szCs w:val="21"/>
              </w:rPr>
              <w:t>2</w:t>
            </w:r>
          </w:p>
        </w:tc>
        <w:tc>
          <w:tcPr>
            <w:tcW w:w="4649" w:type="pct"/>
            <w:vAlign w:val="center"/>
          </w:tcPr>
          <w:p w14:paraId="6BF0F161" w14:textId="77777777" w:rsidR="009D1A1A" w:rsidRDefault="003B0C11">
            <w:pPr>
              <w:adjustRightInd w:val="0"/>
              <w:snapToGrid w:val="0"/>
              <w:rPr>
                <w:rFonts w:ascii="宋体" w:hAnsi="宋体" w:cs="宋体"/>
                <w:spacing w:val="-6"/>
                <w:sz w:val="21"/>
                <w:szCs w:val="21"/>
              </w:rPr>
            </w:pPr>
            <w:r>
              <w:rPr>
                <w:rFonts w:ascii="宋体" w:hAnsi="宋体" w:hint="eastAsia"/>
                <w:sz w:val="21"/>
                <w:szCs w:val="21"/>
              </w:rPr>
              <w:t>行业趋势。提供</w:t>
            </w:r>
            <w:proofErr w:type="gramStart"/>
            <w:r>
              <w:rPr>
                <w:rFonts w:ascii="宋体" w:hAnsi="宋体" w:hint="eastAsia"/>
                <w:sz w:val="21"/>
                <w:szCs w:val="21"/>
              </w:rPr>
              <w:t>速卖通</w:t>
            </w:r>
            <w:proofErr w:type="gramEnd"/>
            <w:r>
              <w:rPr>
                <w:rFonts w:ascii="宋体" w:hAnsi="宋体" w:hint="eastAsia"/>
                <w:sz w:val="21"/>
                <w:szCs w:val="21"/>
              </w:rPr>
              <w:t>平台不少于</w:t>
            </w:r>
            <w:r>
              <w:rPr>
                <w:rFonts w:ascii="宋体" w:hAnsi="宋体" w:hint="eastAsia"/>
                <w:sz w:val="21"/>
                <w:szCs w:val="21"/>
              </w:rPr>
              <w:t>50</w:t>
            </w:r>
            <w:r>
              <w:rPr>
                <w:rFonts w:ascii="宋体" w:hAnsi="宋体" w:hint="eastAsia"/>
                <w:sz w:val="21"/>
                <w:szCs w:val="21"/>
              </w:rPr>
              <w:t>个类</w:t>
            </w:r>
            <w:proofErr w:type="gramStart"/>
            <w:r>
              <w:rPr>
                <w:rFonts w:ascii="宋体" w:hAnsi="宋体" w:hint="eastAsia"/>
                <w:sz w:val="21"/>
                <w:szCs w:val="21"/>
              </w:rPr>
              <w:t>目连续</w:t>
            </w:r>
            <w:proofErr w:type="gramEnd"/>
            <w:r>
              <w:rPr>
                <w:rFonts w:ascii="宋体" w:hAnsi="宋体" w:hint="eastAsia"/>
                <w:sz w:val="21"/>
                <w:szCs w:val="21"/>
              </w:rPr>
              <w:t>6</w:t>
            </w:r>
            <w:r>
              <w:rPr>
                <w:rFonts w:ascii="宋体" w:hAnsi="宋体" w:hint="eastAsia"/>
                <w:sz w:val="21"/>
                <w:szCs w:val="21"/>
              </w:rPr>
              <w:t>个月以上的行业数据，一级类目包括美容健康、家居用品、消费电子、玩具、运动及娱乐、孕婴童、女装、男装、电脑和办公、箱包，</w:t>
            </w:r>
            <w:proofErr w:type="gramStart"/>
            <w:r>
              <w:rPr>
                <w:rFonts w:ascii="宋体" w:hAnsi="宋体" w:hint="eastAsia"/>
                <w:sz w:val="21"/>
                <w:szCs w:val="21"/>
              </w:rPr>
              <w:t>且数据</w:t>
            </w:r>
            <w:proofErr w:type="gramEnd"/>
            <w:r>
              <w:rPr>
                <w:rFonts w:ascii="宋体" w:hAnsi="宋体" w:hint="eastAsia"/>
                <w:sz w:val="21"/>
                <w:szCs w:val="21"/>
              </w:rPr>
              <w:t>按月更新。行业趋势模块可按照总销量、平均价格和高质量宝贝数查看各类目的详细数据，并且提供各类目的行业趋势图和表格，行业趋势</w:t>
            </w:r>
            <w:proofErr w:type="gramStart"/>
            <w:r>
              <w:rPr>
                <w:rFonts w:ascii="宋体" w:hAnsi="宋体" w:hint="eastAsia"/>
                <w:sz w:val="21"/>
                <w:szCs w:val="21"/>
              </w:rPr>
              <w:t>图包括</w:t>
            </w:r>
            <w:proofErr w:type="gramEnd"/>
            <w:r>
              <w:rPr>
                <w:rFonts w:ascii="宋体" w:hAnsi="宋体" w:hint="eastAsia"/>
                <w:sz w:val="21"/>
                <w:szCs w:val="21"/>
              </w:rPr>
              <w:t>销量趋势和增幅趋势，以柱状图和折线图的组合图形式呈现，可拖动图片下方横条选择时间范</w:t>
            </w:r>
            <w:r>
              <w:rPr>
                <w:rFonts w:ascii="宋体" w:hAnsi="宋体" w:hint="eastAsia"/>
                <w:sz w:val="21"/>
                <w:szCs w:val="21"/>
              </w:rPr>
              <w:t>围，表格提供数据包括月份、总销量、平均价格、高质量宝贝，可按照后三者在线排序查看，行业数据支持一键下载。帮助用户了解跨境电商行业发展情况。</w:t>
            </w:r>
          </w:p>
        </w:tc>
      </w:tr>
      <w:tr w:rsidR="009D1A1A" w14:paraId="1ED8544F" w14:textId="77777777">
        <w:trPr>
          <w:trHeight w:val="20"/>
          <w:jc w:val="center"/>
        </w:trPr>
        <w:tc>
          <w:tcPr>
            <w:tcW w:w="351" w:type="pct"/>
            <w:vAlign w:val="center"/>
          </w:tcPr>
          <w:p w14:paraId="78EB3D1C" w14:textId="77777777" w:rsidR="009D1A1A" w:rsidRDefault="003B0C11">
            <w:pPr>
              <w:adjustRightInd w:val="0"/>
              <w:snapToGrid w:val="0"/>
              <w:jc w:val="center"/>
              <w:rPr>
                <w:rFonts w:ascii="宋体" w:hAnsi="宋体"/>
                <w:sz w:val="21"/>
                <w:szCs w:val="21"/>
              </w:rPr>
            </w:pPr>
            <w:r>
              <w:rPr>
                <w:rFonts w:ascii="宋体" w:hAnsi="宋体" w:hint="eastAsia"/>
                <w:sz w:val="21"/>
                <w:szCs w:val="21"/>
              </w:rPr>
              <w:t>3</w:t>
            </w:r>
          </w:p>
        </w:tc>
        <w:tc>
          <w:tcPr>
            <w:tcW w:w="4649" w:type="pct"/>
            <w:vAlign w:val="center"/>
          </w:tcPr>
          <w:p w14:paraId="7394644A" w14:textId="77777777" w:rsidR="009D1A1A" w:rsidRDefault="003B0C11">
            <w:pPr>
              <w:adjustRightInd w:val="0"/>
              <w:snapToGrid w:val="0"/>
              <w:rPr>
                <w:rFonts w:ascii="宋体" w:hAnsi="宋体"/>
                <w:sz w:val="21"/>
                <w:szCs w:val="21"/>
              </w:rPr>
            </w:pPr>
            <w:r>
              <w:rPr>
                <w:rFonts w:ascii="宋体" w:hAnsi="宋体" w:hint="eastAsia"/>
                <w:sz w:val="21"/>
                <w:szCs w:val="21"/>
              </w:rPr>
              <w:t>国家市场分析。国家市场分析模块提供可视化地图，可查看各月份所有国家的订单分布情况、各个国家订单</w:t>
            </w:r>
            <w:proofErr w:type="gramStart"/>
            <w:r>
              <w:rPr>
                <w:rFonts w:ascii="宋体" w:hAnsi="宋体" w:hint="eastAsia"/>
                <w:sz w:val="21"/>
                <w:szCs w:val="21"/>
              </w:rPr>
              <w:t>量趋势</w:t>
            </w:r>
            <w:proofErr w:type="gramEnd"/>
            <w:r>
              <w:rPr>
                <w:rFonts w:ascii="宋体" w:hAnsi="宋体" w:hint="eastAsia"/>
                <w:sz w:val="21"/>
                <w:szCs w:val="21"/>
              </w:rPr>
              <w:t>图、热卖店铺和热卖商品。同时还能进行全部和单个国家的客户订单数量、消费商品的价格区间分布、商品类目成交额对比和热销</w:t>
            </w:r>
            <w:r>
              <w:rPr>
                <w:rFonts w:ascii="宋体" w:hAnsi="宋体" w:hint="eastAsia"/>
                <w:sz w:val="21"/>
                <w:szCs w:val="21"/>
              </w:rPr>
              <w:t>SKU</w:t>
            </w:r>
            <w:r>
              <w:rPr>
                <w:rFonts w:ascii="宋体" w:hAnsi="宋体" w:hint="eastAsia"/>
                <w:sz w:val="21"/>
                <w:szCs w:val="21"/>
              </w:rPr>
              <w:t>等分析。</w:t>
            </w:r>
          </w:p>
        </w:tc>
      </w:tr>
      <w:tr w:rsidR="009D1A1A" w14:paraId="52D9AF6E" w14:textId="77777777">
        <w:trPr>
          <w:trHeight w:val="20"/>
          <w:jc w:val="center"/>
        </w:trPr>
        <w:tc>
          <w:tcPr>
            <w:tcW w:w="351" w:type="pct"/>
            <w:vAlign w:val="center"/>
          </w:tcPr>
          <w:p w14:paraId="6C27240D" w14:textId="77777777" w:rsidR="009D1A1A" w:rsidRDefault="003B0C11">
            <w:pPr>
              <w:adjustRightInd w:val="0"/>
              <w:snapToGrid w:val="0"/>
              <w:jc w:val="center"/>
              <w:rPr>
                <w:rFonts w:ascii="宋体" w:hAnsi="宋体"/>
                <w:sz w:val="21"/>
                <w:szCs w:val="21"/>
              </w:rPr>
            </w:pPr>
            <w:r>
              <w:rPr>
                <w:rFonts w:ascii="宋体" w:hAnsi="宋体" w:hint="eastAsia"/>
                <w:sz w:val="21"/>
                <w:szCs w:val="21"/>
              </w:rPr>
              <w:t>4</w:t>
            </w:r>
          </w:p>
        </w:tc>
        <w:tc>
          <w:tcPr>
            <w:tcW w:w="4649" w:type="pct"/>
            <w:vAlign w:val="center"/>
          </w:tcPr>
          <w:p w14:paraId="349F0042" w14:textId="77777777" w:rsidR="009D1A1A" w:rsidRDefault="003B0C11">
            <w:pPr>
              <w:adjustRightInd w:val="0"/>
              <w:snapToGrid w:val="0"/>
              <w:rPr>
                <w:rFonts w:ascii="宋体" w:hAnsi="宋体"/>
                <w:sz w:val="21"/>
                <w:szCs w:val="21"/>
              </w:rPr>
            </w:pPr>
            <w:r>
              <w:rPr>
                <w:rFonts w:ascii="宋体" w:hAnsi="宋体" w:hint="eastAsia"/>
                <w:sz w:val="21"/>
                <w:szCs w:val="21"/>
              </w:rPr>
              <w:t>物流渠道分析。物流渠道分析模块可以查看各月份各物流渠道发出的包裹数量、各物流渠道占比分布以及各物流渠道的走势、</w:t>
            </w:r>
            <w:r>
              <w:rPr>
                <w:rFonts w:ascii="宋体" w:hAnsi="宋体" w:hint="eastAsia"/>
                <w:sz w:val="21"/>
                <w:szCs w:val="21"/>
              </w:rPr>
              <w:t>Top10</w:t>
            </w:r>
            <w:r>
              <w:rPr>
                <w:rFonts w:ascii="宋体" w:hAnsi="宋体" w:hint="eastAsia"/>
                <w:sz w:val="21"/>
                <w:szCs w:val="21"/>
              </w:rPr>
              <w:t>的国家或类</w:t>
            </w:r>
            <w:r>
              <w:rPr>
                <w:rFonts w:ascii="宋体" w:hAnsi="宋体" w:hint="eastAsia"/>
                <w:sz w:val="21"/>
                <w:szCs w:val="21"/>
              </w:rPr>
              <w:t>目排行榜，均提供可视化的图表。同时还可以查看</w:t>
            </w:r>
            <w:proofErr w:type="gramStart"/>
            <w:r>
              <w:rPr>
                <w:rFonts w:ascii="宋体" w:hAnsi="宋体" w:hint="eastAsia"/>
                <w:sz w:val="21"/>
                <w:szCs w:val="21"/>
              </w:rPr>
              <w:t>速卖通</w:t>
            </w:r>
            <w:proofErr w:type="gramEnd"/>
            <w:r>
              <w:rPr>
                <w:rFonts w:ascii="宋体" w:hAnsi="宋体" w:hint="eastAsia"/>
                <w:sz w:val="21"/>
                <w:szCs w:val="21"/>
              </w:rPr>
              <w:t>平台各物流渠道详情以及海外仓储方案。</w:t>
            </w:r>
          </w:p>
        </w:tc>
      </w:tr>
      <w:tr w:rsidR="009D1A1A" w14:paraId="56C011C0" w14:textId="77777777">
        <w:trPr>
          <w:trHeight w:val="20"/>
          <w:jc w:val="center"/>
        </w:trPr>
        <w:tc>
          <w:tcPr>
            <w:tcW w:w="351" w:type="pct"/>
            <w:vAlign w:val="center"/>
          </w:tcPr>
          <w:p w14:paraId="042BE56F" w14:textId="77777777" w:rsidR="009D1A1A" w:rsidRDefault="003B0C11">
            <w:pPr>
              <w:adjustRightInd w:val="0"/>
              <w:snapToGrid w:val="0"/>
              <w:jc w:val="center"/>
              <w:rPr>
                <w:rFonts w:ascii="宋体" w:hAnsi="宋体"/>
                <w:sz w:val="21"/>
                <w:szCs w:val="21"/>
              </w:rPr>
            </w:pPr>
            <w:r>
              <w:rPr>
                <w:rFonts w:ascii="宋体" w:hAnsi="宋体" w:hint="eastAsia"/>
                <w:sz w:val="21"/>
                <w:szCs w:val="21"/>
              </w:rPr>
              <w:t>5</w:t>
            </w:r>
          </w:p>
        </w:tc>
        <w:tc>
          <w:tcPr>
            <w:tcW w:w="4649" w:type="pct"/>
            <w:vAlign w:val="center"/>
          </w:tcPr>
          <w:p w14:paraId="230D77F7" w14:textId="77777777" w:rsidR="009D1A1A" w:rsidRDefault="003B0C11">
            <w:pPr>
              <w:adjustRightInd w:val="0"/>
              <w:snapToGrid w:val="0"/>
              <w:rPr>
                <w:rFonts w:ascii="宋体" w:hAnsi="宋体"/>
                <w:sz w:val="21"/>
                <w:szCs w:val="21"/>
              </w:rPr>
            </w:pPr>
            <w:r>
              <w:rPr>
                <w:rFonts w:ascii="宋体" w:hAnsi="宋体" w:hint="eastAsia"/>
                <w:sz w:val="21"/>
                <w:szCs w:val="21"/>
              </w:rPr>
              <w:t>搜索分析。搜索分析模块通过输入关键词实现平台信息的检索，可查看关键词下商品详情，商品信息包含主图、产品标题、价格、销量、收藏、评价、店铺名称、</w:t>
            </w:r>
            <w:r>
              <w:rPr>
                <w:rFonts w:ascii="宋体" w:hAnsi="宋体" w:hint="eastAsia"/>
                <w:sz w:val="21"/>
                <w:szCs w:val="21"/>
              </w:rPr>
              <w:t>DSR</w:t>
            </w:r>
            <w:r>
              <w:rPr>
                <w:rFonts w:ascii="宋体" w:hAnsi="宋体" w:hint="eastAsia"/>
                <w:sz w:val="21"/>
                <w:szCs w:val="21"/>
              </w:rPr>
              <w:t>、粉丝、发货地等字段，并支持对所抓取数据进行统计分析、卖家分析、付款分析、价格分析。统计分析提供价格、销量、</w:t>
            </w:r>
            <w:r>
              <w:rPr>
                <w:rFonts w:ascii="宋体" w:hAnsi="宋体" w:hint="eastAsia"/>
                <w:sz w:val="21"/>
                <w:szCs w:val="21"/>
              </w:rPr>
              <w:t>DSR</w:t>
            </w:r>
            <w:r>
              <w:rPr>
                <w:rFonts w:ascii="宋体" w:hAnsi="宋体" w:hint="eastAsia"/>
                <w:sz w:val="21"/>
                <w:szCs w:val="21"/>
              </w:rPr>
              <w:t>等信息，以表格形式呈现；卖家分析提供各发货地及宝贝数、卖家开店时长、</w:t>
            </w:r>
            <w:r>
              <w:rPr>
                <w:rFonts w:ascii="宋体" w:hAnsi="宋体" w:hint="eastAsia"/>
                <w:sz w:val="21"/>
                <w:szCs w:val="21"/>
              </w:rPr>
              <w:t>DSR</w:t>
            </w:r>
            <w:r>
              <w:rPr>
                <w:rFonts w:ascii="宋体" w:hAnsi="宋体" w:hint="eastAsia"/>
                <w:sz w:val="21"/>
                <w:szCs w:val="21"/>
              </w:rPr>
              <w:t>动态评分分布等信息，以柱状图形式呈现；付款分析提供；</w:t>
            </w:r>
            <w:proofErr w:type="gramStart"/>
            <w:r>
              <w:rPr>
                <w:rFonts w:ascii="宋体" w:hAnsi="宋体" w:hint="eastAsia"/>
                <w:sz w:val="21"/>
                <w:szCs w:val="21"/>
              </w:rPr>
              <w:t>各价格</w:t>
            </w:r>
            <w:proofErr w:type="gramEnd"/>
            <w:r>
              <w:rPr>
                <w:rFonts w:ascii="宋体" w:hAnsi="宋体" w:hint="eastAsia"/>
                <w:sz w:val="21"/>
                <w:szCs w:val="21"/>
              </w:rPr>
              <w:t>区间内宝贝价格及其付款人</w:t>
            </w:r>
            <w:r>
              <w:rPr>
                <w:rFonts w:ascii="宋体" w:hAnsi="宋体" w:hint="eastAsia"/>
                <w:sz w:val="21"/>
                <w:szCs w:val="21"/>
              </w:rPr>
              <w:t>数与销量件数，以散点图形式呈现，支持自定义价格区间；价格分析提供</w:t>
            </w:r>
            <w:proofErr w:type="gramStart"/>
            <w:r>
              <w:rPr>
                <w:rFonts w:ascii="宋体" w:hAnsi="宋体" w:hint="eastAsia"/>
                <w:sz w:val="21"/>
                <w:szCs w:val="21"/>
              </w:rPr>
              <w:t>各价格</w:t>
            </w:r>
            <w:proofErr w:type="gramEnd"/>
            <w:r>
              <w:rPr>
                <w:rFonts w:ascii="宋体" w:hAnsi="宋体" w:hint="eastAsia"/>
                <w:sz w:val="21"/>
                <w:szCs w:val="21"/>
              </w:rPr>
              <w:t>范围内宝贝件数，以柱状图和曲线图的组合图形式呈现，支持自定义价格区间。支持根据时间段或关键词搜索历史任务，方便用户查看。</w:t>
            </w:r>
          </w:p>
        </w:tc>
      </w:tr>
      <w:tr w:rsidR="009D1A1A" w14:paraId="07554401" w14:textId="77777777">
        <w:trPr>
          <w:trHeight w:val="20"/>
          <w:jc w:val="center"/>
        </w:trPr>
        <w:tc>
          <w:tcPr>
            <w:tcW w:w="351" w:type="pct"/>
            <w:vAlign w:val="center"/>
          </w:tcPr>
          <w:p w14:paraId="2175D67B" w14:textId="77777777" w:rsidR="009D1A1A" w:rsidRDefault="003B0C11">
            <w:pPr>
              <w:adjustRightInd w:val="0"/>
              <w:snapToGrid w:val="0"/>
              <w:jc w:val="center"/>
              <w:rPr>
                <w:rFonts w:ascii="宋体" w:hAnsi="宋体"/>
                <w:sz w:val="21"/>
                <w:szCs w:val="21"/>
              </w:rPr>
            </w:pPr>
            <w:r>
              <w:rPr>
                <w:rFonts w:ascii="宋体" w:hAnsi="宋体" w:hint="eastAsia"/>
                <w:sz w:val="21"/>
                <w:szCs w:val="21"/>
              </w:rPr>
              <w:t>6</w:t>
            </w:r>
          </w:p>
        </w:tc>
        <w:tc>
          <w:tcPr>
            <w:tcW w:w="4649" w:type="pct"/>
            <w:vAlign w:val="center"/>
          </w:tcPr>
          <w:p w14:paraId="40B1FD75" w14:textId="77777777" w:rsidR="009D1A1A" w:rsidRDefault="003B0C11">
            <w:pPr>
              <w:adjustRightInd w:val="0"/>
              <w:snapToGrid w:val="0"/>
              <w:rPr>
                <w:rFonts w:ascii="宋体" w:hAnsi="宋体"/>
                <w:sz w:val="21"/>
                <w:szCs w:val="21"/>
              </w:rPr>
            </w:pPr>
            <w:r>
              <w:rPr>
                <w:rFonts w:ascii="宋体" w:hAnsi="宋体" w:hint="eastAsia"/>
                <w:sz w:val="21"/>
                <w:szCs w:val="21"/>
              </w:rPr>
              <w:t>店铺分析。店铺分析模块通过输入店铺</w:t>
            </w:r>
            <w:r>
              <w:rPr>
                <w:rFonts w:ascii="宋体" w:hAnsi="宋体" w:hint="eastAsia"/>
                <w:sz w:val="21"/>
                <w:szCs w:val="21"/>
              </w:rPr>
              <w:t>ID</w:t>
            </w:r>
            <w:r>
              <w:rPr>
                <w:rFonts w:ascii="宋体" w:hAnsi="宋体" w:hint="eastAsia"/>
                <w:sz w:val="21"/>
                <w:szCs w:val="21"/>
              </w:rPr>
              <w:t>或链接，实现店铺数据的检索，数据字段包括：店铺名称、好评率、所在地区、</w:t>
            </w:r>
            <w:r>
              <w:rPr>
                <w:rFonts w:ascii="宋体" w:hAnsi="宋体" w:hint="eastAsia"/>
                <w:sz w:val="21"/>
                <w:szCs w:val="21"/>
              </w:rPr>
              <w:t>DSR</w:t>
            </w:r>
            <w:r>
              <w:rPr>
                <w:rFonts w:ascii="宋体" w:hAnsi="宋体" w:hint="eastAsia"/>
                <w:sz w:val="21"/>
                <w:szCs w:val="21"/>
              </w:rPr>
              <w:t>、</w:t>
            </w:r>
            <w:proofErr w:type="gramStart"/>
            <w:r>
              <w:rPr>
                <w:rFonts w:ascii="宋体" w:hAnsi="宋体" w:hint="eastAsia"/>
                <w:sz w:val="21"/>
                <w:szCs w:val="21"/>
              </w:rPr>
              <w:t>创店时间</w:t>
            </w:r>
            <w:proofErr w:type="gramEnd"/>
            <w:r>
              <w:rPr>
                <w:rFonts w:ascii="宋体" w:hAnsi="宋体" w:hint="eastAsia"/>
                <w:sz w:val="21"/>
                <w:szCs w:val="21"/>
              </w:rPr>
              <w:t>、店铺宝贝数、店铺粉丝数、经营资质、总销售额以及评分相关情况；并提供店铺宝贝分析和销售分析的功能，宝贝分析可以分析各宝贝的价格、</w:t>
            </w:r>
            <w:r>
              <w:rPr>
                <w:rFonts w:ascii="宋体" w:hAnsi="宋体" w:hint="eastAsia"/>
                <w:sz w:val="21"/>
                <w:szCs w:val="21"/>
              </w:rPr>
              <w:t>SKU</w:t>
            </w:r>
            <w:r>
              <w:rPr>
                <w:rFonts w:ascii="宋体" w:hAnsi="宋体" w:hint="eastAsia"/>
                <w:sz w:val="21"/>
                <w:szCs w:val="21"/>
              </w:rPr>
              <w:t>、库存、总销量、总销售额、收藏数、评价数等情况。店铺分析</w:t>
            </w:r>
            <w:r>
              <w:rPr>
                <w:rFonts w:ascii="宋体" w:hAnsi="宋体" w:hint="eastAsia"/>
                <w:sz w:val="21"/>
                <w:szCs w:val="21"/>
              </w:rPr>
              <w:t>可分析店铺的近</w:t>
            </w:r>
            <w:r>
              <w:rPr>
                <w:rFonts w:ascii="宋体" w:hAnsi="宋体" w:hint="eastAsia"/>
                <w:sz w:val="21"/>
                <w:szCs w:val="21"/>
              </w:rPr>
              <w:t>180</w:t>
            </w:r>
            <w:r>
              <w:rPr>
                <w:rFonts w:ascii="宋体" w:hAnsi="宋体" w:hint="eastAsia"/>
                <w:sz w:val="21"/>
                <w:szCs w:val="21"/>
              </w:rPr>
              <w:t>天销售额、近</w:t>
            </w:r>
            <w:r>
              <w:rPr>
                <w:rFonts w:ascii="宋体" w:hAnsi="宋体" w:hint="eastAsia"/>
                <w:sz w:val="21"/>
                <w:szCs w:val="21"/>
              </w:rPr>
              <w:t>180</w:t>
            </w:r>
            <w:r>
              <w:rPr>
                <w:rFonts w:ascii="宋体" w:hAnsi="宋体" w:hint="eastAsia"/>
                <w:sz w:val="21"/>
                <w:szCs w:val="21"/>
              </w:rPr>
              <w:t>天销量，平均成交价、平均日销售额、平均日成交量、近</w:t>
            </w:r>
            <w:r>
              <w:rPr>
                <w:rFonts w:ascii="宋体" w:hAnsi="宋体" w:hint="eastAsia"/>
                <w:sz w:val="21"/>
                <w:szCs w:val="21"/>
              </w:rPr>
              <w:t>180</w:t>
            </w:r>
            <w:r>
              <w:rPr>
                <w:rFonts w:ascii="宋体" w:hAnsi="宋体" w:hint="eastAsia"/>
                <w:sz w:val="21"/>
                <w:szCs w:val="21"/>
              </w:rPr>
              <w:t>天滞销宝贝数、店铺动销率等情况。同时还可以自定义销量范围查看不同销量范围的宝贝数据情况和不同价位的宝贝销售数据，均以柱状图和表格的形式呈现。支持根据时间段或关键词搜索历史任务，方便用户查看。</w:t>
            </w:r>
          </w:p>
        </w:tc>
      </w:tr>
      <w:tr w:rsidR="009D1A1A" w14:paraId="1405C087" w14:textId="77777777">
        <w:trPr>
          <w:trHeight w:val="20"/>
          <w:jc w:val="center"/>
        </w:trPr>
        <w:tc>
          <w:tcPr>
            <w:tcW w:w="351" w:type="pct"/>
            <w:vAlign w:val="center"/>
          </w:tcPr>
          <w:p w14:paraId="6D1E8D50" w14:textId="77777777" w:rsidR="009D1A1A" w:rsidRDefault="003B0C11">
            <w:pPr>
              <w:adjustRightInd w:val="0"/>
              <w:snapToGrid w:val="0"/>
              <w:jc w:val="center"/>
              <w:rPr>
                <w:rFonts w:ascii="宋体" w:hAnsi="宋体"/>
                <w:sz w:val="21"/>
                <w:szCs w:val="21"/>
              </w:rPr>
            </w:pPr>
            <w:r>
              <w:rPr>
                <w:rFonts w:ascii="宋体" w:hAnsi="宋体" w:hint="eastAsia"/>
                <w:sz w:val="21"/>
                <w:szCs w:val="21"/>
              </w:rPr>
              <w:t>7</w:t>
            </w:r>
          </w:p>
        </w:tc>
        <w:tc>
          <w:tcPr>
            <w:tcW w:w="4649" w:type="pct"/>
            <w:vAlign w:val="center"/>
          </w:tcPr>
          <w:p w14:paraId="482023AF" w14:textId="77777777" w:rsidR="009D1A1A" w:rsidRDefault="003B0C11">
            <w:pPr>
              <w:adjustRightInd w:val="0"/>
              <w:snapToGrid w:val="0"/>
              <w:rPr>
                <w:rFonts w:ascii="宋体" w:hAnsi="宋体"/>
                <w:sz w:val="21"/>
                <w:szCs w:val="21"/>
              </w:rPr>
            </w:pPr>
            <w:r>
              <w:rPr>
                <w:rFonts w:ascii="宋体" w:hAnsi="宋体" w:hint="eastAsia"/>
                <w:sz w:val="21"/>
                <w:szCs w:val="21"/>
              </w:rPr>
              <w:t>单品分析。单品分析模块通过输入宝贝链接或</w:t>
            </w:r>
            <w:r>
              <w:rPr>
                <w:rFonts w:ascii="宋体" w:hAnsi="宋体" w:hint="eastAsia"/>
                <w:sz w:val="21"/>
                <w:szCs w:val="21"/>
              </w:rPr>
              <w:t>ID</w:t>
            </w:r>
            <w:r>
              <w:rPr>
                <w:rFonts w:ascii="宋体" w:hAnsi="宋体" w:hint="eastAsia"/>
                <w:sz w:val="21"/>
                <w:szCs w:val="21"/>
              </w:rPr>
              <w:t>，实现单品数据的检索，数据字段包含：标题、库存量、收藏数、所属类目、评价人数、卖点、服务承诺、</w:t>
            </w:r>
            <w:r>
              <w:rPr>
                <w:rFonts w:ascii="宋体" w:hAnsi="宋体" w:hint="eastAsia"/>
                <w:sz w:val="21"/>
                <w:szCs w:val="21"/>
              </w:rPr>
              <w:t>180</w:t>
            </w:r>
            <w:r>
              <w:rPr>
                <w:rFonts w:ascii="宋体" w:hAnsi="宋体" w:hint="eastAsia"/>
                <w:sz w:val="21"/>
                <w:szCs w:val="21"/>
              </w:rPr>
              <w:t>天销量、、创建时间、促销情况、宝贝属性、评价标签等数据。同时还可以进行产品</w:t>
            </w:r>
            <w:r>
              <w:rPr>
                <w:rFonts w:ascii="宋体" w:hAnsi="宋体" w:hint="eastAsia"/>
                <w:sz w:val="21"/>
                <w:szCs w:val="21"/>
              </w:rPr>
              <w:t>SKU</w:t>
            </w:r>
            <w:r>
              <w:rPr>
                <w:rFonts w:ascii="宋体" w:hAnsi="宋体" w:hint="eastAsia"/>
                <w:sz w:val="21"/>
                <w:szCs w:val="21"/>
              </w:rPr>
              <w:t>销售分布和消费者国家分布分析。支持根据时间段或关键词搜索历史任务，方便用户查看。</w:t>
            </w:r>
          </w:p>
        </w:tc>
      </w:tr>
      <w:tr w:rsidR="009D1A1A" w14:paraId="5A71A4E7" w14:textId="77777777">
        <w:trPr>
          <w:trHeight w:val="20"/>
          <w:jc w:val="center"/>
        </w:trPr>
        <w:tc>
          <w:tcPr>
            <w:tcW w:w="351" w:type="pct"/>
            <w:vAlign w:val="center"/>
          </w:tcPr>
          <w:p w14:paraId="3BB7A740" w14:textId="77777777" w:rsidR="009D1A1A" w:rsidRDefault="003B0C11">
            <w:pPr>
              <w:adjustRightInd w:val="0"/>
              <w:snapToGrid w:val="0"/>
              <w:jc w:val="center"/>
              <w:rPr>
                <w:rFonts w:ascii="宋体" w:hAnsi="宋体"/>
                <w:sz w:val="21"/>
                <w:szCs w:val="21"/>
              </w:rPr>
            </w:pPr>
            <w:r>
              <w:rPr>
                <w:rFonts w:ascii="宋体" w:hAnsi="宋体" w:hint="eastAsia"/>
                <w:sz w:val="21"/>
                <w:szCs w:val="21"/>
              </w:rPr>
              <w:t>8</w:t>
            </w:r>
          </w:p>
        </w:tc>
        <w:tc>
          <w:tcPr>
            <w:tcW w:w="4649" w:type="pct"/>
            <w:vAlign w:val="center"/>
          </w:tcPr>
          <w:p w14:paraId="0F982289" w14:textId="77777777" w:rsidR="009D1A1A" w:rsidRDefault="003B0C11">
            <w:pPr>
              <w:adjustRightInd w:val="0"/>
              <w:snapToGrid w:val="0"/>
              <w:rPr>
                <w:rFonts w:ascii="宋体" w:hAnsi="宋体"/>
                <w:sz w:val="21"/>
                <w:szCs w:val="21"/>
              </w:rPr>
            </w:pPr>
            <w:r>
              <w:rPr>
                <w:rFonts w:ascii="宋体" w:hAnsi="宋体" w:hint="eastAsia"/>
                <w:sz w:val="21"/>
                <w:szCs w:val="21"/>
              </w:rPr>
              <w:t>产品管理：提供图片银行、商品映射、包材管理，采集箱、店铺搬家等功能，支持从淘宝、天猫、京东、</w:t>
            </w:r>
            <w:r>
              <w:rPr>
                <w:rFonts w:ascii="宋体" w:hAnsi="宋体" w:hint="eastAsia"/>
                <w:sz w:val="21"/>
                <w:szCs w:val="21"/>
              </w:rPr>
              <w:t>eBay</w:t>
            </w:r>
            <w:r>
              <w:rPr>
                <w:rFonts w:ascii="宋体" w:hAnsi="宋体" w:hint="eastAsia"/>
                <w:sz w:val="21"/>
                <w:szCs w:val="21"/>
              </w:rPr>
              <w:t>（主站）、</w:t>
            </w:r>
            <w:r>
              <w:rPr>
                <w:rFonts w:ascii="宋体" w:hAnsi="宋体" w:hint="eastAsia"/>
                <w:sz w:val="21"/>
                <w:szCs w:val="21"/>
              </w:rPr>
              <w:t>Wish</w:t>
            </w:r>
            <w:r>
              <w:rPr>
                <w:rFonts w:ascii="宋体" w:hAnsi="宋体" w:hint="eastAsia"/>
                <w:sz w:val="21"/>
                <w:szCs w:val="21"/>
              </w:rPr>
              <w:t>、</w:t>
            </w:r>
            <w:r>
              <w:rPr>
                <w:rFonts w:ascii="宋体" w:hAnsi="宋体" w:hint="eastAsia"/>
                <w:sz w:val="21"/>
                <w:szCs w:val="21"/>
              </w:rPr>
              <w:t>Cases</w:t>
            </w:r>
            <w:r>
              <w:rPr>
                <w:rFonts w:ascii="宋体" w:hAnsi="宋体" w:hint="eastAsia"/>
                <w:sz w:val="21"/>
                <w:szCs w:val="21"/>
              </w:rPr>
              <w:t>、</w:t>
            </w:r>
            <w:proofErr w:type="spellStart"/>
            <w:r>
              <w:rPr>
                <w:rFonts w:ascii="宋体" w:hAnsi="宋体" w:hint="eastAsia"/>
                <w:sz w:val="21"/>
                <w:szCs w:val="21"/>
              </w:rPr>
              <w:t>Dhgate</w:t>
            </w:r>
            <w:proofErr w:type="spellEnd"/>
            <w:r>
              <w:rPr>
                <w:rFonts w:ascii="宋体" w:hAnsi="宋体" w:hint="eastAsia"/>
                <w:sz w:val="21"/>
                <w:szCs w:val="21"/>
              </w:rPr>
              <w:t>、</w:t>
            </w:r>
            <w:r>
              <w:rPr>
                <w:rFonts w:ascii="宋体" w:hAnsi="宋体" w:hint="eastAsia"/>
                <w:sz w:val="21"/>
                <w:szCs w:val="21"/>
              </w:rPr>
              <w:t>Alibaba</w:t>
            </w:r>
            <w:r>
              <w:rPr>
                <w:rFonts w:ascii="宋体" w:hAnsi="宋体" w:hint="eastAsia"/>
                <w:sz w:val="21"/>
                <w:szCs w:val="21"/>
              </w:rPr>
              <w:t>等网站上自动采集商品信息；</w:t>
            </w:r>
          </w:p>
        </w:tc>
      </w:tr>
      <w:tr w:rsidR="009D1A1A" w14:paraId="7F38D835" w14:textId="77777777">
        <w:trPr>
          <w:trHeight w:val="20"/>
          <w:jc w:val="center"/>
        </w:trPr>
        <w:tc>
          <w:tcPr>
            <w:tcW w:w="351" w:type="pct"/>
            <w:vAlign w:val="center"/>
          </w:tcPr>
          <w:p w14:paraId="54D02887" w14:textId="77777777" w:rsidR="009D1A1A" w:rsidRDefault="003B0C11">
            <w:pPr>
              <w:adjustRightInd w:val="0"/>
              <w:snapToGrid w:val="0"/>
              <w:jc w:val="center"/>
              <w:rPr>
                <w:rFonts w:ascii="宋体" w:hAnsi="宋体"/>
                <w:sz w:val="21"/>
                <w:szCs w:val="21"/>
              </w:rPr>
            </w:pPr>
            <w:r>
              <w:rPr>
                <w:rFonts w:ascii="宋体" w:hAnsi="宋体" w:hint="eastAsia"/>
                <w:sz w:val="21"/>
                <w:szCs w:val="21"/>
              </w:rPr>
              <w:t>9</w:t>
            </w:r>
          </w:p>
        </w:tc>
        <w:tc>
          <w:tcPr>
            <w:tcW w:w="4649" w:type="pct"/>
            <w:vAlign w:val="center"/>
          </w:tcPr>
          <w:p w14:paraId="50AFB17D" w14:textId="77777777" w:rsidR="009D1A1A" w:rsidRDefault="003B0C11">
            <w:pPr>
              <w:adjustRightInd w:val="0"/>
              <w:snapToGrid w:val="0"/>
              <w:rPr>
                <w:rFonts w:ascii="宋体" w:hAnsi="宋体"/>
                <w:sz w:val="21"/>
                <w:szCs w:val="21"/>
              </w:rPr>
            </w:pPr>
            <w:r>
              <w:rPr>
                <w:rFonts w:ascii="宋体" w:hAnsi="宋体" w:hint="eastAsia"/>
                <w:sz w:val="21"/>
                <w:szCs w:val="21"/>
              </w:rPr>
              <w:t>多渠道</w:t>
            </w:r>
            <w:r>
              <w:rPr>
                <w:rFonts w:ascii="宋体" w:hAnsi="宋体" w:hint="eastAsia"/>
                <w:sz w:val="21"/>
                <w:szCs w:val="21"/>
              </w:rPr>
              <w:t>统一管理：能够通过</w:t>
            </w:r>
            <w:r>
              <w:rPr>
                <w:rFonts w:ascii="宋体" w:hAnsi="宋体" w:hint="eastAsia"/>
                <w:sz w:val="21"/>
                <w:szCs w:val="21"/>
              </w:rPr>
              <w:t>API</w:t>
            </w:r>
            <w:r>
              <w:rPr>
                <w:rFonts w:ascii="宋体" w:hAnsi="宋体" w:hint="eastAsia"/>
                <w:sz w:val="21"/>
                <w:szCs w:val="21"/>
              </w:rPr>
              <w:t>对接</w:t>
            </w:r>
            <w:r>
              <w:rPr>
                <w:rFonts w:ascii="宋体" w:hAnsi="宋体" w:hint="eastAsia"/>
                <w:sz w:val="21"/>
                <w:szCs w:val="21"/>
              </w:rPr>
              <w:t>Wish</w:t>
            </w:r>
            <w:r>
              <w:rPr>
                <w:rFonts w:ascii="宋体" w:hAnsi="宋体" w:hint="eastAsia"/>
                <w:sz w:val="21"/>
                <w:szCs w:val="21"/>
              </w:rPr>
              <w:t>仿真平台、</w:t>
            </w:r>
            <w:proofErr w:type="gramStart"/>
            <w:r>
              <w:rPr>
                <w:rFonts w:ascii="宋体" w:hAnsi="宋体" w:hint="eastAsia"/>
                <w:sz w:val="21"/>
                <w:szCs w:val="21"/>
              </w:rPr>
              <w:t>速卖通</w:t>
            </w:r>
            <w:proofErr w:type="gramEnd"/>
            <w:r>
              <w:rPr>
                <w:rFonts w:ascii="宋体" w:hAnsi="宋体" w:hint="eastAsia"/>
                <w:sz w:val="21"/>
                <w:szCs w:val="21"/>
              </w:rPr>
              <w:t>仿真平台、亚马逊仿真平台、</w:t>
            </w:r>
            <w:r>
              <w:rPr>
                <w:rFonts w:ascii="宋体" w:hAnsi="宋体" w:hint="eastAsia"/>
                <w:sz w:val="21"/>
                <w:szCs w:val="21"/>
              </w:rPr>
              <w:t>Wish</w:t>
            </w:r>
            <w:proofErr w:type="gramStart"/>
            <w:r>
              <w:rPr>
                <w:rFonts w:ascii="宋体" w:hAnsi="宋体" w:hint="eastAsia"/>
                <w:sz w:val="21"/>
                <w:szCs w:val="21"/>
              </w:rPr>
              <w:t>沙盒和</w:t>
            </w:r>
            <w:proofErr w:type="gramEnd"/>
            <w:r>
              <w:rPr>
                <w:rFonts w:ascii="宋体" w:hAnsi="宋体" w:hint="eastAsia"/>
                <w:sz w:val="21"/>
                <w:szCs w:val="21"/>
              </w:rPr>
              <w:t>eBay</w:t>
            </w:r>
            <w:proofErr w:type="gramStart"/>
            <w:r>
              <w:rPr>
                <w:rFonts w:ascii="宋体" w:hAnsi="宋体" w:hint="eastAsia"/>
                <w:sz w:val="21"/>
                <w:szCs w:val="21"/>
              </w:rPr>
              <w:t>沙盒实</w:t>
            </w:r>
            <w:proofErr w:type="gramEnd"/>
            <w:r>
              <w:rPr>
                <w:rFonts w:ascii="宋体" w:hAnsi="宋体" w:hint="eastAsia"/>
                <w:sz w:val="21"/>
                <w:szCs w:val="21"/>
              </w:rPr>
              <w:t>训平台，以及</w:t>
            </w:r>
            <w:r>
              <w:rPr>
                <w:rFonts w:ascii="宋体" w:hAnsi="宋体" w:hint="eastAsia"/>
                <w:sz w:val="21"/>
                <w:szCs w:val="21"/>
              </w:rPr>
              <w:t>Wish</w:t>
            </w:r>
            <w:r>
              <w:rPr>
                <w:rFonts w:ascii="宋体" w:hAnsi="宋体" w:hint="eastAsia"/>
                <w:sz w:val="21"/>
                <w:szCs w:val="21"/>
              </w:rPr>
              <w:t>、</w:t>
            </w:r>
            <w:r>
              <w:rPr>
                <w:rFonts w:ascii="宋体" w:hAnsi="宋体" w:hint="eastAsia"/>
                <w:sz w:val="21"/>
                <w:szCs w:val="21"/>
              </w:rPr>
              <w:t>eBay</w:t>
            </w:r>
            <w:r>
              <w:rPr>
                <w:rFonts w:ascii="宋体" w:hAnsi="宋体" w:hint="eastAsia"/>
                <w:sz w:val="21"/>
                <w:szCs w:val="21"/>
              </w:rPr>
              <w:t>、</w:t>
            </w:r>
            <w:proofErr w:type="gramStart"/>
            <w:r>
              <w:rPr>
                <w:rFonts w:ascii="宋体" w:hAnsi="宋体" w:hint="eastAsia"/>
                <w:sz w:val="21"/>
                <w:szCs w:val="21"/>
              </w:rPr>
              <w:t>速卖通</w:t>
            </w:r>
            <w:proofErr w:type="gramEnd"/>
            <w:r>
              <w:rPr>
                <w:rFonts w:ascii="宋体" w:hAnsi="宋体" w:hint="eastAsia"/>
                <w:sz w:val="21"/>
                <w:szCs w:val="21"/>
              </w:rPr>
              <w:t>、</w:t>
            </w:r>
            <w:r>
              <w:rPr>
                <w:rFonts w:ascii="宋体" w:hAnsi="宋体" w:hint="eastAsia"/>
                <w:sz w:val="21"/>
                <w:szCs w:val="21"/>
              </w:rPr>
              <w:t>Amazon</w:t>
            </w:r>
            <w:r>
              <w:rPr>
                <w:rFonts w:ascii="宋体" w:hAnsi="宋体" w:hint="eastAsia"/>
                <w:sz w:val="21"/>
                <w:szCs w:val="21"/>
              </w:rPr>
              <w:t>、</w:t>
            </w:r>
            <w:proofErr w:type="spellStart"/>
            <w:r>
              <w:rPr>
                <w:rFonts w:ascii="宋体" w:hAnsi="宋体" w:hint="eastAsia"/>
                <w:sz w:val="21"/>
                <w:szCs w:val="21"/>
              </w:rPr>
              <w:t>Paypal</w:t>
            </w:r>
            <w:proofErr w:type="spellEnd"/>
            <w:r>
              <w:rPr>
                <w:rFonts w:ascii="宋体" w:hAnsi="宋体" w:hint="eastAsia"/>
                <w:sz w:val="21"/>
                <w:szCs w:val="21"/>
              </w:rPr>
              <w:t>、敦煌网、日本乐天、</w:t>
            </w:r>
            <w:proofErr w:type="spellStart"/>
            <w:r>
              <w:rPr>
                <w:rFonts w:ascii="宋体" w:hAnsi="宋体" w:hint="eastAsia"/>
                <w:sz w:val="21"/>
                <w:szCs w:val="21"/>
              </w:rPr>
              <w:t>Ueeshop</w:t>
            </w:r>
            <w:proofErr w:type="spellEnd"/>
            <w:r>
              <w:rPr>
                <w:rFonts w:ascii="宋体" w:hAnsi="宋体" w:hint="eastAsia"/>
                <w:sz w:val="21"/>
                <w:szCs w:val="21"/>
              </w:rPr>
              <w:t>、</w:t>
            </w:r>
            <w:r>
              <w:rPr>
                <w:rFonts w:ascii="宋体" w:hAnsi="宋体" w:hint="eastAsia"/>
                <w:sz w:val="21"/>
                <w:szCs w:val="21"/>
              </w:rPr>
              <w:t>Lazada</w:t>
            </w:r>
            <w:r>
              <w:rPr>
                <w:rFonts w:ascii="宋体" w:hAnsi="宋体" w:hint="eastAsia"/>
                <w:sz w:val="21"/>
                <w:szCs w:val="21"/>
              </w:rPr>
              <w:t>、</w:t>
            </w:r>
            <w:r>
              <w:rPr>
                <w:rFonts w:ascii="宋体" w:hAnsi="宋体" w:hint="eastAsia"/>
                <w:sz w:val="21"/>
                <w:szCs w:val="21"/>
              </w:rPr>
              <w:t>Shopee</w:t>
            </w:r>
            <w:r>
              <w:rPr>
                <w:rFonts w:ascii="宋体" w:hAnsi="宋体" w:hint="eastAsia"/>
                <w:sz w:val="21"/>
                <w:szCs w:val="21"/>
              </w:rPr>
              <w:t>、</w:t>
            </w:r>
            <w:proofErr w:type="spellStart"/>
            <w:r>
              <w:rPr>
                <w:rFonts w:ascii="宋体" w:hAnsi="宋体" w:hint="eastAsia"/>
                <w:sz w:val="21"/>
                <w:szCs w:val="21"/>
              </w:rPr>
              <w:t>CDiscount</w:t>
            </w:r>
            <w:proofErr w:type="spellEnd"/>
            <w:r>
              <w:rPr>
                <w:rFonts w:ascii="宋体" w:hAnsi="宋体" w:hint="eastAsia"/>
                <w:sz w:val="21"/>
                <w:szCs w:val="21"/>
              </w:rPr>
              <w:t>、</w:t>
            </w:r>
            <w:r>
              <w:rPr>
                <w:rFonts w:ascii="宋体" w:hAnsi="宋体" w:hint="eastAsia"/>
                <w:sz w:val="21"/>
                <w:szCs w:val="21"/>
              </w:rPr>
              <w:t>Alibaba</w:t>
            </w:r>
            <w:r>
              <w:rPr>
                <w:rFonts w:ascii="宋体" w:hAnsi="宋体" w:hint="eastAsia"/>
                <w:sz w:val="21"/>
                <w:szCs w:val="21"/>
              </w:rPr>
              <w:t>、</w:t>
            </w:r>
            <w:r>
              <w:rPr>
                <w:rFonts w:ascii="宋体" w:hAnsi="宋体" w:hint="eastAsia"/>
                <w:sz w:val="21"/>
                <w:szCs w:val="21"/>
              </w:rPr>
              <w:t>Shopify</w:t>
            </w:r>
            <w:r>
              <w:rPr>
                <w:rFonts w:ascii="宋体" w:hAnsi="宋体" w:hint="eastAsia"/>
                <w:sz w:val="21"/>
                <w:szCs w:val="21"/>
              </w:rPr>
              <w:t>等主流跨境电商实战平台，</w:t>
            </w:r>
            <w:proofErr w:type="gramStart"/>
            <w:r>
              <w:rPr>
                <w:rFonts w:ascii="宋体" w:hAnsi="宋体" w:hint="eastAsia"/>
                <w:sz w:val="21"/>
                <w:szCs w:val="21"/>
              </w:rPr>
              <w:t>全渠道</w:t>
            </w:r>
            <w:proofErr w:type="gramEnd"/>
            <w:r>
              <w:rPr>
                <w:rFonts w:ascii="宋体" w:hAnsi="宋体" w:hint="eastAsia"/>
                <w:sz w:val="21"/>
                <w:szCs w:val="21"/>
              </w:rPr>
              <w:t>数据统一管理，提升管理效率；</w:t>
            </w:r>
          </w:p>
        </w:tc>
      </w:tr>
      <w:tr w:rsidR="009D1A1A" w14:paraId="03D9ABAF" w14:textId="77777777">
        <w:trPr>
          <w:trHeight w:val="20"/>
          <w:jc w:val="center"/>
        </w:trPr>
        <w:tc>
          <w:tcPr>
            <w:tcW w:w="351" w:type="pct"/>
            <w:vAlign w:val="center"/>
          </w:tcPr>
          <w:p w14:paraId="42CB5440" w14:textId="77777777" w:rsidR="009D1A1A" w:rsidRDefault="003B0C11">
            <w:pPr>
              <w:adjustRightInd w:val="0"/>
              <w:snapToGrid w:val="0"/>
              <w:jc w:val="center"/>
              <w:rPr>
                <w:rFonts w:ascii="宋体" w:hAnsi="宋体"/>
                <w:sz w:val="21"/>
                <w:szCs w:val="21"/>
              </w:rPr>
            </w:pPr>
            <w:r>
              <w:rPr>
                <w:rFonts w:ascii="宋体" w:hAnsi="宋体" w:hint="eastAsia"/>
                <w:sz w:val="21"/>
                <w:szCs w:val="21"/>
              </w:rPr>
              <w:t>1</w:t>
            </w:r>
            <w:r>
              <w:rPr>
                <w:rFonts w:ascii="宋体" w:hAnsi="宋体"/>
                <w:sz w:val="21"/>
                <w:szCs w:val="21"/>
              </w:rPr>
              <w:t>0</w:t>
            </w:r>
          </w:p>
        </w:tc>
        <w:tc>
          <w:tcPr>
            <w:tcW w:w="4649" w:type="pct"/>
            <w:vAlign w:val="center"/>
          </w:tcPr>
          <w:p w14:paraId="0D6C03C7" w14:textId="77777777" w:rsidR="009D1A1A" w:rsidRDefault="003B0C11">
            <w:pPr>
              <w:adjustRightInd w:val="0"/>
              <w:snapToGrid w:val="0"/>
              <w:rPr>
                <w:rFonts w:ascii="宋体" w:hAnsi="宋体"/>
                <w:sz w:val="21"/>
                <w:szCs w:val="21"/>
              </w:rPr>
            </w:pPr>
            <w:r>
              <w:rPr>
                <w:rFonts w:ascii="宋体" w:hAnsi="宋体" w:hint="eastAsia"/>
                <w:sz w:val="21"/>
                <w:szCs w:val="21"/>
              </w:rPr>
              <w:t>多物流渠道全面覆盖：除能够对接跨境电商物流沙盒</w:t>
            </w:r>
            <w:r>
              <w:rPr>
                <w:rFonts w:ascii="宋体" w:hAnsi="宋体" w:hint="eastAsia"/>
                <w:sz w:val="21"/>
                <w:szCs w:val="21"/>
              </w:rPr>
              <w:t>(</w:t>
            </w:r>
            <w:r>
              <w:rPr>
                <w:rFonts w:ascii="宋体" w:hAnsi="宋体" w:hint="eastAsia"/>
                <w:sz w:val="21"/>
                <w:szCs w:val="21"/>
              </w:rPr>
              <w:t>仿真物流平台）外，还支持中国邮政小包、</w:t>
            </w:r>
            <w:proofErr w:type="gramStart"/>
            <w:r>
              <w:rPr>
                <w:rFonts w:ascii="宋体" w:hAnsi="宋体" w:hint="eastAsia"/>
                <w:sz w:val="21"/>
                <w:szCs w:val="21"/>
              </w:rPr>
              <w:t>速卖通</w:t>
            </w:r>
            <w:proofErr w:type="gramEnd"/>
            <w:r>
              <w:rPr>
                <w:rFonts w:ascii="宋体" w:hAnsi="宋体" w:hint="eastAsia"/>
                <w:sz w:val="21"/>
                <w:szCs w:val="21"/>
              </w:rPr>
              <w:t>线上发货、</w:t>
            </w:r>
            <w:r>
              <w:rPr>
                <w:rFonts w:ascii="宋体" w:hAnsi="宋体" w:hint="eastAsia"/>
                <w:sz w:val="21"/>
                <w:szCs w:val="21"/>
              </w:rPr>
              <w:t>eBay</w:t>
            </w:r>
            <w:r>
              <w:rPr>
                <w:rFonts w:ascii="宋体" w:hAnsi="宋体" w:hint="eastAsia"/>
                <w:sz w:val="21"/>
                <w:szCs w:val="21"/>
              </w:rPr>
              <w:t>亚太物流平台、</w:t>
            </w:r>
            <w:r>
              <w:rPr>
                <w:rFonts w:ascii="宋体" w:hAnsi="宋体" w:hint="eastAsia"/>
                <w:sz w:val="21"/>
                <w:szCs w:val="21"/>
              </w:rPr>
              <w:t>Wish</w:t>
            </w:r>
            <w:r>
              <w:rPr>
                <w:rFonts w:ascii="宋体" w:hAnsi="宋体" w:hint="eastAsia"/>
                <w:sz w:val="21"/>
                <w:szCs w:val="21"/>
              </w:rPr>
              <w:t>邮、</w:t>
            </w:r>
            <w:r>
              <w:rPr>
                <w:rFonts w:ascii="宋体" w:hAnsi="宋体" w:hint="eastAsia"/>
                <w:sz w:val="21"/>
                <w:szCs w:val="21"/>
              </w:rPr>
              <w:t>E</w:t>
            </w:r>
            <w:r>
              <w:rPr>
                <w:rFonts w:ascii="宋体" w:hAnsi="宋体" w:hint="eastAsia"/>
                <w:sz w:val="21"/>
                <w:szCs w:val="21"/>
              </w:rPr>
              <w:t>邮宝等至少</w:t>
            </w:r>
            <w:r>
              <w:rPr>
                <w:rFonts w:ascii="宋体" w:hAnsi="宋体" w:hint="eastAsia"/>
                <w:sz w:val="21"/>
                <w:szCs w:val="21"/>
              </w:rPr>
              <w:t>200</w:t>
            </w:r>
            <w:r>
              <w:rPr>
                <w:rFonts w:ascii="宋体" w:hAnsi="宋体" w:hint="eastAsia"/>
                <w:sz w:val="21"/>
                <w:szCs w:val="21"/>
              </w:rPr>
              <w:t>种跨境电商物流方式，实现绝大数主流跨境电商物流渠道全面覆盖，并提供智能物流解决方案；</w:t>
            </w:r>
          </w:p>
        </w:tc>
      </w:tr>
      <w:tr w:rsidR="009D1A1A" w14:paraId="6E988BCC" w14:textId="77777777">
        <w:trPr>
          <w:trHeight w:val="20"/>
          <w:jc w:val="center"/>
        </w:trPr>
        <w:tc>
          <w:tcPr>
            <w:tcW w:w="351" w:type="pct"/>
            <w:vAlign w:val="center"/>
          </w:tcPr>
          <w:p w14:paraId="509C0980" w14:textId="77777777" w:rsidR="009D1A1A" w:rsidRDefault="003B0C11">
            <w:pPr>
              <w:adjustRightInd w:val="0"/>
              <w:snapToGrid w:val="0"/>
              <w:jc w:val="center"/>
              <w:rPr>
                <w:rFonts w:ascii="宋体" w:hAnsi="宋体"/>
                <w:sz w:val="21"/>
                <w:szCs w:val="21"/>
              </w:rPr>
            </w:pPr>
            <w:r>
              <w:rPr>
                <w:rFonts w:ascii="宋体" w:hAnsi="宋体" w:hint="eastAsia"/>
                <w:sz w:val="21"/>
                <w:szCs w:val="21"/>
              </w:rPr>
              <w:t>1</w:t>
            </w:r>
            <w:r>
              <w:rPr>
                <w:rFonts w:ascii="宋体" w:hAnsi="宋体"/>
                <w:sz w:val="21"/>
                <w:szCs w:val="21"/>
              </w:rPr>
              <w:t>1</w:t>
            </w:r>
          </w:p>
        </w:tc>
        <w:tc>
          <w:tcPr>
            <w:tcW w:w="4649" w:type="pct"/>
            <w:vAlign w:val="center"/>
          </w:tcPr>
          <w:p w14:paraId="0D2564CC" w14:textId="77777777" w:rsidR="009D1A1A" w:rsidRDefault="003B0C11">
            <w:pPr>
              <w:adjustRightInd w:val="0"/>
              <w:snapToGrid w:val="0"/>
              <w:rPr>
                <w:rFonts w:ascii="宋体" w:hAnsi="宋体"/>
                <w:sz w:val="21"/>
                <w:szCs w:val="21"/>
              </w:rPr>
            </w:pPr>
            <w:r>
              <w:rPr>
                <w:rFonts w:ascii="宋体" w:hAnsi="宋体" w:hint="eastAsia"/>
                <w:sz w:val="21"/>
                <w:szCs w:val="21"/>
              </w:rPr>
              <w:t>除经营分析外，平台中其他部分应提供持续更新的真实</w:t>
            </w:r>
            <w:proofErr w:type="gramStart"/>
            <w:r>
              <w:rPr>
                <w:rFonts w:ascii="宋体" w:hAnsi="宋体" w:hint="eastAsia"/>
                <w:sz w:val="21"/>
                <w:szCs w:val="21"/>
              </w:rPr>
              <w:t>速卖通</w:t>
            </w:r>
            <w:proofErr w:type="gramEnd"/>
            <w:r>
              <w:rPr>
                <w:rFonts w:ascii="宋体" w:hAnsi="宋体" w:hint="eastAsia"/>
                <w:sz w:val="21"/>
                <w:szCs w:val="21"/>
              </w:rPr>
              <w:t>平台数据，并提供数据下载功能。实时真实数据可进一步带动提升教师科研创新能力和教学能力，提高学生“商务数据处理”技能</w:t>
            </w:r>
          </w:p>
        </w:tc>
      </w:tr>
      <w:tr w:rsidR="009D1A1A" w14:paraId="76F38609" w14:textId="77777777">
        <w:trPr>
          <w:trHeight w:val="20"/>
          <w:jc w:val="center"/>
        </w:trPr>
        <w:tc>
          <w:tcPr>
            <w:tcW w:w="351" w:type="pct"/>
            <w:vAlign w:val="center"/>
          </w:tcPr>
          <w:p w14:paraId="6D37F8F5" w14:textId="77777777" w:rsidR="009D1A1A" w:rsidRDefault="003B0C11">
            <w:pPr>
              <w:adjustRightInd w:val="0"/>
              <w:snapToGrid w:val="0"/>
              <w:jc w:val="center"/>
              <w:rPr>
                <w:rFonts w:ascii="宋体" w:hAnsi="宋体"/>
                <w:sz w:val="21"/>
                <w:szCs w:val="21"/>
              </w:rPr>
            </w:pPr>
            <w:r>
              <w:rPr>
                <w:rFonts w:ascii="宋体" w:hAnsi="宋体" w:hint="eastAsia"/>
                <w:sz w:val="21"/>
                <w:szCs w:val="21"/>
              </w:rPr>
              <w:t>1</w:t>
            </w:r>
            <w:r>
              <w:rPr>
                <w:rFonts w:ascii="宋体" w:hAnsi="宋体"/>
                <w:sz w:val="21"/>
                <w:szCs w:val="21"/>
              </w:rPr>
              <w:t>2</w:t>
            </w:r>
          </w:p>
        </w:tc>
        <w:tc>
          <w:tcPr>
            <w:tcW w:w="4649" w:type="pct"/>
            <w:vAlign w:val="center"/>
          </w:tcPr>
          <w:p w14:paraId="1756C5EB" w14:textId="77777777" w:rsidR="009D1A1A" w:rsidRDefault="003B0C11">
            <w:pPr>
              <w:adjustRightInd w:val="0"/>
              <w:snapToGrid w:val="0"/>
              <w:rPr>
                <w:rFonts w:ascii="宋体" w:hAnsi="宋体"/>
                <w:sz w:val="21"/>
                <w:szCs w:val="21"/>
              </w:rPr>
            </w:pPr>
            <w:r>
              <w:rPr>
                <w:rFonts w:ascii="宋体" w:hAnsi="宋体" w:hint="eastAsia"/>
                <w:sz w:val="21"/>
                <w:szCs w:val="21"/>
              </w:rPr>
              <w:t>课程资源：提供跨境电</w:t>
            </w:r>
            <w:proofErr w:type="gramStart"/>
            <w:r>
              <w:rPr>
                <w:rFonts w:ascii="宋体" w:hAnsi="宋体" w:hint="eastAsia"/>
                <w:sz w:val="21"/>
                <w:szCs w:val="21"/>
              </w:rPr>
              <w:t>商数据化运营</w:t>
            </w:r>
            <w:proofErr w:type="gramEnd"/>
            <w:r>
              <w:rPr>
                <w:rFonts w:ascii="宋体" w:hAnsi="宋体" w:hint="eastAsia"/>
                <w:sz w:val="21"/>
                <w:szCs w:val="21"/>
              </w:rPr>
              <w:t>与决策系统配套的完整课程体系，提供试题库（提供在线答题和评分功能）和完整的配套实验教程，至少包含</w:t>
            </w:r>
            <w:r>
              <w:rPr>
                <w:rFonts w:ascii="宋体" w:hAnsi="宋体" w:hint="eastAsia"/>
                <w:sz w:val="21"/>
                <w:szCs w:val="21"/>
              </w:rPr>
              <w:t>20</w:t>
            </w:r>
            <w:r>
              <w:rPr>
                <w:rFonts w:ascii="宋体" w:hAnsi="宋体" w:hint="eastAsia"/>
                <w:sz w:val="21"/>
                <w:szCs w:val="21"/>
              </w:rPr>
              <w:t>个实训任务，且每个实</w:t>
            </w:r>
            <w:proofErr w:type="gramStart"/>
            <w:r>
              <w:rPr>
                <w:rFonts w:ascii="宋体" w:hAnsi="宋体" w:hint="eastAsia"/>
                <w:sz w:val="21"/>
                <w:szCs w:val="21"/>
              </w:rPr>
              <w:t>训任务</w:t>
            </w:r>
            <w:proofErr w:type="gramEnd"/>
            <w:r>
              <w:rPr>
                <w:rFonts w:ascii="宋体" w:hAnsi="宋体" w:hint="eastAsia"/>
                <w:sz w:val="21"/>
                <w:szCs w:val="21"/>
              </w:rPr>
              <w:t>提供完整实验指导，包括实验目的、实验知识准备、实验内容与步骤、分析结论与决策和练习几部分。</w:t>
            </w:r>
          </w:p>
        </w:tc>
      </w:tr>
      <w:tr w:rsidR="009D1A1A" w14:paraId="621B8A3B" w14:textId="77777777">
        <w:trPr>
          <w:trHeight w:val="20"/>
          <w:jc w:val="center"/>
        </w:trPr>
        <w:tc>
          <w:tcPr>
            <w:tcW w:w="351" w:type="pct"/>
            <w:vAlign w:val="center"/>
          </w:tcPr>
          <w:p w14:paraId="7769F3EA" w14:textId="77777777" w:rsidR="009D1A1A" w:rsidRDefault="003B0C11">
            <w:pPr>
              <w:adjustRightInd w:val="0"/>
              <w:snapToGrid w:val="0"/>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4649" w:type="pct"/>
            <w:vAlign w:val="center"/>
          </w:tcPr>
          <w:p w14:paraId="36BF4089" w14:textId="77777777" w:rsidR="009D1A1A" w:rsidRDefault="003B0C11">
            <w:pPr>
              <w:adjustRightInd w:val="0"/>
              <w:snapToGrid w:val="0"/>
              <w:rPr>
                <w:rFonts w:ascii="宋体" w:hAnsi="宋体"/>
                <w:sz w:val="21"/>
                <w:szCs w:val="21"/>
              </w:rPr>
            </w:pPr>
            <w:r>
              <w:rPr>
                <w:rFonts w:ascii="宋体" w:hAnsi="宋体" w:hint="eastAsia"/>
                <w:sz w:val="21"/>
                <w:szCs w:val="21"/>
              </w:rPr>
              <w:t>为保证项目建设质量，投标人承诺（提供承诺函）：中标公示期间，若为第一中标候选人，将自</w:t>
            </w:r>
            <w:r>
              <w:rPr>
                <w:rFonts w:ascii="宋体" w:hAnsi="宋体" w:hint="eastAsia"/>
                <w:sz w:val="21"/>
                <w:szCs w:val="21"/>
              </w:rPr>
              <w:lastRenderedPageBreak/>
              <w:t>带产品、软件系统等到招标人使用单位进行功能及参数核验。若虚假应标，愿承担相关法律和赔偿责任。</w:t>
            </w:r>
          </w:p>
        </w:tc>
      </w:tr>
    </w:tbl>
    <w:p w14:paraId="5592D7B1" w14:textId="77777777" w:rsidR="009D1A1A" w:rsidRDefault="003B0C11">
      <w:pPr>
        <w:pStyle w:val="ac"/>
        <w:adjustRightInd w:val="0"/>
        <w:snapToGrid w:val="0"/>
        <w:spacing w:beforeLines="0" w:afterLines="0" w:line="240" w:lineRule="auto"/>
        <w:ind w:firstLineChars="200" w:firstLine="422"/>
        <w:rPr>
          <w:b/>
          <w:bCs/>
          <w:sz w:val="21"/>
          <w:szCs w:val="21"/>
        </w:rPr>
      </w:pPr>
      <w:r>
        <w:rPr>
          <w:rFonts w:hint="eastAsia"/>
          <w:b/>
          <w:bCs/>
          <w:sz w:val="21"/>
          <w:szCs w:val="21"/>
        </w:rPr>
        <w:lastRenderedPageBreak/>
        <w:t>3</w:t>
      </w:r>
      <w:r>
        <w:rPr>
          <w:rFonts w:hint="eastAsia"/>
          <w:b/>
          <w:bCs/>
          <w:sz w:val="21"/>
          <w:szCs w:val="21"/>
        </w:rPr>
        <w:t>、投标人演示的产品须是真实系统。</w:t>
      </w:r>
    </w:p>
    <w:p w14:paraId="7D698E78" w14:textId="77777777" w:rsidR="009D1A1A" w:rsidRDefault="003B0C11">
      <w:pPr>
        <w:pStyle w:val="ac"/>
        <w:adjustRightInd w:val="0"/>
        <w:snapToGrid w:val="0"/>
        <w:spacing w:beforeLines="0" w:afterLines="0" w:line="240" w:lineRule="auto"/>
        <w:ind w:firstLineChars="200" w:firstLine="422"/>
        <w:rPr>
          <w:b/>
          <w:bCs/>
          <w:sz w:val="21"/>
          <w:szCs w:val="21"/>
        </w:rPr>
      </w:pPr>
      <w:r>
        <w:rPr>
          <w:b/>
          <w:bCs/>
          <w:sz w:val="21"/>
          <w:szCs w:val="21"/>
        </w:rPr>
        <w:t>4</w:t>
      </w:r>
      <w:r>
        <w:rPr>
          <w:rFonts w:hint="eastAsia"/>
          <w:b/>
          <w:bCs/>
          <w:sz w:val="21"/>
          <w:szCs w:val="21"/>
        </w:rPr>
        <w:t>、演示时间不超过</w:t>
      </w:r>
      <w:r>
        <w:rPr>
          <w:b/>
          <w:bCs/>
          <w:sz w:val="21"/>
          <w:szCs w:val="21"/>
        </w:rPr>
        <w:t>20</w:t>
      </w:r>
      <w:r>
        <w:rPr>
          <w:rFonts w:hint="eastAsia"/>
          <w:b/>
          <w:bCs/>
          <w:sz w:val="21"/>
          <w:szCs w:val="21"/>
        </w:rPr>
        <w:t>分钟，演示过程需</w:t>
      </w:r>
      <w:r>
        <w:rPr>
          <w:rFonts w:hint="eastAsia"/>
          <w:b/>
          <w:bCs/>
          <w:sz w:val="21"/>
          <w:szCs w:val="21"/>
        </w:rPr>
        <w:t>要准备的器材、软件、网络等设施由投标人自行准备；</w:t>
      </w:r>
    </w:p>
    <w:p w14:paraId="558B8462" w14:textId="77777777" w:rsidR="009D1A1A" w:rsidRDefault="003B0C11">
      <w:pPr>
        <w:pStyle w:val="ac"/>
        <w:adjustRightInd w:val="0"/>
        <w:snapToGrid w:val="0"/>
        <w:spacing w:beforeLines="0" w:afterLines="0" w:line="240" w:lineRule="auto"/>
        <w:ind w:firstLineChars="200" w:firstLine="422"/>
        <w:rPr>
          <w:b/>
          <w:bCs/>
          <w:sz w:val="21"/>
          <w:szCs w:val="21"/>
        </w:rPr>
      </w:pPr>
      <w:r>
        <w:rPr>
          <w:b/>
          <w:bCs/>
          <w:sz w:val="21"/>
          <w:szCs w:val="21"/>
        </w:rPr>
        <w:t>5</w:t>
      </w:r>
      <w:r>
        <w:rPr>
          <w:rFonts w:hint="eastAsia"/>
          <w:b/>
          <w:bCs/>
          <w:sz w:val="21"/>
          <w:szCs w:val="21"/>
        </w:rPr>
        <w:t>、提供的视频格式为常规格式，如因格式原因未能播放视频，后果由投标人自行承担；</w:t>
      </w:r>
    </w:p>
    <w:p w14:paraId="646287EE" w14:textId="77777777" w:rsidR="009D1A1A" w:rsidRDefault="003B0C11">
      <w:pPr>
        <w:pStyle w:val="ac"/>
        <w:adjustRightInd w:val="0"/>
        <w:snapToGrid w:val="0"/>
        <w:spacing w:beforeLines="0" w:afterLines="0" w:line="240" w:lineRule="auto"/>
        <w:ind w:firstLineChars="200" w:firstLine="422"/>
        <w:rPr>
          <w:b/>
          <w:bCs/>
          <w:sz w:val="21"/>
          <w:szCs w:val="21"/>
        </w:rPr>
      </w:pPr>
      <w:r>
        <w:rPr>
          <w:b/>
          <w:bCs/>
          <w:sz w:val="21"/>
          <w:szCs w:val="21"/>
        </w:rPr>
        <w:t>6</w:t>
      </w:r>
      <w:r>
        <w:rPr>
          <w:rFonts w:hint="eastAsia"/>
          <w:b/>
          <w:bCs/>
          <w:sz w:val="21"/>
          <w:szCs w:val="21"/>
        </w:rPr>
        <w:t>、未提供演示的，演示分为</w:t>
      </w:r>
      <w:r>
        <w:rPr>
          <w:rFonts w:hint="eastAsia"/>
          <w:b/>
          <w:bCs/>
          <w:sz w:val="21"/>
          <w:szCs w:val="21"/>
        </w:rPr>
        <w:t>0</w:t>
      </w:r>
      <w:r>
        <w:rPr>
          <w:rFonts w:hint="eastAsia"/>
          <w:b/>
          <w:bCs/>
          <w:sz w:val="21"/>
          <w:szCs w:val="21"/>
        </w:rPr>
        <w:t>分。</w:t>
      </w:r>
    </w:p>
    <w:p w14:paraId="3305979E" w14:textId="77777777" w:rsidR="009D1A1A" w:rsidRDefault="009D1A1A">
      <w:pPr>
        <w:adjustRightInd w:val="0"/>
        <w:snapToGrid w:val="0"/>
        <w:ind w:firstLineChars="200" w:firstLine="420"/>
        <w:rPr>
          <w:rFonts w:ascii="宋体" w:hAnsi="宋体"/>
          <w:sz w:val="21"/>
          <w:szCs w:val="21"/>
        </w:rPr>
      </w:pPr>
    </w:p>
    <w:p w14:paraId="78966049" w14:textId="77777777" w:rsidR="009D1A1A" w:rsidRDefault="003B0C11">
      <w:pPr>
        <w:widowControl/>
        <w:jc w:val="left"/>
        <w:rPr>
          <w:rFonts w:ascii="宋体" w:hAnsi="宋体"/>
          <w:sz w:val="21"/>
          <w:szCs w:val="21"/>
        </w:rPr>
      </w:pPr>
      <w:r>
        <w:rPr>
          <w:rFonts w:ascii="宋体" w:hAnsi="宋体"/>
          <w:sz w:val="21"/>
          <w:szCs w:val="21"/>
        </w:rPr>
        <w:br w:type="page"/>
      </w:r>
    </w:p>
    <w:p w14:paraId="3BF8D332" w14:textId="77777777" w:rsidR="009D1A1A" w:rsidRDefault="003B0C11">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投标人须知</w:t>
      </w:r>
    </w:p>
    <w:p w14:paraId="53CAF69C" w14:textId="77777777" w:rsidR="009D1A1A" w:rsidRDefault="003B0C11">
      <w:pPr>
        <w:pStyle w:val="ab"/>
        <w:adjustRightInd w:val="0"/>
        <w:snapToGrid w:val="0"/>
        <w:spacing w:line="288" w:lineRule="auto"/>
        <w:ind w:firstLine="0"/>
        <w:jc w:val="center"/>
        <w:outlineLvl w:val="1"/>
        <w:rPr>
          <w:rFonts w:hAnsi="宋体"/>
          <w:b/>
          <w:sz w:val="21"/>
          <w:szCs w:val="21"/>
        </w:rPr>
      </w:pPr>
      <w:r>
        <w:rPr>
          <w:rFonts w:hAnsi="宋体" w:hint="eastAsia"/>
          <w:b/>
          <w:sz w:val="21"/>
          <w:szCs w:val="21"/>
        </w:rPr>
        <w:t>投标人</w:t>
      </w:r>
      <w:r>
        <w:rPr>
          <w:rFonts w:hAnsi="宋体"/>
          <w:b/>
          <w:sz w:val="21"/>
          <w:szCs w:val="21"/>
        </w:rPr>
        <w:t>须知</w:t>
      </w:r>
      <w:r>
        <w:rPr>
          <w:rFonts w:hAnsi="宋体" w:hint="eastAsia"/>
          <w:b/>
          <w:sz w:val="21"/>
          <w:szCs w:val="21"/>
        </w:rPr>
        <w:t>前</w:t>
      </w:r>
      <w:r>
        <w:rPr>
          <w:rFonts w:hAnsi="宋体" w:hint="eastAsia"/>
          <w:b/>
          <w:spacing w:val="-6"/>
          <w:sz w:val="21"/>
          <w:szCs w:val="21"/>
        </w:rPr>
        <w:t>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9D1A1A" w14:paraId="47E9AC30" w14:textId="77777777">
        <w:trPr>
          <w:trHeight w:val="397"/>
        </w:trPr>
        <w:tc>
          <w:tcPr>
            <w:tcW w:w="1129" w:type="dxa"/>
            <w:vAlign w:val="center"/>
          </w:tcPr>
          <w:p w14:paraId="2C63A985"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066B2DE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CCE7E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9D1A1A" w14:paraId="059272B3" w14:textId="77777777">
        <w:trPr>
          <w:trHeight w:val="397"/>
        </w:trPr>
        <w:tc>
          <w:tcPr>
            <w:tcW w:w="1129" w:type="dxa"/>
            <w:vAlign w:val="center"/>
          </w:tcPr>
          <w:p w14:paraId="6A7F7F68"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3847AE0B"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0ECC01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本招标文件适用于浙大城市学院</w:t>
            </w:r>
            <w:r>
              <w:rPr>
                <w:rFonts w:ascii="宋体" w:hAnsi="宋体"/>
                <w:sz w:val="21"/>
                <w:szCs w:val="21"/>
              </w:rPr>
              <w:t>跨境电</w:t>
            </w:r>
            <w:proofErr w:type="gramStart"/>
            <w:r>
              <w:rPr>
                <w:rFonts w:ascii="宋体" w:hAnsi="宋体"/>
                <w:sz w:val="21"/>
                <w:szCs w:val="21"/>
              </w:rPr>
              <w:t>商数据化运营</w:t>
            </w:r>
            <w:proofErr w:type="gramEnd"/>
            <w:r>
              <w:rPr>
                <w:rFonts w:ascii="宋体" w:hAnsi="宋体"/>
                <w:sz w:val="21"/>
                <w:szCs w:val="21"/>
              </w:rPr>
              <w:t>与决策综合实</w:t>
            </w:r>
            <w:proofErr w:type="gramStart"/>
            <w:r>
              <w:rPr>
                <w:rFonts w:ascii="宋体" w:hAnsi="宋体"/>
                <w:sz w:val="21"/>
                <w:szCs w:val="21"/>
              </w:rPr>
              <w:t>训系统</w:t>
            </w:r>
            <w:proofErr w:type="gramEnd"/>
            <w:r>
              <w:rPr>
                <w:rFonts w:ascii="宋体" w:hAnsi="宋体"/>
                <w:sz w:val="21"/>
                <w:szCs w:val="21"/>
              </w:rPr>
              <w:t>的招标、评标、定标、验收、合同履约、付款等（法律、法规另有规定的，从其规定）。</w:t>
            </w:r>
          </w:p>
        </w:tc>
      </w:tr>
      <w:tr w:rsidR="009D1A1A" w14:paraId="2A37424E" w14:textId="77777777">
        <w:trPr>
          <w:trHeight w:val="397"/>
        </w:trPr>
        <w:tc>
          <w:tcPr>
            <w:tcW w:w="1129" w:type="dxa"/>
            <w:vAlign w:val="center"/>
          </w:tcPr>
          <w:p w14:paraId="5E46FAEB"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6414E48F"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10911DF7"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9D1A1A" w14:paraId="09DEA374" w14:textId="77777777">
        <w:trPr>
          <w:trHeight w:val="397"/>
        </w:trPr>
        <w:tc>
          <w:tcPr>
            <w:tcW w:w="1129" w:type="dxa"/>
            <w:vAlign w:val="center"/>
          </w:tcPr>
          <w:p w14:paraId="24F77F4E"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45DBAC6D"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772AA51" w14:textId="77777777" w:rsidR="009D1A1A" w:rsidRDefault="003B0C11">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2020</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24FC9B4D" w14:textId="77777777" w:rsidR="009D1A1A" w:rsidRDefault="003B0C11">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9D1A1A" w14:paraId="3C74105B" w14:textId="77777777">
        <w:trPr>
          <w:trHeight w:val="397"/>
        </w:trPr>
        <w:tc>
          <w:tcPr>
            <w:tcW w:w="1129" w:type="dxa"/>
            <w:vAlign w:val="center"/>
          </w:tcPr>
          <w:p w14:paraId="3D3161BF"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2A7FB69A"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008D001A"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3C4983DE"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6B54ABBF"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中标人逾期支付代理服务费，须承担代理服务费每日百分之三的违约金，逾期十日未支付的，采购代理机构有</w:t>
            </w:r>
            <w:r>
              <w:rPr>
                <w:rFonts w:ascii="宋体" w:hAnsi="宋体" w:cs="宋体" w:hint="eastAsia"/>
                <w:sz w:val="21"/>
                <w:szCs w:val="21"/>
              </w:rPr>
              <w:t>权向杭州仲裁委员会对中标人提起仲裁，仲裁费用（包括仲裁受理费和仲裁处理费）均由中标人承担。</w:t>
            </w:r>
          </w:p>
          <w:p w14:paraId="2A4DAA5C" w14:textId="77777777" w:rsidR="009D1A1A" w:rsidRDefault="003B0C11">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9D1A1A" w14:paraId="04D6BFB3" w14:textId="77777777">
              <w:trPr>
                <w:trHeight w:val="20"/>
                <w:jc w:val="center"/>
              </w:trPr>
              <w:tc>
                <w:tcPr>
                  <w:tcW w:w="2551" w:type="dxa"/>
                  <w:tcMar>
                    <w:top w:w="0" w:type="dxa"/>
                    <w:left w:w="108" w:type="dxa"/>
                    <w:bottom w:w="0" w:type="dxa"/>
                    <w:right w:w="108" w:type="dxa"/>
                  </w:tcMar>
                  <w:vAlign w:val="center"/>
                </w:tcPr>
                <w:p w14:paraId="008D5B86"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9FCDDD3"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9D1A1A" w14:paraId="31513778" w14:textId="77777777">
              <w:trPr>
                <w:trHeight w:val="20"/>
                <w:jc w:val="center"/>
              </w:trPr>
              <w:tc>
                <w:tcPr>
                  <w:tcW w:w="2551" w:type="dxa"/>
                  <w:tcMar>
                    <w:top w:w="0" w:type="dxa"/>
                    <w:left w:w="108" w:type="dxa"/>
                    <w:bottom w:w="0" w:type="dxa"/>
                    <w:right w:w="108" w:type="dxa"/>
                  </w:tcMar>
                  <w:vAlign w:val="center"/>
                </w:tcPr>
                <w:p w14:paraId="3D84DF03" w14:textId="77777777" w:rsidR="009D1A1A" w:rsidRDefault="003B0C11">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2D6C5DA4" w14:textId="77777777" w:rsidR="009D1A1A" w:rsidRDefault="003B0C11">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13C9B6BC" w14:textId="77777777" w:rsidR="009D1A1A" w:rsidRDefault="009D1A1A">
            <w:pPr>
              <w:adjustRightInd w:val="0"/>
              <w:snapToGrid w:val="0"/>
              <w:spacing w:line="288" w:lineRule="auto"/>
              <w:rPr>
                <w:rFonts w:ascii="宋体" w:hAnsi="宋体"/>
                <w:sz w:val="21"/>
                <w:szCs w:val="21"/>
              </w:rPr>
            </w:pPr>
          </w:p>
        </w:tc>
      </w:tr>
      <w:tr w:rsidR="009D1A1A" w14:paraId="3DB1CADC" w14:textId="77777777">
        <w:trPr>
          <w:trHeight w:val="397"/>
        </w:trPr>
        <w:tc>
          <w:tcPr>
            <w:tcW w:w="1129" w:type="dxa"/>
            <w:vAlign w:val="center"/>
          </w:tcPr>
          <w:p w14:paraId="4BA44687"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78329037"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46D392C1"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无。</w:t>
            </w:r>
          </w:p>
        </w:tc>
      </w:tr>
      <w:tr w:rsidR="009D1A1A" w14:paraId="1EF10BD0" w14:textId="77777777">
        <w:trPr>
          <w:trHeight w:val="397"/>
        </w:trPr>
        <w:tc>
          <w:tcPr>
            <w:tcW w:w="1129" w:type="dxa"/>
            <w:vAlign w:val="center"/>
          </w:tcPr>
          <w:p w14:paraId="68C01E1B"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2D4FD6E3"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6AF39D93"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9D1A1A" w14:paraId="1C2725BB" w14:textId="77777777">
        <w:trPr>
          <w:trHeight w:val="397"/>
        </w:trPr>
        <w:tc>
          <w:tcPr>
            <w:tcW w:w="1129" w:type="dxa"/>
            <w:vAlign w:val="center"/>
          </w:tcPr>
          <w:p w14:paraId="205EE456"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736A6C70"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54CF038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4C7B2E8"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9D1A1A" w14:paraId="6CD042B7" w14:textId="77777777">
        <w:trPr>
          <w:trHeight w:val="397"/>
        </w:trPr>
        <w:tc>
          <w:tcPr>
            <w:tcW w:w="1129" w:type="dxa"/>
            <w:vAlign w:val="center"/>
          </w:tcPr>
          <w:p w14:paraId="24DF3A4C"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22CC3467"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0F030F24" w14:textId="77777777" w:rsidR="009D1A1A" w:rsidRDefault="003B0C11">
            <w:pPr>
              <w:adjustRightInd w:val="0"/>
              <w:snapToGrid w:val="0"/>
              <w:spacing w:line="288" w:lineRule="auto"/>
              <w:rPr>
                <w:rFonts w:ascii="宋体" w:hAnsi="宋体"/>
                <w:bCs/>
                <w:sz w:val="21"/>
                <w:szCs w:val="21"/>
              </w:rPr>
            </w:pPr>
            <w:r>
              <w:rPr>
                <w:rFonts w:ascii="宋体" w:hAnsi="宋体" w:hint="eastAsia"/>
                <w:bCs/>
                <w:sz w:val="21"/>
                <w:szCs w:val="21"/>
              </w:rPr>
              <w:t>根据财库</w:t>
            </w:r>
            <w:r>
              <w:rPr>
                <w:rFonts w:ascii="宋体" w:hAnsi="宋体" w:hint="eastAsia"/>
                <w:bCs/>
                <w:sz w:val="21"/>
                <w:szCs w:val="21"/>
              </w:rPr>
              <w:t>[2016]125</w:t>
            </w:r>
            <w:r>
              <w:rPr>
                <w:rFonts w:ascii="宋体" w:hAnsi="宋体" w:hint="eastAsia"/>
                <w:bCs/>
                <w:sz w:val="21"/>
                <w:szCs w:val="21"/>
              </w:rPr>
              <w:t>号《关于在政府采购活动中查询及使用信用记录有关问题的通知》要求，采购代理机构会对投标人信用记录进行查询并甄别。</w:t>
            </w:r>
          </w:p>
          <w:p w14:paraId="036882A4" w14:textId="77777777" w:rsidR="009D1A1A" w:rsidRDefault="003B0C11">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5B6887A5"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w:t>
            </w:r>
          </w:p>
          <w:p w14:paraId="5428BC60"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39CF9D3F"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9D1A1A" w14:paraId="2B0EC9B8" w14:textId="77777777">
        <w:trPr>
          <w:trHeight w:val="397"/>
        </w:trPr>
        <w:tc>
          <w:tcPr>
            <w:tcW w:w="1129" w:type="dxa"/>
            <w:vAlign w:val="center"/>
          </w:tcPr>
          <w:p w14:paraId="0C9C559A"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48CB6CE"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054DF014"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19FFF0AE" w14:textId="77777777" w:rsidR="009D1A1A" w:rsidRDefault="003B0C11">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）有效的法人或者其他组织的营业执照等证明文</w:t>
            </w:r>
            <w:r>
              <w:rPr>
                <w:rFonts w:ascii="宋体" w:hAnsi="宋体" w:hint="eastAsia"/>
                <w:spacing w:val="-6"/>
                <w:sz w:val="21"/>
                <w:szCs w:val="21"/>
              </w:rPr>
              <w:t>件（复印件），自然人的身份证明；</w:t>
            </w:r>
          </w:p>
          <w:p w14:paraId="0AC10CA5" w14:textId="77777777" w:rsidR="009D1A1A" w:rsidRDefault="003B0C11">
            <w:pPr>
              <w:adjustRightInd w:val="0"/>
              <w:snapToGrid w:val="0"/>
              <w:spacing w:line="288" w:lineRule="auto"/>
              <w:rPr>
                <w:rFonts w:ascii="宋体" w:hAnsi="宋体"/>
                <w:bCs/>
                <w:sz w:val="21"/>
                <w:szCs w:val="21"/>
              </w:rPr>
            </w:pPr>
            <w:r>
              <w:rPr>
                <w:rFonts w:ascii="宋体" w:hAnsi="宋体" w:hint="eastAsia"/>
                <w:sz w:val="21"/>
                <w:szCs w:val="21"/>
              </w:rPr>
              <w:t>（</w:t>
            </w:r>
            <w:r>
              <w:rPr>
                <w:rFonts w:ascii="宋体" w:hAnsi="宋体" w:hint="eastAsia"/>
                <w:bCs/>
                <w:sz w:val="21"/>
                <w:szCs w:val="21"/>
              </w:rPr>
              <w:t>2</w:t>
            </w:r>
            <w:r>
              <w:rPr>
                <w:rFonts w:ascii="宋体" w:hAnsi="宋体" w:hint="eastAsia"/>
                <w:bCs/>
                <w:sz w:val="21"/>
                <w:szCs w:val="21"/>
              </w:rPr>
              <w:t>）资格条件承诺函</w:t>
            </w:r>
          </w:p>
        </w:tc>
      </w:tr>
      <w:tr w:rsidR="009D1A1A" w14:paraId="7DAE433E" w14:textId="77777777">
        <w:trPr>
          <w:trHeight w:val="397"/>
        </w:trPr>
        <w:tc>
          <w:tcPr>
            <w:tcW w:w="1129" w:type="dxa"/>
            <w:vAlign w:val="center"/>
          </w:tcPr>
          <w:p w14:paraId="715D5F06"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26135873"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4F350393" w14:textId="77777777" w:rsidR="009D1A1A" w:rsidRDefault="003B0C11">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FD70966" w14:textId="77777777" w:rsidR="009D1A1A" w:rsidRDefault="003B0C11">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37907695" w14:textId="77777777" w:rsidR="009D1A1A" w:rsidRDefault="003B0C11">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w:t>
            </w:r>
            <w:r>
              <w:rPr>
                <w:rFonts w:ascii="宋体" w:hAnsi="宋体" w:hint="eastAsia"/>
                <w:bCs/>
                <w:spacing w:val="-6"/>
                <w:sz w:val="21"/>
                <w:szCs w:val="21"/>
              </w:rPr>
              <w:t>/</w:t>
            </w:r>
            <w:r>
              <w:rPr>
                <w:rFonts w:ascii="宋体" w:hAnsi="宋体" w:hint="eastAsia"/>
                <w:bCs/>
                <w:spacing w:val="-6"/>
                <w:sz w:val="21"/>
                <w:szCs w:val="21"/>
              </w:rPr>
              <w:t>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3C21F484" w14:textId="77777777" w:rsidR="009D1A1A" w:rsidRDefault="003B0C11">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9D1A1A" w14:paraId="1FC46BF8" w14:textId="77777777">
        <w:trPr>
          <w:trHeight w:val="397"/>
        </w:trPr>
        <w:tc>
          <w:tcPr>
            <w:tcW w:w="1129" w:type="dxa"/>
            <w:vAlign w:val="center"/>
          </w:tcPr>
          <w:p w14:paraId="215692D1"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114B27FB"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B4989AD"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hint="eastAsia"/>
                <w:sz w:val="21"/>
                <w:szCs w:val="21"/>
              </w:rPr>
              <w:t>报价应按招标文件要求的格式编制、填写报价内容（可自行增行），未按招标文件要求编制、填写的投标文件可能被拒绝；</w:t>
            </w:r>
          </w:p>
          <w:p w14:paraId="1F335BE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hint="eastAsia"/>
                <w:sz w:val="21"/>
                <w:szCs w:val="21"/>
              </w:rPr>
              <w:t>以人民币报价；</w:t>
            </w:r>
          </w:p>
          <w:p w14:paraId="1058C31F"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3.</w:t>
            </w:r>
            <w:r>
              <w:rPr>
                <w:rFonts w:ascii="宋体" w:hAnsi="宋体" w:hint="eastAsia"/>
                <w:sz w:val="21"/>
                <w:szCs w:val="21"/>
              </w:rPr>
              <w:t>投标报价是履行合同的最终价格，应包括完成所有产品供货及履行所有规定服务所产生的全部税、费；</w:t>
            </w:r>
          </w:p>
          <w:p w14:paraId="384243D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4.</w:t>
            </w:r>
            <w:r>
              <w:rPr>
                <w:rFonts w:ascii="宋体" w:hAnsi="宋体" w:hint="eastAsia"/>
                <w:sz w:val="21"/>
                <w:szCs w:val="21"/>
              </w:rPr>
              <w:t>投标文件</w:t>
            </w:r>
            <w:r>
              <w:rPr>
                <w:rFonts w:ascii="宋体" w:hAnsi="宋体" w:hint="eastAsia"/>
                <w:sz w:val="21"/>
                <w:szCs w:val="21"/>
              </w:rPr>
              <w:t>只允许有一个报价，有选择的报价将不予接受。</w:t>
            </w:r>
          </w:p>
          <w:p w14:paraId="613094AC"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5.</w:t>
            </w:r>
            <w:r>
              <w:rPr>
                <w:rFonts w:ascii="宋体" w:hAnsi="宋体" w:hint="eastAsia"/>
                <w:sz w:val="21"/>
                <w:szCs w:val="21"/>
              </w:rPr>
              <w:t>评标委员会认为投标人的报价明显低于其他通过符合性审查投标人的报价，依据《政府采购货物和服务招标投标管理办法》（财政部令第</w:t>
            </w:r>
            <w:r>
              <w:rPr>
                <w:rFonts w:ascii="宋体" w:hAnsi="宋体" w:hint="eastAsia"/>
                <w:sz w:val="21"/>
                <w:szCs w:val="21"/>
              </w:rPr>
              <w:t>87</w:t>
            </w:r>
            <w:r>
              <w:rPr>
                <w:rFonts w:ascii="宋体" w:hAnsi="宋体" w:hint="eastAsia"/>
                <w:sz w:val="21"/>
                <w:szCs w:val="21"/>
              </w:rPr>
              <w:t>号）第六十条进行处理。</w:t>
            </w:r>
          </w:p>
        </w:tc>
      </w:tr>
      <w:tr w:rsidR="009D1A1A" w14:paraId="33FD6B19" w14:textId="77777777">
        <w:trPr>
          <w:trHeight w:val="397"/>
        </w:trPr>
        <w:tc>
          <w:tcPr>
            <w:tcW w:w="1129" w:type="dxa"/>
            <w:vAlign w:val="center"/>
          </w:tcPr>
          <w:p w14:paraId="4D6EC8A2"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2E13C9E4"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4834FDE7" w14:textId="77777777" w:rsidR="009D1A1A" w:rsidRDefault="003B0C11">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tc>
      </w:tr>
      <w:tr w:rsidR="009D1A1A" w14:paraId="40127401" w14:textId="77777777">
        <w:trPr>
          <w:trHeight w:val="397"/>
        </w:trPr>
        <w:tc>
          <w:tcPr>
            <w:tcW w:w="1129" w:type="dxa"/>
            <w:vAlign w:val="center"/>
          </w:tcPr>
          <w:p w14:paraId="1C02724E"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（十三）</w:t>
            </w:r>
          </w:p>
        </w:tc>
        <w:tc>
          <w:tcPr>
            <w:tcW w:w="1701" w:type="dxa"/>
            <w:vAlign w:val="center"/>
          </w:tcPr>
          <w:p w14:paraId="24E7D41C"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评标办法及评分标准</w:t>
            </w:r>
          </w:p>
        </w:tc>
        <w:tc>
          <w:tcPr>
            <w:tcW w:w="6663" w:type="dxa"/>
            <w:vAlign w:val="center"/>
          </w:tcPr>
          <w:p w14:paraId="6CC0EB5E" w14:textId="77777777" w:rsidR="009D1A1A" w:rsidRDefault="003B0C11">
            <w:pPr>
              <w:adjustRightInd w:val="0"/>
              <w:snapToGrid w:val="0"/>
              <w:spacing w:line="288" w:lineRule="auto"/>
              <w:rPr>
                <w:rFonts w:ascii="宋体" w:hAnsi="宋体"/>
                <w:sz w:val="21"/>
                <w:szCs w:val="21"/>
              </w:rPr>
            </w:pPr>
            <w:r>
              <w:rPr>
                <w:rFonts w:ascii="宋体" w:hAnsi="宋体"/>
                <w:sz w:val="21"/>
                <w:szCs w:val="21"/>
              </w:rPr>
              <w:t>详见</w:t>
            </w:r>
            <w:r>
              <w:rPr>
                <w:rFonts w:ascii="宋体" w:hAnsi="宋体"/>
                <w:sz w:val="21"/>
                <w:szCs w:val="21"/>
              </w:rPr>
              <w:t>“</w:t>
            </w:r>
            <w:r>
              <w:rPr>
                <w:rFonts w:ascii="宋体" w:hAnsi="宋体" w:hint="eastAsia"/>
                <w:sz w:val="21"/>
                <w:szCs w:val="21"/>
              </w:rPr>
              <w:t>第四章</w:t>
            </w:r>
            <w:r>
              <w:rPr>
                <w:rFonts w:ascii="宋体" w:hAnsi="宋体" w:hint="eastAsia"/>
                <w:sz w:val="21"/>
                <w:szCs w:val="21"/>
              </w:rPr>
              <w:t xml:space="preserve">  </w:t>
            </w:r>
            <w:r>
              <w:rPr>
                <w:rFonts w:ascii="宋体" w:hAnsi="宋体" w:hint="eastAsia"/>
                <w:sz w:val="21"/>
                <w:szCs w:val="21"/>
              </w:rPr>
              <w:t>评标办法及评分标准</w:t>
            </w:r>
            <w:r>
              <w:rPr>
                <w:rFonts w:ascii="宋体" w:hAnsi="宋体"/>
                <w:sz w:val="21"/>
                <w:szCs w:val="21"/>
              </w:rPr>
              <w:t>”</w:t>
            </w:r>
            <w:r>
              <w:rPr>
                <w:rFonts w:ascii="宋体" w:hAnsi="宋体" w:hint="eastAsia"/>
                <w:sz w:val="21"/>
                <w:szCs w:val="21"/>
              </w:rPr>
              <w:t>。</w:t>
            </w:r>
          </w:p>
        </w:tc>
      </w:tr>
      <w:tr w:rsidR="009D1A1A" w14:paraId="30DA7EBD" w14:textId="77777777">
        <w:trPr>
          <w:trHeight w:val="397"/>
        </w:trPr>
        <w:tc>
          <w:tcPr>
            <w:tcW w:w="1129" w:type="dxa"/>
            <w:vAlign w:val="center"/>
          </w:tcPr>
          <w:p w14:paraId="1EF911C6" w14:textId="77777777" w:rsidR="009D1A1A" w:rsidRDefault="003B0C11">
            <w:pPr>
              <w:adjustRightInd w:val="0"/>
              <w:snapToGrid w:val="0"/>
              <w:spacing w:line="288" w:lineRule="auto"/>
              <w:jc w:val="center"/>
              <w:rPr>
                <w:rFonts w:ascii="宋体" w:hAnsi="宋体"/>
                <w:sz w:val="21"/>
                <w:szCs w:val="21"/>
              </w:rPr>
            </w:pPr>
            <w:r>
              <w:rPr>
                <w:rFonts w:ascii="宋体" w:hAnsi="宋体"/>
                <w:sz w:val="21"/>
                <w:szCs w:val="21"/>
              </w:rPr>
              <w:t>（</w:t>
            </w:r>
            <w:r>
              <w:rPr>
                <w:rFonts w:ascii="宋体" w:hAnsi="宋体" w:hint="eastAsia"/>
                <w:sz w:val="21"/>
                <w:szCs w:val="21"/>
              </w:rPr>
              <w:t>十四</w:t>
            </w:r>
            <w:r>
              <w:rPr>
                <w:rFonts w:ascii="宋体" w:hAnsi="宋体"/>
                <w:sz w:val="21"/>
                <w:szCs w:val="21"/>
              </w:rPr>
              <w:t>）</w:t>
            </w:r>
          </w:p>
        </w:tc>
        <w:tc>
          <w:tcPr>
            <w:tcW w:w="1701" w:type="dxa"/>
            <w:vAlign w:val="center"/>
          </w:tcPr>
          <w:p w14:paraId="542B9060"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评标结果公示</w:t>
            </w:r>
          </w:p>
        </w:tc>
        <w:tc>
          <w:tcPr>
            <w:tcW w:w="6663" w:type="dxa"/>
            <w:vAlign w:val="center"/>
          </w:tcPr>
          <w:p w14:paraId="264E9C9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tc>
      </w:tr>
      <w:tr w:rsidR="009D1A1A" w14:paraId="137C0697" w14:textId="77777777">
        <w:trPr>
          <w:trHeight w:val="397"/>
        </w:trPr>
        <w:tc>
          <w:tcPr>
            <w:tcW w:w="1129" w:type="dxa"/>
            <w:vAlign w:val="center"/>
          </w:tcPr>
          <w:p w14:paraId="493CD461"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3DAC5E29" w14:textId="77777777" w:rsidR="009D1A1A" w:rsidRDefault="003B0C11">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18A52B54"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中标通知书发出之日起</w:t>
            </w:r>
            <w:r>
              <w:rPr>
                <w:rFonts w:ascii="宋体" w:hAnsi="宋体" w:hint="eastAsia"/>
                <w:sz w:val="21"/>
                <w:szCs w:val="21"/>
              </w:rPr>
              <w:t>30</w:t>
            </w:r>
            <w:r>
              <w:rPr>
                <w:rFonts w:ascii="宋体" w:hAnsi="宋体" w:hint="eastAsia"/>
                <w:sz w:val="21"/>
                <w:szCs w:val="21"/>
              </w:rPr>
              <w:t>日内。</w:t>
            </w:r>
          </w:p>
        </w:tc>
      </w:tr>
    </w:tbl>
    <w:p w14:paraId="181596DD" w14:textId="77777777" w:rsidR="009D1A1A" w:rsidRDefault="003B0C1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0F49651E"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DB8F8A8"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本招标文件适用于浙大城市学院跨境电</w:t>
      </w:r>
      <w:proofErr w:type="gramStart"/>
      <w:r>
        <w:rPr>
          <w:rFonts w:ascii="宋体" w:hAnsi="宋体" w:hint="eastAsia"/>
          <w:spacing w:val="-6"/>
          <w:sz w:val="21"/>
          <w:szCs w:val="21"/>
        </w:rPr>
        <w:t>商数据化运营</w:t>
      </w:r>
      <w:proofErr w:type="gramEnd"/>
      <w:r>
        <w:rPr>
          <w:rFonts w:ascii="宋体" w:hAnsi="宋体" w:hint="eastAsia"/>
          <w:spacing w:val="-6"/>
          <w:sz w:val="21"/>
          <w:szCs w:val="21"/>
        </w:rPr>
        <w:t>与决策综合实</w:t>
      </w:r>
      <w:proofErr w:type="gramStart"/>
      <w:r>
        <w:rPr>
          <w:rFonts w:ascii="宋体" w:hAnsi="宋体" w:hint="eastAsia"/>
          <w:spacing w:val="-6"/>
          <w:sz w:val="21"/>
          <w:szCs w:val="21"/>
        </w:rPr>
        <w:t>训系统</w:t>
      </w:r>
      <w:proofErr w:type="gramEnd"/>
      <w:r>
        <w:rPr>
          <w:rFonts w:ascii="宋体" w:hAnsi="宋体" w:hint="eastAsia"/>
          <w:spacing w:val="-6"/>
          <w:sz w:val="21"/>
          <w:szCs w:val="21"/>
        </w:rPr>
        <w:t>的招标、评标、定标、验收、合同履约、付款等（法律、法规另有规定的，从其规定）。</w:t>
      </w:r>
    </w:p>
    <w:p w14:paraId="0C2806D2"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769A6C32"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w:t>
      </w:r>
      <w:r>
        <w:rPr>
          <w:rFonts w:ascii="宋体" w:hAnsi="宋体"/>
          <w:spacing w:val="-6"/>
          <w:sz w:val="21"/>
          <w:szCs w:val="21"/>
        </w:rPr>
        <w:t>人</w:t>
      </w:r>
      <w:r>
        <w:rPr>
          <w:rFonts w:ascii="宋体" w:hAnsi="宋体" w:hint="eastAsia"/>
          <w:spacing w:val="-6"/>
          <w:sz w:val="21"/>
          <w:szCs w:val="21"/>
        </w:rPr>
        <w:t>”系指浙大城市学院；</w:t>
      </w:r>
    </w:p>
    <w:p w14:paraId="1D35A610"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“采购代理机构”系指组织本次招标的浙江求是招标代理有限公司；</w:t>
      </w:r>
    </w:p>
    <w:p w14:paraId="2E307CDE"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15332E50"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“书面形式”包括合同书、信件和数据电文</w:t>
      </w:r>
      <w:r>
        <w:rPr>
          <w:rFonts w:ascii="宋体" w:hAnsi="宋体" w:hint="eastAsia"/>
          <w:spacing w:val="-6"/>
          <w:sz w:val="21"/>
          <w:szCs w:val="21"/>
        </w:rPr>
        <w:t>(</w:t>
      </w:r>
      <w:r>
        <w:rPr>
          <w:rFonts w:ascii="宋体" w:hAnsi="宋体" w:hint="eastAsia"/>
          <w:spacing w:val="-6"/>
          <w:sz w:val="21"/>
          <w:szCs w:val="21"/>
        </w:rPr>
        <w:t>包括电报、电传、传真、电子数据交换和电子邮件</w:t>
      </w:r>
      <w:r>
        <w:rPr>
          <w:rFonts w:ascii="宋体" w:hAnsi="宋体" w:hint="eastAsia"/>
          <w:spacing w:val="-6"/>
          <w:sz w:val="21"/>
          <w:szCs w:val="21"/>
        </w:rPr>
        <w:t>)</w:t>
      </w:r>
      <w:r>
        <w:rPr>
          <w:rFonts w:ascii="宋体" w:hAnsi="宋体" w:hint="eastAsia"/>
          <w:spacing w:val="-6"/>
          <w:sz w:val="21"/>
          <w:szCs w:val="21"/>
        </w:rPr>
        <w:t>等可以有形地表现所载内容的形式。</w:t>
      </w:r>
    </w:p>
    <w:p w14:paraId="6784687C"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5DA94A71"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4299B262"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D5D3192"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1B436AF5" w14:textId="77777777" w:rsidR="009D1A1A" w:rsidRDefault="003B0C11">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不论投标结果如何，投标人均应自行承担所有与投标有关的全部费用；</w:t>
      </w:r>
    </w:p>
    <w:p w14:paraId="046B0655" w14:textId="77777777" w:rsidR="009D1A1A" w:rsidRDefault="003B0C11">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中标人在中标通知书发出之日起七个工作日内，向采购代理机构交纳代理服务费；</w:t>
      </w:r>
    </w:p>
    <w:p w14:paraId="18DEAFBE" w14:textId="77777777" w:rsidR="009D1A1A" w:rsidRDefault="003B0C11">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中标人逾期支付代理服务费，须承担代理服务费每日</w:t>
      </w:r>
      <w:r>
        <w:rPr>
          <w:rFonts w:ascii="宋体" w:hAnsi="宋体" w:cs="宋体" w:hint="eastAsia"/>
          <w:sz w:val="21"/>
          <w:szCs w:val="21"/>
        </w:rPr>
        <w:t>百分之三的违约金，逾期十日未支付的，采购代理机构有权向杭州仲裁委员会对中标人提起仲裁，仲裁费用（包括仲裁受理费和仲裁处理费）均由中标人承担。</w:t>
      </w:r>
    </w:p>
    <w:p w14:paraId="3208BCBA" w14:textId="77777777" w:rsidR="009D1A1A" w:rsidRDefault="003B0C11">
      <w:pPr>
        <w:adjustRightInd w:val="0"/>
        <w:snapToGrid w:val="0"/>
        <w:spacing w:line="288" w:lineRule="auto"/>
        <w:ind w:firstLineChars="202" w:firstLine="424"/>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9D1A1A" w14:paraId="026D619A" w14:textId="77777777">
        <w:trPr>
          <w:trHeight w:val="20"/>
          <w:jc w:val="center"/>
        </w:trPr>
        <w:tc>
          <w:tcPr>
            <w:tcW w:w="2551" w:type="dxa"/>
            <w:tcMar>
              <w:top w:w="0" w:type="dxa"/>
              <w:left w:w="108" w:type="dxa"/>
              <w:bottom w:w="0" w:type="dxa"/>
              <w:right w:w="108" w:type="dxa"/>
            </w:tcMar>
            <w:vAlign w:val="center"/>
          </w:tcPr>
          <w:p w14:paraId="143D07F6"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04671A6C"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收费标准（费率，</w:t>
            </w:r>
            <w:r>
              <w:rPr>
                <w:rFonts w:ascii="宋体" w:hAnsi="宋体" w:cs="宋体" w:hint="eastAsia"/>
                <w:b/>
                <w:bCs/>
                <w:sz w:val="21"/>
                <w:szCs w:val="21"/>
              </w:rPr>
              <w:t>%</w:t>
            </w:r>
            <w:r>
              <w:rPr>
                <w:rFonts w:ascii="宋体" w:hAnsi="宋体" w:cs="宋体" w:hint="eastAsia"/>
                <w:b/>
                <w:bCs/>
                <w:sz w:val="21"/>
                <w:szCs w:val="21"/>
              </w:rPr>
              <w:t>）</w:t>
            </w:r>
          </w:p>
        </w:tc>
      </w:tr>
      <w:tr w:rsidR="009D1A1A" w14:paraId="5DC60D08" w14:textId="77777777">
        <w:trPr>
          <w:trHeight w:val="20"/>
          <w:jc w:val="center"/>
        </w:trPr>
        <w:tc>
          <w:tcPr>
            <w:tcW w:w="2551" w:type="dxa"/>
            <w:tcMar>
              <w:top w:w="0" w:type="dxa"/>
              <w:left w:w="108" w:type="dxa"/>
              <w:bottom w:w="0" w:type="dxa"/>
              <w:right w:w="108" w:type="dxa"/>
            </w:tcMar>
            <w:vAlign w:val="center"/>
          </w:tcPr>
          <w:p w14:paraId="3946058C" w14:textId="77777777" w:rsidR="009D1A1A" w:rsidRDefault="003B0C11">
            <w:pPr>
              <w:adjustRightInd w:val="0"/>
              <w:snapToGrid w:val="0"/>
              <w:spacing w:line="288" w:lineRule="auto"/>
              <w:jc w:val="center"/>
              <w:rPr>
                <w:rFonts w:ascii="宋体" w:hAnsi="宋体" w:cs="宋体"/>
                <w:sz w:val="21"/>
                <w:szCs w:val="21"/>
              </w:rPr>
            </w:pPr>
            <w:r>
              <w:rPr>
                <w:rFonts w:ascii="宋体" w:hAnsi="宋体" w:hint="eastAsia"/>
                <w:sz w:val="21"/>
                <w:szCs w:val="21"/>
              </w:rPr>
              <w:t>100</w:t>
            </w:r>
            <w:r>
              <w:rPr>
                <w:rFonts w:ascii="宋体" w:hAnsi="宋体" w:hint="eastAsia"/>
                <w:sz w:val="21"/>
                <w:szCs w:val="21"/>
              </w:rPr>
              <w:t>以下</w:t>
            </w:r>
          </w:p>
        </w:tc>
        <w:tc>
          <w:tcPr>
            <w:tcW w:w="2901" w:type="dxa"/>
            <w:tcMar>
              <w:top w:w="0" w:type="dxa"/>
              <w:left w:w="108" w:type="dxa"/>
              <w:bottom w:w="0" w:type="dxa"/>
              <w:right w:w="108" w:type="dxa"/>
            </w:tcMar>
            <w:vAlign w:val="center"/>
          </w:tcPr>
          <w:p w14:paraId="4E4F92F8" w14:textId="77777777" w:rsidR="009D1A1A" w:rsidRDefault="003B0C11">
            <w:pPr>
              <w:adjustRightInd w:val="0"/>
              <w:snapToGrid w:val="0"/>
              <w:spacing w:line="288" w:lineRule="auto"/>
              <w:jc w:val="center"/>
              <w:rPr>
                <w:rFonts w:ascii="宋体" w:hAnsi="宋体" w:cs="宋体"/>
                <w:sz w:val="21"/>
                <w:szCs w:val="21"/>
              </w:rPr>
            </w:pPr>
            <w:r>
              <w:rPr>
                <w:rFonts w:ascii="宋体" w:hAnsi="宋体" w:hint="eastAsia"/>
                <w:sz w:val="21"/>
                <w:szCs w:val="21"/>
              </w:rPr>
              <w:t>1.</w:t>
            </w:r>
            <w:r>
              <w:rPr>
                <w:rFonts w:ascii="宋体" w:hAnsi="宋体"/>
                <w:sz w:val="21"/>
                <w:szCs w:val="21"/>
              </w:rPr>
              <w:t>0</w:t>
            </w:r>
            <w:r>
              <w:rPr>
                <w:rFonts w:ascii="宋体" w:hAnsi="宋体" w:hint="eastAsia"/>
                <w:sz w:val="21"/>
                <w:szCs w:val="21"/>
              </w:rPr>
              <w:t>5</w:t>
            </w:r>
          </w:p>
        </w:tc>
      </w:tr>
    </w:tbl>
    <w:p w14:paraId="11EEDD0D" w14:textId="77777777" w:rsidR="009D1A1A" w:rsidRDefault="003B0C11">
      <w:pPr>
        <w:adjustRightInd w:val="0"/>
        <w:snapToGrid w:val="0"/>
        <w:spacing w:line="288" w:lineRule="auto"/>
        <w:ind w:firstLineChars="202" w:firstLine="400"/>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投标保证金（元）：无。</w:t>
      </w:r>
    </w:p>
    <w:p w14:paraId="13A2F9D7"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6E5776D5" w14:textId="77777777" w:rsidR="009D1A1A" w:rsidRDefault="003B0C11">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hint="eastAsia"/>
          <w:sz w:val="21"/>
          <w:szCs w:val="21"/>
        </w:rPr>
        <w:t>▲投标人授权代表必须为投标人本单位在职职工，并提供</w:t>
      </w:r>
      <w:r>
        <w:rPr>
          <w:rFonts w:ascii="宋体" w:hAnsi="宋体" w:hint="eastAsia"/>
          <w:sz w:val="21"/>
          <w:szCs w:val="21"/>
        </w:rPr>
        <w:t>2020</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月（含）以后任意一月社保缴纳证明（授权代表为法定代表人可不提供）。</w:t>
      </w:r>
    </w:p>
    <w:p w14:paraId="2C76BF64" w14:textId="77777777" w:rsidR="009D1A1A" w:rsidRDefault="003B0C11">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62993C76" w14:textId="77777777" w:rsidR="009D1A1A" w:rsidRDefault="003B0C11">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BB1729B" w14:textId="77777777" w:rsidR="009D1A1A" w:rsidRDefault="003B0C11">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518661D3"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2B63BA5D"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本项目不允许转包；</w:t>
      </w:r>
    </w:p>
    <w:p w14:paraId="2BF14C0A"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2FEF5B2" w14:textId="77777777" w:rsidR="009D1A1A" w:rsidRDefault="003B0C11">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6A24943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spacing w:val="-6"/>
          <w:sz w:val="21"/>
          <w:szCs w:val="21"/>
        </w:rPr>
        <w:t>投标人应仔细阅读招标文件的所有内容，按照招标文件的要求提交投标文件，并对所提供的全部资料的真实性承担法律责任。</w:t>
      </w:r>
    </w:p>
    <w:p w14:paraId="1857DB8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7D8E7F91"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w:t>
      </w:r>
      <w:r>
        <w:rPr>
          <w:rFonts w:hAnsi="宋体" w:hint="eastAsia"/>
          <w:spacing w:val="-6"/>
          <w:sz w:val="21"/>
          <w:szCs w:val="21"/>
        </w:rPr>
        <w:t>为采购项目提供整体设计、规范编制或者项目管理、监理、检测等服务的投标人，不得再参加该采购项目的其他采购活动。</w:t>
      </w:r>
    </w:p>
    <w:p w14:paraId="5EC0EB97"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4.</w:t>
      </w:r>
      <w:r>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1ADAE5"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lastRenderedPageBreak/>
        <w:t>非单一产品采购项目，多家投标人提供的核心产品品牌相同的，按前款规定处理</w:t>
      </w:r>
      <w:r>
        <w:rPr>
          <w:rFonts w:hAnsi="宋体"/>
          <w:spacing w:val="-6"/>
          <w:sz w:val="21"/>
          <w:szCs w:val="21"/>
        </w:rPr>
        <w:t>。</w:t>
      </w:r>
    </w:p>
    <w:p w14:paraId="634C5144" w14:textId="77777777" w:rsidR="009D1A1A" w:rsidRDefault="003B0C11">
      <w:pPr>
        <w:adjustRightInd w:val="0"/>
        <w:snapToGrid w:val="0"/>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w:t>
      </w:r>
      <w:r>
        <w:rPr>
          <w:rFonts w:ascii="宋体" w:hAnsi="宋体"/>
          <w:b/>
          <w:bCs/>
          <w:spacing w:val="-6"/>
          <w:sz w:val="21"/>
          <w:szCs w:val="21"/>
        </w:rPr>
        <w:t>.</w:t>
      </w:r>
      <w:r>
        <w:rPr>
          <w:rFonts w:ascii="宋体" w:hAnsi="宋体" w:hint="eastAsia"/>
          <w:b/>
          <w:bCs/>
          <w:spacing w:val="-6"/>
          <w:sz w:val="21"/>
          <w:szCs w:val="21"/>
        </w:rPr>
        <w:t>信用记录</w:t>
      </w:r>
    </w:p>
    <w:p w14:paraId="01D681E3" w14:textId="77777777" w:rsidR="009D1A1A" w:rsidRDefault="003B0C11">
      <w:pPr>
        <w:adjustRightInd w:val="0"/>
        <w:snapToGrid w:val="0"/>
        <w:spacing w:line="288" w:lineRule="auto"/>
        <w:ind w:firstLineChars="200" w:firstLine="396"/>
        <w:jc w:val="left"/>
        <w:rPr>
          <w:rFonts w:ascii="宋体" w:hAnsi="宋体"/>
          <w:bCs/>
          <w:spacing w:val="-6"/>
          <w:sz w:val="21"/>
          <w:szCs w:val="21"/>
        </w:rPr>
      </w:pPr>
      <w:r>
        <w:rPr>
          <w:rFonts w:ascii="宋体" w:hAnsi="宋体" w:hint="eastAsia"/>
          <w:bCs/>
          <w:spacing w:val="-6"/>
          <w:sz w:val="21"/>
          <w:szCs w:val="21"/>
        </w:rPr>
        <w:t>根据财库</w:t>
      </w:r>
      <w:r>
        <w:rPr>
          <w:rFonts w:ascii="宋体" w:hAnsi="宋体" w:hint="eastAsia"/>
          <w:bCs/>
          <w:spacing w:val="-6"/>
          <w:sz w:val="21"/>
          <w:szCs w:val="21"/>
        </w:rPr>
        <w:t>[2016]125</w:t>
      </w:r>
      <w:r>
        <w:rPr>
          <w:rFonts w:ascii="宋体" w:hAnsi="宋体" w:hint="eastAsia"/>
          <w:bCs/>
          <w:spacing w:val="-6"/>
          <w:sz w:val="21"/>
          <w:szCs w:val="21"/>
        </w:rPr>
        <w:t>号《关于在政府采购活动中查询及使用信用记录有关问题的通知》要求，采购代理机构会对投标人信用记录进行查询并甄别。</w:t>
      </w:r>
    </w:p>
    <w:p w14:paraId="1D418F53"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bCs/>
          <w:spacing w:val="-6"/>
          <w:sz w:val="21"/>
          <w:szCs w:val="21"/>
        </w:rPr>
        <w:t>信用</w:t>
      </w:r>
      <w:r>
        <w:rPr>
          <w:rFonts w:ascii="宋体" w:hAnsi="宋体" w:hint="eastAsia"/>
          <w:spacing w:val="-6"/>
          <w:sz w:val="21"/>
          <w:szCs w:val="21"/>
        </w:rPr>
        <w:t>信息查询的截止时点：投标截止时间；</w:t>
      </w:r>
    </w:p>
    <w:p w14:paraId="77241CEC"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t>
      </w:r>
      <w:r>
        <w:rPr>
          <w:rFonts w:ascii="宋体" w:hAnsi="宋体" w:hint="eastAsia"/>
          <w:spacing w:val="-6"/>
          <w:sz w:val="21"/>
          <w:szCs w:val="21"/>
        </w:rPr>
        <w:t>www.creditchina.gov.cn</w:t>
      </w:r>
      <w:r>
        <w:rPr>
          <w:rFonts w:ascii="宋体" w:hAnsi="宋体" w:hint="eastAsia"/>
          <w:spacing w:val="-6"/>
          <w:sz w:val="21"/>
          <w:szCs w:val="21"/>
        </w:rPr>
        <w:t>）、“中国政府采购网”（</w:t>
      </w:r>
      <w:r>
        <w:rPr>
          <w:rFonts w:ascii="宋体" w:hAnsi="宋体" w:hint="eastAsia"/>
          <w:spacing w:val="-6"/>
          <w:sz w:val="21"/>
          <w:szCs w:val="21"/>
        </w:rPr>
        <w:t>www.ccgp.gov.cn</w:t>
      </w:r>
      <w:r>
        <w:rPr>
          <w:rFonts w:ascii="宋体" w:hAnsi="宋体" w:hint="eastAsia"/>
          <w:spacing w:val="-6"/>
          <w:sz w:val="21"/>
          <w:szCs w:val="21"/>
        </w:rPr>
        <w:t>）；</w:t>
      </w:r>
    </w:p>
    <w:p w14:paraId="3F767C4D"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F8B6579"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w:t>
      </w:r>
      <w:r>
        <w:rPr>
          <w:rFonts w:ascii="宋体" w:hAnsi="宋体" w:hint="eastAsia"/>
          <w:bCs/>
          <w:spacing w:val="-6"/>
          <w:sz w:val="21"/>
          <w:szCs w:val="21"/>
        </w:rPr>
        <w:t>名单、政府采购严重违法失信行为记录名单的，拒绝其参与采购活动。</w:t>
      </w:r>
    </w:p>
    <w:p w14:paraId="61C0A214" w14:textId="77777777" w:rsidR="009D1A1A" w:rsidRDefault="003B0C11">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3616D247" w14:textId="77777777" w:rsidR="009D1A1A" w:rsidRDefault="003B0C11">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248DAEAF" w14:textId="77777777" w:rsidR="009D1A1A" w:rsidRDefault="003B0C11">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6A732E96"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5FCF277A"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292A5E3F"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96E5214"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784FB622"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250B33A2"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39C89C4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602116A1"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提出质疑的投标人应当是参与本项目招标活动的投标人。</w:t>
      </w:r>
      <w:r>
        <w:rPr>
          <w:rFonts w:hAnsi="宋体" w:hint="eastAsia"/>
          <w:b/>
          <w:spacing w:val="-6"/>
          <w:sz w:val="21"/>
          <w:szCs w:val="21"/>
        </w:rPr>
        <w:t>投标人在法定质疑期内应一次性提出针对同一采购程序环节的质疑。</w:t>
      </w:r>
    </w:p>
    <w:p w14:paraId="706E0477" w14:textId="77777777" w:rsidR="009D1A1A" w:rsidRDefault="003B0C11">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十</w:t>
      </w:r>
      <w:r>
        <w:rPr>
          <w:rFonts w:ascii="宋体" w:hAnsi="宋体" w:cs="宋体"/>
          <w:b/>
          <w:spacing w:val="-6"/>
          <w:kern w:val="0"/>
          <w:sz w:val="21"/>
          <w:szCs w:val="21"/>
        </w:rPr>
        <w:t>）</w:t>
      </w:r>
      <w:r>
        <w:rPr>
          <w:rFonts w:ascii="宋体" w:hAnsi="宋体" w:cs="宋体" w:hint="eastAsia"/>
          <w:b/>
          <w:spacing w:val="-6"/>
          <w:kern w:val="0"/>
          <w:sz w:val="21"/>
          <w:szCs w:val="21"/>
        </w:rPr>
        <w:t>中小企业说明</w:t>
      </w:r>
    </w:p>
    <w:p w14:paraId="47AE2B3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中小企业，是指在中华人民共和国境内依法设立，依据国务院批准的中小企业划分标准确定的中型企业、小型企业和微型企业，但与大企业的</w:t>
      </w:r>
      <w:r>
        <w:rPr>
          <w:rFonts w:hAnsi="宋体" w:hint="eastAsia"/>
          <w:spacing w:val="-6"/>
          <w:sz w:val="21"/>
          <w:szCs w:val="21"/>
        </w:rPr>
        <w:t>负责人为同一人，或者与大企业存在直接控股、管理关系的除外。</w:t>
      </w:r>
    </w:p>
    <w:p w14:paraId="7FBD8D1C"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符合中小企业划分标准的个体工商户，在采购活动中视同中小企业。</w:t>
      </w:r>
    </w:p>
    <w:p w14:paraId="25DB7617" w14:textId="77777777" w:rsidR="009D1A1A" w:rsidRDefault="003B0C11">
      <w:pPr>
        <w:pStyle w:val="ab"/>
        <w:adjustRightInd w:val="0"/>
        <w:snapToGrid w:val="0"/>
        <w:spacing w:line="288" w:lineRule="auto"/>
        <w:ind w:firstLineChars="200" w:firstLine="398"/>
        <w:jc w:val="left"/>
        <w:rPr>
          <w:rFonts w:hAnsi="宋体"/>
          <w:b/>
          <w:bCs/>
          <w:spacing w:val="-6"/>
          <w:sz w:val="21"/>
          <w:szCs w:val="21"/>
        </w:rPr>
      </w:pPr>
      <w:r>
        <w:rPr>
          <w:rFonts w:hAnsi="宋体" w:hint="eastAsia"/>
          <w:b/>
          <w:bCs/>
          <w:spacing w:val="-6"/>
          <w:sz w:val="21"/>
          <w:szCs w:val="21"/>
        </w:rPr>
        <w:t>中小企业参加采购活动，应当出具财库〔</w:t>
      </w:r>
      <w:r>
        <w:rPr>
          <w:rFonts w:hAnsi="宋体" w:hint="eastAsia"/>
          <w:b/>
          <w:bCs/>
          <w:spacing w:val="-6"/>
          <w:sz w:val="21"/>
          <w:szCs w:val="21"/>
        </w:rPr>
        <w:t>2020</w:t>
      </w:r>
      <w:r>
        <w:rPr>
          <w:rFonts w:hAnsi="宋体" w:hint="eastAsia"/>
          <w:b/>
          <w:bCs/>
          <w:spacing w:val="-6"/>
          <w:sz w:val="21"/>
          <w:szCs w:val="21"/>
        </w:rPr>
        <w:t>〕</w:t>
      </w:r>
      <w:r>
        <w:rPr>
          <w:rFonts w:hAnsi="宋体" w:hint="eastAsia"/>
          <w:b/>
          <w:bCs/>
          <w:spacing w:val="-6"/>
          <w:sz w:val="21"/>
          <w:szCs w:val="21"/>
        </w:rPr>
        <w:t>46</w:t>
      </w:r>
      <w:r>
        <w:rPr>
          <w:rFonts w:hAnsi="宋体" w:hint="eastAsia"/>
          <w:b/>
          <w:bCs/>
          <w:spacing w:val="-6"/>
          <w:sz w:val="21"/>
          <w:szCs w:val="21"/>
        </w:rPr>
        <w:t>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6F4E2133"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依据财库〔</w:t>
      </w:r>
      <w:r>
        <w:rPr>
          <w:rFonts w:hAnsi="宋体" w:hint="eastAsia"/>
          <w:spacing w:val="-6"/>
          <w:sz w:val="21"/>
          <w:szCs w:val="21"/>
        </w:rPr>
        <w:t>2020</w:t>
      </w:r>
      <w:r>
        <w:rPr>
          <w:rFonts w:hAnsi="宋体" w:hint="eastAsia"/>
          <w:spacing w:val="-6"/>
          <w:sz w:val="21"/>
          <w:szCs w:val="21"/>
        </w:rPr>
        <w:t>〕</w:t>
      </w:r>
      <w:r>
        <w:rPr>
          <w:rFonts w:hAnsi="宋体" w:hint="eastAsia"/>
          <w:spacing w:val="-6"/>
          <w:sz w:val="21"/>
          <w:szCs w:val="21"/>
        </w:rPr>
        <w:t>46</w:t>
      </w:r>
      <w:r>
        <w:rPr>
          <w:rFonts w:hAnsi="宋体" w:hint="eastAsia"/>
          <w:spacing w:val="-6"/>
          <w:sz w:val="21"/>
          <w:szCs w:val="21"/>
        </w:rPr>
        <w:t>号文件规定享受扶持政策获得采购合同的，小</w:t>
      </w:r>
      <w:proofErr w:type="gramStart"/>
      <w:r>
        <w:rPr>
          <w:rFonts w:hAnsi="宋体" w:hint="eastAsia"/>
          <w:spacing w:val="-6"/>
          <w:sz w:val="21"/>
          <w:szCs w:val="21"/>
        </w:rPr>
        <w:t>微企业</w:t>
      </w:r>
      <w:proofErr w:type="gramEnd"/>
      <w:r>
        <w:rPr>
          <w:rFonts w:hAnsi="宋体" w:hint="eastAsia"/>
          <w:spacing w:val="-6"/>
          <w:sz w:val="21"/>
          <w:szCs w:val="21"/>
        </w:rPr>
        <w:t>不得将合同分包给大中型企业，中型企业不得将合同分包给大型企业；</w:t>
      </w:r>
    </w:p>
    <w:p w14:paraId="235CA15B"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在货物</w:t>
      </w:r>
      <w:r>
        <w:rPr>
          <w:rFonts w:hAnsi="宋体" w:hint="eastAsia"/>
          <w:spacing w:val="-6"/>
          <w:sz w:val="21"/>
          <w:szCs w:val="21"/>
        </w:rPr>
        <w:t>采购项目中，投标人提供的货物既有中小企业制造货物，也有大型企业制造货物的，不享受财库〔</w:t>
      </w:r>
      <w:r>
        <w:rPr>
          <w:rFonts w:hAnsi="宋体" w:hint="eastAsia"/>
          <w:spacing w:val="-6"/>
          <w:sz w:val="21"/>
          <w:szCs w:val="21"/>
        </w:rPr>
        <w:t>2020</w:t>
      </w:r>
      <w:r>
        <w:rPr>
          <w:rFonts w:hAnsi="宋体" w:hint="eastAsia"/>
          <w:spacing w:val="-6"/>
          <w:sz w:val="21"/>
          <w:szCs w:val="21"/>
        </w:rPr>
        <w:t>〕</w:t>
      </w:r>
      <w:r>
        <w:rPr>
          <w:rFonts w:hAnsi="宋体" w:hint="eastAsia"/>
          <w:spacing w:val="-6"/>
          <w:sz w:val="21"/>
          <w:szCs w:val="21"/>
        </w:rPr>
        <w:t>46</w:t>
      </w:r>
      <w:r>
        <w:rPr>
          <w:rFonts w:hAnsi="宋体" w:hint="eastAsia"/>
          <w:spacing w:val="-6"/>
          <w:sz w:val="21"/>
          <w:szCs w:val="21"/>
        </w:rPr>
        <w:t>号文件规定的中小企业扶持政策。</w:t>
      </w:r>
    </w:p>
    <w:p w14:paraId="33A6F567" w14:textId="77777777" w:rsidR="009D1A1A" w:rsidRDefault="003B0C1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72145FD"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4286BF05"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投标邀请</w:t>
      </w:r>
    </w:p>
    <w:p w14:paraId="465B00E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采购需求</w:t>
      </w:r>
    </w:p>
    <w:p w14:paraId="2C3F6355"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投标人须知</w:t>
      </w:r>
    </w:p>
    <w:p w14:paraId="16D2888D"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评标办法及评分标准</w:t>
      </w:r>
    </w:p>
    <w:p w14:paraId="25CD4671"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4F141FE3"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投标文件格式</w:t>
      </w:r>
    </w:p>
    <w:p w14:paraId="52182234"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本项目招标文件的澄清、答复、修改、补充的内容</w:t>
      </w:r>
    </w:p>
    <w:p w14:paraId="02E4FD76" w14:textId="77777777" w:rsidR="009D1A1A" w:rsidRDefault="003B0C11">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5DC3FCE"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0D889490"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4BB810CF"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6F69AD63"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w:t>
      </w:r>
      <w:r>
        <w:rPr>
          <w:rFonts w:hAnsi="宋体" w:hint="eastAsia"/>
          <w:spacing w:val="-6"/>
          <w:sz w:val="21"/>
          <w:szCs w:val="21"/>
        </w:rPr>
        <w:t>15</w:t>
      </w:r>
      <w:r>
        <w:rPr>
          <w:rFonts w:hAnsi="宋体" w:hint="eastAsia"/>
          <w:spacing w:val="-6"/>
          <w:sz w:val="21"/>
          <w:szCs w:val="21"/>
        </w:rPr>
        <w:t>日前，以书面形式通知所有获取招标文件的潜在投标人；不足</w:t>
      </w:r>
      <w:r>
        <w:rPr>
          <w:rFonts w:hAnsi="宋体" w:hint="eastAsia"/>
          <w:spacing w:val="-6"/>
          <w:sz w:val="21"/>
          <w:szCs w:val="21"/>
        </w:rPr>
        <w:t>15</w:t>
      </w:r>
      <w:r>
        <w:rPr>
          <w:rFonts w:hAnsi="宋体" w:hint="eastAsia"/>
          <w:spacing w:val="-6"/>
          <w:sz w:val="21"/>
          <w:szCs w:val="21"/>
        </w:rPr>
        <w:t>日的，采购人或者采购代理机构会顺延提交投标文件的截</w:t>
      </w:r>
      <w:r>
        <w:rPr>
          <w:rFonts w:hAnsi="宋体" w:hint="eastAsia"/>
          <w:spacing w:val="-6"/>
          <w:sz w:val="21"/>
          <w:szCs w:val="21"/>
        </w:rPr>
        <w:t>止时间。</w:t>
      </w:r>
    </w:p>
    <w:p w14:paraId="442DA726"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26724422" w14:textId="77777777" w:rsidR="009D1A1A" w:rsidRDefault="003B0C11">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08AC9257"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5F76B9BE"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报价文件、资格文件、商务和技术文件</w:t>
      </w:r>
      <w:r>
        <w:rPr>
          <w:rFonts w:hAnsi="宋体" w:hint="eastAsia"/>
          <w:spacing w:val="-6"/>
          <w:sz w:val="21"/>
          <w:szCs w:val="21"/>
        </w:rPr>
        <w:t>组成（格式详见招标文件第六章）。</w:t>
      </w:r>
    </w:p>
    <w:p w14:paraId="68C09952" w14:textId="77777777" w:rsidR="009D1A1A" w:rsidRDefault="003B0C11">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14:paraId="3FC6BCD3"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）开标一览表</w:t>
      </w:r>
    </w:p>
    <w:p w14:paraId="4646C2EB"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）投标报价明细表</w:t>
      </w:r>
    </w:p>
    <w:p w14:paraId="23B08A2A"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）中小企业声明函（若属于中小企业）</w:t>
      </w:r>
    </w:p>
    <w:p w14:paraId="46B12A19"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）属于监狱企业的证明文件（若属于监狱企业）</w:t>
      </w:r>
    </w:p>
    <w:p w14:paraId="15A8EDCE"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w:t>
      </w:r>
      <w:bookmarkStart w:id="29" w:name="OLE_LINK13"/>
      <w:bookmarkStart w:id="30" w:name="OLE_LINK14"/>
      <w:r>
        <w:rPr>
          <w:rFonts w:hAnsi="宋体" w:hint="eastAsia"/>
          <w:spacing w:val="-6"/>
          <w:sz w:val="21"/>
          <w:szCs w:val="21"/>
        </w:rPr>
        <w:t>残疾人福利性单位声明函</w:t>
      </w:r>
      <w:bookmarkEnd w:id="29"/>
      <w:bookmarkEnd w:id="30"/>
      <w:r>
        <w:rPr>
          <w:rFonts w:hAnsi="宋体" w:hint="eastAsia"/>
          <w:spacing w:val="-6"/>
          <w:sz w:val="21"/>
          <w:szCs w:val="21"/>
        </w:rPr>
        <w:t>（若属于残疾人福利性单位）</w:t>
      </w:r>
    </w:p>
    <w:p w14:paraId="0CB7C0D2" w14:textId="77777777" w:rsidR="009D1A1A" w:rsidRDefault="003B0C11">
      <w:pPr>
        <w:adjustRightInd w:val="0"/>
        <w:snapToGrid w:val="0"/>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ascii="宋体" w:hAnsi="宋体" w:hint="eastAsia"/>
          <w:b/>
          <w:spacing w:val="-6"/>
          <w:sz w:val="21"/>
          <w:szCs w:val="21"/>
        </w:rPr>
        <w:t>资格文件：</w:t>
      </w:r>
    </w:p>
    <w:p w14:paraId="006CE89F" w14:textId="77777777" w:rsidR="009D1A1A" w:rsidRDefault="003B0C11">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6D24D54E"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）有效的法人或者其他组织的营业执照等证明文件（复印件），自然人的身份证明；</w:t>
      </w:r>
    </w:p>
    <w:p w14:paraId="3917FE5C"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）资格条件承诺函</w:t>
      </w:r>
    </w:p>
    <w:p w14:paraId="26694C71" w14:textId="77777777" w:rsidR="009D1A1A" w:rsidRDefault="003B0C11">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30A65767"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）投标函</w:t>
      </w:r>
    </w:p>
    <w:p w14:paraId="7873E7C7"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118FA393"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4E82EFA1"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w:t>
      </w:r>
      <w:r>
        <w:rPr>
          <w:rFonts w:hAnsi="宋体" w:hint="eastAsia"/>
          <w:b/>
          <w:spacing w:val="-6"/>
          <w:sz w:val="21"/>
          <w:szCs w:val="21"/>
        </w:rPr>
        <w:t>年</w:t>
      </w:r>
      <w:r>
        <w:rPr>
          <w:rFonts w:hAnsi="宋体" w:hint="eastAsia"/>
          <w:b/>
          <w:spacing w:val="-6"/>
          <w:sz w:val="21"/>
          <w:szCs w:val="21"/>
        </w:rPr>
        <w:t>12</w:t>
      </w:r>
      <w:r>
        <w:rPr>
          <w:rFonts w:hAnsi="宋体" w:hint="eastAsia"/>
          <w:b/>
          <w:spacing w:val="-6"/>
          <w:sz w:val="21"/>
          <w:szCs w:val="21"/>
        </w:rPr>
        <w:t>月（含）以后任意一月</w:t>
      </w:r>
      <w:r>
        <w:rPr>
          <w:rFonts w:hAnsi="宋体"/>
          <w:spacing w:val="-6"/>
          <w:sz w:val="21"/>
          <w:szCs w:val="21"/>
        </w:rPr>
        <w:t>投标授权代表社保缴纳证明</w:t>
      </w:r>
    </w:p>
    <w:p w14:paraId="102FDA4B"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）投标人情况介绍</w:t>
      </w:r>
    </w:p>
    <w:p w14:paraId="16D62AD1" w14:textId="77777777" w:rsidR="009D1A1A" w:rsidRDefault="003B0C11">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6</w:t>
      </w:r>
      <w:r>
        <w:rPr>
          <w:rFonts w:hAnsi="宋体" w:hint="eastAsia"/>
          <w:spacing w:val="-6"/>
          <w:sz w:val="21"/>
          <w:szCs w:val="21"/>
        </w:rPr>
        <w:t>）投标人同类合同一览表</w:t>
      </w:r>
    </w:p>
    <w:p w14:paraId="313556EA" w14:textId="77777777" w:rsidR="009D1A1A" w:rsidRPr="00AF00E4"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7</w:t>
      </w:r>
      <w:r>
        <w:rPr>
          <w:rFonts w:ascii="宋体" w:hAnsi="宋体" w:hint="eastAsia"/>
          <w:spacing w:val="-6"/>
          <w:sz w:val="21"/>
          <w:szCs w:val="21"/>
        </w:rPr>
        <w:t>）</w:t>
      </w:r>
      <w:r w:rsidRPr="00AF00E4">
        <w:rPr>
          <w:rFonts w:ascii="宋体" w:hAnsi="宋体" w:hint="eastAsia"/>
          <w:spacing w:val="-6"/>
          <w:sz w:val="21"/>
          <w:szCs w:val="21"/>
        </w:rPr>
        <w:t>采购</w:t>
      </w:r>
      <w:r w:rsidRPr="00AF00E4">
        <w:rPr>
          <w:rFonts w:ascii="宋体" w:hAnsi="宋体"/>
          <w:spacing w:val="-6"/>
          <w:sz w:val="21"/>
          <w:szCs w:val="21"/>
        </w:rPr>
        <w:t>需求</w:t>
      </w:r>
      <w:r w:rsidRPr="00AF00E4">
        <w:rPr>
          <w:rFonts w:ascii="宋体" w:hAnsi="宋体" w:hint="eastAsia"/>
          <w:spacing w:val="-6"/>
          <w:sz w:val="21"/>
          <w:szCs w:val="21"/>
        </w:rPr>
        <w:t>偏离表</w:t>
      </w:r>
    </w:p>
    <w:p w14:paraId="66541151" w14:textId="77777777" w:rsidR="009D1A1A" w:rsidRPr="00AF00E4" w:rsidRDefault="003B0C11">
      <w:pPr>
        <w:adjustRightInd w:val="0"/>
        <w:snapToGrid w:val="0"/>
        <w:spacing w:line="288" w:lineRule="auto"/>
        <w:ind w:firstLineChars="200" w:firstLine="396"/>
        <w:jc w:val="left"/>
        <w:rPr>
          <w:rFonts w:ascii="宋体" w:hAnsi="宋体"/>
          <w:spacing w:val="-6"/>
          <w:sz w:val="21"/>
          <w:szCs w:val="21"/>
        </w:rPr>
      </w:pPr>
      <w:r w:rsidRPr="00AF00E4">
        <w:rPr>
          <w:rFonts w:ascii="宋体" w:hAnsi="宋体" w:hint="eastAsia"/>
          <w:spacing w:val="-6"/>
          <w:sz w:val="21"/>
          <w:szCs w:val="21"/>
        </w:rPr>
        <w:t>（</w:t>
      </w:r>
      <w:r w:rsidRPr="00AF00E4">
        <w:rPr>
          <w:rFonts w:ascii="宋体" w:hAnsi="宋体"/>
          <w:spacing w:val="-6"/>
          <w:sz w:val="21"/>
          <w:szCs w:val="21"/>
        </w:rPr>
        <w:t>8</w:t>
      </w:r>
      <w:r w:rsidRPr="00AF00E4">
        <w:rPr>
          <w:rFonts w:ascii="宋体" w:hAnsi="宋体" w:hint="eastAsia"/>
          <w:spacing w:val="-6"/>
          <w:sz w:val="21"/>
          <w:szCs w:val="21"/>
        </w:rPr>
        <w:t>）标的物</w:t>
      </w:r>
      <w:r w:rsidRPr="00AF00E4">
        <w:rPr>
          <w:rFonts w:ascii="宋体" w:hAnsi="宋体"/>
          <w:spacing w:val="-6"/>
          <w:sz w:val="21"/>
          <w:szCs w:val="21"/>
        </w:rPr>
        <w:t>配置清单（不含报价）</w:t>
      </w:r>
      <w:r w:rsidRPr="00AF00E4">
        <w:rPr>
          <w:rFonts w:ascii="宋体" w:hAnsi="宋体" w:hint="eastAsia"/>
          <w:spacing w:val="-6"/>
          <w:sz w:val="21"/>
          <w:szCs w:val="21"/>
        </w:rPr>
        <w:t>、</w:t>
      </w:r>
      <w:r w:rsidRPr="00AF00E4">
        <w:rPr>
          <w:rFonts w:ascii="宋体" w:hAnsi="宋体"/>
          <w:spacing w:val="-6"/>
          <w:sz w:val="21"/>
          <w:szCs w:val="21"/>
        </w:rPr>
        <w:t>原厂出厂配置表</w:t>
      </w:r>
    </w:p>
    <w:p w14:paraId="4229471D" w14:textId="77777777" w:rsidR="009D1A1A" w:rsidRPr="00AF00E4" w:rsidRDefault="003B0C11">
      <w:pPr>
        <w:adjustRightInd w:val="0"/>
        <w:snapToGrid w:val="0"/>
        <w:spacing w:line="288" w:lineRule="auto"/>
        <w:ind w:firstLineChars="200" w:firstLine="396"/>
        <w:jc w:val="left"/>
        <w:rPr>
          <w:rFonts w:ascii="宋体" w:hAnsi="宋体"/>
          <w:spacing w:val="-6"/>
          <w:sz w:val="21"/>
          <w:szCs w:val="21"/>
        </w:rPr>
      </w:pPr>
      <w:r w:rsidRPr="00AF00E4">
        <w:rPr>
          <w:rFonts w:ascii="宋体" w:hAnsi="宋体" w:hint="eastAsia"/>
          <w:spacing w:val="-6"/>
          <w:sz w:val="21"/>
          <w:szCs w:val="21"/>
        </w:rPr>
        <w:t>（</w:t>
      </w:r>
      <w:r w:rsidRPr="00AF00E4">
        <w:rPr>
          <w:rFonts w:ascii="宋体" w:hAnsi="宋体"/>
          <w:spacing w:val="-6"/>
          <w:sz w:val="21"/>
          <w:szCs w:val="21"/>
        </w:rPr>
        <w:t>9</w:t>
      </w:r>
      <w:r w:rsidRPr="00AF00E4">
        <w:rPr>
          <w:rFonts w:ascii="宋体" w:hAnsi="宋体" w:hint="eastAsia"/>
          <w:spacing w:val="-6"/>
          <w:sz w:val="21"/>
          <w:szCs w:val="21"/>
        </w:rPr>
        <w:t>）技术方案：</w:t>
      </w:r>
    </w:p>
    <w:p w14:paraId="4D1A5C92" w14:textId="77777777" w:rsidR="00AF00E4" w:rsidRPr="00AF00E4" w:rsidRDefault="00AF00E4" w:rsidP="00AF00E4">
      <w:pPr>
        <w:pStyle w:val="ab"/>
        <w:adjustRightInd w:val="0"/>
        <w:snapToGrid w:val="0"/>
        <w:spacing w:line="288" w:lineRule="auto"/>
        <w:ind w:firstLineChars="200" w:firstLine="396"/>
        <w:jc w:val="left"/>
        <w:rPr>
          <w:rFonts w:hAnsi="宋体" w:hint="eastAsia"/>
          <w:spacing w:val="-6"/>
          <w:sz w:val="21"/>
          <w:szCs w:val="21"/>
        </w:rPr>
      </w:pPr>
      <w:r w:rsidRPr="00AF00E4">
        <w:rPr>
          <w:rFonts w:hAnsi="宋体" w:hint="eastAsia"/>
          <w:spacing w:val="-6"/>
          <w:sz w:val="21"/>
          <w:szCs w:val="21"/>
        </w:rPr>
        <w:t>项目实施方案</w:t>
      </w:r>
    </w:p>
    <w:p w14:paraId="075E2CE0" w14:textId="77777777" w:rsidR="00AF00E4" w:rsidRPr="00AF00E4" w:rsidRDefault="00AF00E4" w:rsidP="00AF00E4">
      <w:pPr>
        <w:pStyle w:val="ab"/>
        <w:adjustRightInd w:val="0"/>
        <w:snapToGrid w:val="0"/>
        <w:spacing w:line="288" w:lineRule="auto"/>
        <w:ind w:firstLineChars="200" w:firstLine="396"/>
        <w:jc w:val="left"/>
        <w:rPr>
          <w:rFonts w:hAnsi="宋体" w:hint="eastAsia"/>
          <w:spacing w:val="-6"/>
          <w:sz w:val="21"/>
          <w:szCs w:val="21"/>
        </w:rPr>
      </w:pPr>
      <w:r w:rsidRPr="00AF00E4">
        <w:rPr>
          <w:rFonts w:hAnsi="宋体" w:hint="eastAsia"/>
          <w:spacing w:val="-6"/>
          <w:sz w:val="21"/>
          <w:szCs w:val="21"/>
        </w:rPr>
        <w:t>安装调试验收</w:t>
      </w:r>
    </w:p>
    <w:p w14:paraId="42EC4D10" w14:textId="77777777" w:rsidR="00AF00E4" w:rsidRPr="00AF00E4" w:rsidRDefault="00AF00E4" w:rsidP="00AF00E4">
      <w:pPr>
        <w:pStyle w:val="ab"/>
        <w:adjustRightInd w:val="0"/>
        <w:snapToGrid w:val="0"/>
        <w:spacing w:line="288" w:lineRule="auto"/>
        <w:ind w:firstLineChars="200" w:firstLine="396"/>
        <w:jc w:val="left"/>
        <w:rPr>
          <w:rFonts w:hAnsi="宋体" w:hint="eastAsia"/>
          <w:spacing w:val="-6"/>
          <w:sz w:val="21"/>
          <w:szCs w:val="21"/>
        </w:rPr>
      </w:pPr>
      <w:r w:rsidRPr="00AF00E4">
        <w:rPr>
          <w:rFonts w:hAnsi="宋体" w:hint="eastAsia"/>
          <w:spacing w:val="-6"/>
          <w:sz w:val="21"/>
          <w:szCs w:val="21"/>
        </w:rPr>
        <w:t>服务团队</w:t>
      </w:r>
    </w:p>
    <w:p w14:paraId="7E5547C9" w14:textId="77777777" w:rsidR="00AF00E4" w:rsidRPr="00AF00E4" w:rsidRDefault="00AF00E4" w:rsidP="00AF00E4">
      <w:pPr>
        <w:pStyle w:val="ab"/>
        <w:adjustRightInd w:val="0"/>
        <w:snapToGrid w:val="0"/>
        <w:spacing w:line="288" w:lineRule="auto"/>
        <w:ind w:firstLineChars="200" w:firstLine="396"/>
        <w:jc w:val="left"/>
        <w:rPr>
          <w:rFonts w:hAnsi="宋体" w:hint="eastAsia"/>
          <w:spacing w:val="-6"/>
          <w:sz w:val="21"/>
          <w:szCs w:val="21"/>
        </w:rPr>
      </w:pPr>
      <w:r w:rsidRPr="00AF00E4">
        <w:rPr>
          <w:rFonts w:hAnsi="宋体" w:hint="eastAsia"/>
          <w:spacing w:val="-6"/>
          <w:sz w:val="21"/>
          <w:szCs w:val="21"/>
        </w:rPr>
        <w:t>售后服务</w:t>
      </w:r>
    </w:p>
    <w:p w14:paraId="01F617D3" w14:textId="77777777" w:rsidR="00AF00E4" w:rsidRPr="00AF00E4" w:rsidRDefault="00AF00E4" w:rsidP="00AF00E4">
      <w:pPr>
        <w:pStyle w:val="ab"/>
        <w:adjustRightInd w:val="0"/>
        <w:snapToGrid w:val="0"/>
        <w:spacing w:line="288" w:lineRule="auto"/>
        <w:ind w:firstLineChars="200" w:firstLine="396"/>
        <w:jc w:val="left"/>
        <w:rPr>
          <w:rFonts w:hAnsi="宋体"/>
          <w:spacing w:val="-6"/>
          <w:sz w:val="21"/>
          <w:szCs w:val="21"/>
        </w:rPr>
      </w:pPr>
      <w:r w:rsidRPr="00AF00E4">
        <w:rPr>
          <w:rFonts w:hAnsi="宋体" w:hint="eastAsia"/>
          <w:spacing w:val="-6"/>
          <w:sz w:val="21"/>
          <w:szCs w:val="21"/>
        </w:rPr>
        <w:t>技术服务、培训</w:t>
      </w:r>
    </w:p>
    <w:p w14:paraId="53B8646D" w14:textId="6E160E29" w:rsidR="009D1A1A" w:rsidRPr="00AF00E4" w:rsidRDefault="003B0C11" w:rsidP="00AF00E4">
      <w:pPr>
        <w:pStyle w:val="ab"/>
        <w:adjustRightInd w:val="0"/>
        <w:snapToGrid w:val="0"/>
        <w:spacing w:line="288" w:lineRule="auto"/>
        <w:ind w:firstLineChars="200" w:firstLine="396"/>
        <w:jc w:val="left"/>
        <w:rPr>
          <w:rFonts w:hAnsi="宋体"/>
          <w:spacing w:val="-6"/>
          <w:sz w:val="21"/>
          <w:szCs w:val="21"/>
        </w:rPr>
      </w:pPr>
      <w:r w:rsidRPr="00AF00E4">
        <w:rPr>
          <w:rFonts w:hAnsi="宋体" w:hint="eastAsia"/>
          <w:spacing w:val="-6"/>
          <w:sz w:val="21"/>
          <w:szCs w:val="21"/>
        </w:rPr>
        <w:t>（</w:t>
      </w:r>
      <w:r w:rsidRPr="00AF00E4">
        <w:rPr>
          <w:rFonts w:hAnsi="宋体" w:hint="eastAsia"/>
          <w:spacing w:val="-6"/>
          <w:sz w:val="21"/>
          <w:szCs w:val="21"/>
        </w:rPr>
        <w:t>1</w:t>
      </w:r>
      <w:r w:rsidR="00AF00E4" w:rsidRPr="00AF00E4">
        <w:rPr>
          <w:rFonts w:hAnsi="宋体"/>
          <w:spacing w:val="-6"/>
          <w:sz w:val="21"/>
          <w:szCs w:val="21"/>
        </w:rPr>
        <w:t>0</w:t>
      </w:r>
      <w:r w:rsidRPr="00AF00E4">
        <w:rPr>
          <w:rFonts w:hAnsi="宋体" w:hint="eastAsia"/>
          <w:spacing w:val="-6"/>
          <w:sz w:val="21"/>
          <w:szCs w:val="21"/>
        </w:rPr>
        <w:t>）投标人需要说明的其他文件和材料</w:t>
      </w:r>
    </w:p>
    <w:p w14:paraId="5F2A38B3" w14:textId="44764937" w:rsidR="00AF00E4" w:rsidRPr="00AF00E4" w:rsidRDefault="00AF00E4" w:rsidP="00AF00E4">
      <w:pPr>
        <w:pStyle w:val="ab"/>
        <w:adjustRightInd w:val="0"/>
        <w:snapToGrid w:val="0"/>
        <w:spacing w:line="288" w:lineRule="auto"/>
        <w:ind w:firstLineChars="200" w:firstLine="396"/>
        <w:jc w:val="left"/>
        <w:rPr>
          <w:rFonts w:hAnsi="宋体" w:hint="eastAsia"/>
          <w:spacing w:val="-6"/>
          <w:sz w:val="21"/>
          <w:szCs w:val="21"/>
        </w:rPr>
      </w:pPr>
      <w:r w:rsidRPr="00AF00E4">
        <w:rPr>
          <w:rFonts w:hAnsi="宋体" w:hint="eastAsia"/>
          <w:spacing w:val="-6"/>
          <w:sz w:val="21"/>
          <w:szCs w:val="21"/>
        </w:rPr>
        <w:t>（1</w:t>
      </w:r>
      <w:r w:rsidRPr="00AF00E4">
        <w:rPr>
          <w:rFonts w:hAnsi="宋体"/>
          <w:spacing w:val="-6"/>
          <w:sz w:val="21"/>
          <w:szCs w:val="21"/>
        </w:rPr>
        <w:t>1</w:t>
      </w:r>
      <w:r w:rsidRPr="00AF00E4">
        <w:rPr>
          <w:rFonts w:hAnsi="宋体" w:hint="eastAsia"/>
          <w:spacing w:val="-6"/>
          <w:sz w:val="21"/>
          <w:szCs w:val="21"/>
        </w:rPr>
        <w:t>）附件</w:t>
      </w:r>
    </w:p>
    <w:p w14:paraId="63F1903F" w14:textId="77777777" w:rsidR="009D1A1A" w:rsidRPr="00AF00E4" w:rsidRDefault="003B0C11">
      <w:pPr>
        <w:adjustRightInd w:val="0"/>
        <w:snapToGrid w:val="0"/>
        <w:spacing w:line="288" w:lineRule="auto"/>
        <w:jc w:val="left"/>
        <w:rPr>
          <w:rFonts w:ascii="宋体" w:hAnsi="宋体"/>
          <w:b/>
          <w:spacing w:val="-6"/>
          <w:sz w:val="21"/>
          <w:szCs w:val="21"/>
        </w:rPr>
      </w:pPr>
      <w:r w:rsidRPr="00AF00E4">
        <w:rPr>
          <w:rFonts w:ascii="宋体" w:hAnsi="宋体" w:hint="eastAsia"/>
          <w:b/>
          <w:spacing w:val="-6"/>
          <w:sz w:val="21"/>
          <w:szCs w:val="21"/>
        </w:rPr>
        <w:t>（二）投标文件的装订、份数、包装、递交、修改和撤回</w:t>
      </w:r>
    </w:p>
    <w:p w14:paraId="4537BB3F" w14:textId="77777777" w:rsidR="009D1A1A" w:rsidRDefault="003B0C11">
      <w:pPr>
        <w:adjustRightInd w:val="0"/>
        <w:snapToGrid w:val="0"/>
        <w:spacing w:line="288" w:lineRule="auto"/>
        <w:ind w:firstLineChars="200" w:firstLine="398"/>
        <w:jc w:val="left"/>
        <w:rPr>
          <w:rFonts w:ascii="宋体" w:hAnsi="宋体"/>
          <w:spacing w:val="-6"/>
          <w:sz w:val="21"/>
          <w:szCs w:val="21"/>
        </w:rPr>
      </w:pPr>
      <w:r w:rsidRPr="00AF00E4">
        <w:rPr>
          <w:rFonts w:ascii="宋体" w:hAnsi="宋体"/>
          <w:b/>
          <w:bCs/>
          <w:spacing w:val="-6"/>
          <w:sz w:val="21"/>
          <w:szCs w:val="21"/>
        </w:rPr>
        <w:t>1</w:t>
      </w:r>
      <w:r w:rsidRPr="00AF00E4">
        <w:rPr>
          <w:rFonts w:ascii="宋体" w:hAnsi="宋体" w:hint="eastAsia"/>
          <w:b/>
          <w:bCs/>
          <w:spacing w:val="-6"/>
          <w:sz w:val="21"/>
          <w:szCs w:val="21"/>
        </w:rPr>
        <w:t>.</w:t>
      </w:r>
      <w:r w:rsidRPr="00AF00E4">
        <w:rPr>
          <w:rFonts w:ascii="宋体" w:hAnsi="宋体" w:hint="eastAsia"/>
          <w:b/>
          <w:spacing w:val="-6"/>
          <w:sz w:val="21"/>
          <w:szCs w:val="21"/>
        </w:rPr>
        <w:t>装订与份数</w:t>
      </w:r>
      <w:r>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Pr>
          <w:rFonts w:ascii="宋体" w:hAnsi="宋体" w:hint="eastAsia"/>
          <w:b/>
          <w:spacing w:val="-6"/>
          <w:sz w:val="21"/>
          <w:szCs w:val="21"/>
        </w:rPr>
        <w:t>“</w:t>
      </w:r>
      <w:proofErr w:type="gramEnd"/>
      <w:r>
        <w:rPr>
          <w:rFonts w:ascii="宋体" w:hAnsi="宋体" w:hint="eastAsia"/>
          <w:b/>
          <w:spacing w:val="-6"/>
          <w:sz w:val="21"/>
          <w:szCs w:val="21"/>
        </w:rPr>
        <w:t>正本</w:t>
      </w:r>
      <w:proofErr w:type="gramStart"/>
      <w:r>
        <w:rPr>
          <w:rFonts w:ascii="宋体" w:hAnsi="宋体" w:hint="eastAsia"/>
          <w:b/>
          <w:spacing w:val="-6"/>
          <w:sz w:val="21"/>
          <w:szCs w:val="21"/>
        </w:rPr>
        <w:t>“</w:t>
      </w:r>
      <w:proofErr w:type="gramEnd"/>
      <w:r>
        <w:rPr>
          <w:rFonts w:ascii="宋体" w:hAnsi="宋体" w:hint="eastAsia"/>
          <w:b/>
          <w:spacing w:val="-6"/>
          <w:sz w:val="21"/>
          <w:szCs w:val="21"/>
        </w:rPr>
        <w:t>、“副本”字样。</w:t>
      </w:r>
    </w:p>
    <w:p w14:paraId="06172B1E" w14:textId="77777777" w:rsidR="009D1A1A" w:rsidRDefault="003B0C11">
      <w:pPr>
        <w:adjustRightInd w:val="0"/>
        <w:snapToGrid w:val="0"/>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w:t>
      </w:r>
      <w:proofErr w:type="gramStart"/>
      <w:r>
        <w:rPr>
          <w:rFonts w:ascii="宋体" w:hAnsi="宋体" w:hint="eastAsia"/>
          <w:b/>
          <w:spacing w:val="-6"/>
          <w:sz w:val="21"/>
          <w:szCs w:val="21"/>
        </w:rPr>
        <w:t>抽杆夹</w:t>
      </w:r>
      <w:proofErr w:type="gramEnd"/>
      <w:r>
        <w:rPr>
          <w:rFonts w:ascii="宋体" w:hAnsi="宋体" w:hint="eastAsia"/>
          <w:b/>
          <w:spacing w:val="-6"/>
          <w:sz w:val="21"/>
          <w:szCs w:val="21"/>
        </w:rPr>
        <w:t>、订书机、散装）的投标文件无效。</w:t>
      </w:r>
    </w:p>
    <w:p w14:paraId="41DDDF76" w14:textId="77777777" w:rsidR="009D1A1A" w:rsidRDefault="003B0C11">
      <w:pPr>
        <w:adjustRightInd w:val="0"/>
        <w:snapToGrid w:val="0"/>
        <w:spacing w:line="288" w:lineRule="auto"/>
        <w:ind w:firstLineChars="200" w:firstLine="398"/>
        <w:rPr>
          <w:rFonts w:ascii="宋体" w:hAnsi="宋体"/>
          <w:spacing w:val="-6"/>
          <w:sz w:val="21"/>
          <w:szCs w:val="21"/>
        </w:rPr>
      </w:pPr>
      <w:r>
        <w:rPr>
          <w:rFonts w:ascii="宋体" w:hAnsi="宋体"/>
          <w:b/>
          <w:bCs/>
          <w:spacing w:val="-6"/>
          <w:sz w:val="21"/>
          <w:szCs w:val="21"/>
        </w:rPr>
        <w:t>2</w:t>
      </w:r>
      <w:r>
        <w:rPr>
          <w:rFonts w:ascii="宋体" w:hAnsi="宋体" w:hint="eastAsia"/>
          <w:b/>
          <w:bCs/>
          <w:spacing w:val="-6"/>
          <w:sz w:val="21"/>
          <w:szCs w:val="21"/>
        </w:rPr>
        <w:t>.</w:t>
      </w:r>
      <w:r>
        <w:rPr>
          <w:rFonts w:ascii="宋体" w:hAnsi="宋体" w:hint="eastAsia"/>
          <w:b/>
          <w:spacing w:val="-6"/>
          <w:sz w:val="21"/>
          <w:szCs w:val="21"/>
        </w:rPr>
        <w:t>包装：报价文件单独密封包装，</w:t>
      </w:r>
      <w:r>
        <w:rPr>
          <w:rFonts w:ascii="宋体" w:hAnsi="宋体"/>
          <w:b/>
          <w:spacing w:val="-6"/>
          <w:sz w:val="21"/>
          <w:szCs w:val="21"/>
        </w:rPr>
        <w:t>资格文件、商务和技术文件</w:t>
      </w:r>
      <w:r>
        <w:rPr>
          <w:rFonts w:ascii="宋体" w:hAnsi="宋体" w:hint="eastAsia"/>
          <w:b/>
          <w:spacing w:val="-6"/>
          <w:sz w:val="21"/>
          <w:szCs w:val="21"/>
        </w:rPr>
        <w:t>合并密封包装，相同部分的正副本可密封在同一个密封袋内。</w:t>
      </w:r>
      <w:r>
        <w:rPr>
          <w:rFonts w:ascii="宋体" w:hAnsi="宋体" w:hint="eastAsia"/>
          <w:spacing w:val="-6"/>
          <w:sz w:val="21"/>
          <w:szCs w:val="21"/>
        </w:rPr>
        <w:t>投标人应在投标文件包装封面上注明投标人名称、投标人地址、投标文件名称（报价文件</w:t>
      </w:r>
      <w:r>
        <w:rPr>
          <w:rFonts w:ascii="宋体" w:hAnsi="宋体" w:hint="eastAsia"/>
          <w:spacing w:val="-6"/>
          <w:sz w:val="21"/>
          <w:szCs w:val="21"/>
        </w:rPr>
        <w:t>/</w:t>
      </w:r>
      <w:r>
        <w:rPr>
          <w:rFonts w:ascii="宋体" w:hAnsi="宋体" w:hint="eastAsia"/>
          <w:spacing w:val="-6"/>
          <w:sz w:val="21"/>
          <w:szCs w:val="21"/>
        </w:rPr>
        <w:t>资格文件、商务和技术文件）、投标项目名称、项目编号、</w:t>
      </w:r>
      <w:proofErr w:type="gramStart"/>
      <w:r>
        <w:rPr>
          <w:rFonts w:ascii="宋体" w:hAnsi="宋体"/>
          <w:spacing w:val="-6"/>
          <w:sz w:val="21"/>
          <w:szCs w:val="21"/>
        </w:rPr>
        <w:t>标项</w:t>
      </w:r>
      <w:r>
        <w:rPr>
          <w:rFonts w:ascii="宋体" w:hAnsi="宋体" w:hint="eastAsia"/>
          <w:spacing w:val="-6"/>
          <w:sz w:val="21"/>
          <w:szCs w:val="21"/>
        </w:rPr>
        <w:t>及</w:t>
      </w:r>
      <w:proofErr w:type="gramEnd"/>
      <w:r>
        <w:rPr>
          <w:rFonts w:ascii="宋体" w:hAnsi="宋体" w:hint="eastAsia"/>
          <w:spacing w:val="-6"/>
          <w:sz w:val="21"/>
          <w:szCs w:val="21"/>
        </w:rPr>
        <w:t>“开标时启封”字样，并加盖投标人公章。</w:t>
      </w:r>
    </w:p>
    <w:p w14:paraId="77D2893B" w14:textId="77777777" w:rsidR="009D1A1A" w:rsidRDefault="003B0C11">
      <w:pPr>
        <w:adjustRightInd w:val="0"/>
        <w:snapToGrid w:val="0"/>
        <w:spacing w:line="288" w:lineRule="auto"/>
        <w:ind w:firstLineChars="200" w:firstLine="398"/>
        <w:rPr>
          <w:rFonts w:ascii="宋体" w:hAnsi="宋体"/>
          <w:spacing w:val="-6"/>
          <w:sz w:val="21"/>
          <w:szCs w:val="21"/>
        </w:rPr>
      </w:pPr>
      <w:r>
        <w:rPr>
          <w:rFonts w:ascii="宋体" w:hAnsi="宋体" w:hint="eastAsia"/>
          <w:b/>
          <w:spacing w:val="-6"/>
          <w:sz w:val="21"/>
          <w:szCs w:val="21"/>
        </w:rPr>
        <w:t>报价文件未按要求密封导致</w:t>
      </w:r>
      <w:r>
        <w:rPr>
          <w:rFonts w:ascii="宋体" w:hAnsi="宋体"/>
          <w:b/>
          <w:spacing w:val="-6"/>
          <w:sz w:val="21"/>
          <w:szCs w:val="21"/>
        </w:rPr>
        <w:t>开标时发生报价泄露</w:t>
      </w:r>
      <w:r>
        <w:rPr>
          <w:rFonts w:ascii="宋体" w:hAnsi="宋体" w:hint="eastAsia"/>
          <w:b/>
          <w:spacing w:val="-6"/>
          <w:sz w:val="21"/>
          <w:szCs w:val="21"/>
        </w:rPr>
        <w:t>，投标人</w:t>
      </w:r>
      <w:r>
        <w:rPr>
          <w:rFonts w:ascii="宋体" w:hAnsi="宋体"/>
          <w:b/>
          <w:spacing w:val="-6"/>
          <w:sz w:val="21"/>
          <w:szCs w:val="21"/>
        </w:rPr>
        <w:t>自行承担相关责任</w:t>
      </w:r>
      <w:r>
        <w:rPr>
          <w:rFonts w:ascii="宋体" w:hAnsi="宋体" w:hint="eastAsia"/>
          <w:b/>
          <w:spacing w:val="-6"/>
          <w:sz w:val="21"/>
          <w:szCs w:val="21"/>
        </w:rPr>
        <w:t>。</w:t>
      </w:r>
    </w:p>
    <w:p w14:paraId="62E794B1"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94038AB"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5FCAE750"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w:t>
      </w:r>
      <w:r>
        <w:rPr>
          <w:rFonts w:ascii="宋体" w:hAnsi="宋体" w:hint="eastAsia"/>
          <w:b/>
          <w:spacing w:val="-6"/>
          <w:sz w:val="21"/>
          <w:szCs w:val="21"/>
        </w:rPr>
        <w:t>的签署</w:t>
      </w:r>
    </w:p>
    <w:p w14:paraId="0618D72F"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0203E7DE"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6AE2CF31"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1A3376B4"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w:t>
      </w:r>
      <w:r>
        <w:rPr>
          <w:rFonts w:ascii="宋体" w:hAnsi="宋体" w:hint="eastAsia"/>
          <w:spacing w:val="-6"/>
          <w:sz w:val="21"/>
          <w:szCs w:val="21"/>
        </w:rPr>
        <w:t>由投标人负责。</w:t>
      </w:r>
    </w:p>
    <w:p w14:paraId="435D9129" w14:textId="77777777" w:rsidR="009D1A1A" w:rsidRDefault="003B0C11">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7796AD74"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6A8939FE"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2D82B30B" w14:textId="77777777" w:rsidR="009D1A1A" w:rsidRDefault="003B0C11">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报价应按招标文件要求的格式编制、填写报价内容（可自行增行），未按招标文件要求编制、填写的投标文件可能被拒绝；</w:t>
      </w:r>
    </w:p>
    <w:p w14:paraId="0A1B8ACF" w14:textId="77777777" w:rsidR="009D1A1A" w:rsidRDefault="003B0C11">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以人民币报价；</w:t>
      </w:r>
    </w:p>
    <w:p w14:paraId="5DA8EA8F" w14:textId="77777777" w:rsidR="009D1A1A" w:rsidRDefault="003B0C11">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投标报价是履行合同的最终价格，应包括完成所有产品供货及履行所有规定服务所产生的全部税、费；</w:t>
      </w:r>
    </w:p>
    <w:p w14:paraId="343B551A" w14:textId="77777777" w:rsidR="009D1A1A" w:rsidRDefault="003B0C11">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投标文件只允许有一个报价，有选择的报价将不予接受。</w:t>
      </w:r>
    </w:p>
    <w:p w14:paraId="633CA886" w14:textId="77777777" w:rsidR="009D1A1A" w:rsidRDefault="003B0C11">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评标委员会认为投标人的报价明显低于其他通过符合性审查投标人的报价，依据《政府采购货物和服务招标投标管理办法》（财政部令第</w:t>
      </w:r>
      <w:r>
        <w:rPr>
          <w:rFonts w:ascii="宋体" w:hAnsi="宋体" w:hint="eastAsia"/>
          <w:spacing w:val="-6"/>
          <w:sz w:val="21"/>
          <w:szCs w:val="21"/>
        </w:rPr>
        <w:t>87</w:t>
      </w:r>
      <w:r>
        <w:rPr>
          <w:rFonts w:ascii="宋体" w:hAnsi="宋体" w:hint="eastAsia"/>
          <w:spacing w:val="-6"/>
          <w:sz w:val="21"/>
          <w:szCs w:val="21"/>
        </w:rPr>
        <w:t>号）第六十条进行处理。</w:t>
      </w:r>
    </w:p>
    <w:p w14:paraId="291A13F8" w14:textId="77777777" w:rsidR="009D1A1A" w:rsidRDefault="003B0C11">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87CCB29"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w:t>
      </w:r>
      <w:r>
        <w:rPr>
          <w:rFonts w:ascii="宋体" w:hAnsi="宋体"/>
          <w:spacing w:val="-6"/>
          <w:sz w:val="21"/>
          <w:szCs w:val="21"/>
        </w:rPr>
        <w:t>天，在原投标有效期满之前，如果出现特殊情况，采购人或采购代理机构以书面形式通知投标人延长投标有效期。</w:t>
      </w:r>
    </w:p>
    <w:p w14:paraId="168ADB55"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680D13E2" w14:textId="77777777" w:rsidR="009D1A1A" w:rsidRDefault="003B0C11">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58C0B44B"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73D1905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）投标人不具备招标文件中规定的资格要求的；</w:t>
      </w:r>
    </w:p>
    <w:p w14:paraId="499C27EF"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未按要求签署、盖章的；</w:t>
      </w:r>
    </w:p>
    <w:p w14:paraId="06B4E840" w14:textId="77777777" w:rsidR="009D1A1A" w:rsidRDefault="003B0C11">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53E8C5B"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2B9B663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03ADEA36"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41FEC7FF"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）未提供或未如实提供采购</w:t>
      </w:r>
      <w:r>
        <w:rPr>
          <w:rFonts w:ascii="宋体" w:hAnsi="宋体"/>
          <w:spacing w:val="-6"/>
          <w:sz w:val="21"/>
          <w:szCs w:val="21"/>
        </w:rPr>
        <w:t>需求偏离表的；</w:t>
      </w:r>
    </w:p>
    <w:p w14:paraId="664B6C2F"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w:t>
      </w:r>
      <w:r>
        <w:rPr>
          <w:rFonts w:ascii="宋体" w:hAnsi="宋体"/>
          <w:spacing w:val="-6"/>
          <w:sz w:val="21"/>
          <w:szCs w:val="21"/>
        </w:rPr>
        <w:t>“▲”</w:t>
      </w:r>
      <w:r>
        <w:rPr>
          <w:rFonts w:ascii="宋体" w:hAnsi="宋体"/>
          <w:spacing w:val="-6"/>
          <w:sz w:val="21"/>
          <w:szCs w:val="21"/>
        </w:rPr>
        <w:t>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822C26"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w:t>
      </w:r>
      <w:r>
        <w:rPr>
          <w:rFonts w:ascii="宋体" w:hAnsi="宋体"/>
          <w:spacing w:val="-6"/>
          <w:sz w:val="21"/>
          <w:szCs w:val="21"/>
        </w:rPr>
        <w:t>未提供或未如实提供投标技术参数，或者投标文件标明的响应或偏离与事实不符或虚假投标的；</w:t>
      </w:r>
    </w:p>
    <w:p w14:paraId="7AE4AF47"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14:paraId="32253233"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8</w:t>
      </w:r>
      <w:r>
        <w:rPr>
          <w:rFonts w:ascii="宋体" w:hAnsi="宋体" w:hint="eastAsia"/>
          <w:spacing w:val="-6"/>
          <w:sz w:val="21"/>
          <w:szCs w:val="21"/>
        </w:rPr>
        <w:t>）投标文件含有采购人不能接受的附加条件的；</w:t>
      </w:r>
    </w:p>
    <w:p w14:paraId="5803AEA9"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9</w:t>
      </w:r>
      <w:r>
        <w:rPr>
          <w:rFonts w:ascii="宋体" w:hAnsi="宋体" w:hint="eastAsia"/>
          <w:spacing w:val="-6"/>
          <w:sz w:val="21"/>
          <w:szCs w:val="21"/>
        </w:rPr>
        <w:t>）法律、法规和招标文件规定的其他无效情形。</w:t>
      </w:r>
    </w:p>
    <w:p w14:paraId="205064F6" w14:textId="77777777" w:rsidR="009D1A1A" w:rsidRDefault="003B0C11">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b/>
          <w:spacing w:val="-6"/>
          <w:sz w:val="21"/>
          <w:szCs w:val="21"/>
        </w:rPr>
        <w:t>在报价评审时，如发现下列情形之一的，投标文件将被视为无效：</w:t>
      </w:r>
    </w:p>
    <w:p w14:paraId="473DE37E"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）报价</w:t>
      </w:r>
      <w:r>
        <w:rPr>
          <w:rFonts w:ascii="宋体" w:hAnsi="宋体"/>
          <w:spacing w:val="-6"/>
          <w:sz w:val="21"/>
          <w:szCs w:val="21"/>
        </w:rPr>
        <w:t>文</w:t>
      </w:r>
      <w:r>
        <w:rPr>
          <w:rFonts w:ascii="宋体" w:hAnsi="宋体"/>
          <w:spacing w:val="-6"/>
          <w:sz w:val="21"/>
          <w:szCs w:val="21"/>
        </w:rPr>
        <w:t>件</w:t>
      </w:r>
      <w:r>
        <w:rPr>
          <w:rFonts w:ascii="宋体" w:hAnsi="宋体" w:hint="eastAsia"/>
          <w:spacing w:val="-6"/>
          <w:sz w:val="21"/>
          <w:szCs w:val="21"/>
        </w:rPr>
        <w:t>未按要求签署、盖章的；</w:t>
      </w:r>
    </w:p>
    <w:p w14:paraId="2C4D4678"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2B954070"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17D5D02C"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）报价超过招标文件中规定的预算金额或者最高限价的；</w:t>
      </w:r>
    </w:p>
    <w:p w14:paraId="009FE667"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）报价具有选择性，或者开标价格与投标文件承诺的优惠（折扣）价格不一致的；</w:t>
      </w:r>
    </w:p>
    <w:p w14:paraId="1156BCA9" w14:textId="77777777" w:rsidR="009D1A1A" w:rsidRDefault="003B0C11">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47905E8F"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w:t>
      </w:r>
      <w:r>
        <w:rPr>
          <w:rFonts w:ascii="宋体" w:hAnsi="宋体" w:hint="eastAsia"/>
          <w:spacing w:val="-6"/>
          <w:sz w:val="21"/>
          <w:szCs w:val="21"/>
        </w:rPr>
        <w:t>1</w:t>
      </w:r>
      <w:r>
        <w:rPr>
          <w:rFonts w:ascii="宋体" w:hAnsi="宋体" w:hint="eastAsia"/>
          <w:spacing w:val="-6"/>
          <w:sz w:val="21"/>
          <w:szCs w:val="21"/>
        </w:rPr>
        <w:t>）不同投标人的投标文件由同一单位或者个人编制；</w:t>
      </w:r>
    </w:p>
    <w:p w14:paraId="08887E04"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）不同投标人委托同一单位或者个人办理投标事宜；</w:t>
      </w:r>
    </w:p>
    <w:p w14:paraId="77570404"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）不同投标人的投标文件载明的项目管理成员或者联系人员为同一人；</w:t>
      </w:r>
    </w:p>
    <w:p w14:paraId="6041FFDE"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）不同投标人的投标文件异常一致或者投标报价呈规律性差异；</w:t>
      </w:r>
    </w:p>
    <w:p w14:paraId="5F01CF93" w14:textId="77777777" w:rsidR="009D1A1A" w:rsidRDefault="003B0C11">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）不同投标人的投标文件相互混装。</w:t>
      </w:r>
    </w:p>
    <w:p w14:paraId="638511C4" w14:textId="77777777" w:rsidR="009D1A1A" w:rsidRDefault="003B0C11">
      <w:pPr>
        <w:pStyle w:val="ab"/>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lastRenderedPageBreak/>
        <w:t>四</w:t>
      </w:r>
      <w:r>
        <w:rPr>
          <w:rFonts w:hAnsi="宋体" w:hint="eastAsia"/>
          <w:b/>
          <w:spacing w:val="-6"/>
          <w:sz w:val="21"/>
          <w:szCs w:val="21"/>
        </w:rPr>
        <w:t>、开</w:t>
      </w:r>
      <w:r>
        <w:rPr>
          <w:rFonts w:hAnsi="宋体" w:hint="eastAsia"/>
          <w:b/>
          <w:spacing w:val="-6"/>
          <w:sz w:val="21"/>
          <w:szCs w:val="21"/>
        </w:rPr>
        <w:t xml:space="preserve">  </w:t>
      </w:r>
      <w:r>
        <w:rPr>
          <w:rFonts w:hAnsi="宋体" w:hint="eastAsia"/>
          <w:b/>
          <w:spacing w:val="-6"/>
          <w:sz w:val="21"/>
          <w:szCs w:val="21"/>
        </w:rPr>
        <w:t>标</w:t>
      </w:r>
    </w:p>
    <w:p w14:paraId="03078478" w14:textId="77777777" w:rsidR="009D1A1A" w:rsidRDefault="003B0C11">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5271912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69DABA1F"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7231B25"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w:t>
      </w:r>
      <w:r>
        <w:rPr>
          <w:rFonts w:ascii="宋体" w:hAnsi="宋体"/>
          <w:spacing w:val="-6"/>
          <w:sz w:val="21"/>
          <w:szCs w:val="21"/>
        </w:rPr>
        <w:t>的相关登记表单、评审工作底稿等。</w:t>
      </w:r>
    </w:p>
    <w:p w14:paraId="68D512C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13E99A3" w14:textId="77777777" w:rsidR="009D1A1A" w:rsidRDefault="003B0C11">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6998DC47"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2847765F"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5894E789"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6383687B"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w:t>
      </w:r>
      <w:r>
        <w:rPr>
          <w:rFonts w:hAnsi="宋体" w:hint="eastAsia"/>
          <w:spacing w:val="-6"/>
          <w:sz w:val="21"/>
          <w:szCs w:val="21"/>
        </w:rPr>
        <w:t>回执。</w:t>
      </w:r>
    </w:p>
    <w:p w14:paraId="434C1E3C"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5A30BEAF" w14:textId="77777777" w:rsidR="009D1A1A" w:rsidRDefault="003B0C11">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1B102614" w14:textId="77777777" w:rsidR="009D1A1A" w:rsidRDefault="003B0C11">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14:paraId="55919353"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7.</w:t>
      </w:r>
      <w:r>
        <w:rPr>
          <w:rFonts w:hAnsi="宋体" w:hint="eastAsia"/>
          <w:spacing w:val="-6"/>
          <w:sz w:val="21"/>
          <w:szCs w:val="21"/>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4CCDAA9F"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14:paraId="09177CF1"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w:t>
      </w:r>
      <w:r>
        <w:rPr>
          <w:rFonts w:hAnsi="宋体"/>
          <w:spacing w:val="-6"/>
          <w:sz w:val="21"/>
          <w:szCs w:val="21"/>
        </w:rPr>
        <w:t>审符合采购需求的投标人名单，采用综合评分法的，公布其商务和技术得分情况。</w:t>
      </w:r>
    </w:p>
    <w:p w14:paraId="6520E198" w14:textId="77777777" w:rsidR="009D1A1A" w:rsidRDefault="003B0C11">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Pr>
          <w:rFonts w:hAnsi="宋体"/>
          <w:spacing w:val="-6"/>
          <w:sz w:val="21"/>
          <w:szCs w:val="21"/>
        </w:rPr>
        <w:t>标结束</w:t>
      </w:r>
      <w:proofErr w:type="gramEnd"/>
      <w:r>
        <w:rPr>
          <w:rFonts w:hAnsi="宋体"/>
          <w:spacing w:val="-6"/>
          <w:sz w:val="21"/>
          <w:szCs w:val="21"/>
        </w:rPr>
        <w:t>后，现场工作人员将报价文件及开标记录表护送至指定评审地点，由评标委员会对报价的合理性、准确性等进行审查核实。</w:t>
      </w:r>
    </w:p>
    <w:p w14:paraId="397B7F54" w14:textId="77777777" w:rsidR="009D1A1A" w:rsidRDefault="003B0C11">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评审结束后，主持人公布中标候选投标人名单，及采购人最终确定</w:t>
      </w:r>
      <w:r>
        <w:rPr>
          <w:rFonts w:hAnsi="宋体" w:hint="eastAsia"/>
          <w:spacing w:val="-6"/>
          <w:sz w:val="21"/>
          <w:szCs w:val="21"/>
        </w:rPr>
        <w:t>中标人</w:t>
      </w:r>
      <w:r>
        <w:rPr>
          <w:rFonts w:hAnsi="宋体"/>
          <w:spacing w:val="-6"/>
          <w:sz w:val="21"/>
          <w:szCs w:val="21"/>
        </w:rPr>
        <w:t>名单的时间和公告方式等。</w:t>
      </w:r>
    </w:p>
    <w:p w14:paraId="51D07DB3" w14:textId="77777777" w:rsidR="009D1A1A" w:rsidRDefault="003B0C11">
      <w:pPr>
        <w:pStyle w:val="ab"/>
        <w:adjustRightInd w:val="0"/>
        <w:snapToGrid w:val="0"/>
        <w:spacing w:line="288" w:lineRule="auto"/>
        <w:ind w:firstLine="0"/>
        <w:rPr>
          <w:rFonts w:hAnsi="宋体"/>
          <w:sz w:val="21"/>
          <w:szCs w:val="21"/>
        </w:rPr>
      </w:pPr>
      <w:r>
        <w:rPr>
          <w:rFonts w:hAnsi="宋体"/>
          <w:b/>
          <w:spacing w:val="-6"/>
          <w:sz w:val="21"/>
          <w:szCs w:val="21"/>
        </w:rPr>
        <w:br w:type="page"/>
      </w:r>
    </w:p>
    <w:p w14:paraId="4673211B" w14:textId="77777777" w:rsidR="009D1A1A" w:rsidRDefault="003B0C11">
      <w:pPr>
        <w:pStyle w:val="ab"/>
        <w:adjustRightInd w:val="0"/>
        <w:snapToGrid w:val="0"/>
        <w:spacing w:line="288" w:lineRule="auto"/>
        <w:ind w:firstLine="0"/>
        <w:jc w:val="center"/>
        <w:outlineLvl w:val="1"/>
        <w:rPr>
          <w:rFonts w:hAnsi="宋体"/>
          <w:b/>
          <w:spacing w:val="-6"/>
          <w:sz w:val="21"/>
          <w:szCs w:val="21"/>
        </w:rPr>
      </w:pPr>
      <w:r>
        <w:rPr>
          <w:rFonts w:hAnsi="宋体" w:hint="eastAsia"/>
          <w:b/>
          <w:spacing w:val="-6"/>
          <w:sz w:val="21"/>
          <w:szCs w:val="21"/>
        </w:rPr>
        <w:lastRenderedPageBreak/>
        <w:t>五、评</w:t>
      </w:r>
      <w:r>
        <w:rPr>
          <w:rFonts w:hAnsi="宋体" w:hint="eastAsia"/>
          <w:b/>
          <w:spacing w:val="-6"/>
          <w:sz w:val="21"/>
          <w:szCs w:val="21"/>
        </w:rPr>
        <w:t xml:space="preserve">  </w:t>
      </w:r>
      <w:r>
        <w:rPr>
          <w:rFonts w:hAnsi="宋体" w:hint="eastAsia"/>
          <w:b/>
          <w:spacing w:val="-6"/>
          <w:sz w:val="21"/>
          <w:szCs w:val="21"/>
        </w:rPr>
        <w:t>标</w:t>
      </w:r>
    </w:p>
    <w:p w14:paraId="49C9E3EC"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6139A9C7"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评标委员会由采购人代表和评审专家组成，成员人数为</w:t>
      </w:r>
      <w:r>
        <w:rPr>
          <w:rFonts w:hAnsi="宋体"/>
          <w:spacing w:val="-6"/>
          <w:sz w:val="21"/>
          <w:szCs w:val="21"/>
        </w:rPr>
        <w:t>5</w:t>
      </w:r>
      <w:r>
        <w:rPr>
          <w:rFonts w:hAnsi="宋体"/>
          <w:spacing w:val="-6"/>
          <w:sz w:val="21"/>
          <w:szCs w:val="21"/>
        </w:rPr>
        <w:t>人，其中评审专家不少于成员总数的三分之二。</w:t>
      </w:r>
    </w:p>
    <w:p w14:paraId="7C331759" w14:textId="77777777" w:rsidR="009D1A1A" w:rsidRDefault="003B0C11">
      <w:pPr>
        <w:pStyle w:val="ab"/>
        <w:adjustRightInd w:val="0"/>
        <w:snapToGrid w:val="0"/>
        <w:spacing w:line="288" w:lineRule="auto"/>
        <w:ind w:firstLine="0"/>
        <w:rPr>
          <w:rFonts w:hAnsi="宋体"/>
          <w:b/>
          <w:spacing w:val="-6"/>
          <w:sz w:val="21"/>
          <w:szCs w:val="21"/>
        </w:rPr>
      </w:pPr>
      <w:r>
        <w:rPr>
          <w:rFonts w:hAnsi="宋体"/>
          <w:b/>
          <w:spacing w:val="-6"/>
          <w:sz w:val="21"/>
          <w:szCs w:val="21"/>
        </w:rPr>
        <w:t>（二</w:t>
      </w:r>
      <w:r>
        <w:rPr>
          <w:rFonts w:hAnsi="宋体" w:hint="eastAsia"/>
          <w:b/>
          <w:spacing w:val="-6"/>
          <w:sz w:val="21"/>
          <w:szCs w:val="21"/>
        </w:rPr>
        <w:t>）</w:t>
      </w:r>
      <w:r>
        <w:rPr>
          <w:rFonts w:hAnsi="宋体"/>
          <w:b/>
          <w:spacing w:val="-6"/>
          <w:sz w:val="21"/>
          <w:szCs w:val="21"/>
        </w:rPr>
        <w:t>评标的方式</w:t>
      </w:r>
    </w:p>
    <w:p w14:paraId="4F13AC4A"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14:paraId="40C56F92" w14:textId="77777777" w:rsidR="009D1A1A" w:rsidRDefault="003B0C11">
      <w:pPr>
        <w:pStyle w:val="ab"/>
        <w:adjustRightInd w:val="0"/>
        <w:snapToGrid w:val="0"/>
        <w:spacing w:line="288" w:lineRule="auto"/>
        <w:ind w:firstLine="0"/>
        <w:rPr>
          <w:rFonts w:hAnsi="宋体"/>
          <w:b/>
          <w:spacing w:val="-6"/>
          <w:sz w:val="21"/>
          <w:szCs w:val="21"/>
        </w:rPr>
      </w:pPr>
      <w:r>
        <w:rPr>
          <w:rFonts w:hAnsi="宋体"/>
          <w:b/>
          <w:spacing w:val="-6"/>
          <w:sz w:val="21"/>
          <w:szCs w:val="21"/>
        </w:rPr>
        <w:t>（三）评标程序</w:t>
      </w:r>
    </w:p>
    <w:p w14:paraId="715601F6"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14:paraId="0B9636FA"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CC7CAFF"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7C358A0"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5C2BD09C"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w:t>
      </w:r>
      <w:r>
        <w:rPr>
          <w:rFonts w:hAnsi="宋体" w:hint="eastAsia"/>
          <w:spacing w:val="-6"/>
          <w:sz w:val="21"/>
          <w:szCs w:val="21"/>
        </w:rPr>
        <w:t>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17EECC63"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w:t>
      </w:r>
      <w:r>
        <w:rPr>
          <w:rFonts w:hAnsi="宋体"/>
          <w:spacing w:val="-6"/>
          <w:sz w:val="21"/>
          <w:szCs w:val="21"/>
        </w:rPr>
        <w:t>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3F23B207"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w:t>
      </w:r>
      <w:r>
        <w:rPr>
          <w:rFonts w:hAnsi="宋体" w:hint="eastAsia"/>
          <w:spacing w:val="-6"/>
          <w:sz w:val="21"/>
          <w:szCs w:val="21"/>
        </w:rPr>
        <w:t>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w:t>
      </w:r>
      <w:r>
        <w:rPr>
          <w:rFonts w:hAnsi="宋体"/>
          <w:spacing w:val="-6"/>
          <w:sz w:val="21"/>
          <w:szCs w:val="21"/>
        </w:rPr>
        <w:t>30%</w:t>
      </w:r>
      <w:r>
        <w:rPr>
          <w:rFonts w:hAnsi="宋体"/>
          <w:spacing w:val="-6"/>
          <w:sz w:val="21"/>
          <w:szCs w:val="21"/>
        </w:rPr>
        <w:t>以上的），评标委员会组长应提醒相关评审人员进行复核或书面说明理由</w:t>
      </w:r>
      <w:r>
        <w:rPr>
          <w:rFonts w:hAnsi="宋体"/>
          <w:spacing w:val="-6"/>
          <w:sz w:val="21"/>
          <w:szCs w:val="21"/>
        </w:rPr>
        <w:t>，评审人员拒绝说明的，由现场监督员据实记录；评审人员的评审、修改记录应保留原件，随项目其他资料一并存档。</w:t>
      </w:r>
    </w:p>
    <w:p w14:paraId="57719BFF"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C7A5D3A" w14:textId="77777777" w:rsidR="009D1A1A" w:rsidRDefault="003B0C11">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3D5760DF" w14:textId="77777777" w:rsidR="009D1A1A" w:rsidRDefault="003B0C11">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5C2C2CF1"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25C502E7"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20D1A3C" w14:textId="77777777" w:rsidR="009D1A1A" w:rsidRDefault="003B0C11">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1BB419C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674CF686"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0E9A64B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w:t>
      </w:r>
      <w:r>
        <w:rPr>
          <w:rFonts w:ascii="宋体" w:hAnsi="宋体" w:hint="eastAsia"/>
          <w:spacing w:val="-6"/>
          <w:sz w:val="21"/>
          <w:szCs w:val="21"/>
        </w:rPr>
        <w:t>的，以大写金额为准；</w:t>
      </w:r>
    </w:p>
    <w:p w14:paraId="5416D237"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0A8B6CF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1E0D3B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49260677" w14:textId="77777777" w:rsidR="009D1A1A" w:rsidRDefault="003B0C11">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52D2E2EA"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F58031F"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6E7CAD7A"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w:t>
      </w:r>
      <w:r>
        <w:rPr>
          <w:rFonts w:ascii="宋体" w:hAnsi="宋体" w:hint="eastAsia"/>
          <w:spacing w:val="-6"/>
          <w:sz w:val="21"/>
          <w:szCs w:val="21"/>
        </w:rPr>
        <w:t>同意评标报告。</w:t>
      </w:r>
    </w:p>
    <w:p w14:paraId="40180CD8"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评标办法。本项目评标办法是综合评分法，具体评标内容及评分标准等详见《第四章：评标办法及评分标准》。</w:t>
      </w:r>
    </w:p>
    <w:p w14:paraId="75B1871E"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w:t>
      </w:r>
      <w:r>
        <w:rPr>
          <w:rFonts w:ascii="宋体" w:hAnsi="宋体" w:hint="eastAsia"/>
          <w:b/>
          <w:spacing w:val="-6"/>
          <w:sz w:val="21"/>
          <w:szCs w:val="21"/>
        </w:rPr>
        <w:t xml:space="preserve"> </w:t>
      </w:r>
      <w:r>
        <w:rPr>
          <w:rFonts w:ascii="宋体" w:hAnsi="宋体" w:hint="eastAsia"/>
          <w:b/>
          <w:spacing w:val="-6"/>
          <w:sz w:val="21"/>
          <w:szCs w:val="21"/>
        </w:rPr>
        <w:t>标</w:t>
      </w:r>
    </w:p>
    <w:p w14:paraId="3699832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采购代理机构自评审结束之日起</w:t>
      </w:r>
      <w:r>
        <w:rPr>
          <w:rFonts w:ascii="宋体" w:hAnsi="宋体" w:hint="eastAsia"/>
          <w:spacing w:val="-6"/>
          <w:sz w:val="21"/>
          <w:szCs w:val="21"/>
        </w:rPr>
        <w:t>2</w:t>
      </w:r>
      <w:r>
        <w:rPr>
          <w:rFonts w:ascii="宋体" w:hAnsi="宋体" w:hint="eastAsia"/>
          <w:spacing w:val="-6"/>
          <w:sz w:val="21"/>
          <w:szCs w:val="21"/>
        </w:rPr>
        <w:t>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3A48854C"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采购代理机构自中标人确定之日起</w:t>
      </w:r>
      <w:r>
        <w:rPr>
          <w:rFonts w:ascii="宋体" w:hAnsi="宋体"/>
          <w:spacing w:val="-6"/>
          <w:sz w:val="21"/>
          <w:szCs w:val="21"/>
        </w:rPr>
        <w:t>2</w:t>
      </w:r>
      <w:r>
        <w:rPr>
          <w:rFonts w:ascii="宋体" w:hAnsi="宋体" w:hint="eastAsia"/>
          <w:spacing w:val="-6"/>
          <w:sz w:val="21"/>
          <w:szCs w:val="21"/>
        </w:rPr>
        <w:t>个工作日内，公告中标结果，并发出中标通知书。招标文件随中标结果同时公告。</w:t>
      </w:r>
    </w:p>
    <w:p w14:paraId="0B2E7533" w14:textId="77777777" w:rsidR="009D1A1A" w:rsidRDefault="003B0C11">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z w:val="21"/>
          <w:szCs w:val="21"/>
        </w:rPr>
        <w:t>评标结果公示媒体：浙江政府采购网（</w:t>
      </w:r>
      <w:r>
        <w:rPr>
          <w:rFonts w:ascii="宋体" w:hAnsi="宋体" w:hint="eastAsia"/>
          <w:sz w:val="21"/>
          <w:szCs w:val="21"/>
        </w:rPr>
        <w:t>http://zfcg.czt.zj.gov.cn</w:t>
      </w:r>
      <w:r>
        <w:rPr>
          <w:rFonts w:ascii="宋体" w:hAnsi="宋体" w:hint="eastAsia"/>
          <w:sz w:val="21"/>
          <w:szCs w:val="21"/>
        </w:rPr>
        <w:t>）。</w:t>
      </w:r>
    </w:p>
    <w:p w14:paraId="1052EF09" w14:textId="77777777" w:rsidR="009D1A1A" w:rsidRDefault="003B0C11">
      <w:pPr>
        <w:adjustRightInd w:val="0"/>
        <w:snapToGrid w:val="0"/>
        <w:spacing w:line="288" w:lineRule="auto"/>
        <w:rPr>
          <w:rFonts w:ascii="宋体" w:hAnsi="宋体"/>
          <w:spacing w:val="-6"/>
          <w:sz w:val="21"/>
          <w:szCs w:val="21"/>
        </w:rPr>
      </w:pPr>
      <w:r>
        <w:rPr>
          <w:rFonts w:ascii="宋体" w:hAnsi="宋体" w:hint="eastAsia"/>
          <w:b/>
          <w:bCs/>
          <w:spacing w:val="-6"/>
          <w:sz w:val="21"/>
          <w:szCs w:val="21"/>
        </w:rPr>
        <w:t>（八）合同授予</w:t>
      </w:r>
    </w:p>
    <w:p w14:paraId="58A8E703"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w:t>
      </w:r>
      <w:r>
        <w:rPr>
          <w:rFonts w:ascii="宋体" w:hAnsi="宋体" w:hint="eastAsia"/>
          <w:spacing w:val="-6"/>
          <w:sz w:val="21"/>
          <w:szCs w:val="21"/>
        </w:rPr>
        <w:t>30</w:t>
      </w:r>
      <w:r>
        <w:rPr>
          <w:rFonts w:ascii="宋体" w:hAnsi="宋体" w:hint="eastAsia"/>
          <w:spacing w:val="-6"/>
          <w:sz w:val="21"/>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2B34783"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中标后无正当理由拒不与采购人签订采购合同，将被取消中标资格。</w:t>
      </w:r>
    </w:p>
    <w:p w14:paraId="12CB5C3C" w14:textId="77777777" w:rsidR="009D1A1A" w:rsidRDefault="003B0C11">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w:t>
      </w:r>
      <w:r>
        <w:rPr>
          <w:rFonts w:ascii="宋体" w:hAnsi="宋体" w:hint="eastAsia"/>
          <w:b/>
          <w:spacing w:val="-6"/>
          <w:sz w:val="32"/>
          <w:szCs w:val="32"/>
        </w:rPr>
        <w:t xml:space="preserve">  </w:t>
      </w:r>
      <w:r>
        <w:rPr>
          <w:rFonts w:ascii="宋体" w:hAnsi="宋体" w:hint="eastAsia"/>
          <w:b/>
          <w:spacing w:val="-6"/>
          <w:sz w:val="32"/>
          <w:szCs w:val="32"/>
        </w:rPr>
        <w:t>评标办法及评分标准</w:t>
      </w:r>
    </w:p>
    <w:p w14:paraId="1E9E3600"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68A6D6D" w14:textId="77777777" w:rsidR="009D1A1A" w:rsidRDefault="003B0C11">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w:t>
      </w:r>
      <w:r>
        <w:rPr>
          <w:rFonts w:ascii="宋体" w:hAnsi="宋体" w:hint="eastAsia"/>
          <w:bCs/>
          <w:spacing w:val="-6"/>
          <w:sz w:val="21"/>
          <w:szCs w:val="21"/>
        </w:rPr>
        <w:t>100</w:t>
      </w:r>
      <w:r>
        <w:rPr>
          <w:rFonts w:ascii="宋体" w:hAnsi="宋体" w:hint="eastAsia"/>
          <w:bCs/>
          <w:spacing w:val="-6"/>
          <w:sz w:val="21"/>
          <w:szCs w:val="21"/>
        </w:rPr>
        <w:t>分。</w:t>
      </w:r>
    </w:p>
    <w:p w14:paraId="7794B6C0" w14:textId="77777777" w:rsidR="009D1A1A" w:rsidRDefault="003B0C11">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1F33E0E2" w14:textId="77777777" w:rsidR="009D1A1A" w:rsidRDefault="003B0C11">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14:paraId="2446FEC4" w14:textId="77777777" w:rsidR="009D1A1A" w:rsidRDefault="003B0C11">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商务分</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14:paraId="52A875A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（评标委员会所有成员评分合计数）</w:t>
      </w:r>
      <w:r>
        <w:rPr>
          <w:rFonts w:ascii="宋体" w:hAnsi="宋体"/>
          <w:bCs/>
          <w:spacing w:val="-6"/>
          <w:sz w:val="21"/>
          <w:szCs w:val="21"/>
        </w:rPr>
        <w:t>/</w:t>
      </w:r>
      <w:r>
        <w:rPr>
          <w:rFonts w:ascii="宋体" w:hAnsi="宋体"/>
          <w:bCs/>
          <w:spacing w:val="-6"/>
          <w:sz w:val="21"/>
          <w:szCs w:val="21"/>
        </w:rPr>
        <w:t>（</w:t>
      </w:r>
      <w:r>
        <w:rPr>
          <w:rFonts w:ascii="宋体" w:hAnsi="宋体" w:hint="eastAsia"/>
          <w:bCs/>
          <w:spacing w:val="-6"/>
          <w:sz w:val="21"/>
          <w:szCs w:val="21"/>
        </w:rPr>
        <w:t>评标委员会组成人员数）</w:t>
      </w:r>
    </w:p>
    <w:p w14:paraId="23B74AD6"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9D1A1A" w14:paraId="6B30FAE1" w14:textId="77777777">
        <w:trPr>
          <w:trHeight w:val="283"/>
          <w:jc w:val="center"/>
        </w:trPr>
        <w:tc>
          <w:tcPr>
            <w:tcW w:w="1767" w:type="dxa"/>
            <w:vAlign w:val="center"/>
          </w:tcPr>
          <w:p w14:paraId="49BEB72D" w14:textId="77777777" w:rsidR="009D1A1A" w:rsidRDefault="003B0C11">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w:t>
            </w:r>
            <w:r>
              <w:rPr>
                <w:rFonts w:ascii="宋体" w:hAnsi="宋体" w:hint="eastAsia"/>
                <w:b/>
                <w:bCs/>
                <w:sz w:val="21"/>
                <w:szCs w:val="21"/>
              </w:rPr>
              <w:t>审因素</w:t>
            </w:r>
          </w:p>
        </w:tc>
        <w:tc>
          <w:tcPr>
            <w:tcW w:w="654" w:type="dxa"/>
            <w:vAlign w:val="center"/>
          </w:tcPr>
          <w:p w14:paraId="34862578"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19584A8E" w14:textId="77777777" w:rsidR="009D1A1A" w:rsidRDefault="003B0C11">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9D1A1A" w14:paraId="42CF8EEC" w14:textId="77777777">
        <w:trPr>
          <w:trHeight w:val="283"/>
          <w:jc w:val="center"/>
        </w:trPr>
        <w:tc>
          <w:tcPr>
            <w:tcW w:w="9660" w:type="dxa"/>
            <w:gridSpan w:val="3"/>
            <w:vAlign w:val="center"/>
          </w:tcPr>
          <w:p w14:paraId="51158D03" w14:textId="77777777" w:rsidR="009D1A1A" w:rsidRDefault="003B0C11">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w:t>
            </w:r>
            <w:r>
              <w:rPr>
                <w:rFonts w:ascii="宋体" w:hAnsi="宋体" w:hint="eastAsia"/>
                <w:b/>
                <w:bCs/>
                <w:sz w:val="21"/>
                <w:szCs w:val="21"/>
              </w:rPr>
              <w:t>3</w:t>
            </w:r>
            <w:r>
              <w:rPr>
                <w:rFonts w:ascii="宋体" w:hAnsi="宋体"/>
                <w:b/>
                <w:bCs/>
                <w:sz w:val="21"/>
                <w:szCs w:val="21"/>
              </w:rPr>
              <w:t>0</w:t>
            </w:r>
            <w:r>
              <w:rPr>
                <w:rFonts w:ascii="宋体" w:hAnsi="宋体" w:hint="eastAsia"/>
                <w:b/>
                <w:bCs/>
                <w:sz w:val="21"/>
                <w:szCs w:val="21"/>
              </w:rPr>
              <w:t>）</w:t>
            </w:r>
          </w:p>
        </w:tc>
      </w:tr>
      <w:tr w:rsidR="009D1A1A" w14:paraId="0389171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FAABD9D"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4390D9F"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5BCC6194"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4AC85C48"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价格分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投标报价）×</w:t>
            </w:r>
            <w:r>
              <w:rPr>
                <w:rFonts w:ascii="宋体" w:hAnsi="宋体" w:cs="宋体" w:hint="eastAsia"/>
                <w:sz w:val="21"/>
                <w:szCs w:val="21"/>
              </w:rPr>
              <w:t>30%</w:t>
            </w:r>
            <w:r>
              <w:rPr>
                <w:rFonts w:ascii="宋体" w:hAnsi="宋体" w:cs="宋体" w:hint="eastAsia"/>
                <w:sz w:val="21"/>
                <w:szCs w:val="21"/>
              </w:rPr>
              <w:t>×</w:t>
            </w:r>
            <w:r>
              <w:rPr>
                <w:rFonts w:ascii="宋体" w:hAnsi="宋体" w:cs="宋体" w:hint="eastAsia"/>
                <w:sz w:val="21"/>
                <w:szCs w:val="21"/>
              </w:rPr>
              <w:t>100</w:t>
            </w:r>
          </w:p>
        </w:tc>
      </w:tr>
      <w:tr w:rsidR="009D1A1A" w14:paraId="23A3AAB4" w14:textId="77777777">
        <w:trPr>
          <w:trHeight w:val="283"/>
          <w:jc w:val="center"/>
        </w:trPr>
        <w:tc>
          <w:tcPr>
            <w:tcW w:w="9660" w:type="dxa"/>
            <w:gridSpan w:val="3"/>
            <w:vAlign w:val="center"/>
          </w:tcPr>
          <w:p w14:paraId="3D488F06" w14:textId="77777777" w:rsidR="009D1A1A" w:rsidRDefault="003B0C11">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Pr>
                <w:rFonts w:ascii="宋体" w:hAnsi="宋体"/>
                <w:b/>
                <w:bCs/>
                <w:sz w:val="21"/>
                <w:szCs w:val="21"/>
              </w:rPr>
              <w:t>6</w:t>
            </w:r>
            <w:r>
              <w:rPr>
                <w:rFonts w:ascii="宋体" w:hAnsi="宋体" w:hint="eastAsia"/>
                <w:b/>
                <w:bCs/>
                <w:sz w:val="21"/>
                <w:szCs w:val="21"/>
              </w:rPr>
              <w:t>）</w:t>
            </w:r>
          </w:p>
        </w:tc>
      </w:tr>
      <w:tr w:rsidR="009D1A1A" w14:paraId="116316D3" w14:textId="77777777">
        <w:trPr>
          <w:trHeight w:val="283"/>
          <w:jc w:val="center"/>
        </w:trPr>
        <w:tc>
          <w:tcPr>
            <w:tcW w:w="1767" w:type="dxa"/>
            <w:vAlign w:val="center"/>
          </w:tcPr>
          <w:p w14:paraId="58D886D8"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05B9E2F1"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743DC31"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w:t>
            </w:r>
            <w:r>
              <w:rPr>
                <w:rFonts w:ascii="宋体" w:hAnsi="宋体" w:cs="宋体" w:hint="eastAsia"/>
                <w:sz w:val="21"/>
                <w:szCs w:val="21"/>
              </w:rPr>
              <w:t>1</w:t>
            </w:r>
            <w:r>
              <w:rPr>
                <w:rFonts w:ascii="宋体" w:hAnsi="宋体" w:cs="宋体" w:hint="eastAsia"/>
                <w:sz w:val="21"/>
                <w:szCs w:val="21"/>
              </w:rPr>
              <w:t>分，最多得</w:t>
            </w:r>
            <w:r>
              <w:rPr>
                <w:rFonts w:ascii="宋体" w:hAnsi="宋体" w:cs="宋体" w:hint="eastAsia"/>
                <w:sz w:val="21"/>
                <w:szCs w:val="21"/>
              </w:rPr>
              <w:t>2</w:t>
            </w:r>
            <w:r>
              <w:rPr>
                <w:rFonts w:ascii="宋体" w:hAnsi="宋体" w:cs="宋体" w:hint="eastAsia"/>
                <w:sz w:val="21"/>
                <w:szCs w:val="21"/>
              </w:rPr>
              <w:t>分，延长时间不足一年的不计入得分，质保期不满足招标文件要求的投标无效。</w:t>
            </w:r>
          </w:p>
        </w:tc>
      </w:tr>
      <w:tr w:rsidR="009D1A1A" w14:paraId="3E7FEF03" w14:textId="77777777">
        <w:trPr>
          <w:trHeight w:val="283"/>
          <w:jc w:val="center"/>
        </w:trPr>
        <w:tc>
          <w:tcPr>
            <w:tcW w:w="1767" w:type="dxa"/>
            <w:vAlign w:val="center"/>
          </w:tcPr>
          <w:p w14:paraId="216F5A05"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7DD4297"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b/>
                <w:bCs/>
                <w:sz w:val="21"/>
                <w:szCs w:val="21"/>
              </w:rPr>
              <w:t>2</w:t>
            </w:r>
          </w:p>
        </w:tc>
        <w:tc>
          <w:tcPr>
            <w:tcW w:w="7239" w:type="dxa"/>
            <w:vAlign w:val="center"/>
          </w:tcPr>
          <w:p w14:paraId="0E506D5B"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投标人自</w:t>
            </w:r>
            <w:r>
              <w:rPr>
                <w:rFonts w:ascii="宋体" w:hAnsi="宋体" w:cs="宋体" w:hint="eastAsia"/>
                <w:sz w:val="21"/>
                <w:szCs w:val="21"/>
              </w:rPr>
              <w:t>201</w:t>
            </w:r>
            <w:r>
              <w:rPr>
                <w:rFonts w:ascii="宋体" w:hAnsi="宋体" w:cs="宋体"/>
                <w:sz w:val="21"/>
                <w:szCs w:val="21"/>
              </w:rPr>
              <w:t>8</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日以来（以合同签订时间为准）同类合同业绩（以提供的合同复印件为准）：每提供</w:t>
            </w:r>
            <w:r>
              <w:rPr>
                <w:rFonts w:ascii="宋体" w:hAnsi="宋体" w:cs="宋体" w:hint="eastAsia"/>
                <w:sz w:val="21"/>
                <w:szCs w:val="21"/>
              </w:rPr>
              <w:t>1</w:t>
            </w:r>
            <w:r>
              <w:rPr>
                <w:rFonts w:ascii="宋体" w:hAnsi="宋体" w:cs="宋体" w:hint="eastAsia"/>
                <w:sz w:val="21"/>
                <w:szCs w:val="21"/>
              </w:rPr>
              <w:t>份合同业绩得</w:t>
            </w:r>
            <w:r>
              <w:rPr>
                <w:rFonts w:ascii="宋体" w:hAnsi="宋体" w:cs="宋体"/>
                <w:sz w:val="21"/>
                <w:szCs w:val="21"/>
              </w:rPr>
              <w:t>1</w:t>
            </w:r>
            <w:r>
              <w:rPr>
                <w:rFonts w:ascii="宋体" w:hAnsi="宋体" w:cs="宋体" w:hint="eastAsia"/>
                <w:sz w:val="21"/>
                <w:szCs w:val="21"/>
              </w:rPr>
              <w:t>分，最高得</w:t>
            </w:r>
            <w:r>
              <w:rPr>
                <w:rFonts w:ascii="宋体" w:hAnsi="宋体" w:cs="宋体"/>
                <w:sz w:val="21"/>
                <w:szCs w:val="21"/>
              </w:rPr>
              <w:t>2</w:t>
            </w:r>
            <w:r>
              <w:rPr>
                <w:rFonts w:ascii="宋体" w:hAnsi="宋体" w:cs="宋体" w:hint="eastAsia"/>
                <w:sz w:val="21"/>
                <w:szCs w:val="21"/>
              </w:rPr>
              <w:t>分。</w:t>
            </w:r>
          </w:p>
        </w:tc>
      </w:tr>
      <w:tr w:rsidR="009D1A1A" w14:paraId="7F6118F5" w14:textId="77777777">
        <w:trPr>
          <w:trHeight w:val="283"/>
          <w:jc w:val="center"/>
        </w:trPr>
        <w:tc>
          <w:tcPr>
            <w:tcW w:w="1767" w:type="dxa"/>
            <w:vAlign w:val="center"/>
          </w:tcPr>
          <w:p w14:paraId="4D010D59" w14:textId="77777777" w:rsidR="009D1A1A" w:rsidRDefault="003B0C11">
            <w:pPr>
              <w:adjustRightInd w:val="0"/>
              <w:snapToGrid w:val="0"/>
              <w:spacing w:line="288" w:lineRule="auto"/>
              <w:jc w:val="center"/>
              <w:rPr>
                <w:rFonts w:ascii="宋体" w:hAnsi="宋体" w:cs="宋体"/>
                <w:b/>
                <w:bCs/>
                <w:sz w:val="21"/>
                <w:szCs w:val="16"/>
              </w:rPr>
            </w:pPr>
            <w:r>
              <w:rPr>
                <w:rFonts w:ascii="宋体" w:hAnsi="宋体" w:cs="宋体" w:hint="eastAsia"/>
                <w:b/>
                <w:bCs/>
                <w:sz w:val="21"/>
                <w:szCs w:val="16"/>
              </w:rPr>
              <w:t>知识产权</w:t>
            </w:r>
          </w:p>
        </w:tc>
        <w:tc>
          <w:tcPr>
            <w:tcW w:w="654" w:type="dxa"/>
            <w:vAlign w:val="center"/>
          </w:tcPr>
          <w:p w14:paraId="3C69DF35" w14:textId="77777777" w:rsidR="009D1A1A" w:rsidRDefault="003B0C11">
            <w:pPr>
              <w:adjustRightInd w:val="0"/>
              <w:snapToGrid w:val="0"/>
              <w:spacing w:line="288" w:lineRule="auto"/>
              <w:jc w:val="center"/>
              <w:rPr>
                <w:rFonts w:ascii="宋体" w:hAnsi="宋体" w:cs="宋体"/>
                <w:b/>
                <w:bCs/>
                <w:sz w:val="21"/>
                <w:szCs w:val="16"/>
              </w:rPr>
            </w:pPr>
            <w:r>
              <w:rPr>
                <w:rFonts w:ascii="宋体" w:hAnsi="宋体" w:cs="宋体"/>
                <w:b/>
                <w:bCs/>
                <w:sz w:val="21"/>
                <w:szCs w:val="16"/>
              </w:rPr>
              <w:t>2</w:t>
            </w:r>
          </w:p>
        </w:tc>
        <w:tc>
          <w:tcPr>
            <w:tcW w:w="7239" w:type="dxa"/>
            <w:vAlign w:val="center"/>
          </w:tcPr>
          <w:p w14:paraId="44A4BFDB" w14:textId="77777777" w:rsidR="009D1A1A" w:rsidRDefault="003B0C11">
            <w:pPr>
              <w:adjustRightInd w:val="0"/>
              <w:snapToGrid w:val="0"/>
              <w:spacing w:line="288" w:lineRule="auto"/>
              <w:rPr>
                <w:rFonts w:ascii="宋体" w:hAnsi="宋体" w:cs="宋体"/>
                <w:sz w:val="21"/>
                <w:szCs w:val="16"/>
              </w:rPr>
            </w:pPr>
            <w:r>
              <w:rPr>
                <w:rFonts w:ascii="宋体" w:hAnsi="宋体" w:cs="宋体" w:hint="eastAsia"/>
                <w:spacing w:val="-6"/>
                <w:sz w:val="21"/>
                <w:szCs w:val="16"/>
              </w:rPr>
              <w:t>投标产品</w:t>
            </w:r>
            <w:r>
              <w:rPr>
                <w:rFonts w:ascii="宋体" w:hAnsi="宋体" w:hint="eastAsia"/>
                <w:sz w:val="21"/>
                <w:szCs w:val="16"/>
              </w:rPr>
              <w:t>具有相关软件</w:t>
            </w:r>
            <w:r>
              <w:rPr>
                <w:rFonts w:ascii="宋体" w:hAnsi="宋体" w:hint="eastAsia"/>
                <w:spacing w:val="-6"/>
                <w:sz w:val="21"/>
                <w:szCs w:val="16"/>
              </w:rPr>
              <w:t>著作权证书</w:t>
            </w:r>
            <w:r>
              <w:rPr>
                <w:rFonts w:ascii="宋体" w:hAnsi="宋体" w:hint="eastAsia"/>
                <w:sz w:val="21"/>
                <w:szCs w:val="16"/>
              </w:rPr>
              <w:t>得</w:t>
            </w:r>
            <w:r>
              <w:rPr>
                <w:rFonts w:ascii="宋体" w:hAnsi="宋体"/>
                <w:sz w:val="21"/>
                <w:szCs w:val="16"/>
              </w:rPr>
              <w:t>2</w:t>
            </w:r>
            <w:r>
              <w:rPr>
                <w:rFonts w:ascii="宋体" w:hAnsi="宋体" w:hint="eastAsia"/>
                <w:sz w:val="21"/>
                <w:szCs w:val="16"/>
              </w:rPr>
              <w:t>分，不提供不得分。</w:t>
            </w:r>
            <w:r>
              <w:rPr>
                <w:rFonts w:ascii="宋体" w:hAnsi="宋体" w:hint="eastAsia"/>
                <w:spacing w:val="-6"/>
                <w:sz w:val="21"/>
                <w:szCs w:val="16"/>
              </w:rPr>
              <w:t>（投标文件中提供复印件，不提供不得分）</w:t>
            </w:r>
          </w:p>
        </w:tc>
      </w:tr>
      <w:tr w:rsidR="009D1A1A" w14:paraId="798C7B9D" w14:textId="77777777">
        <w:trPr>
          <w:trHeight w:val="283"/>
          <w:jc w:val="center"/>
        </w:trPr>
        <w:tc>
          <w:tcPr>
            <w:tcW w:w="9660" w:type="dxa"/>
            <w:gridSpan w:val="3"/>
            <w:vAlign w:val="center"/>
          </w:tcPr>
          <w:p w14:paraId="4B077E7E" w14:textId="77777777" w:rsidR="009D1A1A" w:rsidRDefault="003B0C11">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Pr>
                <w:rFonts w:ascii="宋体" w:hAnsi="宋体"/>
                <w:b/>
                <w:bCs/>
                <w:sz w:val="21"/>
                <w:szCs w:val="21"/>
              </w:rPr>
              <w:t>64</w:t>
            </w:r>
            <w:r>
              <w:rPr>
                <w:rFonts w:ascii="宋体" w:hAnsi="宋体" w:hint="eastAsia"/>
                <w:b/>
                <w:bCs/>
                <w:sz w:val="21"/>
                <w:szCs w:val="21"/>
              </w:rPr>
              <w:t>）</w:t>
            </w:r>
          </w:p>
        </w:tc>
      </w:tr>
      <w:tr w:rsidR="009D1A1A" w14:paraId="3DDCBE53" w14:textId="77777777">
        <w:trPr>
          <w:trHeight w:val="283"/>
          <w:jc w:val="center"/>
        </w:trPr>
        <w:tc>
          <w:tcPr>
            <w:tcW w:w="1767" w:type="dxa"/>
            <w:vAlign w:val="center"/>
          </w:tcPr>
          <w:p w14:paraId="1D6F400E"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4FF9230A"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cs="宋体"/>
                <w:b/>
                <w:bCs/>
                <w:sz w:val="21"/>
                <w:szCs w:val="21"/>
              </w:rPr>
              <w:t>20</w:t>
            </w:r>
          </w:p>
        </w:tc>
        <w:tc>
          <w:tcPr>
            <w:tcW w:w="7239" w:type="dxa"/>
            <w:vAlign w:val="center"/>
          </w:tcPr>
          <w:p w14:paraId="23C21B30"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6899D122"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6FF8F73D"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Pr>
                <w:rFonts w:ascii="宋体" w:hAnsi="宋体" w:cs="宋体"/>
                <w:sz w:val="21"/>
                <w:szCs w:val="21"/>
              </w:rPr>
              <w:t>2</w:t>
            </w:r>
            <w:r>
              <w:rPr>
                <w:rFonts w:ascii="宋体" w:hAnsi="宋体" w:cs="宋体" w:hint="eastAsia"/>
                <w:sz w:val="21"/>
                <w:szCs w:val="21"/>
              </w:rPr>
              <w:t>分；</w:t>
            </w:r>
          </w:p>
          <w:p w14:paraId="3D31E2F6" w14:textId="77777777" w:rsidR="009D1A1A" w:rsidRDefault="003B0C11">
            <w:pPr>
              <w:adjustRightInd w:val="0"/>
              <w:snapToGrid w:val="0"/>
              <w:spacing w:line="288" w:lineRule="auto"/>
              <w:rPr>
                <w:rFonts w:ascii="宋体" w:hAnsi="宋体" w:cs="宋体"/>
                <w:sz w:val="21"/>
                <w:szCs w:val="21"/>
              </w:rPr>
            </w:pPr>
            <w:r>
              <w:rPr>
                <w:rFonts w:ascii="宋体" w:hAnsi="宋体" w:cs="宋体" w:hint="eastAsia"/>
                <w:sz w:val="21"/>
                <w:szCs w:val="21"/>
              </w:rPr>
              <w:t>负偏离</w:t>
            </w:r>
            <w:r>
              <w:rPr>
                <w:rFonts w:ascii="宋体" w:hAnsi="宋体" w:cs="宋体"/>
                <w:sz w:val="21"/>
                <w:szCs w:val="21"/>
              </w:rPr>
              <w:t>10</w:t>
            </w:r>
            <w:r>
              <w:rPr>
                <w:rFonts w:ascii="宋体" w:hAnsi="宋体" w:cs="宋体" w:hint="eastAsia"/>
                <w:sz w:val="21"/>
                <w:szCs w:val="21"/>
              </w:rPr>
              <w:t>项及以上的投标无效。</w:t>
            </w:r>
          </w:p>
        </w:tc>
      </w:tr>
      <w:tr w:rsidR="009D1A1A" w14:paraId="2C936CFC" w14:textId="77777777">
        <w:trPr>
          <w:trHeight w:val="283"/>
          <w:jc w:val="center"/>
        </w:trPr>
        <w:tc>
          <w:tcPr>
            <w:tcW w:w="1767" w:type="dxa"/>
            <w:vAlign w:val="center"/>
          </w:tcPr>
          <w:p w14:paraId="587E5084"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hint="eastAsia"/>
                <w:b/>
                <w:bCs/>
                <w:sz w:val="21"/>
                <w:szCs w:val="21"/>
              </w:rPr>
              <w:t>项目实施方案</w:t>
            </w:r>
          </w:p>
        </w:tc>
        <w:tc>
          <w:tcPr>
            <w:tcW w:w="654" w:type="dxa"/>
            <w:vAlign w:val="center"/>
          </w:tcPr>
          <w:p w14:paraId="00E3B40B"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b/>
                <w:bCs/>
                <w:sz w:val="21"/>
                <w:szCs w:val="21"/>
              </w:rPr>
              <w:t>4</w:t>
            </w:r>
          </w:p>
        </w:tc>
        <w:tc>
          <w:tcPr>
            <w:tcW w:w="7239" w:type="dxa"/>
            <w:vAlign w:val="center"/>
          </w:tcPr>
          <w:p w14:paraId="3A7EC68A" w14:textId="77777777" w:rsidR="009D1A1A" w:rsidRDefault="003B0C11">
            <w:pPr>
              <w:adjustRightInd w:val="0"/>
              <w:snapToGrid w:val="0"/>
              <w:spacing w:line="288" w:lineRule="auto"/>
              <w:rPr>
                <w:rFonts w:ascii="宋体" w:hAnsi="宋体" w:cs="宋体"/>
                <w:sz w:val="21"/>
                <w:szCs w:val="21"/>
              </w:rPr>
            </w:pPr>
            <w:r>
              <w:rPr>
                <w:rFonts w:ascii="宋体" w:hAnsi="宋体" w:hint="eastAsia"/>
                <w:sz w:val="21"/>
                <w:szCs w:val="21"/>
              </w:rPr>
              <w:t>项目实施计划详细完整程度，符合项目进度要求，投入人员数量和综合素质。</w:t>
            </w:r>
          </w:p>
        </w:tc>
      </w:tr>
      <w:tr w:rsidR="009D1A1A" w14:paraId="4A05C8BA" w14:textId="77777777">
        <w:trPr>
          <w:trHeight w:val="283"/>
          <w:jc w:val="center"/>
        </w:trPr>
        <w:tc>
          <w:tcPr>
            <w:tcW w:w="1767" w:type="dxa"/>
            <w:vAlign w:val="center"/>
          </w:tcPr>
          <w:p w14:paraId="2EC8BE1D"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hint="eastAsia"/>
                <w:b/>
                <w:bCs/>
                <w:sz w:val="21"/>
                <w:szCs w:val="21"/>
              </w:rPr>
              <w:t>安装调试验收</w:t>
            </w:r>
          </w:p>
        </w:tc>
        <w:tc>
          <w:tcPr>
            <w:tcW w:w="654" w:type="dxa"/>
            <w:vAlign w:val="center"/>
          </w:tcPr>
          <w:p w14:paraId="66322BB6" w14:textId="77777777" w:rsidR="009D1A1A" w:rsidRDefault="003B0C11">
            <w:pPr>
              <w:adjustRightInd w:val="0"/>
              <w:snapToGrid w:val="0"/>
              <w:spacing w:line="288" w:lineRule="auto"/>
              <w:jc w:val="center"/>
              <w:rPr>
                <w:rFonts w:ascii="宋体" w:hAnsi="宋体" w:cs="宋体"/>
                <w:b/>
                <w:bCs/>
                <w:sz w:val="21"/>
                <w:szCs w:val="21"/>
              </w:rPr>
            </w:pPr>
            <w:r>
              <w:rPr>
                <w:rFonts w:ascii="宋体" w:hAnsi="宋体"/>
                <w:b/>
                <w:bCs/>
                <w:sz w:val="21"/>
                <w:szCs w:val="21"/>
              </w:rPr>
              <w:t>4</w:t>
            </w:r>
          </w:p>
        </w:tc>
        <w:tc>
          <w:tcPr>
            <w:tcW w:w="7239" w:type="dxa"/>
            <w:vAlign w:val="center"/>
          </w:tcPr>
          <w:p w14:paraId="2DC3C268" w14:textId="77777777" w:rsidR="009D1A1A" w:rsidRDefault="003B0C11">
            <w:pPr>
              <w:adjustRightInd w:val="0"/>
              <w:snapToGrid w:val="0"/>
              <w:spacing w:line="288" w:lineRule="auto"/>
              <w:rPr>
                <w:rFonts w:ascii="宋体" w:hAnsi="宋体" w:cs="宋体"/>
                <w:sz w:val="21"/>
                <w:szCs w:val="21"/>
              </w:rPr>
            </w:pPr>
            <w:r>
              <w:rPr>
                <w:rFonts w:ascii="宋体" w:hAnsi="宋体" w:hint="eastAsia"/>
                <w:sz w:val="21"/>
                <w:szCs w:val="21"/>
              </w:rPr>
              <w:t>安装、调试、验收方法或方案的详细完整度、合理可行性。</w:t>
            </w:r>
          </w:p>
        </w:tc>
      </w:tr>
      <w:tr w:rsidR="009D1A1A" w14:paraId="7DB5AF84" w14:textId="77777777">
        <w:trPr>
          <w:trHeight w:val="283"/>
          <w:jc w:val="center"/>
        </w:trPr>
        <w:tc>
          <w:tcPr>
            <w:tcW w:w="1767" w:type="dxa"/>
            <w:vAlign w:val="center"/>
          </w:tcPr>
          <w:p w14:paraId="5AF26335" w14:textId="77777777" w:rsidR="009D1A1A" w:rsidRDefault="003B0C11">
            <w:pPr>
              <w:adjustRightInd w:val="0"/>
              <w:snapToGrid w:val="0"/>
              <w:spacing w:line="288" w:lineRule="auto"/>
              <w:jc w:val="center"/>
              <w:rPr>
                <w:rFonts w:ascii="宋体" w:hAnsi="宋体"/>
                <w:b/>
                <w:bCs/>
                <w:sz w:val="21"/>
                <w:szCs w:val="21"/>
              </w:rPr>
            </w:pPr>
            <w:r>
              <w:rPr>
                <w:rFonts w:ascii="宋体" w:hAnsi="宋体" w:cs="宋体" w:hint="eastAsia"/>
                <w:b/>
                <w:bCs/>
                <w:sz w:val="21"/>
                <w:szCs w:val="21"/>
              </w:rPr>
              <w:t>服务团队</w:t>
            </w:r>
          </w:p>
        </w:tc>
        <w:tc>
          <w:tcPr>
            <w:tcW w:w="654" w:type="dxa"/>
            <w:vAlign w:val="center"/>
          </w:tcPr>
          <w:p w14:paraId="1FD4C7B7" w14:textId="77777777" w:rsidR="009D1A1A" w:rsidRDefault="003B0C11">
            <w:pPr>
              <w:adjustRightInd w:val="0"/>
              <w:snapToGrid w:val="0"/>
              <w:spacing w:line="288" w:lineRule="auto"/>
              <w:jc w:val="center"/>
              <w:rPr>
                <w:rFonts w:ascii="宋体" w:hAnsi="宋体"/>
                <w:b/>
                <w:bCs/>
                <w:sz w:val="21"/>
                <w:szCs w:val="21"/>
              </w:rPr>
            </w:pPr>
            <w:r>
              <w:rPr>
                <w:rFonts w:ascii="宋体" w:hAnsi="宋体" w:cs="宋体"/>
                <w:b/>
                <w:bCs/>
                <w:sz w:val="21"/>
                <w:szCs w:val="21"/>
              </w:rPr>
              <w:t>4</w:t>
            </w:r>
          </w:p>
        </w:tc>
        <w:tc>
          <w:tcPr>
            <w:tcW w:w="7239" w:type="dxa"/>
            <w:vAlign w:val="center"/>
          </w:tcPr>
          <w:p w14:paraId="40FE7AB1" w14:textId="77777777" w:rsidR="009D1A1A" w:rsidRDefault="003B0C11">
            <w:pPr>
              <w:adjustRightInd w:val="0"/>
              <w:snapToGrid w:val="0"/>
              <w:spacing w:line="288" w:lineRule="auto"/>
              <w:rPr>
                <w:rFonts w:ascii="宋体" w:hAnsi="宋体"/>
                <w:sz w:val="21"/>
                <w:szCs w:val="21"/>
              </w:rPr>
            </w:pPr>
            <w:r>
              <w:rPr>
                <w:rFonts w:ascii="宋体" w:hAnsi="宋体" w:cs="宋体" w:hint="eastAsia"/>
                <w:sz w:val="21"/>
                <w:szCs w:val="21"/>
              </w:rPr>
              <w:t>服务团队专业人员素质、技术能力、专业分布、经验等情况，数量是否充足，配置是否合理等；是否熟悉类似业务，是否具有类似业务服务经验（提供项目组人员资质、工作履历、劳动合同等证明材料，扫描件）。</w:t>
            </w:r>
          </w:p>
        </w:tc>
      </w:tr>
      <w:tr w:rsidR="009D1A1A" w14:paraId="19203211" w14:textId="77777777">
        <w:trPr>
          <w:trHeight w:val="283"/>
          <w:jc w:val="center"/>
        </w:trPr>
        <w:tc>
          <w:tcPr>
            <w:tcW w:w="1767" w:type="dxa"/>
            <w:vAlign w:val="center"/>
          </w:tcPr>
          <w:p w14:paraId="3E1B4547"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售后服务</w:t>
            </w:r>
          </w:p>
        </w:tc>
        <w:tc>
          <w:tcPr>
            <w:tcW w:w="654" w:type="dxa"/>
            <w:vAlign w:val="center"/>
          </w:tcPr>
          <w:p w14:paraId="373D850B" w14:textId="77777777" w:rsidR="009D1A1A" w:rsidRDefault="003B0C11">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239" w:type="dxa"/>
            <w:vAlign w:val="center"/>
          </w:tcPr>
          <w:p w14:paraId="4E25BF14"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售后服务方案、售后服务承诺的可行性及服务承诺落实的保障措施。</w:t>
            </w:r>
          </w:p>
        </w:tc>
      </w:tr>
      <w:tr w:rsidR="009D1A1A" w14:paraId="3C83994B" w14:textId="77777777">
        <w:trPr>
          <w:trHeight w:val="283"/>
          <w:jc w:val="center"/>
        </w:trPr>
        <w:tc>
          <w:tcPr>
            <w:tcW w:w="1767" w:type="dxa"/>
            <w:vAlign w:val="center"/>
          </w:tcPr>
          <w:p w14:paraId="032D7AD0"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技术服务、培训</w:t>
            </w:r>
          </w:p>
        </w:tc>
        <w:tc>
          <w:tcPr>
            <w:tcW w:w="654" w:type="dxa"/>
            <w:vAlign w:val="center"/>
          </w:tcPr>
          <w:p w14:paraId="02CD3FBA" w14:textId="77777777" w:rsidR="009D1A1A" w:rsidRDefault="003B0C11">
            <w:pPr>
              <w:adjustRightInd w:val="0"/>
              <w:snapToGrid w:val="0"/>
              <w:spacing w:line="288" w:lineRule="auto"/>
              <w:jc w:val="center"/>
              <w:rPr>
                <w:rFonts w:ascii="宋体" w:hAnsi="宋体"/>
                <w:b/>
                <w:bCs/>
                <w:sz w:val="21"/>
                <w:szCs w:val="21"/>
              </w:rPr>
            </w:pPr>
            <w:r>
              <w:rPr>
                <w:rFonts w:ascii="宋体" w:hAnsi="宋体"/>
                <w:b/>
                <w:bCs/>
                <w:sz w:val="21"/>
                <w:szCs w:val="21"/>
              </w:rPr>
              <w:t>2</w:t>
            </w:r>
          </w:p>
        </w:tc>
        <w:tc>
          <w:tcPr>
            <w:tcW w:w="7239" w:type="dxa"/>
            <w:vAlign w:val="center"/>
          </w:tcPr>
          <w:p w14:paraId="171284F6"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服务力量和服务保障，培训计划内容、培训范围，实施及针对性。</w:t>
            </w:r>
          </w:p>
        </w:tc>
      </w:tr>
      <w:tr w:rsidR="009D1A1A" w14:paraId="0B9A7FAA" w14:textId="77777777">
        <w:trPr>
          <w:trHeight w:val="283"/>
          <w:jc w:val="center"/>
        </w:trPr>
        <w:tc>
          <w:tcPr>
            <w:tcW w:w="1767" w:type="dxa"/>
            <w:vMerge w:val="restart"/>
            <w:vAlign w:val="center"/>
          </w:tcPr>
          <w:p w14:paraId="1F9CB2DA"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演示</w:t>
            </w:r>
          </w:p>
        </w:tc>
        <w:tc>
          <w:tcPr>
            <w:tcW w:w="654" w:type="dxa"/>
            <w:vAlign w:val="center"/>
          </w:tcPr>
          <w:p w14:paraId="598605F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05A004D1"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教学管理系统前台：前台为学生登录后的功能，包括实训任务、课程题库、交流中心、课程知识库、实训轨迹、实训排名和资料下载等功能。</w:t>
            </w:r>
          </w:p>
          <w:p w14:paraId="66E573DB"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3D6307E0" w14:textId="77777777">
        <w:trPr>
          <w:trHeight w:val="283"/>
          <w:jc w:val="center"/>
        </w:trPr>
        <w:tc>
          <w:tcPr>
            <w:tcW w:w="1767" w:type="dxa"/>
            <w:vMerge/>
            <w:vAlign w:val="center"/>
          </w:tcPr>
          <w:p w14:paraId="41204DD6"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0F56E39C"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13669B7C"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行业趋势。提供</w:t>
            </w:r>
            <w:proofErr w:type="gramStart"/>
            <w:r>
              <w:rPr>
                <w:rFonts w:ascii="宋体" w:hAnsi="宋体" w:hint="eastAsia"/>
                <w:sz w:val="21"/>
                <w:szCs w:val="21"/>
              </w:rPr>
              <w:t>速卖通</w:t>
            </w:r>
            <w:proofErr w:type="gramEnd"/>
            <w:r>
              <w:rPr>
                <w:rFonts w:ascii="宋体" w:hAnsi="宋体" w:hint="eastAsia"/>
                <w:sz w:val="21"/>
                <w:szCs w:val="21"/>
              </w:rPr>
              <w:t>平台不少于</w:t>
            </w:r>
            <w:r>
              <w:rPr>
                <w:rFonts w:ascii="宋体" w:hAnsi="宋体" w:hint="eastAsia"/>
                <w:sz w:val="21"/>
                <w:szCs w:val="21"/>
              </w:rPr>
              <w:t>50</w:t>
            </w:r>
            <w:r>
              <w:rPr>
                <w:rFonts w:ascii="宋体" w:hAnsi="宋体" w:hint="eastAsia"/>
                <w:sz w:val="21"/>
                <w:szCs w:val="21"/>
              </w:rPr>
              <w:t>个类</w:t>
            </w:r>
            <w:proofErr w:type="gramStart"/>
            <w:r>
              <w:rPr>
                <w:rFonts w:ascii="宋体" w:hAnsi="宋体" w:hint="eastAsia"/>
                <w:sz w:val="21"/>
                <w:szCs w:val="21"/>
              </w:rPr>
              <w:t>目连续</w:t>
            </w:r>
            <w:proofErr w:type="gramEnd"/>
            <w:r>
              <w:rPr>
                <w:rFonts w:ascii="宋体" w:hAnsi="宋体" w:hint="eastAsia"/>
                <w:sz w:val="21"/>
                <w:szCs w:val="21"/>
              </w:rPr>
              <w:t>6</w:t>
            </w:r>
            <w:r>
              <w:rPr>
                <w:rFonts w:ascii="宋体" w:hAnsi="宋体" w:hint="eastAsia"/>
                <w:sz w:val="21"/>
                <w:szCs w:val="21"/>
              </w:rPr>
              <w:t>个月以上的行业数据，一级类目包括美容健康、家居用品、消费电子、玩具、运动及娱乐、孕婴童、女装、男装、电脑和办公、箱包，</w:t>
            </w:r>
            <w:proofErr w:type="gramStart"/>
            <w:r>
              <w:rPr>
                <w:rFonts w:ascii="宋体" w:hAnsi="宋体" w:hint="eastAsia"/>
                <w:sz w:val="21"/>
                <w:szCs w:val="21"/>
              </w:rPr>
              <w:t>且数据</w:t>
            </w:r>
            <w:proofErr w:type="gramEnd"/>
            <w:r>
              <w:rPr>
                <w:rFonts w:ascii="宋体" w:hAnsi="宋体" w:hint="eastAsia"/>
                <w:sz w:val="21"/>
                <w:szCs w:val="21"/>
              </w:rPr>
              <w:t>按月更新。行业趋势模块可按照总销量、平均价格和高质量宝贝数查看各类目的详细数据，并且提供各类目的</w:t>
            </w:r>
            <w:r>
              <w:rPr>
                <w:rFonts w:ascii="宋体" w:hAnsi="宋体" w:hint="eastAsia"/>
                <w:sz w:val="21"/>
                <w:szCs w:val="21"/>
              </w:rPr>
              <w:lastRenderedPageBreak/>
              <w:t>行业趋势图和表格，行业趋势</w:t>
            </w:r>
            <w:proofErr w:type="gramStart"/>
            <w:r>
              <w:rPr>
                <w:rFonts w:ascii="宋体" w:hAnsi="宋体" w:hint="eastAsia"/>
                <w:sz w:val="21"/>
                <w:szCs w:val="21"/>
              </w:rPr>
              <w:t>图包括</w:t>
            </w:r>
            <w:proofErr w:type="gramEnd"/>
            <w:r>
              <w:rPr>
                <w:rFonts w:ascii="宋体" w:hAnsi="宋体" w:hint="eastAsia"/>
                <w:sz w:val="21"/>
                <w:szCs w:val="21"/>
              </w:rPr>
              <w:t>销量趋势和增幅趋势，以柱状图和折线图的组合图形式呈现，可拖动图片下方横条选择时间范围，表格提供数据包括月份、总销量、平均价格、高质量宝贝，可按照后三者在线排序查看，行业数据支持一键下载。帮助用户了解跨境电商行业发展</w:t>
            </w:r>
            <w:r>
              <w:rPr>
                <w:rFonts w:ascii="宋体" w:hAnsi="宋体" w:hint="eastAsia"/>
                <w:sz w:val="21"/>
                <w:szCs w:val="21"/>
              </w:rPr>
              <w:t>情况。</w:t>
            </w:r>
          </w:p>
          <w:p w14:paraId="6267A648"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2AA392C3" w14:textId="77777777">
        <w:trPr>
          <w:trHeight w:val="283"/>
          <w:jc w:val="center"/>
        </w:trPr>
        <w:tc>
          <w:tcPr>
            <w:tcW w:w="1767" w:type="dxa"/>
            <w:vMerge/>
            <w:vAlign w:val="center"/>
          </w:tcPr>
          <w:p w14:paraId="1B31EF8C"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65BF992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0263A8CB"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国家市场分析。国家市场分析模块提供可视化地图，可查看各月份所有国家的订单分布情况、各个国家订单</w:t>
            </w:r>
            <w:proofErr w:type="gramStart"/>
            <w:r>
              <w:rPr>
                <w:rFonts w:ascii="宋体" w:hAnsi="宋体" w:hint="eastAsia"/>
                <w:sz w:val="21"/>
                <w:szCs w:val="21"/>
              </w:rPr>
              <w:t>量趋势</w:t>
            </w:r>
            <w:proofErr w:type="gramEnd"/>
            <w:r>
              <w:rPr>
                <w:rFonts w:ascii="宋体" w:hAnsi="宋体" w:hint="eastAsia"/>
                <w:sz w:val="21"/>
                <w:szCs w:val="21"/>
              </w:rPr>
              <w:t>图、热卖店铺和热卖商品。同时还能进行全部和单个国家的客户订单数量、消费商品的价格区间分布、商品类目成交额对比和热销</w:t>
            </w:r>
            <w:r>
              <w:rPr>
                <w:rFonts w:ascii="宋体" w:hAnsi="宋体" w:hint="eastAsia"/>
                <w:sz w:val="21"/>
                <w:szCs w:val="21"/>
              </w:rPr>
              <w:t>SKU</w:t>
            </w:r>
            <w:r>
              <w:rPr>
                <w:rFonts w:ascii="宋体" w:hAnsi="宋体" w:hint="eastAsia"/>
                <w:sz w:val="21"/>
                <w:szCs w:val="21"/>
              </w:rPr>
              <w:t>等分析。</w:t>
            </w:r>
          </w:p>
          <w:p w14:paraId="444F20A1"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17C96581" w14:textId="77777777">
        <w:trPr>
          <w:trHeight w:val="283"/>
          <w:jc w:val="center"/>
        </w:trPr>
        <w:tc>
          <w:tcPr>
            <w:tcW w:w="1767" w:type="dxa"/>
            <w:vMerge/>
            <w:vAlign w:val="center"/>
          </w:tcPr>
          <w:p w14:paraId="60421E40"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638F6E2A"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10823733"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物流渠道分析。物流渠道分析模块可以查看各月份各物流渠道发出的包裹数量、各物流渠道占比分布以及各物流渠道的走势、</w:t>
            </w:r>
            <w:r>
              <w:rPr>
                <w:rFonts w:ascii="宋体" w:hAnsi="宋体" w:hint="eastAsia"/>
                <w:sz w:val="21"/>
                <w:szCs w:val="21"/>
              </w:rPr>
              <w:t>Top10</w:t>
            </w:r>
            <w:r>
              <w:rPr>
                <w:rFonts w:ascii="宋体" w:hAnsi="宋体" w:hint="eastAsia"/>
                <w:sz w:val="21"/>
                <w:szCs w:val="21"/>
              </w:rPr>
              <w:t>的国家或类目排行榜，均提供可视化的图表。同时还可以查看</w:t>
            </w:r>
            <w:proofErr w:type="gramStart"/>
            <w:r>
              <w:rPr>
                <w:rFonts w:ascii="宋体" w:hAnsi="宋体" w:hint="eastAsia"/>
                <w:sz w:val="21"/>
                <w:szCs w:val="21"/>
              </w:rPr>
              <w:t>速卖通</w:t>
            </w:r>
            <w:proofErr w:type="gramEnd"/>
            <w:r>
              <w:rPr>
                <w:rFonts w:ascii="宋体" w:hAnsi="宋体" w:hint="eastAsia"/>
                <w:sz w:val="21"/>
                <w:szCs w:val="21"/>
              </w:rPr>
              <w:t>平台各物流渠道详情以及海外仓储方案。</w:t>
            </w:r>
          </w:p>
          <w:p w14:paraId="6E8C4F41"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5C724B7D" w14:textId="77777777">
        <w:trPr>
          <w:trHeight w:val="283"/>
          <w:jc w:val="center"/>
        </w:trPr>
        <w:tc>
          <w:tcPr>
            <w:tcW w:w="1767" w:type="dxa"/>
            <w:vMerge/>
            <w:vAlign w:val="center"/>
          </w:tcPr>
          <w:p w14:paraId="2447C721"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70AEF87B"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037F691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搜索分析。搜索分析模块通过输入关键词实现平台信息的检索，可查看关键词下商品详情，商品信息包含主图、产品标题、价格、销量、收藏、评价、店铺名称、</w:t>
            </w:r>
            <w:r>
              <w:rPr>
                <w:rFonts w:ascii="宋体" w:hAnsi="宋体" w:hint="eastAsia"/>
                <w:sz w:val="21"/>
                <w:szCs w:val="21"/>
              </w:rPr>
              <w:t>DSR</w:t>
            </w:r>
            <w:r>
              <w:rPr>
                <w:rFonts w:ascii="宋体" w:hAnsi="宋体" w:hint="eastAsia"/>
                <w:sz w:val="21"/>
                <w:szCs w:val="21"/>
              </w:rPr>
              <w:t>、粉丝、发货地等字段，并支持对所抓取数据进行统计分析、卖家分析、付款分析、价格分析。统计分析提供价</w:t>
            </w:r>
            <w:r>
              <w:rPr>
                <w:rFonts w:ascii="宋体" w:hAnsi="宋体" w:hint="eastAsia"/>
                <w:sz w:val="21"/>
                <w:szCs w:val="21"/>
              </w:rPr>
              <w:t>格、销量、</w:t>
            </w:r>
            <w:r>
              <w:rPr>
                <w:rFonts w:ascii="宋体" w:hAnsi="宋体" w:hint="eastAsia"/>
                <w:sz w:val="21"/>
                <w:szCs w:val="21"/>
              </w:rPr>
              <w:t>DSR</w:t>
            </w:r>
            <w:r>
              <w:rPr>
                <w:rFonts w:ascii="宋体" w:hAnsi="宋体" w:hint="eastAsia"/>
                <w:sz w:val="21"/>
                <w:szCs w:val="21"/>
              </w:rPr>
              <w:t>等信息，以表格形式呈现；卖家分析提供各发货地及宝贝数、卖家开店时长、</w:t>
            </w:r>
            <w:r>
              <w:rPr>
                <w:rFonts w:ascii="宋体" w:hAnsi="宋体" w:hint="eastAsia"/>
                <w:sz w:val="21"/>
                <w:szCs w:val="21"/>
              </w:rPr>
              <w:t>DSR</w:t>
            </w:r>
            <w:r>
              <w:rPr>
                <w:rFonts w:ascii="宋体" w:hAnsi="宋体" w:hint="eastAsia"/>
                <w:sz w:val="21"/>
                <w:szCs w:val="21"/>
              </w:rPr>
              <w:t>动态评分分布等信息，以柱状图形式呈现；付款分析提供；</w:t>
            </w:r>
            <w:proofErr w:type="gramStart"/>
            <w:r>
              <w:rPr>
                <w:rFonts w:ascii="宋体" w:hAnsi="宋体" w:hint="eastAsia"/>
                <w:sz w:val="21"/>
                <w:szCs w:val="21"/>
              </w:rPr>
              <w:t>各价格</w:t>
            </w:r>
            <w:proofErr w:type="gramEnd"/>
            <w:r>
              <w:rPr>
                <w:rFonts w:ascii="宋体" w:hAnsi="宋体" w:hint="eastAsia"/>
                <w:sz w:val="21"/>
                <w:szCs w:val="21"/>
              </w:rPr>
              <w:t>区间内宝贝价格及其付款人数与销量件数，以散点图形式呈现，支持自定义价格区间；价格分析提供</w:t>
            </w:r>
            <w:proofErr w:type="gramStart"/>
            <w:r>
              <w:rPr>
                <w:rFonts w:ascii="宋体" w:hAnsi="宋体" w:hint="eastAsia"/>
                <w:sz w:val="21"/>
                <w:szCs w:val="21"/>
              </w:rPr>
              <w:t>各价格</w:t>
            </w:r>
            <w:proofErr w:type="gramEnd"/>
            <w:r>
              <w:rPr>
                <w:rFonts w:ascii="宋体" w:hAnsi="宋体" w:hint="eastAsia"/>
                <w:sz w:val="21"/>
                <w:szCs w:val="21"/>
              </w:rPr>
              <w:t>范围内宝贝件数，以柱状图和曲线图的组合图形式呈现，支持自定义价格区间。支持根据时间段或关键词搜索历史任务，方便用户查看。</w:t>
            </w:r>
          </w:p>
          <w:p w14:paraId="49EE77AF"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133C33CA" w14:textId="77777777">
        <w:trPr>
          <w:trHeight w:val="283"/>
          <w:jc w:val="center"/>
        </w:trPr>
        <w:tc>
          <w:tcPr>
            <w:tcW w:w="1767" w:type="dxa"/>
            <w:vMerge/>
            <w:vAlign w:val="center"/>
          </w:tcPr>
          <w:p w14:paraId="27C6EF3A"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15D43E5E"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0A695BC4"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店铺分析。店铺分析模块通过输入店铺</w:t>
            </w:r>
            <w:r>
              <w:rPr>
                <w:rFonts w:ascii="宋体" w:hAnsi="宋体" w:hint="eastAsia"/>
                <w:sz w:val="21"/>
                <w:szCs w:val="21"/>
              </w:rPr>
              <w:t>ID</w:t>
            </w:r>
            <w:r>
              <w:rPr>
                <w:rFonts w:ascii="宋体" w:hAnsi="宋体" w:hint="eastAsia"/>
                <w:sz w:val="21"/>
                <w:szCs w:val="21"/>
              </w:rPr>
              <w:t>或链接，实现店铺数据的检索，数据字段包括：店铺名称、好评率、所在地区、</w:t>
            </w:r>
            <w:r>
              <w:rPr>
                <w:rFonts w:ascii="宋体" w:hAnsi="宋体" w:hint="eastAsia"/>
                <w:sz w:val="21"/>
                <w:szCs w:val="21"/>
              </w:rPr>
              <w:t>DSR</w:t>
            </w:r>
            <w:r>
              <w:rPr>
                <w:rFonts w:ascii="宋体" w:hAnsi="宋体" w:hint="eastAsia"/>
                <w:sz w:val="21"/>
                <w:szCs w:val="21"/>
              </w:rPr>
              <w:t>、</w:t>
            </w:r>
            <w:proofErr w:type="gramStart"/>
            <w:r>
              <w:rPr>
                <w:rFonts w:ascii="宋体" w:hAnsi="宋体" w:hint="eastAsia"/>
                <w:sz w:val="21"/>
                <w:szCs w:val="21"/>
              </w:rPr>
              <w:t>创店时间</w:t>
            </w:r>
            <w:proofErr w:type="gramEnd"/>
            <w:r>
              <w:rPr>
                <w:rFonts w:ascii="宋体" w:hAnsi="宋体" w:hint="eastAsia"/>
                <w:sz w:val="21"/>
                <w:szCs w:val="21"/>
              </w:rPr>
              <w:t>、店铺宝贝数、店铺粉丝数、经营资质、总销售额以及评分相关情况；并提供店铺宝贝分析和销售分析的功能，宝贝分析可以分析各宝贝的价格、</w:t>
            </w:r>
            <w:r>
              <w:rPr>
                <w:rFonts w:ascii="宋体" w:hAnsi="宋体" w:hint="eastAsia"/>
                <w:sz w:val="21"/>
                <w:szCs w:val="21"/>
              </w:rPr>
              <w:t>SKU</w:t>
            </w:r>
            <w:r>
              <w:rPr>
                <w:rFonts w:ascii="宋体" w:hAnsi="宋体" w:hint="eastAsia"/>
                <w:sz w:val="21"/>
                <w:szCs w:val="21"/>
              </w:rPr>
              <w:t>、库存、总销量、总销售额、收藏数、评价数等情况。店铺分析可分析店铺的近</w:t>
            </w:r>
            <w:r>
              <w:rPr>
                <w:rFonts w:ascii="宋体" w:hAnsi="宋体" w:hint="eastAsia"/>
                <w:sz w:val="21"/>
                <w:szCs w:val="21"/>
              </w:rPr>
              <w:t>180</w:t>
            </w:r>
            <w:r>
              <w:rPr>
                <w:rFonts w:ascii="宋体" w:hAnsi="宋体" w:hint="eastAsia"/>
                <w:sz w:val="21"/>
                <w:szCs w:val="21"/>
              </w:rPr>
              <w:t>天销售额、近</w:t>
            </w:r>
            <w:r>
              <w:rPr>
                <w:rFonts w:ascii="宋体" w:hAnsi="宋体" w:hint="eastAsia"/>
                <w:sz w:val="21"/>
                <w:szCs w:val="21"/>
              </w:rPr>
              <w:t>180</w:t>
            </w:r>
            <w:r>
              <w:rPr>
                <w:rFonts w:ascii="宋体" w:hAnsi="宋体" w:hint="eastAsia"/>
                <w:sz w:val="21"/>
                <w:szCs w:val="21"/>
              </w:rPr>
              <w:t>天销量，平均成交价、平均日销售额、平均日成交量、近</w:t>
            </w:r>
            <w:r>
              <w:rPr>
                <w:rFonts w:ascii="宋体" w:hAnsi="宋体" w:hint="eastAsia"/>
                <w:sz w:val="21"/>
                <w:szCs w:val="21"/>
              </w:rPr>
              <w:t>180</w:t>
            </w:r>
            <w:r>
              <w:rPr>
                <w:rFonts w:ascii="宋体" w:hAnsi="宋体" w:hint="eastAsia"/>
                <w:sz w:val="21"/>
                <w:szCs w:val="21"/>
              </w:rPr>
              <w:t>天滞销宝贝数、店铺动销率等情况。同时还可以自定义销量范围查看不同销量范围的宝贝数据情况和不同价位的宝贝销</w:t>
            </w:r>
            <w:r>
              <w:rPr>
                <w:rFonts w:ascii="宋体" w:hAnsi="宋体" w:hint="eastAsia"/>
                <w:sz w:val="21"/>
                <w:szCs w:val="21"/>
              </w:rPr>
              <w:t>售数据，均以柱状图和表格的形式呈现。支持根据时间段或关键词搜索历史任务，方便用户查看。</w:t>
            </w:r>
          </w:p>
          <w:p w14:paraId="06F229D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24118313" w14:textId="77777777">
        <w:trPr>
          <w:trHeight w:val="283"/>
          <w:jc w:val="center"/>
        </w:trPr>
        <w:tc>
          <w:tcPr>
            <w:tcW w:w="1767" w:type="dxa"/>
            <w:vMerge/>
            <w:vAlign w:val="center"/>
          </w:tcPr>
          <w:p w14:paraId="079B8A94"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751FFA1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66CA82F9"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单品分析。单品分析模块通过输入宝贝链接或</w:t>
            </w:r>
            <w:r>
              <w:rPr>
                <w:rFonts w:ascii="宋体" w:hAnsi="宋体" w:hint="eastAsia"/>
                <w:sz w:val="21"/>
                <w:szCs w:val="21"/>
              </w:rPr>
              <w:t>ID</w:t>
            </w:r>
            <w:r>
              <w:rPr>
                <w:rFonts w:ascii="宋体" w:hAnsi="宋体" w:hint="eastAsia"/>
                <w:sz w:val="21"/>
                <w:szCs w:val="21"/>
              </w:rPr>
              <w:t>，实现单品数据的检索，数据字段包含：标题、库存量、收藏数、所属类目、评价人数、卖点、服务承诺、</w:t>
            </w:r>
            <w:r>
              <w:rPr>
                <w:rFonts w:ascii="宋体" w:hAnsi="宋体" w:hint="eastAsia"/>
                <w:sz w:val="21"/>
                <w:szCs w:val="21"/>
              </w:rPr>
              <w:t>180</w:t>
            </w:r>
            <w:r>
              <w:rPr>
                <w:rFonts w:ascii="宋体" w:hAnsi="宋体" w:hint="eastAsia"/>
                <w:sz w:val="21"/>
                <w:szCs w:val="21"/>
              </w:rPr>
              <w:t>天销量、、创建时间、促销情况、宝贝属性、评价标签等数据。同时还可以进行产品</w:t>
            </w:r>
            <w:r>
              <w:rPr>
                <w:rFonts w:ascii="宋体" w:hAnsi="宋体" w:hint="eastAsia"/>
                <w:sz w:val="21"/>
                <w:szCs w:val="21"/>
              </w:rPr>
              <w:t>SKU</w:t>
            </w:r>
            <w:r>
              <w:rPr>
                <w:rFonts w:ascii="宋体" w:hAnsi="宋体" w:hint="eastAsia"/>
                <w:sz w:val="21"/>
                <w:szCs w:val="21"/>
              </w:rPr>
              <w:t>销售分布和消费者国家分布分析。支持根据时间段或关键词搜索历史任务，方便用户查看。</w:t>
            </w:r>
          </w:p>
          <w:p w14:paraId="020F67E6"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14B5C955" w14:textId="77777777">
        <w:trPr>
          <w:trHeight w:val="283"/>
          <w:jc w:val="center"/>
        </w:trPr>
        <w:tc>
          <w:tcPr>
            <w:tcW w:w="1767" w:type="dxa"/>
            <w:vMerge/>
            <w:vAlign w:val="center"/>
          </w:tcPr>
          <w:p w14:paraId="4EDE434D"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3FC8B1D2"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115A9EC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产品管理：提供图片银行</w:t>
            </w:r>
            <w:r>
              <w:rPr>
                <w:rFonts w:ascii="宋体" w:hAnsi="宋体" w:hint="eastAsia"/>
                <w:sz w:val="21"/>
                <w:szCs w:val="21"/>
              </w:rPr>
              <w:t>、商品映射、包材管理，采集箱、店铺搬家等功能，支持从淘宝、天猫、京东、</w:t>
            </w:r>
            <w:r>
              <w:rPr>
                <w:rFonts w:ascii="宋体" w:hAnsi="宋体" w:hint="eastAsia"/>
                <w:sz w:val="21"/>
                <w:szCs w:val="21"/>
              </w:rPr>
              <w:t>eBay</w:t>
            </w:r>
            <w:r>
              <w:rPr>
                <w:rFonts w:ascii="宋体" w:hAnsi="宋体" w:hint="eastAsia"/>
                <w:sz w:val="21"/>
                <w:szCs w:val="21"/>
              </w:rPr>
              <w:t>（主站）、</w:t>
            </w:r>
            <w:r>
              <w:rPr>
                <w:rFonts w:ascii="宋体" w:hAnsi="宋体" w:hint="eastAsia"/>
                <w:sz w:val="21"/>
                <w:szCs w:val="21"/>
              </w:rPr>
              <w:t>Wish</w:t>
            </w:r>
            <w:r>
              <w:rPr>
                <w:rFonts w:ascii="宋体" w:hAnsi="宋体" w:hint="eastAsia"/>
                <w:sz w:val="21"/>
                <w:szCs w:val="21"/>
              </w:rPr>
              <w:t>、</w:t>
            </w:r>
            <w:r>
              <w:rPr>
                <w:rFonts w:ascii="宋体" w:hAnsi="宋体" w:hint="eastAsia"/>
                <w:sz w:val="21"/>
                <w:szCs w:val="21"/>
              </w:rPr>
              <w:t>Cases</w:t>
            </w:r>
            <w:r>
              <w:rPr>
                <w:rFonts w:ascii="宋体" w:hAnsi="宋体" w:hint="eastAsia"/>
                <w:sz w:val="21"/>
                <w:szCs w:val="21"/>
              </w:rPr>
              <w:t>、</w:t>
            </w:r>
            <w:proofErr w:type="spellStart"/>
            <w:r>
              <w:rPr>
                <w:rFonts w:ascii="宋体" w:hAnsi="宋体" w:hint="eastAsia"/>
                <w:sz w:val="21"/>
                <w:szCs w:val="21"/>
              </w:rPr>
              <w:t>Dhgate</w:t>
            </w:r>
            <w:proofErr w:type="spellEnd"/>
            <w:r>
              <w:rPr>
                <w:rFonts w:ascii="宋体" w:hAnsi="宋体" w:hint="eastAsia"/>
                <w:sz w:val="21"/>
                <w:szCs w:val="21"/>
              </w:rPr>
              <w:t>、</w:t>
            </w:r>
            <w:r>
              <w:rPr>
                <w:rFonts w:ascii="宋体" w:hAnsi="宋体" w:hint="eastAsia"/>
                <w:sz w:val="21"/>
                <w:szCs w:val="21"/>
              </w:rPr>
              <w:t>Alibaba</w:t>
            </w:r>
            <w:r>
              <w:rPr>
                <w:rFonts w:ascii="宋体" w:hAnsi="宋体" w:hint="eastAsia"/>
                <w:sz w:val="21"/>
                <w:szCs w:val="21"/>
              </w:rPr>
              <w:lastRenderedPageBreak/>
              <w:t>等网站上自动采集商品信息；</w:t>
            </w:r>
          </w:p>
          <w:p w14:paraId="5C89274E"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1FAC0980" w14:textId="77777777">
        <w:trPr>
          <w:trHeight w:val="283"/>
          <w:jc w:val="center"/>
        </w:trPr>
        <w:tc>
          <w:tcPr>
            <w:tcW w:w="1767" w:type="dxa"/>
            <w:vMerge/>
            <w:vAlign w:val="center"/>
          </w:tcPr>
          <w:p w14:paraId="1CF98E3C"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2CD24ACC"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1A8C3407"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多渠道统一管理：能够通过</w:t>
            </w:r>
            <w:r>
              <w:rPr>
                <w:rFonts w:ascii="宋体" w:hAnsi="宋体" w:hint="eastAsia"/>
                <w:sz w:val="21"/>
                <w:szCs w:val="21"/>
              </w:rPr>
              <w:t>API</w:t>
            </w:r>
            <w:r>
              <w:rPr>
                <w:rFonts w:ascii="宋体" w:hAnsi="宋体" w:hint="eastAsia"/>
                <w:sz w:val="21"/>
                <w:szCs w:val="21"/>
              </w:rPr>
              <w:t>对接</w:t>
            </w:r>
            <w:r>
              <w:rPr>
                <w:rFonts w:ascii="宋体" w:hAnsi="宋体" w:hint="eastAsia"/>
                <w:sz w:val="21"/>
                <w:szCs w:val="21"/>
              </w:rPr>
              <w:t>Wish</w:t>
            </w:r>
            <w:r>
              <w:rPr>
                <w:rFonts w:ascii="宋体" w:hAnsi="宋体" w:hint="eastAsia"/>
                <w:sz w:val="21"/>
                <w:szCs w:val="21"/>
              </w:rPr>
              <w:t>仿真平台、</w:t>
            </w:r>
            <w:proofErr w:type="gramStart"/>
            <w:r>
              <w:rPr>
                <w:rFonts w:ascii="宋体" w:hAnsi="宋体" w:hint="eastAsia"/>
                <w:sz w:val="21"/>
                <w:szCs w:val="21"/>
              </w:rPr>
              <w:t>速卖通</w:t>
            </w:r>
            <w:proofErr w:type="gramEnd"/>
            <w:r>
              <w:rPr>
                <w:rFonts w:ascii="宋体" w:hAnsi="宋体" w:hint="eastAsia"/>
                <w:sz w:val="21"/>
                <w:szCs w:val="21"/>
              </w:rPr>
              <w:t>仿真平台、亚马逊仿真平台、</w:t>
            </w:r>
            <w:r>
              <w:rPr>
                <w:rFonts w:ascii="宋体" w:hAnsi="宋体" w:hint="eastAsia"/>
                <w:sz w:val="21"/>
                <w:szCs w:val="21"/>
              </w:rPr>
              <w:t>Wish</w:t>
            </w:r>
            <w:proofErr w:type="gramStart"/>
            <w:r>
              <w:rPr>
                <w:rFonts w:ascii="宋体" w:hAnsi="宋体" w:hint="eastAsia"/>
                <w:sz w:val="21"/>
                <w:szCs w:val="21"/>
              </w:rPr>
              <w:t>沙盒和</w:t>
            </w:r>
            <w:proofErr w:type="gramEnd"/>
            <w:r>
              <w:rPr>
                <w:rFonts w:ascii="宋体" w:hAnsi="宋体" w:hint="eastAsia"/>
                <w:sz w:val="21"/>
                <w:szCs w:val="21"/>
              </w:rPr>
              <w:t>eBay</w:t>
            </w:r>
            <w:proofErr w:type="gramStart"/>
            <w:r>
              <w:rPr>
                <w:rFonts w:ascii="宋体" w:hAnsi="宋体" w:hint="eastAsia"/>
                <w:sz w:val="21"/>
                <w:szCs w:val="21"/>
              </w:rPr>
              <w:t>沙盒实</w:t>
            </w:r>
            <w:proofErr w:type="gramEnd"/>
            <w:r>
              <w:rPr>
                <w:rFonts w:ascii="宋体" w:hAnsi="宋体" w:hint="eastAsia"/>
                <w:sz w:val="21"/>
                <w:szCs w:val="21"/>
              </w:rPr>
              <w:t>训平台，以及</w:t>
            </w:r>
            <w:r>
              <w:rPr>
                <w:rFonts w:ascii="宋体" w:hAnsi="宋体" w:hint="eastAsia"/>
                <w:sz w:val="21"/>
                <w:szCs w:val="21"/>
              </w:rPr>
              <w:t>Wish</w:t>
            </w:r>
            <w:r>
              <w:rPr>
                <w:rFonts w:ascii="宋体" w:hAnsi="宋体" w:hint="eastAsia"/>
                <w:sz w:val="21"/>
                <w:szCs w:val="21"/>
              </w:rPr>
              <w:t>、</w:t>
            </w:r>
            <w:r>
              <w:rPr>
                <w:rFonts w:ascii="宋体" w:hAnsi="宋体" w:hint="eastAsia"/>
                <w:sz w:val="21"/>
                <w:szCs w:val="21"/>
              </w:rPr>
              <w:t>eBay</w:t>
            </w:r>
            <w:r>
              <w:rPr>
                <w:rFonts w:ascii="宋体" w:hAnsi="宋体" w:hint="eastAsia"/>
                <w:sz w:val="21"/>
                <w:szCs w:val="21"/>
              </w:rPr>
              <w:t>、</w:t>
            </w:r>
            <w:proofErr w:type="gramStart"/>
            <w:r>
              <w:rPr>
                <w:rFonts w:ascii="宋体" w:hAnsi="宋体" w:hint="eastAsia"/>
                <w:sz w:val="21"/>
                <w:szCs w:val="21"/>
              </w:rPr>
              <w:t>速卖通</w:t>
            </w:r>
            <w:proofErr w:type="gramEnd"/>
            <w:r>
              <w:rPr>
                <w:rFonts w:ascii="宋体" w:hAnsi="宋体" w:hint="eastAsia"/>
                <w:sz w:val="21"/>
                <w:szCs w:val="21"/>
              </w:rPr>
              <w:t>、</w:t>
            </w:r>
            <w:r>
              <w:rPr>
                <w:rFonts w:ascii="宋体" w:hAnsi="宋体" w:hint="eastAsia"/>
                <w:sz w:val="21"/>
                <w:szCs w:val="21"/>
              </w:rPr>
              <w:t>Amazon</w:t>
            </w:r>
            <w:r>
              <w:rPr>
                <w:rFonts w:ascii="宋体" w:hAnsi="宋体" w:hint="eastAsia"/>
                <w:sz w:val="21"/>
                <w:szCs w:val="21"/>
              </w:rPr>
              <w:t>、</w:t>
            </w:r>
            <w:proofErr w:type="spellStart"/>
            <w:r>
              <w:rPr>
                <w:rFonts w:ascii="宋体" w:hAnsi="宋体" w:hint="eastAsia"/>
                <w:sz w:val="21"/>
                <w:szCs w:val="21"/>
              </w:rPr>
              <w:t>Paypal</w:t>
            </w:r>
            <w:proofErr w:type="spellEnd"/>
            <w:r>
              <w:rPr>
                <w:rFonts w:ascii="宋体" w:hAnsi="宋体" w:hint="eastAsia"/>
                <w:sz w:val="21"/>
                <w:szCs w:val="21"/>
              </w:rPr>
              <w:t>、敦煌网、日本乐天、</w:t>
            </w:r>
            <w:proofErr w:type="spellStart"/>
            <w:r>
              <w:rPr>
                <w:rFonts w:ascii="宋体" w:hAnsi="宋体" w:hint="eastAsia"/>
                <w:sz w:val="21"/>
                <w:szCs w:val="21"/>
              </w:rPr>
              <w:t>Ueeshop</w:t>
            </w:r>
            <w:proofErr w:type="spellEnd"/>
            <w:r>
              <w:rPr>
                <w:rFonts w:ascii="宋体" w:hAnsi="宋体" w:hint="eastAsia"/>
                <w:sz w:val="21"/>
                <w:szCs w:val="21"/>
              </w:rPr>
              <w:t>、</w:t>
            </w:r>
            <w:r>
              <w:rPr>
                <w:rFonts w:ascii="宋体" w:hAnsi="宋体" w:hint="eastAsia"/>
                <w:sz w:val="21"/>
                <w:szCs w:val="21"/>
              </w:rPr>
              <w:t>Lazada</w:t>
            </w:r>
            <w:r>
              <w:rPr>
                <w:rFonts w:ascii="宋体" w:hAnsi="宋体" w:hint="eastAsia"/>
                <w:sz w:val="21"/>
                <w:szCs w:val="21"/>
              </w:rPr>
              <w:t>、</w:t>
            </w:r>
            <w:r>
              <w:rPr>
                <w:rFonts w:ascii="宋体" w:hAnsi="宋体" w:hint="eastAsia"/>
                <w:sz w:val="21"/>
                <w:szCs w:val="21"/>
              </w:rPr>
              <w:t>Shopee</w:t>
            </w:r>
            <w:r>
              <w:rPr>
                <w:rFonts w:ascii="宋体" w:hAnsi="宋体" w:hint="eastAsia"/>
                <w:sz w:val="21"/>
                <w:szCs w:val="21"/>
              </w:rPr>
              <w:t>、</w:t>
            </w:r>
            <w:proofErr w:type="spellStart"/>
            <w:r>
              <w:rPr>
                <w:rFonts w:ascii="宋体" w:hAnsi="宋体" w:hint="eastAsia"/>
                <w:sz w:val="21"/>
                <w:szCs w:val="21"/>
              </w:rPr>
              <w:t>CDiscount</w:t>
            </w:r>
            <w:proofErr w:type="spellEnd"/>
            <w:r>
              <w:rPr>
                <w:rFonts w:ascii="宋体" w:hAnsi="宋体" w:hint="eastAsia"/>
                <w:sz w:val="21"/>
                <w:szCs w:val="21"/>
              </w:rPr>
              <w:t>、</w:t>
            </w:r>
            <w:r>
              <w:rPr>
                <w:rFonts w:ascii="宋体" w:hAnsi="宋体" w:hint="eastAsia"/>
                <w:sz w:val="21"/>
                <w:szCs w:val="21"/>
              </w:rPr>
              <w:t>Alibaba</w:t>
            </w:r>
            <w:r>
              <w:rPr>
                <w:rFonts w:ascii="宋体" w:hAnsi="宋体" w:hint="eastAsia"/>
                <w:sz w:val="21"/>
                <w:szCs w:val="21"/>
              </w:rPr>
              <w:t>、</w:t>
            </w:r>
            <w:r>
              <w:rPr>
                <w:rFonts w:ascii="宋体" w:hAnsi="宋体" w:hint="eastAsia"/>
                <w:sz w:val="21"/>
                <w:szCs w:val="21"/>
              </w:rPr>
              <w:t>Shopify</w:t>
            </w:r>
            <w:r>
              <w:rPr>
                <w:rFonts w:ascii="宋体" w:hAnsi="宋体" w:hint="eastAsia"/>
                <w:sz w:val="21"/>
                <w:szCs w:val="21"/>
              </w:rPr>
              <w:t>等主流跨境电商实战平台，</w:t>
            </w:r>
            <w:proofErr w:type="gramStart"/>
            <w:r>
              <w:rPr>
                <w:rFonts w:ascii="宋体" w:hAnsi="宋体" w:hint="eastAsia"/>
                <w:sz w:val="21"/>
                <w:szCs w:val="21"/>
              </w:rPr>
              <w:t>全渠道</w:t>
            </w:r>
            <w:proofErr w:type="gramEnd"/>
            <w:r>
              <w:rPr>
                <w:rFonts w:ascii="宋体" w:hAnsi="宋体" w:hint="eastAsia"/>
                <w:sz w:val="21"/>
                <w:szCs w:val="21"/>
              </w:rPr>
              <w:t>数据统一管理，提升管理效率；</w:t>
            </w:r>
          </w:p>
          <w:p w14:paraId="0FB4A1B3"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44D0D7F2" w14:textId="77777777">
        <w:trPr>
          <w:trHeight w:val="283"/>
          <w:jc w:val="center"/>
        </w:trPr>
        <w:tc>
          <w:tcPr>
            <w:tcW w:w="1767" w:type="dxa"/>
            <w:vMerge/>
            <w:vAlign w:val="center"/>
          </w:tcPr>
          <w:p w14:paraId="25F53331"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4AB9A169"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4E722557"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多物流渠道全面覆盖：除能够对接跨境电商物流沙盒</w:t>
            </w:r>
            <w:r>
              <w:rPr>
                <w:rFonts w:ascii="宋体" w:hAnsi="宋体" w:hint="eastAsia"/>
                <w:sz w:val="21"/>
                <w:szCs w:val="21"/>
              </w:rPr>
              <w:t>(</w:t>
            </w:r>
            <w:r>
              <w:rPr>
                <w:rFonts w:ascii="宋体" w:hAnsi="宋体" w:hint="eastAsia"/>
                <w:sz w:val="21"/>
                <w:szCs w:val="21"/>
              </w:rPr>
              <w:t>仿真物流平台）外，还支持中国邮政小包、</w:t>
            </w:r>
            <w:proofErr w:type="gramStart"/>
            <w:r>
              <w:rPr>
                <w:rFonts w:ascii="宋体" w:hAnsi="宋体" w:hint="eastAsia"/>
                <w:sz w:val="21"/>
                <w:szCs w:val="21"/>
              </w:rPr>
              <w:t>速卖通</w:t>
            </w:r>
            <w:proofErr w:type="gramEnd"/>
            <w:r>
              <w:rPr>
                <w:rFonts w:ascii="宋体" w:hAnsi="宋体" w:hint="eastAsia"/>
                <w:sz w:val="21"/>
                <w:szCs w:val="21"/>
              </w:rPr>
              <w:t>线上发货、</w:t>
            </w:r>
            <w:r>
              <w:rPr>
                <w:rFonts w:ascii="宋体" w:hAnsi="宋体" w:hint="eastAsia"/>
                <w:sz w:val="21"/>
                <w:szCs w:val="21"/>
              </w:rPr>
              <w:t>eBay</w:t>
            </w:r>
            <w:r>
              <w:rPr>
                <w:rFonts w:ascii="宋体" w:hAnsi="宋体" w:hint="eastAsia"/>
                <w:sz w:val="21"/>
                <w:szCs w:val="21"/>
              </w:rPr>
              <w:t>亚太物流平台、</w:t>
            </w:r>
            <w:r>
              <w:rPr>
                <w:rFonts w:ascii="宋体" w:hAnsi="宋体" w:hint="eastAsia"/>
                <w:sz w:val="21"/>
                <w:szCs w:val="21"/>
              </w:rPr>
              <w:t>Wish</w:t>
            </w:r>
            <w:r>
              <w:rPr>
                <w:rFonts w:ascii="宋体" w:hAnsi="宋体" w:hint="eastAsia"/>
                <w:sz w:val="21"/>
                <w:szCs w:val="21"/>
              </w:rPr>
              <w:t>邮、</w:t>
            </w:r>
            <w:r>
              <w:rPr>
                <w:rFonts w:ascii="宋体" w:hAnsi="宋体" w:hint="eastAsia"/>
                <w:sz w:val="21"/>
                <w:szCs w:val="21"/>
              </w:rPr>
              <w:t>E</w:t>
            </w:r>
            <w:r>
              <w:rPr>
                <w:rFonts w:ascii="宋体" w:hAnsi="宋体" w:hint="eastAsia"/>
                <w:sz w:val="21"/>
                <w:szCs w:val="21"/>
              </w:rPr>
              <w:t>邮宝等至少</w:t>
            </w:r>
            <w:r>
              <w:rPr>
                <w:rFonts w:ascii="宋体" w:hAnsi="宋体" w:hint="eastAsia"/>
                <w:sz w:val="21"/>
                <w:szCs w:val="21"/>
              </w:rPr>
              <w:t>200</w:t>
            </w:r>
            <w:r>
              <w:rPr>
                <w:rFonts w:ascii="宋体" w:hAnsi="宋体" w:hint="eastAsia"/>
                <w:sz w:val="21"/>
                <w:szCs w:val="21"/>
              </w:rPr>
              <w:t>种跨境电商物流方式，实现绝大数主流跨境电商物流渠道全面覆盖，并提供智能物流解决方案；</w:t>
            </w:r>
          </w:p>
          <w:p w14:paraId="0C0F5F8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2D27FE64" w14:textId="77777777">
        <w:trPr>
          <w:trHeight w:val="283"/>
          <w:jc w:val="center"/>
        </w:trPr>
        <w:tc>
          <w:tcPr>
            <w:tcW w:w="1767" w:type="dxa"/>
            <w:vMerge/>
            <w:vAlign w:val="center"/>
          </w:tcPr>
          <w:p w14:paraId="1AF93C34"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66874FD6"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700EA060"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除经营分析外，平台中其他部分应提供持续更新的真实</w:t>
            </w:r>
            <w:proofErr w:type="gramStart"/>
            <w:r>
              <w:rPr>
                <w:rFonts w:ascii="宋体" w:hAnsi="宋体" w:hint="eastAsia"/>
                <w:sz w:val="21"/>
                <w:szCs w:val="21"/>
              </w:rPr>
              <w:t>速卖通</w:t>
            </w:r>
            <w:proofErr w:type="gramEnd"/>
            <w:r>
              <w:rPr>
                <w:rFonts w:ascii="宋体" w:hAnsi="宋体" w:hint="eastAsia"/>
                <w:sz w:val="21"/>
                <w:szCs w:val="21"/>
              </w:rPr>
              <w:t>平台数据，并提供数据下载功能。实时真实数据可进一步带动提升教师科研创新能力和教学能力，提高学生“商务数据处理”技能</w:t>
            </w:r>
          </w:p>
          <w:p w14:paraId="7C2B88B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330591BF" w14:textId="77777777">
        <w:trPr>
          <w:trHeight w:val="283"/>
          <w:jc w:val="center"/>
        </w:trPr>
        <w:tc>
          <w:tcPr>
            <w:tcW w:w="1767" w:type="dxa"/>
            <w:vMerge/>
            <w:vAlign w:val="center"/>
          </w:tcPr>
          <w:p w14:paraId="72570131"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0ED59DDB"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34158126"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课程资</w:t>
            </w:r>
            <w:r>
              <w:rPr>
                <w:rFonts w:ascii="宋体" w:hAnsi="宋体" w:hint="eastAsia"/>
                <w:sz w:val="21"/>
                <w:szCs w:val="21"/>
              </w:rPr>
              <w:t>源：提供跨境电</w:t>
            </w:r>
            <w:proofErr w:type="gramStart"/>
            <w:r>
              <w:rPr>
                <w:rFonts w:ascii="宋体" w:hAnsi="宋体" w:hint="eastAsia"/>
                <w:sz w:val="21"/>
                <w:szCs w:val="21"/>
              </w:rPr>
              <w:t>商数据化运营</w:t>
            </w:r>
            <w:proofErr w:type="gramEnd"/>
            <w:r>
              <w:rPr>
                <w:rFonts w:ascii="宋体" w:hAnsi="宋体" w:hint="eastAsia"/>
                <w:sz w:val="21"/>
                <w:szCs w:val="21"/>
              </w:rPr>
              <w:t>与决策系统配套的完整课程体系，提供试题库（提供在线答题和评分功能）和完整的配套实验教程，至少包含</w:t>
            </w:r>
            <w:r>
              <w:rPr>
                <w:rFonts w:ascii="宋体" w:hAnsi="宋体" w:hint="eastAsia"/>
                <w:sz w:val="21"/>
                <w:szCs w:val="21"/>
              </w:rPr>
              <w:t>20</w:t>
            </w:r>
            <w:r>
              <w:rPr>
                <w:rFonts w:ascii="宋体" w:hAnsi="宋体" w:hint="eastAsia"/>
                <w:sz w:val="21"/>
                <w:szCs w:val="21"/>
              </w:rPr>
              <w:t>个实训任务，且每个实</w:t>
            </w:r>
            <w:proofErr w:type="gramStart"/>
            <w:r>
              <w:rPr>
                <w:rFonts w:ascii="宋体" w:hAnsi="宋体" w:hint="eastAsia"/>
                <w:sz w:val="21"/>
                <w:szCs w:val="21"/>
              </w:rPr>
              <w:t>训任务</w:t>
            </w:r>
            <w:proofErr w:type="gramEnd"/>
            <w:r>
              <w:rPr>
                <w:rFonts w:ascii="宋体" w:hAnsi="宋体" w:hint="eastAsia"/>
                <w:sz w:val="21"/>
                <w:szCs w:val="21"/>
              </w:rPr>
              <w:t>提供完整实验指导，包括实验目的、实验知识准备、实验内容与步骤、分析结论与决策和练习几部分。</w:t>
            </w:r>
          </w:p>
          <w:p w14:paraId="38085730"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tr w:rsidR="009D1A1A" w14:paraId="3BCAB622" w14:textId="77777777">
        <w:trPr>
          <w:trHeight w:val="283"/>
          <w:jc w:val="center"/>
        </w:trPr>
        <w:tc>
          <w:tcPr>
            <w:tcW w:w="1767" w:type="dxa"/>
            <w:vMerge/>
            <w:vAlign w:val="center"/>
          </w:tcPr>
          <w:p w14:paraId="77B526E6" w14:textId="77777777" w:rsidR="009D1A1A" w:rsidRDefault="009D1A1A">
            <w:pPr>
              <w:adjustRightInd w:val="0"/>
              <w:snapToGrid w:val="0"/>
              <w:spacing w:line="288" w:lineRule="auto"/>
              <w:jc w:val="center"/>
              <w:rPr>
                <w:rFonts w:ascii="宋体" w:hAnsi="宋体"/>
                <w:b/>
                <w:bCs/>
                <w:sz w:val="21"/>
                <w:szCs w:val="21"/>
              </w:rPr>
            </w:pPr>
          </w:p>
        </w:tc>
        <w:tc>
          <w:tcPr>
            <w:tcW w:w="654" w:type="dxa"/>
            <w:vAlign w:val="center"/>
          </w:tcPr>
          <w:p w14:paraId="7BA22F93" w14:textId="77777777" w:rsidR="009D1A1A" w:rsidRDefault="003B0C11">
            <w:pPr>
              <w:adjustRightInd w:val="0"/>
              <w:snapToGrid w:val="0"/>
              <w:spacing w:line="288" w:lineRule="auto"/>
              <w:jc w:val="center"/>
              <w:rPr>
                <w:rFonts w:ascii="宋体" w:hAnsi="宋体"/>
                <w:b/>
                <w:bCs/>
                <w:sz w:val="21"/>
                <w:szCs w:val="21"/>
              </w:rPr>
            </w:pPr>
            <w:r>
              <w:rPr>
                <w:rFonts w:ascii="宋体" w:hAnsi="宋体" w:hint="eastAsia"/>
                <w:b/>
                <w:bCs/>
                <w:sz w:val="21"/>
                <w:szCs w:val="21"/>
              </w:rPr>
              <w:t>2</w:t>
            </w:r>
          </w:p>
        </w:tc>
        <w:tc>
          <w:tcPr>
            <w:tcW w:w="7239" w:type="dxa"/>
            <w:vAlign w:val="center"/>
          </w:tcPr>
          <w:p w14:paraId="18081B8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为保证项目建设质量，投标人承诺（提供承诺函）：中标公示期间，若为第一中标候选人，将自带产品、软件系统等到招标人使用单位进行功能及参数核验。若虚假应标，愿承担相关法律和赔偿责任。</w:t>
            </w:r>
          </w:p>
          <w:p w14:paraId="0A13FC82"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注：满足得</w:t>
            </w:r>
            <w:r>
              <w:rPr>
                <w:rFonts w:ascii="宋体" w:hAnsi="宋体" w:hint="eastAsia"/>
                <w:sz w:val="21"/>
                <w:szCs w:val="21"/>
              </w:rPr>
              <w:t>2</w:t>
            </w:r>
            <w:r>
              <w:rPr>
                <w:rFonts w:ascii="宋体" w:hAnsi="宋体" w:hint="eastAsia"/>
                <w:sz w:val="21"/>
                <w:szCs w:val="21"/>
              </w:rPr>
              <w:t>分，未提供或未满足不得分。</w:t>
            </w:r>
          </w:p>
        </w:tc>
      </w:tr>
      <w:bookmarkEnd w:id="31"/>
    </w:tbl>
    <w:p w14:paraId="6ABA04F3" w14:textId="77777777" w:rsidR="009D1A1A" w:rsidRDefault="009D1A1A">
      <w:pPr>
        <w:adjustRightInd w:val="0"/>
        <w:snapToGrid w:val="0"/>
        <w:spacing w:line="288" w:lineRule="auto"/>
        <w:jc w:val="left"/>
        <w:rPr>
          <w:rFonts w:ascii="宋体" w:hAnsi="宋体"/>
          <w:b/>
          <w:sz w:val="21"/>
          <w:szCs w:val="21"/>
        </w:rPr>
      </w:pPr>
    </w:p>
    <w:p w14:paraId="7D5CCCDE" w14:textId="77777777" w:rsidR="009D1A1A" w:rsidRDefault="003B0C11">
      <w:pPr>
        <w:adjustRightInd w:val="0"/>
        <w:snapToGrid w:val="0"/>
        <w:spacing w:line="288"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14:paraId="6C2C64BF" w14:textId="77777777" w:rsidR="009D1A1A" w:rsidRDefault="003B0C11">
      <w:pPr>
        <w:adjustRightInd w:val="0"/>
        <w:snapToGrid w:val="0"/>
        <w:spacing w:line="288" w:lineRule="auto"/>
        <w:jc w:val="left"/>
        <w:rPr>
          <w:rFonts w:ascii="宋体" w:hAnsi="宋体"/>
          <w:b/>
          <w:sz w:val="21"/>
          <w:szCs w:val="21"/>
        </w:rPr>
      </w:pPr>
      <w:bookmarkStart w:id="32" w:name="_Hlk81817373"/>
      <w:bookmarkStart w:id="33" w:name="_Hlk81817387"/>
      <w:r>
        <w:rPr>
          <w:rFonts w:ascii="宋体" w:hAnsi="宋体" w:hint="eastAsia"/>
          <w:b/>
          <w:sz w:val="21"/>
          <w:szCs w:val="21"/>
        </w:rPr>
        <w:t>1.</w:t>
      </w:r>
      <w:r>
        <w:rPr>
          <w:rFonts w:ascii="宋体" w:hAnsi="宋体" w:hint="eastAsia"/>
          <w:b/>
          <w:sz w:val="21"/>
          <w:szCs w:val="21"/>
        </w:rPr>
        <w:t>根据《政府采购促进中小企业发展管理办法》（财库〔</w:t>
      </w:r>
      <w:r>
        <w:rPr>
          <w:rFonts w:ascii="宋体" w:hAnsi="宋体" w:hint="eastAsia"/>
          <w:b/>
          <w:sz w:val="21"/>
          <w:szCs w:val="21"/>
        </w:rPr>
        <w:t>2020</w:t>
      </w:r>
      <w:r>
        <w:rPr>
          <w:rFonts w:ascii="宋体" w:hAnsi="宋体" w:hint="eastAsia"/>
          <w:b/>
          <w:sz w:val="21"/>
          <w:szCs w:val="21"/>
        </w:rPr>
        <w:t>〕</w:t>
      </w:r>
      <w:r>
        <w:rPr>
          <w:rFonts w:ascii="宋体" w:hAnsi="宋体" w:hint="eastAsia"/>
          <w:b/>
          <w:sz w:val="21"/>
          <w:szCs w:val="21"/>
        </w:rPr>
        <w:t>46</w:t>
      </w:r>
      <w:r>
        <w:rPr>
          <w:rFonts w:ascii="宋体" w:hAnsi="宋体" w:hint="eastAsia"/>
          <w:b/>
          <w:sz w:val="21"/>
          <w:szCs w:val="21"/>
        </w:rPr>
        <w:t>号）和《优化政府采购营商环境举措》</w:t>
      </w:r>
      <w:proofErr w:type="gramStart"/>
      <w:r>
        <w:rPr>
          <w:rFonts w:ascii="宋体" w:hAnsi="宋体" w:hint="eastAsia"/>
          <w:b/>
          <w:sz w:val="21"/>
          <w:szCs w:val="21"/>
        </w:rPr>
        <w:t>杭财采监</w:t>
      </w:r>
      <w:proofErr w:type="gramEnd"/>
      <w:r>
        <w:rPr>
          <w:rFonts w:ascii="宋体" w:hAnsi="宋体" w:hint="eastAsia"/>
          <w:b/>
          <w:sz w:val="21"/>
          <w:szCs w:val="21"/>
        </w:rPr>
        <w:t>〔</w:t>
      </w:r>
      <w:r>
        <w:rPr>
          <w:rFonts w:ascii="宋体" w:hAnsi="宋体" w:hint="eastAsia"/>
          <w:b/>
          <w:sz w:val="21"/>
          <w:szCs w:val="21"/>
        </w:rPr>
        <w:t>2021</w:t>
      </w:r>
      <w:r>
        <w:rPr>
          <w:rFonts w:ascii="宋体" w:hAnsi="宋体" w:hint="eastAsia"/>
          <w:b/>
          <w:sz w:val="21"/>
          <w:szCs w:val="21"/>
        </w:rPr>
        <w:t>〕</w:t>
      </w:r>
      <w:r>
        <w:rPr>
          <w:rFonts w:ascii="宋体" w:hAnsi="宋体" w:hint="eastAsia"/>
          <w:b/>
          <w:sz w:val="21"/>
          <w:szCs w:val="21"/>
        </w:rPr>
        <w:t>13</w:t>
      </w:r>
      <w:r>
        <w:rPr>
          <w:rFonts w:ascii="宋体" w:hAnsi="宋体" w:hint="eastAsia"/>
          <w:b/>
          <w:sz w:val="21"/>
          <w:szCs w:val="21"/>
        </w:rPr>
        <w:t>号的规定，对符合规定的小</w:t>
      </w:r>
      <w:proofErr w:type="gramStart"/>
      <w:r>
        <w:rPr>
          <w:rFonts w:ascii="宋体" w:hAnsi="宋体" w:hint="eastAsia"/>
          <w:b/>
          <w:sz w:val="21"/>
          <w:szCs w:val="21"/>
        </w:rPr>
        <w:t>微企业</w:t>
      </w:r>
      <w:proofErr w:type="gramEnd"/>
      <w:r>
        <w:rPr>
          <w:rFonts w:ascii="宋体" w:hAnsi="宋体" w:hint="eastAsia"/>
          <w:b/>
          <w:sz w:val="21"/>
          <w:szCs w:val="21"/>
        </w:rPr>
        <w:t>报价给予</w:t>
      </w:r>
      <w:r>
        <w:rPr>
          <w:rFonts w:ascii="宋体" w:hAnsi="宋体" w:hint="eastAsia"/>
          <w:b/>
          <w:sz w:val="21"/>
          <w:szCs w:val="21"/>
        </w:rPr>
        <w:t>10%</w:t>
      </w:r>
      <w:r>
        <w:rPr>
          <w:rFonts w:ascii="宋体" w:hAnsi="宋体" w:hint="eastAsia"/>
          <w:b/>
          <w:sz w:val="21"/>
          <w:szCs w:val="21"/>
        </w:rPr>
        <w:t>的扣除后计算价格得分。</w:t>
      </w:r>
    </w:p>
    <w:p w14:paraId="7E21D637"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w:t>
      </w:r>
      <w:r>
        <w:rPr>
          <w:rFonts w:ascii="宋体" w:hAnsi="宋体"/>
          <w:b/>
          <w:bCs/>
          <w:spacing w:val="-6"/>
          <w:sz w:val="21"/>
          <w:szCs w:val="21"/>
        </w:rPr>
        <w:t>[2014]68</w:t>
      </w:r>
      <w:r>
        <w:rPr>
          <w:rFonts w:ascii="宋体" w:hAnsi="宋体"/>
          <w:b/>
          <w:bCs/>
          <w:spacing w:val="-6"/>
          <w:sz w:val="21"/>
          <w:szCs w:val="21"/>
        </w:rPr>
        <w:t>号</w:t>
      </w:r>
      <w:r>
        <w:rPr>
          <w:rFonts w:ascii="宋体" w:hAnsi="宋体" w:hint="eastAsia"/>
          <w:b/>
          <w:bCs/>
          <w:spacing w:val="-6"/>
          <w:sz w:val="21"/>
          <w:szCs w:val="21"/>
        </w:rPr>
        <w:t>）的规定，</w:t>
      </w:r>
      <w:r>
        <w:rPr>
          <w:rFonts w:ascii="宋体" w:hAnsi="宋体" w:cs="宋体" w:hint="eastAsia"/>
          <w:color w:val="000000"/>
          <w:kern w:val="0"/>
          <w:sz w:val="21"/>
          <w:szCs w:val="21"/>
        </w:rPr>
        <w:t>监</w:t>
      </w:r>
      <w:r>
        <w:rPr>
          <w:rFonts w:ascii="宋体" w:hAnsi="宋体" w:cs="宋体" w:hint="eastAsia"/>
          <w:color w:val="000000"/>
          <w:kern w:val="0"/>
          <w:sz w:val="21"/>
          <w:szCs w:val="21"/>
        </w:rPr>
        <w:t>狱企业参加政府采购活动时，提供由省级以上监狱管理局</w:t>
      </w:r>
      <w:r>
        <w:rPr>
          <w:rFonts w:ascii="宋体" w:hAnsi="宋体" w:cs="宋体" w:hint="eastAsia"/>
          <w:kern w:val="0"/>
          <w:sz w:val="21"/>
          <w:szCs w:val="21"/>
        </w:rPr>
        <w:t>、戒毒管理局（含新疆生产建设兵团）出具的属于监狱企业的证明文件的，在政府采购活动中，监狱企业视</w:t>
      </w:r>
      <w:r>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7323EC4C"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w:t>
      </w:r>
      <w:r>
        <w:rPr>
          <w:rFonts w:ascii="宋体" w:hAnsi="宋体" w:hint="eastAsia"/>
          <w:b/>
          <w:bCs/>
          <w:spacing w:val="-6"/>
          <w:sz w:val="21"/>
          <w:szCs w:val="21"/>
        </w:rPr>
        <w:t>[2017]141</w:t>
      </w:r>
      <w:r>
        <w:rPr>
          <w:rFonts w:ascii="宋体" w:hAnsi="宋体" w:hint="eastAsia"/>
          <w:b/>
          <w:bCs/>
          <w:spacing w:val="-6"/>
          <w:sz w:val="21"/>
          <w:szCs w:val="21"/>
        </w:rPr>
        <w:t>号）的规定，</w:t>
      </w:r>
      <w:r>
        <w:rPr>
          <w:rFonts w:ascii="宋体" w:hAnsi="宋体" w:hint="eastAsia"/>
          <w:color w:val="000000"/>
          <w:sz w:val="21"/>
          <w:szCs w:val="21"/>
        </w:rPr>
        <w:t>符合条件的残疾人福利性单位在参加政府采购活动时，</w:t>
      </w:r>
      <w:r>
        <w:rPr>
          <w:rFonts w:ascii="宋体" w:hAnsi="宋体" w:hint="eastAsia"/>
          <w:sz w:val="21"/>
          <w:szCs w:val="21"/>
        </w:rPr>
        <w:t>提供财库</w:t>
      </w:r>
      <w:r>
        <w:rPr>
          <w:rFonts w:ascii="宋体" w:hAnsi="宋体"/>
          <w:sz w:val="21"/>
          <w:szCs w:val="21"/>
        </w:rPr>
        <w:t>[2017]141</w:t>
      </w:r>
      <w:r>
        <w:rPr>
          <w:rFonts w:ascii="宋体" w:hAnsi="宋体"/>
          <w:sz w:val="21"/>
          <w:szCs w:val="21"/>
        </w:rPr>
        <w:t>号</w:t>
      </w:r>
      <w:r>
        <w:rPr>
          <w:rFonts w:ascii="宋体" w:hAnsi="宋体" w:hint="eastAsia"/>
          <w:sz w:val="21"/>
          <w:szCs w:val="21"/>
        </w:rPr>
        <w:t>文件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3"/>
    </w:p>
    <w:p w14:paraId="442D043D" w14:textId="77777777" w:rsidR="009D1A1A" w:rsidRDefault="003B0C11">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w:t>
      </w:r>
      <w:r>
        <w:rPr>
          <w:rFonts w:ascii="宋体" w:hAnsi="宋体" w:hint="eastAsia"/>
          <w:b/>
          <w:bCs/>
          <w:spacing w:val="-6"/>
          <w:sz w:val="32"/>
          <w:szCs w:val="32"/>
        </w:rPr>
        <w:t xml:space="preserve">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0E086FE8" w14:textId="77777777" w:rsidR="009D1A1A" w:rsidRDefault="003B0C1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浙大城市学院跨境电</w:t>
      </w:r>
      <w:proofErr w:type="gramStart"/>
      <w:r>
        <w:rPr>
          <w:rFonts w:hAnsi="宋体" w:hint="eastAsia"/>
          <w:b/>
          <w:spacing w:val="-6"/>
          <w:sz w:val="21"/>
          <w:szCs w:val="21"/>
        </w:rPr>
        <w:t>商数据化运营</w:t>
      </w:r>
      <w:proofErr w:type="gramEnd"/>
      <w:r>
        <w:rPr>
          <w:rFonts w:hAnsi="宋体" w:hint="eastAsia"/>
          <w:b/>
          <w:spacing w:val="-6"/>
          <w:sz w:val="21"/>
          <w:szCs w:val="21"/>
        </w:rPr>
        <w:t>与决策综合实训系统项目</w:t>
      </w:r>
      <w:r>
        <w:rPr>
          <w:rFonts w:hAnsi="宋体"/>
          <w:b/>
          <w:spacing w:val="-6"/>
          <w:sz w:val="21"/>
          <w:szCs w:val="21"/>
        </w:rPr>
        <w:t>合同</w:t>
      </w:r>
    </w:p>
    <w:p w14:paraId="74B9BF4A" w14:textId="77777777" w:rsidR="009D1A1A" w:rsidRDefault="009D1A1A">
      <w:pPr>
        <w:pStyle w:val="ac"/>
        <w:adjustRightInd w:val="0"/>
        <w:snapToGrid w:val="0"/>
        <w:spacing w:beforeLines="0" w:afterLines="0" w:line="288" w:lineRule="auto"/>
        <w:rPr>
          <w:rFonts w:hAnsi="宋体"/>
          <w:sz w:val="21"/>
          <w:szCs w:val="21"/>
        </w:rPr>
      </w:pPr>
    </w:p>
    <w:p w14:paraId="14EC79F0" w14:textId="2FD4A450"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AF00E4">
        <w:rPr>
          <w:rFonts w:ascii="宋体" w:hAnsi="宋体"/>
          <w:b/>
          <w:bCs/>
          <w:spacing w:val="-6"/>
          <w:sz w:val="21"/>
          <w:szCs w:val="21"/>
        </w:rPr>
        <w:t>QSZB-F(H)-E21272(GK)</w:t>
      </w:r>
    </w:p>
    <w:p w14:paraId="4F0EAFFF"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项目编号：跨境电</w:t>
      </w:r>
      <w:proofErr w:type="gramStart"/>
      <w:r>
        <w:rPr>
          <w:rFonts w:ascii="宋体" w:hAnsi="宋体" w:hint="eastAsia"/>
          <w:b/>
          <w:bCs/>
          <w:spacing w:val="-6"/>
          <w:sz w:val="21"/>
          <w:szCs w:val="21"/>
        </w:rPr>
        <w:t>商数据化运营</w:t>
      </w:r>
      <w:proofErr w:type="gramEnd"/>
      <w:r>
        <w:rPr>
          <w:rFonts w:ascii="宋体" w:hAnsi="宋体" w:hint="eastAsia"/>
          <w:b/>
          <w:bCs/>
          <w:spacing w:val="-6"/>
          <w:sz w:val="21"/>
          <w:szCs w:val="21"/>
        </w:rPr>
        <w:t>与决策综合实训系统</w:t>
      </w:r>
    </w:p>
    <w:p w14:paraId="0182B23E"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0DFC9785"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2E4D7620" w14:textId="77777777" w:rsidR="009D1A1A" w:rsidRDefault="003B0C11">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6CB9806D" w14:textId="77777777" w:rsidR="009D1A1A" w:rsidRDefault="009D1A1A">
      <w:pPr>
        <w:adjustRightInd w:val="0"/>
        <w:snapToGrid w:val="0"/>
        <w:spacing w:line="288" w:lineRule="auto"/>
        <w:rPr>
          <w:rFonts w:ascii="宋体" w:hAnsi="宋体"/>
          <w:spacing w:val="-6"/>
          <w:sz w:val="21"/>
          <w:szCs w:val="21"/>
        </w:rPr>
      </w:pPr>
    </w:p>
    <w:p w14:paraId="2380D324" w14:textId="77777777" w:rsidR="009D1A1A" w:rsidRDefault="003B0C11">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w:t>
      </w:r>
      <w:r>
        <w:rPr>
          <w:rFonts w:ascii="宋体" w:hAnsi="宋体" w:cs="宋体" w:hint="eastAsia"/>
          <w:spacing w:val="-6"/>
          <w:sz w:val="21"/>
          <w:szCs w:val="21"/>
          <w:u w:val="single"/>
        </w:rPr>
        <w:t xml:space="preserve">              </w:t>
      </w:r>
      <w:r>
        <w:rPr>
          <w:rFonts w:ascii="宋体" w:hAnsi="宋体" w:cs="宋体" w:hint="eastAsia"/>
          <w:spacing w:val="-6"/>
          <w:sz w:val="21"/>
          <w:szCs w:val="21"/>
        </w:rPr>
        <w:t>为</w:t>
      </w:r>
      <w:r>
        <w:rPr>
          <w:rFonts w:ascii="宋体" w:hAnsi="宋体" w:cs="宋体" w:hint="eastAsia"/>
          <w:spacing w:val="-6"/>
          <w:sz w:val="21"/>
          <w:szCs w:val="21"/>
          <w:u w:val="single"/>
        </w:rPr>
        <w:t xml:space="preserve">              </w:t>
      </w:r>
      <w:r>
        <w:rPr>
          <w:rFonts w:ascii="宋体" w:hAnsi="宋体" w:cs="宋体" w:hint="eastAsia"/>
          <w:spacing w:val="-6"/>
          <w:sz w:val="21"/>
          <w:szCs w:val="21"/>
        </w:rPr>
        <w:t>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2030DFC6" w14:textId="77777777" w:rsidR="009D1A1A" w:rsidRDefault="009D1A1A">
      <w:pPr>
        <w:adjustRightInd w:val="0"/>
        <w:snapToGrid w:val="0"/>
        <w:spacing w:line="288" w:lineRule="auto"/>
        <w:rPr>
          <w:rFonts w:ascii="宋体" w:hAnsi="宋体" w:cs="宋体"/>
          <w:b/>
          <w:spacing w:val="-6"/>
          <w:sz w:val="21"/>
          <w:szCs w:val="21"/>
        </w:rPr>
      </w:pPr>
    </w:p>
    <w:p w14:paraId="0E0584A7" w14:textId="77777777" w:rsidR="009D1A1A" w:rsidRDefault="003B0C11">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D1A1A" w14:paraId="1673A171" w14:textId="77777777">
        <w:trPr>
          <w:trHeight w:val="397"/>
        </w:trPr>
        <w:tc>
          <w:tcPr>
            <w:tcW w:w="689" w:type="dxa"/>
            <w:vAlign w:val="center"/>
          </w:tcPr>
          <w:p w14:paraId="04BEA65B"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2100A091"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301C944C"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5371F53C"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55D9DF87"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22612AFE"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04BB09CD"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9D1A1A" w14:paraId="7FE4A247" w14:textId="77777777">
        <w:trPr>
          <w:trHeight w:val="397"/>
        </w:trPr>
        <w:tc>
          <w:tcPr>
            <w:tcW w:w="689" w:type="dxa"/>
            <w:vAlign w:val="center"/>
          </w:tcPr>
          <w:p w14:paraId="6D0526B8"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79AB434C"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3A41AE86"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4D12486"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672D3FC"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5E3B6A4C"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2869DA33"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r>
      <w:tr w:rsidR="009D1A1A" w14:paraId="5163091A" w14:textId="77777777">
        <w:trPr>
          <w:trHeight w:val="397"/>
        </w:trPr>
        <w:tc>
          <w:tcPr>
            <w:tcW w:w="689" w:type="dxa"/>
            <w:vAlign w:val="center"/>
          </w:tcPr>
          <w:p w14:paraId="01327023" w14:textId="77777777" w:rsidR="009D1A1A" w:rsidRDefault="003B0C11">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0704A963"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8E2F70F"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162CD35B"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50B4FE35"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A892147"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09CE7B76" w14:textId="77777777" w:rsidR="009D1A1A" w:rsidRDefault="009D1A1A">
            <w:pPr>
              <w:adjustRightInd w:val="0"/>
              <w:snapToGrid w:val="0"/>
              <w:spacing w:line="288" w:lineRule="auto"/>
              <w:ind w:firstLineChars="200" w:firstLine="396"/>
              <w:jc w:val="center"/>
              <w:rPr>
                <w:rFonts w:ascii="宋体" w:hAnsi="宋体" w:cs="宋体"/>
                <w:spacing w:val="-6"/>
                <w:sz w:val="21"/>
                <w:szCs w:val="21"/>
              </w:rPr>
            </w:pPr>
          </w:p>
        </w:tc>
      </w:tr>
      <w:tr w:rsidR="009D1A1A" w14:paraId="26D1A2FF" w14:textId="77777777">
        <w:trPr>
          <w:trHeight w:val="397"/>
        </w:trPr>
        <w:tc>
          <w:tcPr>
            <w:tcW w:w="9519" w:type="dxa"/>
            <w:gridSpan w:val="7"/>
            <w:vAlign w:val="center"/>
          </w:tcPr>
          <w:p w14:paraId="5F60FCDD" w14:textId="77777777" w:rsidR="009D1A1A" w:rsidRDefault="003B0C11">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9D1A1A" w14:paraId="5C64A8D9" w14:textId="77777777">
        <w:trPr>
          <w:trHeight w:val="397"/>
        </w:trPr>
        <w:tc>
          <w:tcPr>
            <w:tcW w:w="9519" w:type="dxa"/>
            <w:gridSpan w:val="7"/>
            <w:vAlign w:val="center"/>
          </w:tcPr>
          <w:p w14:paraId="5366DC04" w14:textId="77777777" w:rsidR="009D1A1A" w:rsidRDefault="009D1A1A">
            <w:pPr>
              <w:adjustRightInd w:val="0"/>
              <w:snapToGrid w:val="0"/>
              <w:spacing w:line="288" w:lineRule="auto"/>
              <w:jc w:val="left"/>
              <w:rPr>
                <w:rFonts w:ascii="宋体" w:hAnsi="宋体" w:cs="宋体"/>
                <w:spacing w:val="-6"/>
                <w:sz w:val="21"/>
                <w:szCs w:val="21"/>
                <w:lang w:val="zh-CN"/>
              </w:rPr>
            </w:pPr>
          </w:p>
          <w:p w14:paraId="2C1354F4" w14:textId="77777777" w:rsidR="009D1A1A" w:rsidRDefault="003B0C11">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7CAEE3C3" w14:textId="77777777" w:rsidR="009D1A1A" w:rsidRDefault="003B0C11">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注：以上合同总价包含货物（包括主机、标准附件、备品备件、专用工具）价、货物运杂费、保险费、利润、税金等。</w:t>
            </w:r>
          </w:p>
        </w:tc>
      </w:tr>
    </w:tbl>
    <w:p w14:paraId="1CAE7429" w14:textId="77777777" w:rsidR="009D1A1A" w:rsidRDefault="009D1A1A">
      <w:pPr>
        <w:adjustRightInd w:val="0"/>
        <w:snapToGrid w:val="0"/>
        <w:spacing w:line="288" w:lineRule="auto"/>
        <w:ind w:firstLineChars="200" w:firstLine="396"/>
        <w:rPr>
          <w:rFonts w:ascii="宋体" w:hAnsi="宋体" w:cs="宋体"/>
          <w:spacing w:val="-6"/>
          <w:sz w:val="21"/>
          <w:szCs w:val="21"/>
        </w:rPr>
      </w:pPr>
    </w:p>
    <w:p w14:paraId="6BAB0EE0"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1C669A3E" w14:textId="77777777" w:rsidR="009D1A1A" w:rsidRDefault="003B0C11">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w:t>
      </w:r>
      <w:r>
        <w:rPr>
          <w:rFonts w:ascii="宋体" w:hAnsi="宋体" w:cs="宋体" w:hint="eastAsia"/>
          <w:spacing w:val="-6"/>
          <w:kern w:val="0"/>
          <w:sz w:val="21"/>
          <w:szCs w:val="21"/>
        </w:rPr>
        <w:t>合同签订后一周内，乙方向甲方提交合同总价</w:t>
      </w:r>
      <w:r>
        <w:rPr>
          <w:rFonts w:ascii="宋体" w:hAnsi="宋体" w:cs="宋体" w:hint="eastAsia"/>
          <w:spacing w:val="-6"/>
          <w:kern w:val="0"/>
          <w:sz w:val="21"/>
          <w:szCs w:val="21"/>
        </w:rPr>
        <w:t>5%</w:t>
      </w:r>
      <w:r>
        <w:rPr>
          <w:rFonts w:ascii="宋体" w:hAnsi="宋体" w:cs="宋体" w:hint="eastAsia"/>
          <w:spacing w:val="-6"/>
          <w:kern w:val="0"/>
          <w:sz w:val="21"/>
          <w:szCs w:val="21"/>
        </w:rPr>
        <w:t>的履约保证金，履约保证金在质保期内无质量问题和维护问题，质保期满后，于</w:t>
      </w:r>
      <w:r>
        <w:rPr>
          <w:rFonts w:ascii="宋体" w:hAnsi="宋体" w:cs="宋体" w:hint="eastAsia"/>
          <w:spacing w:val="-6"/>
          <w:kern w:val="0"/>
          <w:sz w:val="21"/>
          <w:szCs w:val="21"/>
        </w:rPr>
        <w:t>20</w:t>
      </w:r>
      <w:r>
        <w:rPr>
          <w:rFonts w:ascii="宋体" w:hAnsi="宋体" w:cs="宋体" w:hint="eastAsia"/>
          <w:spacing w:val="-6"/>
          <w:kern w:val="0"/>
          <w:sz w:val="21"/>
          <w:szCs w:val="21"/>
        </w:rPr>
        <w:t>个工作日内退还（不计</w:t>
      </w:r>
      <w:proofErr w:type="gramStart"/>
      <w:r>
        <w:rPr>
          <w:rFonts w:ascii="宋体" w:hAnsi="宋体" w:cs="宋体" w:hint="eastAsia"/>
          <w:spacing w:val="-6"/>
          <w:kern w:val="0"/>
          <w:sz w:val="21"/>
          <w:szCs w:val="21"/>
        </w:rPr>
        <w:t>息</w:t>
      </w:r>
      <w:proofErr w:type="gramEnd"/>
      <w:r>
        <w:rPr>
          <w:rFonts w:ascii="宋体" w:hAnsi="宋体" w:cs="宋体" w:hint="eastAsia"/>
          <w:spacing w:val="-6"/>
          <w:kern w:val="0"/>
          <w:sz w:val="21"/>
          <w:szCs w:val="21"/>
        </w:rPr>
        <w:t>），逾期退还的，自逾期之日起，向乙方每日偿付合同价款的</w:t>
      </w:r>
      <w:r>
        <w:rPr>
          <w:rFonts w:ascii="宋体" w:hAnsi="宋体" w:cs="宋体" w:hint="eastAsia"/>
          <w:spacing w:val="-6"/>
          <w:kern w:val="0"/>
          <w:sz w:val="21"/>
          <w:szCs w:val="21"/>
        </w:rPr>
        <w:t>0.05%</w:t>
      </w:r>
      <w:r>
        <w:rPr>
          <w:rFonts w:ascii="宋体" w:hAnsi="宋体" w:cs="宋体" w:hint="eastAsia"/>
          <w:spacing w:val="-6"/>
          <w:kern w:val="0"/>
          <w:sz w:val="21"/>
          <w:szCs w:val="21"/>
        </w:rPr>
        <w:t>的违约金；</w:t>
      </w:r>
    </w:p>
    <w:p w14:paraId="27380189" w14:textId="77777777" w:rsidR="009D1A1A" w:rsidRDefault="003B0C11">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2.</w:t>
      </w:r>
      <w:r>
        <w:rPr>
          <w:rFonts w:ascii="宋体" w:hAnsi="宋体" w:cs="宋体" w:hint="eastAsia"/>
          <w:spacing w:val="-6"/>
          <w:kern w:val="0"/>
          <w:sz w:val="21"/>
          <w:szCs w:val="21"/>
        </w:rPr>
        <w:t>提交方式：支票、汇票、本票等非现金形式。</w:t>
      </w:r>
    </w:p>
    <w:p w14:paraId="2A9FA369" w14:textId="77777777" w:rsidR="009D1A1A" w:rsidRDefault="003B0C11">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3.</w:t>
      </w:r>
      <w:r>
        <w:rPr>
          <w:rFonts w:ascii="宋体" w:hAnsi="宋体" w:cs="宋体" w:hint="eastAsia"/>
          <w:spacing w:val="-6"/>
          <w:kern w:val="0"/>
          <w:sz w:val="21"/>
          <w:szCs w:val="21"/>
        </w:rPr>
        <w:t>采购合同签订后且中标人已提交履约保证金的，甲方向乙方支付合同总价的</w:t>
      </w:r>
      <w:r>
        <w:rPr>
          <w:rFonts w:ascii="宋体" w:hAnsi="宋体" w:cs="宋体" w:hint="eastAsia"/>
          <w:spacing w:val="-6"/>
          <w:kern w:val="0"/>
          <w:sz w:val="21"/>
          <w:szCs w:val="21"/>
        </w:rPr>
        <w:t>50%</w:t>
      </w:r>
      <w:r>
        <w:rPr>
          <w:rFonts w:ascii="宋体" w:hAnsi="宋体" w:cs="宋体" w:hint="eastAsia"/>
          <w:spacing w:val="-6"/>
          <w:kern w:val="0"/>
          <w:sz w:val="21"/>
          <w:szCs w:val="21"/>
        </w:rPr>
        <w:t>；货物送达指定地点，经甲方验收</w:t>
      </w:r>
      <w:r>
        <w:rPr>
          <w:rFonts w:ascii="宋体" w:hAnsi="宋体" w:cs="宋体" w:hint="eastAsia"/>
          <w:spacing w:val="-6"/>
          <w:kern w:val="0"/>
          <w:sz w:val="21"/>
          <w:szCs w:val="21"/>
        </w:rPr>
        <w:t>合格，自收到乙方开具的发票后</w:t>
      </w:r>
      <w:r>
        <w:rPr>
          <w:rFonts w:ascii="宋体" w:hAnsi="宋体" w:cs="宋体" w:hint="eastAsia"/>
          <w:spacing w:val="-6"/>
          <w:kern w:val="0"/>
          <w:sz w:val="21"/>
          <w:szCs w:val="21"/>
        </w:rPr>
        <w:t>5</w:t>
      </w:r>
      <w:r>
        <w:rPr>
          <w:rFonts w:ascii="宋体" w:hAnsi="宋体" w:cs="宋体" w:hint="eastAsia"/>
          <w:spacing w:val="-6"/>
          <w:kern w:val="0"/>
          <w:sz w:val="21"/>
          <w:szCs w:val="21"/>
        </w:rPr>
        <w:t>个工作日内支付合同总价的</w:t>
      </w:r>
      <w:r>
        <w:rPr>
          <w:rFonts w:ascii="宋体" w:hAnsi="宋体" w:cs="宋体" w:hint="eastAsia"/>
          <w:spacing w:val="-6"/>
          <w:kern w:val="0"/>
          <w:sz w:val="21"/>
          <w:szCs w:val="21"/>
        </w:rPr>
        <w:t>50%</w:t>
      </w:r>
      <w:r>
        <w:rPr>
          <w:rFonts w:ascii="宋体" w:hAnsi="宋体" w:cs="宋体" w:hint="eastAsia"/>
          <w:spacing w:val="-6"/>
          <w:kern w:val="0"/>
          <w:sz w:val="21"/>
          <w:szCs w:val="21"/>
        </w:rPr>
        <w:t>，逾期支付货款的，自逾期之日起，向乙方每日偿付未付价款</w:t>
      </w:r>
      <w:r>
        <w:rPr>
          <w:rFonts w:ascii="宋体" w:hAnsi="宋体" w:cs="宋体" w:hint="eastAsia"/>
          <w:spacing w:val="-6"/>
          <w:kern w:val="0"/>
          <w:sz w:val="21"/>
          <w:szCs w:val="21"/>
        </w:rPr>
        <w:t>0.05%</w:t>
      </w:r>
      <w:r>
        <w:rPr>
          <w:rFonts w:ascii="宋体" w:hAnsi="宋体" w:cs="宋体" w:hint="eastAsia"/>
          <w:spacing w:val="-6"/>
          <w:kern w:val="0"/>
          <w:sz w:val="21"/>
          <w:szCs w:val="21"/>
        </w:rPr>
        <w:t>的滞纳金。</w:t>
      </w:r>
    </w:p>
    <w:p w14:paraId="494CC74A"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21863B0D" w14:textId="77777777" w:rsidR="009D1A1A" w:rsidRDefault="003B0C11">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w:t>
      </w:r>
      <w:r>
        <w:rPr>
          <w:rFonts w:ascii="宋体" w:hAnsi="宋体" w:hint="eastAsia"/>
          <w:spacing w:val="-6"/>
          <w:sz w:val="21"/>
          <w:szCs w:val="21"/>
          <w:u w:val="single"/>
        </w:rPr>
        <w:t xml:space="preserve">    </w:t>
      </w:r>
      <w:r>
        <w:rPr>
          <w:rFonts w:ascii="宋体" w:hAnsi="宋体" w:hint="eastAsia"/>
          <w:spacing w:val="-6"/>
          <w:sz w:val="21"/>
          <w:szCs w:val="21"/>
        </w:rPr>
        <w:t>年</w:t>
      </w:r>
      <w:r>
        <w:rPr>
          <w:rFonts w:ascii="宋体" w:hAnsi="宋体" w:hint="eastAsia"/>
          <w:spacing w:val="-6"/>
          <w:sz w:val="21"/>
          <w:szCs w:val="21"/>
          <w:u w:val="single"/>
        </w:rPr>
        <w:t xml:space="preserve">    </w:t>
      </w:r>
      <w:r>
        <w:rPr>
          <w:rFonts w:ascii="宋体" w:hAnsi="宋体" w:hint="eastAsia"/>
          <w:spacing w:val="-6"/>
          <w:sz w:val="21"/>
          <w:szCs w:val="21"/>
        </w:rPr>
        <w:t>月</w:t>
      </w:r>
      <w:r>
        <w:rPr>
          <w:rFonts w:ascii="宋体" w:hAnsi="宋体" w:hint="eastAsia"/>
          <w:spacing w:val="-6"/>
          <w:sz w:val="21"/>
          <w:szCs w:val="21"/>
          <w:u w:val="single"/>
        </w:rPr>
        <w:t xml:space="preserve">    </w:t>
      </w:r>
      <w:r>
        <w:rPr>
          <w:rFonts w:ascii="宋体" w:hAnsi="宋体" w:hint="eastAsia"/>
          <w:spacing w:val="-6"/>
          <w:sz w:val="21"/>
          <w:szCs w:val="21"/>
        </w:rPr>
        <w:t>日前；</w:t>
      </w:r>
    </w:p>
    <w:p w14:paraId="35941B0B" w14:textId="77777777" w:rsidR="009D1A1A" w:rsidRDefault="003B0C11">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0DDE4D1D" w14:textId="77777777" w:rsidR="009D1A1A" w:rsidRDefault="003B0C11">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24411C64"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70EAED6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在质保期内，乙方应对货物出现的质量及安全问题负责处理解决并承担一切费用。</w:t>
      </w:r>
    </w:p>
    <w:p w14:paraId="7FA2C11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质保期内出现无法排除的故障，乙方需无条件更换同型号产品。</w:t>
      </w:r>
    </w:p>
    <w:p w14:paraId="21D76C00"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质保期满后，乙方继续为甲方服务，仅收取零配件成本费。</w:t>
      </w:r>
    </w:p>
    <w:p w14:paraId="6056F638"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因人为因素出现的故障不在免费保修范围内。</w:t>
      </w:r>
    </w:p>
    <w:p w14:paraId="0330A15B" w14:textId="77777777" w:rsidR="009D1A1A" w:rsidRDefault="003B0C11">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7BAADFD2" w14:textId="77777777" w:rsidR="009D1A1A" w:rsidRDefault="003B0C11">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w:t>
      </w:r>
      <w:r>
        <w:rPr>
          <w:rFonts w:ascii="宋体" w:hAnsi="宋体" w:hint="eastAsia"/>
          <w:spacing w:val="-6"/>
          <w:sz w:val="21"/>
          <w:szCs w:val="21"/>
          <w:u w:val="single"/>
        </w:rPr>
        <w:t xml:space="preserve">    </w:t>
      </w:r>
      <w:r>
        <w:rPr>
          <w:rFonts w:ascii="宋体" w:hAnsi="宋体" w:hint="eastAsia"/>
          <w:spacing w:val="-6"/>
          <w:sz w:val="21"/>
          <w:szCs w:val="21"/>
          <w:u w:val="single"/>
        </w:rPr>
        <w:t>小时以内；</w:t>
      </w:r>
    </w:p>
    <w:p w14:paraId="65596B3B" w14:textId="77777777" w:rsidR="009D1A1A" w:rsidRDefault="003B0C11">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w:t>
      </w:r>
      <w:r>
        <w:rPr>
          <w:rFonts w:ascii="宋体" w:hAnsi="宋体" w:hint="eastAsia"/>
          <w:spacing w:val="-6"/>
          <w:sz w:val="21"/>
          <w:szCs w:val="21"/>
          <w:u w:val="single"/>
        </w:rPr>
        <w:t xml:space="preserve">    </w:t>
      </w:r>
      <w:r>
        <w:rPr>
          <w:rFonts w:ascii="宋体" w:hAnsi="宋体" w:hint="eastAsia"/>
          <w:spacing w:val="-6"/>
          <w:sz w:val="21"/>
          <w:szCs w:val="21"/>
          <w:u w:val="single"/>
        </w:rPr>
        <w:t>小时内到达现场并进行维修；</w:t>
      </w:r>
    </w:p>
    <w:p w14:paraId="3273B597"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6.</w:t>
      </w:r>
      <w:r>
        <w:rPr>
          <w:rFonts w:ascii="宋体" w:hAnsi="宋体" w:hint="eastAsia"/>
          <w:spacing w:val="-6"/>
          <w:sz w:val="21"/>
          <w:szCs w:val="21"/>
        </w:rPr>
        <w:t>培训：</w:t>
      </w:r>
      <w:r>
        <w:rPr>
          <w:rFonts w:ascii="宋体" w:hAnsi="宋体" w:hint="eastAsia"/>
          <w:spacing w:val="-6"/>
          <w:sz w:val="21"/>
          <w:szCs w:val="21"/>
          <w:u w:val="single"/>
        </w:rPr>
        <w:t xml:space="preserve"> </w:t>
      </w:r>
      <w:r>
        <w:rPr>
          <w:rFonts w:ascii="宋体" w:hAnsi="宋体"/>
          <w:spacing w:val="-6"/>
          <w:sz w:val="21"/>
          <w:szCs w:val="21"/>
          <w:u w:val="single"/>
        </w:rPr>
        <w:t xml:space="preserve">                        </w:t>
      </w:r>
      <w:r>
        <w:rPr>
          <w:rFonts w:ascii="宋体" w:hAnsi="宋体" w:hint="eastAsia"/>
          <w:spacing w:val="-6"/>
          <w:sz w:val="21"/>
          <w:szCs w:val="21"/>
        </w:rPr>
        <w:t>；</w:t>
      </w:r>
    </w:p>
    <w:p w14:paraId="1C0A1EB3"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4B487F6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乙方应按</w:t>
      </w:r>
      <w:r>
        <w:rPr>
          <w:rFonts w:ascii="宋体" w:hAnsi="宋体" w:hint="eastAsia"/>
          <w:spacing w:val="-6"/>
          <w:sz w:val="21"/>
          <w:szCs w:val="21"/>
        </w:rPr>
        <w:t>招标文件规定的货物性能、技术要求、质量标准向甲方提供未经使用的全新产品，符合国家法律规定和技术规格、质量标准的出厂原装合格产品。</w:t>
      </w:r>
    </w:p>
    <w:p w14:paraId="374BC1F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技术支持：</w:t>
      </w:r>
    </w:p>
    <w:p w14:paraId="705C379A"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1CCE1538"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安装调试</w:t>
      </w:r>
    </w:p>
    <w:p w14:paraId="2910CC01"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w:t>
      </w:r>
      <w:r>
        <w:rPr>
          <w:rFonts w:ascii="宋体" w:hAnsi="宋体" w:hint="eastAsia"/>
          <w:spacing w:val="-6"/>
          <w:sz w:val="21"/>
          <w:szCs w:val="21"/>
        </w:rPr>
        <w:t>安装地点：甲方指定地点；</w:t>
      </w:r>
    </w:p>
    <w:p w14:paraId="046F00DC"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w:t>
      </w:r>
      <w:r>
        <w:rPr>
          <w:rFonts w:ascii="宋体" w:hAnsi="宋体" w:hint="eastAsia"/>
          <w:spacing w:val="-6"/>
          <w:sz w:val="21"/>
          <w:szCs w:val="21"/>
        </w:rPr>
        <w:t>安装完成时间：接到甲方通知后在规定时间内完成安装和调试，如在规定的时间内由于乙方的原因不能完成安装和调试，乙方应承担由此给甲方造成的损失；</w:t>
      </w:r>
    </w:p>
    <w:p w14:paraId="318097C5"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w:t>
      </w:r>
      <w:r>
        <w:rPr>
          <w:rFonts w:ascii="宋体" w:hAnsi="宋体" w:hint="eastAsia"/>
          <w:spacing w:val="-6"/>
          <w:sz w:val="21"/>
          <w:szCs w:val="21"/>
        </w:rPr>
        <w:t>如乙方委托国内代理（或其他机构）负责安装或配合安装应在签约时指明，但乙方仍要对合同货物及其安</w:t>
      </w:r>
      <w:r>
        <w:rPr>
          <w:rFonts w:ascii="宋体" w:hAnsi="宋体" w:hint="eastAsia"/>
          <w:spacing w:val="-6"/>
          <w:sz w:val="21"/>
          <w:szCs w:val="21"/>
        </w:rPr>
        <w:t>装质量负全部责任；</w:t>
      </w:r>
    </w:p>
    <w:p w14:paraId="2D4B1B9D"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w:t>
      </w:r>
      <w:r>
        <w:rPr>
          <w:rFonts w:ascii="宋体" w:hAnsi="宋体" w:hint="eastAsia"/>
          <w:spacing w:val="-6"/>
          <w:sz w:val="21"/>
          <w:szCs w:val="21"/>
        </w:rPr>
        <w:t>安装标准：符合我国国家有关技术规范要求和技术标准，所有的软件和硬件必须保证同时安装到位；</w:t>
      </w:r>
    </w:p>
    <w:p w14:paraId="356F0E9B"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w:t>
      </w:r>
      <w:r>
        <w:rPr>
          <w:rFonts w:ascii="宋体" w:hAnsi="宋体" w:hint="eastAsia"/>
          <w:spacing w:val="-6"/>
          <w:sz w:val="21"/>
          <w:szCs w:val="21"/>
        </w:rPr>
        <w:t>乙方免费提供合同货物的安装服务；</w:t>
      </w:r>
    </w:p>
    <w:p w14:paraId="00902F7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w:t>
      </w:r>
      <w:r>
        <w:rPr>
          <w:rFonts w:ascii="宋体" w:hAnsi="宋体" w:hint="eastAsia"/>
          <w:spacing w:val="-6"/>
          <w:sz w:val="21"/>
          <w:szCs w:val="21"/>
        </w:rPr>
        <w:t>乙方在投标文件中应提供安装调试计划、对安装场地和环境的要求。</w:t>
      </w:r>
    </w:p>
    <w:p w14:paraId="3679DC4C"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乙方应提供质保期满后主要零部件报价单、质保期满后维护费、软件升级及其相关服务内容；</w:t>
      </w:r>
    </w:p>
    <w:p w14:paraId="7C0510F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供货时提供有关的全套技术文件。</w:t>
      </w:r>
    </w:p>
    <w:p w14:paraId="69680833"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570F8922"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0A0CB9D1"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验收由甲方负责实施；</w:t>
      </w:r>
    </w:p>
    <w:p w14:paraId="25413FF3"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验收依据：</w:t>
      </w:r>
    </w:p>
    <w:p w14:paraId="533F0985"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w:t>
      </w:r>
      <w:r>
        <w:rPr>
          <w:rFonts w:ascii="宋体" w:hAnsi="宋体" w:hint="eastAsia"/>
          <w:spacing w:val="-6"/>
          <w:sz w:val="21"/>
          <w:szCs w:val="21"/>
        </w:rPr>
        <w:t>合同、招标文件、投标文件；</w:t>
      </w:r>
    </w:p>
    <w:p w14:paraId="345D0EA8"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w:t>
      </w:r>
      <w:r>
        <w:rPr>
          <w:rFonts w:ascii="宋体" w:hAnsi="宋体" w:hint="eastAsia"/>
          <w:spacing w:val="-6"/>
          <w:sz w:val="21"/>
          <w:szCs w:val="21"/>
        </w:rPr>
        <w:t>乙方提供的技术规格、经甲方认可的合同货物的有效检验文件；</w:t>
      </w:r>
    </w:p>
    <w:p w14:paraId="7108069D"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w:t>
      </w:r>
      <w:r>
        <w:rPr>
          <w:rFonts w:ascii="宋体" w:hAnsi="宋体" w:hint="eastAsia"/>
          <w:spacing w:val="-6"/>
          <w:sz w:val="21"/>
          <w:szCs w:val="21"/>
        </w:rPr>
        <w:t>乙方投标文件中提供的经甲方认可的合同货物的验收标准（符合中国有关的国家、地方、行业标准）和检测办法及相应检测手段。</w:t>
      </w:r>
    </w:p>
    <w:p w14:paraId="5BF2AF18"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乙方应派员在所供货物到甲方处时进行到货验收，有需要时能联系产品制造商到场共同验收，若发现任何损坏及质量问题，乙方负责妥善处理直至甲方满意，由此产生的费用由乙方承担。</w:t>
      </w:r>
    </w:p>
    <w:p w14:paraId="08340184"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验收合格的条件：</w:t>
      </w:r>
    </w:p>
    <w:p w14:paraId="4E2AD79B"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w:t>
      </w:r>
      <w:r>
        <w:rPr>
          <w:rFonts w:ascii="宋体" w:hAnsi="宋体" w:hint="eastAsia"/>
          <w:spacing w:val="-6"/>
          <w:sz w:val="21"/>
          <w:szCs w:val="21"/>
        </w:rPr>
        <w:t>所供货物符合产品标准和</w:t>
      </w:r>
      <w:proofErr w:type="gramStart"/>
      <w:r>
        <w:rPr>
          <w:rFonts w:ascii="宋体" w:hAnsi="宋体" w:hint="eastAsia"/>
          <w:spacing w:val="-6"/>
          <w:sz w:val="21"/>
          <w:szCs w:val="21"/>
        </w:rPr>
        <w:t>及</w:t>
      </w:r>
      <w:proofErr w:type="gramEnd"/>
      <w:r>
        <w:rPr>
          <w:rFonts w:ascii="宋体" w:hAnsi="宋体" w:hint="eastAsia"/>
          <w:spacing w:val="-6"/>
          <w:sz w:val="21"/>
          <w:szCs w:val="21"/>
        </w:rPr>
        <w:t>合同的要求；</w:t>
      </w:r>
    </w:p>
    <w:p w14:paraId="5C9E270E"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w:t>
      </w:r>
      <w:r>
        <w:rPr>
          <w:rFonts w:ascii="宋体" w:hAnsi="宋体" w:hint="eastAsia"/>
          <w:spacing w:val="-6"/>
          <w:sz w:val="21"/>
          <w:szCs w:val="21"/>
        </w:rPr>
        <w:t>在进行测试和验收过程中发现的问题已被解决并得到甲方</w:t>
      </w:r>
      <w:r>
        <w:rPr>
          <w:rFonts w:ascii="宋体" w:hAnsi="宋体" w:hint="eastAsia"/>
          <w:spacing w:val="-6"/>
          <w:sz w:val="21"/>
          <w:szCs w:val="21"/>
        </w:rPr>
        <w:t>的认可；</w:t>
      </w:r>
    </w:p>
    <w:p w14:paraId="3A4D2472"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w:t>
      </w:r>
      <w:r>
        <w:rPr>
          <w:rFonts w:ascii="宋体" w:hAnsi="宋体" w:hint="eastAsia"/>
          <w:spacing w:val="-6"/>
          <w:sz w:val="21"/>
          <w:szCs w:val="21"/>
        </w:rPr>
        <w:t>合同中规定的所有货物和材料均已交付；</w:t>
      </w:r>
    </w:p>
    <w:p w14:paraId="3C7BF385"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w:t>
      </w:r>
      <w:r>
        <w:rPr>
          <w:rFonts w:ascii="宋体" w:hAnsi="宋体" w:hint="eastAsia"/>
          <w:spacing w:val="-6"/>
          <w:sz w:val="21"/>
          <w:szCs w:val="21"/>
        </w:rPr>
        <w:t>所供货物已通过使用单位组织的验收；</w:t>
      </w:r>
    </w:p>
    <w:p w14:paraId="7A3A0171"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w:t>
      </w:r>
      <w:r>
        <w:rPr>
          <w:rFonts w:ascii="宋体" w:hAnsi="宋体" w:hint="eastAsia"/>
          <w:spacing w:val="-6"/>
          <w:sz w:val="21"/>
          <w:szCs w:val="21"/>
        </w:rPr>
        <w:t>所有相关的技术文件及资料均已提交并得到接受。</w:t>
      </w:r>
    </w:p>
    <w:p w14:paraId="1E563ADF" w14:textId="77777777" w:rsidR="009D1A1A" w:rsidRDefault="003B0C11">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6D1D495C"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乙方逾期履行合同的，自逾期之日起，向甲方每日偿付合同总价</w:t>
      </w:r>
      <w:r>
        <w:rPr>
          <w:rFonts w:ascii="宋体" w:hAnsi="宋体" w:hint="eastAsia"/>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17945226" w14:textId="19B40680"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甲方逾期支付货款的，自逾期之日起，向乙方每日偿付未付价款</w:t>
      </w:r>
      <w:r>
        <w:rPr>
          <w:rFonts w:ascii="宋体" w:hAnsi="宋体" w:hint="eastAsia"/>
          <w:spacing w:val="-6"/>
          <w:sz w:val="21"/>
          <w:szCs w:val="21"/>
        </w:rPr>
        <w:t>0</w:t>
      </w:r>
      <w:r>
        <w:rPr>
          <w:rFonts w:ascii="宋体" w:hAnsi="宋体"/>
          <w:spacing w:val="-6"/>
          <w:sz w:val="21"/>
          <w:szCs w:val="21"/>
        </w:rPr>
        <w:t>.</w:t>
      </w:r>
      <w:r w:rsidR="00C80B21">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w:t>
      </w:r>
      <w:r>
        <w:rPr>
          <w:rFonts w:ascii="宋体" w:hAnsi="宋体" w:hint="eastAsia"/>
          <w:spacing w:val="-6"/>
          <w:sz w:val="21"/>
          <w:szCs w:val="21"/>
        </w:rPr>
        <w:t>的滞纳金。</w:t>
      </w:r>
    </w:p>
    <w:p w14:paraId="30203BDF"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如验收不能达到质量功能（性能）标准，合同商品由乙方在验收后一周内运离安装地点，所需费用由乙方承担。如乙方在一个月内不处理（搬走）合同商品，视为乙方放弃该商品，甲方有权自行处置（包括废</w:t>
      </w:r>
      <w:r>
        <w:rPr>
          <w:rFonts w:ascii="宋体" w:hAnsi="宋体" w:hint="eastAsia"/>
          <w:spacing w:val="-6"/>
          <w:sz w:val="21"/>
          <w:szCs w:val="21"/>
        </w:rPr>
        <w:t>物处理）。同时，乙方要支付给甲方总货款的</w:t>
      </w:r>
      <w:r>
        <w:rPr>
          <w:rFonts w:ascii="宋体" w:hAnsi="宋体" w:hint="eastAsia"/>
          <w:spacing w:val="-6"/>
          <w:sz w:val="21"/>
          <w:szCs w:val="21"/>
        </w:rPr>
        <w:t>20</w:t>
      </w:r>
      <w:r>
        <w:rPr>
          <w:rFonts w:ascii="宋体" w:hAnsi="宋体" w:hint="eastAsia"/>
          <w:spacing w:val="-6"/>
          <w:sz w:val="21"/>
          <w:szCs w:val="21"/>
        </w:rPr>
        <w:t>％作为违约赔偿金。</w:t>
      </w:r>
    </w:p>
    <w:p w14:paraId="5FA5991A"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EEF5209" w14:textId="77777777" w:rsidR="009D1A1A" w:rsidRDefault="003B0C11">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6E2B0A12"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在合同有效期内，任何一方因不可抗力事件导致不能履行合同，则合同履行期可延长，其延长期与不可</w:t>
      </w:r>
      <w:r>
        <w:rPr>
          <w:rFonts w:ascii="宋体" w:hAnsi="宋体" w:hint="eastAsia"/>
          <w:spacing w:val="-6"/>
          <w:sz w:val="21"/>
          <w:szCs w:val="21"/>
        </w:rPr>
        <w:lastRenderedPageBreak/>
        <w:t>抗力影响期相同。</w:t>
      </w:r>
    </w:p>
    <w:p w14:paraId="042E3679"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不可抗力事件发生后，应立即通知对方，并寄送有关权威机构出具的证明。</w:t>
      </w:r>
    </w:p>
    <w:p w14:paraId="7BEC8304"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不可抗力事件延续</w:t>
      </w:r>
      <w:r>
        <w:rPr>
          <w:rFonts w:ascii="宋体" w:hAnsi="宋体" w:hint="eastAsia"/>
          <w:spacing w:val="-6"/>
          <w:sz w:val="21"/>
          <w:szCs w:val="21"/>
        </w:rPr>
        <w:t>120</w:t>
      </w:r>
      <w:r>
        <w:rPr>
          <w:rFonts w:ascii="宋体" w:hAnsi="宋体" w:hint="eastAsia"/>
          <w:spacing w:val="-6"/>
          <w:sz w:val="21"/>
          <w:szCs w:val="21"/>
        </w:rPr>
        <w:t>天以上，双方</w:t>
      </w:r>
      <w:r>
        <w:rPr>
          <w:rFonts w:ascii="宋体" w:hAnsi="宋体" w:hint="eastAsia"/>
          <w:spacing w:val="-6"/>
          <w:sz w:val="21"/>
          <w:szCs w:val="21"/>
        </w:rPr>
        <w:t>应通过友好协商，确定是否继续履行合同。</w:t>
      </w:r>
    </w:p>
    <w:p w14:paraId="3B6B2019" w14:textId="77777777" w:rsidR="009D1A1A" w:rsidRDefault="003B0C11">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17BB2B70" w14:textId="77777777" w:rsidR="009D1A1A" w:rsidRDefault="003B0C11">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027E1EB0" w14:textId="77777777" w:rsidR="009D1A1A" w:rsidRDefault="003B0C11">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3B6C05DA"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合同经甲、乙双方法定代表人或授权代表签字并加盖单位公章后生效。</w:t>
      </w:r>
    </w:p>
    <w:p w14:paraId="3A2953B7"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5E7D63F4" w14:textId="77777777" w:rsidR="009D1A1A" w:rsidRDefault="003B0C11">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0B7064A1" w14:textId="77777777" w:rsidR="009D1A1A" w:rsidRDefault="003B0C11">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D1A1A" w14:paraId="026D6399" w14:textId="77777777">
        <w:trPr>
          <w:trHeight w:val="397"/>
        </w:trPr>
        <w:tc>
          <w:tcPr>
            <w:tcW w:w="4678" w:type="dxa"/>
            <w:vAlign w:val="center"/>
          </w:tcPr>
          <w:p w14:paraId="71D137EC"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025B44DC"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9D1A1A" w14:paraId="7A010693" w14:textId="77777777">
        <w:trPr>
          <w:trHeight w:val="397"/>
        </w:trPr>
        <w:tc>
          <w:tcPr>
            <w:tcW w:w="4678" w:type="dxa"/>
            <w:vAlign w:val="center"/>
          </w:tcPr>
          <w:p w14:paraId="3992967D"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47A402D6"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7A0D9E3C"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777C6379"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9D1A1A" w14:paraId="790158DF" w14:textId="77777777">
        <w:trPr>
          <w:trHeight w:val="397"/>
        </w:trPr>
        <w:tc>
          <w:tcPr>
            <w:tcW w:w="4678" w:type="dxa"/>
            <w:vAlign w:val="center"/>
          </w:tcPr>
          <w:p w14:paraId="14662BB8"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2EA7DE21"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9D1A1A" w14:paraId="4B9CA117" w14:textId="77777777">
        <w:trPr>
          <w:trHeight w:val="397"/>
        </w:trPr>
        <w:tc>
          <w:tcPr>
            <w:tcW w:w="4678" w:type="dxa"/>
            <w:vAlign w:val="center"/>
          </w:tcPr>
          <w:p w14:paraId="43BB6EC1"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0894B2D1"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9D1A1A" w14:paraId="293A49E3" w14:textId="77777777">
        <w:trPr>
          <w:trHeight w:val="397"/>
        </w:trPr>
        <w:tc>
          <w:tcPr>
            <w:tcW w:w="4678" w:type="dxa"/>
            <w:vAlign w:val="center"/>
          </w:tcPr>
          <w:p w14:paraId="52DCCCCA" w14:textId="77777777" w:rsidR="009D1A1A" w:rsidRDefault="003B0C11">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7BA94EA0"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9D1A1A" w14:paraId="2AF1E5B2" w14:textId="77777777">
        <w:trPr>
          <w:trHeight w:val="397"/>
        </w:trPr>
        <w:tc>
          <w:tcPr>
            <w:tcW w:w="4678" w:type="dxa"/>
            <w:vAlign w:val="center"/>
          </w:tcPr>
          <w:p w14:paraId="3C314363" w14:textId="77777777" w:rsidR="009D1A1A" w:rsidRDefault="003B0C11">
            <w:pPr>
              <w:adjustRightInd w:val="0"/>
              <w:snapToGrid w:val="0"/>
              <w:spacing w:line="288" w:lineRule="auto"/>
              <w:rPr>
                <w:rFonts w:ascii="宋体" w:hAnsi="宋体"/>
                <w:sz w:val="21"/>
                <w:szCs w:val="21"/>
              </w:rPr>
            </w:pPr>
            <w:proofErr w:type="gramStart"/>
            <w:r>
              <w:rPr>
                <w:rFonts w:ascii="宋体" w:hAnsi="宋体" w:hint="eastAsia"/>
                <w:sz w:val="21"/>
                <w:szCs w:val="21"/>
              </w:rPr>
              <w:t>帐号</w:t>
            </w:r>
            <w:proofErr w:type="gramEnd"/>
            <w:r>
              <w:rPr>
                <w:rFonts w:ascii="宋体" w:hAnsi="宋体" w:hint="eastAsia"/>
                <w:sz w:val="21"/>
                <w:szCs w:val="21"/>
              </w:rPr>
              <w:t>：</w:t>
            </w:r>
          </w:p>
        </w:tc>
        <w:tc>
          <w:tcPr>
            <w:tcW w:w="4678" w:type="dxa"/>
            <w:vAlign w:val="center"/>
          </w:tcPr>
          <w:p w14:paraId="48F2F01A" w14:textId="77777777" w:rsidR="009D1A1A" w:rsidRDefault="003B0C11">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帐号</w:t>
            </w:r>
            <w:proofErr w:type="gramEnd"/>
            <w:r>
              <w:rPr>
                <w:rFonts w:ascii="宋体" w:hAnsi="宋体" w:hint="eastAsia"/>
                <w:spacing w:val="-6"/>
                <w:sz w:val="21"/>
                <w:szCs w:val="21"/>
              </w:rPr>
              <w:t>：</w:t>
            </w:r>
          </w:p>
        </w:tc>
      </w:tr>
      <w:tr w:rsidR="009D1A1A" w14:paraId="2EDAD613" w14:textId="77777777">
        <w:trPr>
          <w:trHeight w:val="397"/>
        </w:trPr>
        <w:tc>
          <w:tcPr>
            <w:tcW w:w="4678" w:type="dxa"/>
            <w:vAlign w:val="center"/>
          </w:tcPr>
          <w:p w14:paraId="1D05A5BF"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c>
          <w:tcPr>
            <w:tcW w:w="4678" w:type="dxa"/>
            <w:vAlign w:val="center"/>
          </w:tcPr>
          <w:p w14:paraId="7CB4602F"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r w:rsidR="009D1A1A" w14:paraId="448CA390" w14:textId="77777777">
        <w:trPr>
          <w:gridAfter w:val="1"/>
          <w:wAfter w:w="4678" w:type="dxa"/>
          <w:trHeight w:val="397"/>
        </w:trPr>
        <w:tc>
          <w:tcPr>
            <w:tcW w:w="4678" w:type="dxa"/>
            <w:vAlign w:val="center"/>
          </w:tcPr>
          <w:p w14:paraId="1C535911"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合同</w:t>
            </w:r>
            <w:proofErr w:type="gramStart"/>
            <w:r>
              <w:rPr>
                <w:rFonts w:ascii="宋体" w:hAnsi="宋体" w:hint="eastAsia"/>
                <w:spacing w:val="-6"/>
                <w:sz w:val="21"/>
                <w:szCs w:val="21"/>
              </w:rPr>
              <w:t>鉴证</w:t>
            </w:r>
            <w:proofErr w:type="gramEnd"/>
            <w:r>
              <w:rPr>
                <w:rFonts w:ascii="宋体" w:hAnsi="宋体" w:hint="eastAsia"/>
                <w:spacing w:val="-6"/>
                <w:sz w:val="21"/>
                <w:szCs w:val="21"/>
              </w:rPr>
              <w:t>方：浙江求是招标代理有限公司（公章）</w:t>
            </w:r>
          </w:p>
        </w:tc>
      </w:tr>
      <w:tr w:rsidR="009D1A1A" w14:paraId="6B05F336" w14:textId="77777777">
        <w:trPr>
          <w:gridAfter w:val="1"/>
          <w:wAfter w:w="4678" w:type="dxa"/>
          <w:trHeight w:val="397"/>
        </w:trPr>
        <w:tc>
          <w:tcPr>
            <w:tcW w:w="4678" w:type="dxa"/>
            <w:vAlign w:val="center"/>
          </w:tcPr>
          <w:p w14:paraId="626BA29A" w14:textId="77777777" w:rsidR="009D1A1A" w:rsidRDefault="003B0C11">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5649DF3C" w14:textId="77777777" w:rsidR="009D1A1A" w:rsidRDefault="003B0C11">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9D1A1A" w14:paraId="48AC3A24" w14:textId="77777777">
        <w:trPr>
          <w:gridAfter w:val="1"/>
          <w:wAfter w:w="4678" w:type="dxa"/>
          <w:trHeight w:val="397"/>
        </w:trPr>
        <w:tc>
          <w:tcPr>
            <w:tcW w:w="4678" w:type="dxa"/>
            <w:vAlign w:val="center"/>
          </w:tcPr>
          <w:p w14:paraId="5E504677" w14:textId="77777777" w:rsidR="009D1A1A" w:rsidRDefault="003B0C11">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w:t>
            </w:r>
            <w:r>
              <w:rPr>
                <w:rFonts w:ascii="宋体" w:hAnsi="宋体" w:cs="宋体" w:hint="eastAsia"/>
                <w:sz w:val="21"/>
                <w:szCs w:val="21"/>
              </w:rPr>
              <w:t>173</w:t>
            </w:r>
            <w:r>
              <w:rPr>
                <w:rFonts w:ascii="宋体" w:hAnsi="宋体" w:cs="宋体" w:hint="eastAsia"/>
                <w:sz w:val="21"/>
                <w:szCs w:val="21"/>
              </w:rPr>
              <w:t>号中田大厦</w:t>
            </w:r>
            <w:r>
              <w:rPr>
                <w:rFonts w:ascii="宋体" w:hAnsi="宋体" w:cs="宋体" w:hint="eastAsia"/>
                <w:sz w:val="21"/>
                <w:szCs w:val="21"/>
              </w:rPr>
              <w:t>11</w:t>
            </w:r>
            <w:r>
              <w:rPr>
                <w:rFonts w:ascii="宋体" w:hAnsi="宋体" w:cs="宋体" w:hint="eastAsia"/>
                <w:sz w:val="21"/>
                <w:szCs w:val="21"/>
              </w:rPr>
              <w:t>楼</w:t>
            </w:r>
          </w:p>
        </w:tc>
      </w:tr>
      <w:tr w:rsidR="009D1A1A" w14:paraId="23942796" w14:textId="77777777">
        <w:trPr>
          <w:gridAfter w:val="1"/>
          <w:wAfter w:w="4678" w:type="dxa"/>
          <w:trHeight w:val="397"/>
        </w:trPr>
        <w:tc>
          <w:tcPr>
            <w:tcW w:w="4678" w:type="dxa"/>
            <w:vAlign w:val="center"/>
          </w:tcPr>
          <w:p w14:paraId="123F5B09" w14:textId="77777777" w:rsidR="009D1A1A" w:rsidRDefault="003B0C11">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w:t>
            </w:r>
            <w:r>
              <w:rPr>
                <w:rFonts w:ascii="宋体" w:hAnsi="宋体" w:cs="宋体" w:hint="eastAsia"/>
                <w:sz w:val="21"/>
                <w:szCs w:val="21"/>
              </w:rPr>
              <w:t>0571-8766611</w:t>
            </w:r>
            <w:r>
              <w:rPr>
                <w:rFonts w:ascii="宋体" w:hAnsi="宋体" w:cs="宋体"/>
                <w:sz w:val="21"/>
                <w:szCs w:val="21"/>
              </w:rPr>
              <w:t>7</w:t>
            </w:r>
          </w:p>
        </w:tc>
      </w:tr>
      <w:tr w:rsidR="009D1A1A" w14:paraId="1B90B391" w14:textId="77777777">
        <w:trPr>
          <w:gridAfter w:val="1"/>
          <w:wAfter w:w="4678" w:type="dxa"/>
          <w:trHeight w:val="397"/>
        </w:trPr>
        <w:tc>
          <w:tcPr>
            <w:tcW w:w="4678" w:type="dxa"/>
            <w:vAlign w:val="center"/>
          </w:tcPr>
          <w:p w14:paraId="05BF6BA1" w14:textId="77777777" w:rsidR="009D1A1A" w:rsidRDefault="003B0C11">
            <w:pPr>
              <w:adjustRightInd w:val="0"/>
              <w:snapToGrid w:val="0"/>
              <w:spacing w:line="288" w:lineRule="auto"/>
              <w:rPr>
                <w:rFonts w:ascii="宋体" w:hAnsi="宋体"/>
                <w:spacing w:val="-6"/>
                <w:sz w:val="21"/>
                <w:szCs w:val="21"/>
              </w:rPr>
            </w:pPr>
            <w:proofErr w:type="gramStart"/>
            <w:r>
              <w:rPr>
                <w:rFonts w:ascii="宋体" w:hAnsi="宋体" w:hint="eastAsia"/>
                <w:spacing w:val="-6"/>
                <w:sz w:val="21"/>
                <w:szCs w:val="21"/>
              </w:rPr>
              <w:t>鉴证</w:t>
            </w:r>
            <w:proofErr w:type="gramEnd"/>
            <w:r>
              <w:rPr>
                <w:rFonts w:ascii="宋体" w:hAnsi="宋体" w:hint="eastAsia"/>
                <w:spacing w:val="-6"/>
                <w:sz w:val="21"/>
                <w:szCs w:val="21"/>
              </w:rPr>
              <w:t>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bl>
    <w:p w14:paraId="19457E5F" w14:textId="77777777" w:rsidR="009D1A1A" w:rsidRDefault="009D1A1A">
      <w:pPr>
        <w:pStyle w:val="ac"/>
        <w:snapToGrid w:val="0"/>
        <w:spacing w:beforeLines="0" w:afterLines="0" w:line="288" w:lineRule="auto"/>
        <w:rPr>
          <w:rFonts w:hAnsi="宋体"/>
          <w:b/>
          <w:spacing w:val="-6"/>
        </w:rPr>
      </w:pPr>
    </w:p>
    <w:p w14:paraId="1A0DBAEF" w14:textId="77777777" w:rsidR="009D1A1A" w:rsidRDefault="003B0C11">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1BC9340D" w14:textId="77777777" w:rsidR="009D1A1A" w:rsidRDefault="009D1A1A">
      <w:pPr>
        <w:spacing w:line="360" w:lineRule="auto"/>
        <w:rPr>
          <w:rFonts w:ascii="宋体" w:hAnsi="宋体"/>
          <w:b/>
          <w:bCs/>
          <w:spacing w:val="-6"/>
          <w:sz w:val="24"/>
        </w:rPr>
      </w:pPr>
    </w:p>
    <w:p w14:paraId="10DE864E" w14:textId="77777777" w:rsidR="009D1A1A" w:rsidRDefault="003B0C11">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w:t>
      </w:r>
      <w:r>
        <w:rPr>
          <w:rFonts w:hAnsi="宋体" w:hint="eastAsia"/>
          <w:b/>
          <w:bCs/>
          <w:spacing w:val="-6"/>
          <w:sz w:val="21"/>
          <w:szCs w:val="21"/>
        </w:rPr>
        <w:t xml:space="preserve">  </w:t>
      </w:r>
      <w:r>
        <w:rPr>
          <w:rFonts w:hAnsi="宋体" w:hint="eastAsia"/>
          <w:b/>
          <w:bCs/>
          <w:spacing w:val="-6"/>
          <w:sz w:val="21"/>
          <w:szCs w:val="21"/>
        </w:rPr>
        <w:t>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3D31EED" w14:textId="77777777" w:rsidR="009D1A1A" w:rsidRDefault="009D1A1A">
      <w:pPr>
        <w:spacing w:line="360" w:lineRule="auto"/>
        <w:rPr>
          <w:rFonts w:ascii="宋体" w:hAnsi="宋体"/>
          <w:b/>
          <w:bCs/>
          <w:spacing w:val="-6"/>
          <w:sz w:val="24"/>
        </w:rPr>
      </w:pPr>
    </w:p>
    <w:p w14:paraId="1556339B" w14:textId="77777777" w:rsidR="009D1A1A" w:rsidRDefault="009D1A1A">
      <w:pPr>
        <w:spacing w:line="360" w:lineRule="auto"/>
        <w:rPr>
          <w:rFonts w:ascii="宋体" w:hAnsi="宋体"/>
          <w:b/>
          <w:bCs/>
          <w:spacing w:val="-6"/>
          <w:sz w:val="24"/>
        </w:rPr>
      </w:pPr>
    </w:p>
    <w:p w14:paraId="27067C0E" w14:textId="77777777" w:rsidR="009D1A1A" w:rsidRDefault="009D1A1A">
      <w:pPr>
        <w:spacing w:line="360" w:lineRule="auto"/>
        <w:rPr>
          <w:rFonts w:ascii="宋体" w:hAnsi="宋体"/>
          <w:b/>
          <w:bCs/>
          <w:spacing w:val="-6"/>
          <w:sz w:val="24"/>
        </w:rPr>
      </w:pPr>
    </w:p>
    <w:p w14:paraId="3ED1E826" w14:textId="77777777" w:rsidR="009D1A1A" w:rsidRDefault="003B0C11">
      <w:pPr>
        <w:spacing w:line="360" w:lineRule="auto"/>
        <w:jc w:val="center"/>
        <w:rPr>
          <w:rFonts w:ascii="宋体" w:hAnsi="宋体"/>
          <w:b/>
          <w:bCs/>
          <w:spacing w:val="-6"/>
          <w:sz w:val="24"/>
        </w:rPr>
      </w:pPr>
      <w:r>
        <w:rPr>
          <w:rFonts w:ascii="宋体" w:hAnsi="宋体" w:hint="eastAsia"/>
          <w:b/>
          <w:bCs/>
          <w:spacing w:val="-6"/>
          <w:sz w:val="24"/>
        </w:rPr>
        <w:t>外层包装（封签）</w:t>
      </w:r>
    </w:p>
    <w:p w14:paraId="15C3C316" w14:textId="77777777" w:rsidR="009D1A1A" w:rsidRDefault="009D1A1A">
      <w:pPr>
        <w:spacing w:line="360" w:lineRule="auto"/>
        <w:rPr>
          <w:rFonts w:ascii="宋体" w:hAnsi="宋体"/>
          <w:spacing w:val="-6"/>
          <w:sz w:val="24"/>
        </w:rPr>
      </w:pPr>
    </w:p>
    <w:p w14:paraId="121FEF33"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6E282096" w14:textId="77777777" w:rsidR="009D1A1A" w:rsidRDefault="003B0C11">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14:paraId="14770904"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（报价文件）</w:t>
      </w:r>
    </w:p>
    <w:p w14:paraId="35A18EEF" w14:textId="77777777" w:rsidR="009D1A1A" w:rsidRDefault="009D1A1A">
      <w:pPr>
        <w:spacing w:line="360" w:lineRule="auto"/>
        <w:rPr>
          <w:rFonts w:ascii="宋体" w:hAnsi="宋体"/>
          <w:bCs/>
          <w:spacing w:val="-6"/>
          <w:sz w:val="24"/>
        </w:rPr>
      </w:pPr>
    </w:p>
    <w:p w14:paraId="11F52E4F" w14:textId="77777777" w:rsidR="009D1A1A" w:rsidRDefault="003B0C11">
      <w:pPr>
        <w:spacing w:line="360" w:lineRule="auto"/>
        <w:rPr>
          <w:rFonts w:ascii="宋体" w:hAnsi="宋体"/>
          <w:bCs/>
          <w:spacing w:val="-6"/>
          <w:sz w:val="24"/>
        </w:rPr>
      </w:pPr>
      <w:r>
        <w:rPr>
          <w:rFonts w:ascii="宋体" w:hAnsi="宋体" w:hint="eastAsia"/>
          <w:bCs/>
          <w:spacing w:val="-6"/>
          <w:sz w:val="24"/>
        </w:rPr>
        <w:t>采购人：浙大城市学院</w:t>
      </w:r>
    </w:p>
    <w:p w14:paraId="05FE4B1E" w14:textId="77777777" w:rsidR="009D1A1A" w:rsidRDefault="003B0C11">
      <w:pPr>
        <w:spacing w:line="360" w:lineRule="auto"/>
        <w:rPr>
          <w:rFonts w:ascii="宋体" w:hAnsi="宋体"/>
          <w:bCs/>
          <w:spacing w:val="-6"/>
          <w:sz w:val="24"/>
        </w:rPr>
      </w:pPr>
      <w:r>
        <w:rPr>
          <w:rFonts w:ascii="宋体" w:hAnsi="宋体" w:hint="eastAsia"/>
          <w:bCs/>
          <w:spacing w:val="-6"/>
          <w:sz w:val="24"/>
        </w:rPr>
        <w:t>项目名称：跨境电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与决策综合实训系统</w:t>
      </w:r>
    </w:p>
    <w:p w14:paraId="07947D24" w14:textId="084185C5" w:rsidR="009D1A1A" w:rsidRDefault="003B0C11">
      <w:pPr>
        <w:spacing w:line="360" w:lineRule="auto"/>
        <w:rPr>
          <w:rFonts w:ascii="宋体" w:hAnsi="宋体"/>
          <w:bCs/>
          <w:spacing w:val="-6"/>
          <w:sz w:val="24"/>
        </w:rPr>
      </w:pPr>
      <w:r>
        <w:rPr>
          <w:rFonts w:ascii="宋体" w:hAnsi="宋体" w:hint="eastAsia"/>
          <w:bCs/>
          <w:spacing w:val="-6"/>
          <w:sz w:val="24"/>
        </w:rPr>
        <w:t>项目编号：</w:t>
      </w:r>
      <w:r w:rsidR="00AF00E4">
        <w:rPr>
          <w:rFonts w:ascii="宋体" w:hAnsi="宋体" w:hint="eastAsia"/>
          <w:bCs/>
          <w:spacing w:val="-6"/>
          <w:sz w:val="24"/>
        </w:rPr>
        <w:t>QSZB-F(H)-E21272(GK)</w:t>
      </w:r>
    </w:p>
    <w:p w14:paraId="66918D3E" w14:textId="77777777" w:rsidR="009D1A1A" w:rsidRDefault="003B0C11">
      <w:pPr>
        <w:spacing w:line="360" w:lineRule="auto"/>
        <w:rPr>
          <w:rFonts w:ascii="宋体" w:hAnsi="宋体"/>
          <w:bCs/>
          <w:spacing w:val="-6"/>
          <w:sz w:val="24"/>
        </w:rPr>
      </w:pPr>
      <w:r>
        <w:rPr>
          <w:rFonts w:ascii="宋体" w:hAnsi="宋体" w:hint="eastAsia"/>
          <w:bCs/>
          <w:spacing w:val="-6"/>
          <w:sz w:val="24"/>
        </w:rPr>
        <w:t>投标人名称（盖章）：</w:t>
      </w:r>
    </w:p>
    <w:p w14:paraId="78E46214" w14:textId="77777777" w:rsidR="009D1A1A" w:rsidRDefault="003B0C11">
      <w:pPr>
        <w:spacing w:line="360" w:lineRule="auto"/>
        <w:rPr>
          <w:rFonts w:ascii="宋体" w:hAnsi="宋体"/>
          <w:bCs/>
          <w:spacing w:val="-6"/>
          <w:sz w:val="24"/>
        </w:rPr>
      </w:pPr>
      <w:r>
        <w:rPr>
          <w:rFonts w:ascii="宋体" w:hAnsi="宋体" w:hint="eastAsia"/>
          <w:bCs/>
          <w:spacing w:val="-6"/>
          <w:sz w:val="24"/>
        </w:rPr>
        <w:t>投标人地址：</w:t>
      </w:r>
    </w:p>
    <w:p w14:paraId="6C93A24F" w14:textId="77777777" w:rsidR="009D1A1A" w:rsidRDefault="003B0C11">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14:paraId="76C69314" w14:textId="77777777" w:rsidR="009D1A1A" w:rsidRDefault="009D1A1A">
      <w:pPr>
        <w:spacing w:line="360" w:lineRule="auto"/>
        <w:rPr>
          <w:rFonts w:ascii="宋体" w:hAnsi="宋体"/>
          <w:bCs/>
          <w:spacing w:val="-6"/>
          <w:sz w:val="24"/>
        </w:rPr>
      </w:pPr>
    </w:p>
    <w:p w14:paraId="3B055323" w14:textId="77777777" w:rsidR="009D1A1A" w:rsidRDefault="003B0C11">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56533CB5"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524CC12C" w14:textId="77777777" w:rsidR="009D1A1A" w:rsidRDefault="003B0C11">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659B9185" w14:textId="77777777" w:rsidR="009D1A1A" w:rsidRDefault="003B0C11">
      <w:pPr>
        <w:spacing w:line="360" w:lineRule="auto"/>
        <w:jc w:val="right"/>
        <w:rPr>
          <w:rFonts w:ascii="宋体" w:hAnsi="宋体"/>
          <w:spacing w:val="-6"/>
          <w:sz w:val="24"/>
        </w:rPr>
      </w:pPr>
      <w:r>
        <w:rPr>
          <w:rFonts w:ascii="宋体" w:hAnsi="宋体" w:hint="eastAsia"/>
          <w:b/>
          <w:bCs/>
          <w:spacing w:val="-6"/>
          <w:sz w:val="24"/>
        </w:rPr>
        <w:t>正本或副本</w:t>
      </w:r>
    </w:p>
    <w:p w14:paraId="1C2A81AC" w14:textId="77777777" w:rsidR="009D1A1A" w:rsidRDefault="009D1A1A">
      <w:pPr>
        <w:spacing w:line="360" w:lineRule="auto"/>
        <w:rPr>
          <w:rFonts w:ascii="宋体" w:hAnsi="宋体"/>
          <w:spacing w:val="-6"/>
          <w:sz w:val="24"/>
        </w:rPr>
      </w:pPr>
    </w:p>
    <w:p w14:paraId="25BD5B9C"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6C702505" w14:textId="77777777" w:rsidR="009D1A1A" w:rsidRDefault="009D1A1A">
      <w:pPr>
        <w:spacing w:line="360" w:lineRule="auto"/>
        <w:rPr>
          <w:rFonts w:ascii="宋体" w:hAnsi="宋体"/>
          <w:bCs/>
          <w:spacing w:val="-6"/>
          <w:sz w:val="24"/>
        </w:rPr>
      </w:pPr>
    </w:p>
    <w:p w14:paraId="2549173F" w14:textId="77777777" w:rsidR="009D1A1A" w:rsidRDefault="009D1A1A">
      <w:pPr>
        <w:spacing w:line="360" w:lineRule="auto"/>
        <w:rPr>
          <w:rFonts w:ascii="宋体" w:hAnsi="宋体"/>
          <w:bCs/>
          <w:spacing w:val="-6"/>
          <w:sz w:val="24"/>
        </w:rPr>
      </w:pPr>
    </w:p>
    <w:p w14:paraId="000D8B0E" w14:textId="77777777" w:rsidR="009D1A1A" w:rsidRDefault="003B0C11">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29C5049" w14:textId="77777777" w:rsidR="009D1A1A" w:rsidRDefault="003B0C11">
      <w:pPr>
        <w:spacing w:line="360" w:lineRule="auto"/>
        <w:jc w:val="center"/>
        <w:rPr>
          <w:rFonts w:ascii="宋体" w:hAnsi="宋体"/>
          <w:b/>
          <w:bCs/>
          <w:spacing w:val="-6"/>
          <w:sz w:val="24"/>
        </w:rPr>
      </w:pPr>
      <w:r>
        <w:rPr>
          <w:rFonts w:ascii="宋体" w:hAnsi="宋体" w:hint="eastAsia"/>
          <w:b/>
          <w:bCs/>
          <w:spacing w:val="-6"/>
          <w:sz w:val="24"/>
        </w:rPr>
        <w:t>报价文件</w:t>
      </w:r>
    </w:p>
    <w:p w14:paraId="61C0BCD6" w14:textId="77777777" w:rsidR="009D1A1A" w:rsidRDefault="009D1A1A">
      <w:pPr>
        <w:spacing w:line="360" w:lineRule="auto"/>
        <w:rPr>
          <w:rFonts w:ascii="宋体" w:hAnsi="宋体"/>
          <w:bCs/>
          <w:spacing w:val="-6"/>
          <w:sz w:val="24"/>
        </w:rPr>
      </w:pPr>
    </w:p>
    <w:p w14:paraId="3A194DB0" w14:textId="77777777" w:rsidR="009D1A1A" w:rsidRDefault="009D1A1A">
      <w:pPr>
        <w:spacing w:line="360" w:lineRule="auto"/>
        <w:rPr>
          <w:rFonts w:ascii="宋体" w:hAnsi="宋体"/>
          <w:bCs/>
          <w:spacing w:val="-6"/>
          <w:sz w:val="24"/>
        </w:rPr>
      </w:pPr>
    </w:p>
    <w:p w14:paraId="77C61AA6" w14:textId="77777777" w:rsidR="009D1A1A" w:rsidRDefault="003B0C11">
      <w:pPr>
        <w:spacing w:line="360" w:lineRule="auto"/>
        <w:rPr>
          <w:rFonts w:ascii="宋体" w:hAnsi="宋体"/>
          <w:bCs/>
          <w:spacing w:val="-6"/>
          <w:sz w:val="24"/>
        </w:rPr>
      </w:pPr>
      <w:r>
        <w:rPr>
          <w:rFonts w:ascii="宋体" w:hAnsi="宋体" w:hint="eastAsia"/>
          <w:bCs/>
          <w:spacing w:val="-6"/>
          <w:sz w:val="24"/>
        </w:rPr>
        <w:t>采购人：浙大城市学院</w:t>
      </w:r>
    </w:p>
    <w:p w14:paraId="05F9379D" w14:textId="77777777" w:rsidR="009D1A1A" w:rsidRDefault="003B0C11">
      <w:pPr>
        <w:spacing w:line="360" w:lineRule="auto"/>
        <w:rPr>
          <w:rFonts w:ascii="宋体" w:hAnsi="宋体"/>
          <w:bCs/>
          <w:spacing w:val="-6"/>
          <w:sz w:val="24"/>
        </w:rPr>
      </w:pPr>
      <w:r>
        <w:rPr>
          <w:rFonts w:ascii="宋体" w:hAnsi="宋体" w:hint="eastAsia"/>
          <w:bCs/>
          <w:spacing w:val="-6"/>
          <w:sz w:val="24"/>
        </w:rPr>
        <w:t>项目名称：跨境电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与决策综合实训系统</w:t>
      </w:r>
    </w:p>
    <w:p w14:paraId="44D72554" w14:textId="5207EA7B" w:rsidR="009D1A1A" w:rsidRDefault="003B0C11">
      <w:pPr>
        <w:spacing w:line="360" w:lineRule="auto"/>
        <w:rPr>
          <w:rFonts w:ascii="宋体" w:hAnsi="宋体"/>
          <w:bCs/>
          <w:spacing w:val="-6"/>
          <w:sz w:val="24"/>
        </w:rPr>
      </w:pPr>
      <w:r>
        <w:rPr>
          <w:rFonts w:ascii="宋体" w:hAnsi="宋体" w:hint="eastAsia"/>
          <w:bCs/>
          <w:spacing w:val="-6"/>
          <w:sz w:val="24"/>
        </w:rPr>
        <w:t>项目编号：</w:t>
      </w:r>
      <w:r w:rsidR="00AF00E4">
        <w:rPr>
          <w:rFonts w:ascii="宋体" w:hAnsi="宋体" w:hint="eastAsia"/>
          <w:bCs/>
          <w:spacing w:val="-6"/>
          <w:sz w:val="24"/>
        </w:rPr>
        <w:t>QSZB-F(H)-E21272(GK)</w:t>
      </w:r>
    </w:p>
    <w:p w14:paraId="0CBFD033" w14:textId="77777777" w:rsidR="009D1A1A" w:rsidRDefault="003B0C11">
      <w:pPr>
        <w:spacing w:line="360" w:lineRule="auto"/>
        <w:rPr>
          <w:rFonts w:ascii="宋体" w:hAnsi="宋体"/>
          <w:bCs/>
          <w:spacing w:val="-6"/>
          <w:sz w:val="24"/>
        </w:rPr>
      </w:pPr>
      <w:r>
        <w:rPr>
          <w:rFonts w:ascii="宋体" w:hAnsi="宋体" w:hint="eastAsia"/>
          <w:bCs/>
          <w:spacing w:val="-6"/>
          <w:sz w:val="24"/>
        </w:rPr>
        <w:t>投标人名称（盖章）：</w:t>
      </w:r>
    </w:p>
    <w:p w14:paraId="35A2EF59" w14:textId="77777777" w:rsidR="009D1A1A" w:rsidRDefault="003B0C11">
      <w:pPr>
        <w:spacing w:line="360" w:lineRule="auto"/>
        <w:rPr>
          <w:rFonts w:ascii="宋体" w:hAnsi="宋体"/>
          <w:bCs/>
          <w:spacing w:val="-6"/>
          <w:sz w:val="24"/>
        </w:rPr>
      </w:pPr>
      <w:r>
        <w:rPr>
          <w:rFonts w:ascii="宋体" w:hAnsi="宋体" w:hint="eastAsia"/>
          <w:bCs/>
          <w:spacing w:val="-6"/>
          <w:sz w:val="24"/>
        </w:rPr>
        <w:t>投标人地址：</w:t>
      </w:r>
    </w:p>
    <w:p w14:paraId="46C4F35C" w14:textId="77777777" w:rsidR="009D1A1A" w:rsidRDefault="009D1A1A">
      <w:pPr>
        <w:spacing w:line="360" w:lineRule="auto"/>
        <w:rPr>
          <w:rFonts w:ascii="宋体" w:hAnsi="宋体"/>
          <w:bCs/>
          <w:spacing w:val="-6"/>
          <w:sz w:val="24"/>
        </w:rPr>
      </w:pPr>
    </w:p>
    <w:p w14:paraId="0CB8FBF3" w14:textId="77777777" w:rsidR="009D1A1A" w:rsidRDefault="003B0C11">
      <w:pPr>
        <w:spacing w:line="360" w:lineRule="auto"/>
        <w:rPr>
          <w:rFonts w:ascii="宋体" w:hAnsi="宋体"/>
          <w:bCs/>
          <w:spacing w:val="-6"/>
          <w:sz w:val="24"/>
        </w:rPr>
      </w:pPr>
      <w:r>
        <w:rPr>
          <w:rFonts w:ascii="宋体" w:hAnsi="宋体" w:hint="eastAsia"/>
          <w:bCs/>
          <w:spacing w:val="-6"/>
          <w:sz w:val="24"/>
        </w:rPr>
        <w:t>投标人代表签字：</w:t>
      </w:r>
    </w:p>
    <w:p w14:paraId="2FA63F7E"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17DE90AE" w14:textId="77777777" w:rsidR="009D1A1A" w:rsidRDefault="003B0C11">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506116C3" w14:textId="77777777" w:rsidR="009D1A1A" w:rsidRDefault="003B0C11">
      <w:pPr>
        <w:spacing w:line="360" w:lineRule="auto"/>
        <w:jc w:val="center"/>
        <w:outlineLvl w:val="1"/>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hint="eastAsia"/>
          <w:b/>
          <w:spacing w:val="-6"/>
          <w:sz w:val="24"/>
        </w:rPr>
        <w:t>）开标一览表</w:t>
      </w:r>
    </w:p>
    <w:p w14:paraId="37B30F7B" w14:textId="77777777" w:rsidR="009D1A1A" w:rsidRDefault="009D1A1A">
      <w:pPr>
        <w:spacing w:line="360" w:lineRule="auto"/>
        <w:jc w:val="center"/>
        <w:rPr>
          <w:rFonts w:ascii="宋体" w:hAnsi="宋体"/>
          <w:b/>
          <w:spacing w:val="-6"/>
          <w:sz w:val="24"/>
        </w:rPr>
      </w:pPr>
    </w:p>
    <w:p w14:paraId="6B65B6F3" w14:textId="77777777" w:rsidR="009D1A1A" w:rsidRDefault="003B0C11">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38287D3E" w14:textId="77777777" w:rsidR="009D1A1A" w:rsidRDefault="003B0C11">
      <w:pPr>
        <w:spacing w:line="360" w:lineRule="auto"/>
        <w:rPr>
          <w:rFonts w:ascii="宋体" w:hAnsi="宋体"/>
          <w:spacing w:val="-6"/>
          <w:sz w:val="24"/>
        </w:rPr>
      </w:pPr>
      <w:r>
        <w:rPr>
          <w:rFonts w:ascii="宋体" w:hAnsi="宋体" w:hint="eastAsia"/>
          <w:spacing w:val="-6"/>
          <w:sz w:val="24"/>
        </w:rPr>
        <w:t>项目名称：跨境电</w:t>
      </w:r>
      <w:proofErr w:type="gramStart"/>
      <w:r>
        <w:rPr>
          <w:rFonts w:ascii="宋体" w:hAnsi="宋体" w:hint="eastAsia"/>
          <w:spacing w:val="-6"/>
          <w:sz w:val="24"/>
        </w:rPr>
        <w:t>商数据化运营</w:t>
      </w:r>
      <w:proofErr w:type="gramEnd"/>
      <w:r>
        <w:rPr>
          <w:rFonts w:ascii="宋体" w:hAnsi="宋体" w:hint="eastAsia"/>
          <w:spacing w:val="-6"/>
          <w:sz w:val="24"/>
        </w:rPr>
        <w:t>与决策综合实训系统</w:t>
      </w:r>
    </w:p>
    <w:p w14:paraId="04597BD5" w14:textId="6FE1CB74" w:rsidR="009D1A1A" w:rsidRDefault="003B0C11">
      <w:pPr>
        <w:spacing w:line="360" w:lineRule="auto"/>
        <w:rPr>
          <w:rFonts w:ascii="宋体" w:hAnsi="宋体"/>
          <w:bCs/>
          <w:spacing w:val="-6"/>
          <w:sz w:val="24"/>
        </w:rPr>
      </w:pPr>
      <w:r>
        <w:rPr>
          <w:rFonts w:ascii="宋体" w:hAnsi="宋体" w:hint="eastAsia"/>
          <w:spacing w:val="-6"/>
          <w:sz w:val="24"/>
        </w:rPr>
        <w:t>项目编号：</w:t>
      </w:r>
      <w:r w:rsidR="00AF00E4">
        <w:rPr>
          <w:rFonts w:ascii="宋体" w:hAnsi="宋体" w:hint="eastAsia"/>
          <w:bCs/>
          <w:spacing w:val="-6"/>
          <w:sz w:val="24"/>
        </w:rPr>
        <w:t>QSZB-F(H)-E21272(GK)</w:t>
      </w:r>
    </w:p>
    <w:p w14:paraId="77F058B7" w14:textId="77777777" w:rsidR="009D1A1A" w:rsidRDefault="003B0C11">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9D1A1A" w14:paraId="3E43570B"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5A88697A" w14:textId="77777777" w:rsidR="009D1A1A" w:rsidRDefault="003B0C11">
            <w:pPr>
              <w:spacing w:line="360" w:lineRule="auto"/>
              <w:jc w:val="center"/>
              <w:rPr>
                <w:rFonts w:ascii="宋体" w:hAnsi="宋体"/>
                <w:spacing w:val="-6"/>
                <w:sz w:val="24"/>
                <w:u w:val="single"/>
              </w:rPr>
            </w:pPr>
            <w:r>
              <w:rPr>
                <w:rFonts w:ascii="宋体" w:hAnsi="宋体" w:hint="eastAsia"/>
                <w:b/>
                <w:spacing w:val="-6"/>
                <w:sz w:val="24"/>
              </w:rPr>
              <w:t>投标总价</w:t>
            </w:r>
          </w:p>
        </w:tc>
      </w:tr>
      <w:tr w:rsidR="009D1A1A" w14:paraId="25745A34"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6F2626" w14:textId="77777777" w:rsidR="009D1A1A" w:rsidRDefault="009D1A1A">
            <w:pPr>
              <w:spacing w:line="360" w:lineRule="auto"/>
              <w:rPr>
                <w:rFonts w:ascii="宋体" w:hAnsi="宋体"/>
                <w:spacing w:val="-6"/>
                <w:sz w:val="24"/>
              </w:rPr>
            </w:pPr>
          </w:p>
          <w:p w14:paraId="1B1761E3" w14:textId="77777777" w:rsidR="009D1A1A" w:rsidRPr="00C80B21" w:rsidRDefault="003B0C11">
            <w:pPr>
              <w:spacing w:line="360" w:lineRule="auto"/>
              <w:rPr>
                <w:rFonts w:ascii="宋体" w:hAnsi="宋体"/>
                <w:spacing w:val="-6"/>
                <w:sz w:val="24"/>
              </w:rPr>
            </w:pPr>
            <w:r w:rsidRPr="00C80B21">
              <w:rPr>
                <w:rFonts w:ascii="宋体" w:hAnsi="宋体" w:hint="eastAsia"/>
                <w:spacing w:val="-6"/>
                <w:sz w:val="24"/>
              </w:rPr>
              <w:t>金额大写：</w:t>
            </w:r>
            <w:r w:rsidRPr="00C80B21">
              <w:rPr>
                <w:rFonts w:ascii="宋体" w:hAnsi="宋体" w:hint="eastAsia"/>
                <w:spacing w:val="-6"/>
                <w:sz w:val="24"/>
              </w:rPr>
              <w:t>_________</w:t>
            </w:r>
            <w:r w:rsidRPr="00C80B21">
              <w:rPr>
                <w:rFonts w:ascii="宋体" w:hAnsi="宋体"/>
                <w:spacing w:val="-6"/>
                <w:sz w:val="24"/>
              </w:rPr>
              <w:t>________</w:t>
            </w:r>
            <w:r w:rsidRPr="00C80B21">
              <w:rPr>
                <w:rFonts w:ascii="宋体" w:hAnsi="宋体" w:hint="eastAsia"/>
                <w:spacing w:val="-6"/>
                <w:sz w:val="24"/>
              </w:rPr>
              <w:t>_______________</w:t>
            </w:r>
            <w:r w:rsidRPr="00C80B21">
              <w:rPr>
                <w:rFonts w:ascii="宋体" w:hAnsi="宋体" w:hint="eastAsia"/>
                <w:spacing w:val="-6"/>
                <w:sz w:val="24"/>
              </w:rPr>
              <w:t>小写：</w:t>
            </w:r>
            <w:r w:rsidRPr="00C80B21">
              <w:rPr>
                <w:rFonts w:ascii="宋体" w:hAnsi="宋体" w:hint="eastAsia"/>
                <w:spacing w:val="-6"/>
                <w:sz w:val="24"/>
              </w:rPr>
              <w:t>__________</w:t>
            </w:r>
            <w:r w:rsidRPr="00C80B21">
              <w:rPr>
                <w:rFonts w:ascii="宋体" w:hAnsi="宋体"/>
                <w:spacing w:val="-6"/>
                <w:sz w:val="24"/>
              </w:rPr>
              <w:t>__________</w:t>
            </w:r>
            <w:r w:rsidRPr="00C80B21">
              <w:rPr>
                <w:rFonts w:ascii="宋体" w:hAnsi="宋体" w:hint="eastAsia"/>
                <w:spacing w:val="-6"/>
                <w:sz w:val="24"/>
              </w:rPr>
              <w:t>______________</w:t>
            </w:r>
          </w:p>
          <w:p w14:paraId="6B131263" w14:textId="77777777" w:rsidR="009D1A1A" w:rsidRPr="00C80B21" w:rsidRDefault="003B0C11">
            <w:pPr>
              <w:spacing w:line="360" w:lineRule="auto"/>
              <w:rPr>
                <w:rFonts w:ascii="宋体" w:hAnsi="宋体"/>
                <w:spacing w:val="-6"/>
                <w:sz w:val="24"/>
              </w:rPr>
            </w:pPr>
            <w:r w:rsidRPr="00C80B21">
              <w:rPr>
                <w:rFonts w:ascii="宋体" w:hAnsi="宋体" w:hint="eastAsia"/>
                <w:spacing w:val="-6"/>
                <w:sz w:val="24"/>
              </w:rPr>
              <w:t>单位：人民币元</w:t>
            </w:r>
          </w:p>
          <w:p w14:paraId="55B54066" w14:textId="77777777" w:rsidR="009D1A1A" w:rsidRDefault="003B0C11">
            <w:pPr>
              <w:spacing w:line="360" w:lineRule="auto"/>
              <w:jc w:val="left"/>
              <w:rPr>
                <w:rFonts w:ascii="宋体" w:hAnsi="宋体"/>
                <w:b/>
                <w:spacing w:val="-6"/>
                <w:sz w:val="24"/>
              </w:rPr>
            </w:pPr>
            <w:r w:rsidRPr="00C80B21">
              <w:rPr>
                <w:rFonts w:ascii="宋体" w:hAnsi="宋体" w:hint="eastAsia"/>
                <w:b/>
                <w:spacing w:val="-6"/>
                <w:sz w:val="24"/>
              </w:rPr>
              <w:t>投标总价包括</w:t>
            </w:r>
            <w:r w:rsidRPr="00C80B21">
              <w:rPr>
                <w:rFonts w:ascii="宋体" w:hAnsi="宋体" w:hint="eastAsia"/>
                <w:b/>
                <w:spacing w:val="-6"/>
                <w:sz w:val="24"/>
              </w:rPr>
              <w:t>完成所有产品供货及</w:t>
            </w:r>
            <w:r w:rsidRPr="00C80B21">
              <w:rPr>
                <w:rFonts w:ascii="宋体" w:hAnsi="宋体" w:hint="eastAsia"/>
                <w:b/>
                <w:spacing w:val="-6"/>
                <w:sz w:val="24"/>
              </w:rPr>
              <w:t>履行所有规定服务所产生的全部费用。</w:t>
            </w:r>
          </w:p>
        </w:tc>
      </w:tr>
    </w:tbl>
    <w:p w14:paraId="7BB54BDD" w14:textId="77777777" w:rsidR="009D1A1A" w:rsidRDefault="009D1A1A">
      <w:pPr>
        <w:spacing w:line="360" w:lineRule="auto"/>
        <w:rPr>
          <w:rFonts w:ascii="宋体" w:hAnsi="宋体"/>
          <w:spacing w:val="-6"/>
          <w:sz w:val="24"/>
        </w:rPr>
      </w:pPr>
    </w:p>
    <w:p w14:paraId="752C485B" w14:textId="77777777" w:rsidR="009D1A1A" w:rsidRDefault="009D1A1A">
      <w:pPr>
        <w:spacing w:line="360" w:lineRule="auto"/>
        <w:rPr>
          <w:rFonts w:ascii="宋体" w:hAnsi="宋体"/>
          <w:spacing w:val="-6"/>
          <w:sz w:val="24"/>
        </w:rPr>
      </w:pPr>
    </w:p>
    <w:p w14:paraId="3EE0BAA1" w14:textId="77777777" w:rsidR="009D1A1A" w:rsidRDefault="003B0C11">
      <w:pPr>
        <w:spacing w:line="360" w:lineRule="auto"/>
        <w:ind w:rightChars="-389" w:right="-1089"/>
        <w:rPr>
          <w:rFonts w:ascii="宋体" w:hAnsi="宋体"/>
          <w:spacing w:val="-6"/>
          <w:sz w:val="24"/>
        </w:rPr>
      </w:pPr>
      <w:r>
        <w:rPr>
          <w:rFonts w:ascii="宋体" w:hAnsi="宋体" w:hint="eastAsia"/>
          <w:spacing w:val="-6"/>
          <w:sz w:val="24"/>
        </w:rPr>
        <w:t>投标人名称（盖章）：</w:t>
      </w:r>
    </w:p>
    <w:p w14:paraId="4E6477CC" w14:textId="77777777" w:rsidR="009D1A1A" w:rsidRDefault="003B0C11">
      <w:pPr>
        <w:spacing w:line="360" w:lineRule="auto"/>
        <w:ind w:rightChars="-389" w:right="-1089"/>
        <w:rPr>
          <w:rFonts w:ascii="宋体" w:hAnsi="宋体"/>
          <w:spacing w:val="-6"/>
          <w:sz w:val="24"/>
        </w:rPr>
      </w:pPr>
      <w:r>
        <w:rPr>
          <w:rFonts w:ascii="宋体" w:hAnsi="宋体" w:hint="eastAsia"/>
          <w:spacing w:val="-6"/>
          <w:sz w:val="24"/>
        </w:rPr>
        <w:t>投标人代表签字：</w:t>
      </w:r>
    </w:p>
    <w:p w14:paraId="7F54A79F" w14:textId="77777777" w:rsidR="009D1A1A" w:rsidRDefault="003B0C11">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6DAF68C8" w14:textId="77777777" w:rsidR="009D1A1A" w:rsidRDefault="003B0C11">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w:t>
      </w:r>
      <w:r>
        <w:rPr>
          <w:rFonts w:hAnsi="宋体" w:hint="eastAsia"/>
          <w:b/>
          <w:spacing w:val="-6"/>
        </w:rPr>
        <w:t>2</w:t>
      </w:r>
      <w:r>
        <w:rPr>
          <w:rFonts w:hAnsi="宋体" w:hint="eastAsia"/>
          <w:b/>
          <w:spacing w:val="-6"/>
        </w:rPr>
        <w:t>）</w:t>
      </w:r>
      <w:r>
        <w:rPr>
          <w:rFonts w:hAnsi="宋体"/>
          <w:b/>
          <w:spacing w:val="-6"/>
        </w:rPr>
        <w:t>投标报价明细表</w:t>
      </w:r>
    </w:p>
    <w:p w14:paraId="7D53C1C1" w14:textId="77777777" w:rsidR="009D1A1A" w:rsidRDefault="009D1A1A">
      <w:pPr>
        <w:pStyle w:val="ac"/>
        <w:spacing w:beforeLines="0" w:afterLines="0" w:line="360" w:lineRule="auto"/>
        <w:jc w:val="center"/>
        <w:rPr>
          <w:rFonts w:hAnsi="宋体"/>
          <w:b/>
          <w:spacing w:val="-6"/>
        </w:rPr>
      </w:pPr>
    </w:p>
    <w:p w14:paraId="113D081F" w14:textId="77777777" w:rsidR="009D1A1A" w:rsidRDefault="003B0C11">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9D1A1A" w14:paraId="137B779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6D3C3D"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12ACEC18"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0EEA18FB"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45CD1ADE"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688C8DA3"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7322A1FE" w14:textId="77777777" w:rsidR="009D1A1A" w:rsidRDefault="003B0C11">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12AD902D"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2780CE6A" w14:textId="77777777" w:rsidR="009D1A1A" w:rsidRDefault="003B0C11">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9D1A1A" w14:paraId="5FE70EF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2A8002D"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21B7ECA"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DBC6F3"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6C58A0"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490CA2A"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1A89783"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BC91F6F"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C7AA90" w14:textId="77777777" w:rsidR="009D1A1A" w:rsidRDefault="009D1A1A">
            <w:pPr>
              <w:tabs>
                <w:tab w:val="left" w:pos="1418"/>
              </w:tabs>
              <w:jc w:val="center"/>
              <w:rPr>
                <w:rFonts w:ascii="宋体" w:hAnsi="宋体"/>
                <w:spacing w:val="-6"/>
                <w:sz w:val="24"/>
              </w:rPr>
            </w:pPr>
          </w:p>
        </w:tc>
      </w:tr>
      <w:tr w:rsidR="009D1A1A" w14:paraId="172D090F"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E35B322" w14:textId="77777777" w:rsidR="009D1A1A" w:rsidRDefault="009D1A1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25E8EF" w14:textId="77777777" w:rsidR="009D1A1A" w:rsidRDefault="009D1A1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265DA8A" w14:textId="77777777" w:rsidR="009D1A1A" w:rsidRDefault="009D1A1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87D9F13" w14:textId="77777777" w:rsidR="009D1A1A" w:rsidRDefault="009D1A1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4C658F" w14:textId="77777777" w:rsidR="009D1A1A" w:rsidRDefault="009D1A1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E0E7A0" w14:textId="77777777" w:rsidR="009D1A1A" w:rsidRDefault="009D1A1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7E22ECAB" w14:textId="77777777" w:rsidR="009D1A1A" w:rsidRDefault="009D1A1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1CDE4C97" w14:textId="77777777" w:rsidR="009D1A1A" w:rsidRDefault="009D1A1A">
            <w:pPr>
              <w:tabs>
                <w:tab w:val="left" w:pos="1418"/>
              </w:tabs>
              <w:jc w:val="center"/>
              <w:rPr>
                <w:rFonts w:ascii="宋体" w:hAnsi="宋体"/>
                <w:spacing w:val="-6"/>
                <w:sz w:val="24"/>
              </w:rPr>
            </w:pPr>
          </w:p>
        </w:tc>
      </w:tr>
      <w:tr w:rsidR="009D1A1A" w14:paraId="677EBB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5C153E0"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4BB8088"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3EB82D"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92C56DC"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0D1ED3"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644385"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87F0801"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C62DB2B" w14:textId="77777777" w:rsidR="009D1A1A" w:rsidRDefault="009D1A1A">
            <w:pPr>
              <w:tabs>
                <w:tab w:val="left" w:pos="1418"/>
              </w:tabs>
              <w:jc w:val="center"/>
              <w:rPr>
                <w:rFonts w:ascii="宋体" w:hAnsi="宋体"/>
                <w:spacing w:val="-6"/>
                <w:sz w:val="24"/>
              </w:rPr>
            </w:pPr>
          </w:p>
        </w:tc>
      </w:tr>
      <w:tr w:rsidR="009D1A1A" w14:paraId="599A44F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DB48BB"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81E156"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7AE6AF3"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49A36C"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0F5A73"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0DBD0D"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1A7C4E"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1F9B6B" w14:textId="77777777" w:rsidR="009D1A1A" w:rsidRDefault="009D1A1A">
            <w:pPr>
              <w:tabs>
                <w:tab w:val="left" w:pos="1418"/>
              </w:tabs>
              <w:jc w:val="center"/>
              <w:rPr>
                <w:rFonts w:ascii="宋体" w:hAnsi="宋体"/>
                <w:spacing w:val="-6"/>
                <w:sz w:val="24"/>
              </w:rPr>
            </w:pPr>
          </w:p>
        </w:tc>
      </w:tr>
      <w:tr w:rsidR="009D1A1A" w14:paraId="6CE6F0B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E54A38E"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01340AC"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DA4E844"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6F541E"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FACD74"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A8AAB7"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A0493"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7E49EE" w14:textId="77777777" w:rsidR="009D1A1A" w:rsidRDefault="009D1A1A">
            <w:pPr>
              <w:tabs>
                <w:tab w:val="left" w:pos="1418"/>
              </w:tabs>
              <w:jc w:val="center"/>
              <w:rPr>
                <w:rFonts w:ascii="宋体" w:hAnsi="宋体"/>
                <w:spacing w:val="-6"/>
                <w:sz w:val="24"/>
              </w:rPr>
            </w:pPr>
          </w:p>
        </w:tc>
      </w:tr>
      <w:tr w:rsidR="009D1A1A" w14:paraId="0FE34DA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ADCB10"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0540759"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2AA8F6B"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4CA42E"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436E46"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EA640D"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F0CFA7F"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F2C7AF" w14:textId="77777777" w:rsidR="009D1A1A" w:rsidRDefault="009D1A1A">
            <w:pPr>
              <w:tabs>
                <w:tab w:val="left" w:pos="1418"/>
              </w:tabs>
              <w:jc w:val="center"/>
              <w:rPr>
                <w:rFonts w:ascii="宋体" w:hAnsi="宋体"/>
                <w:spacing w:val="-6"/>
                <w:sz w:val="24"/>
              </w:rPr>
            </w:pPr>
          </w:p>
        </w:tc>
      </w:tr>
      <w:tr w:rsidR="009D1A1A" w14:paraId="07ED73F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E25F727"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874898"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DF8B641"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749695"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C1AA18"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A73E00"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025353"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438261" w14:textId="77777777" w:rsidR="009D1A1A" w:rsidRDefault="009D1A1A">
            <w:pPr>
              <w:tabs>
                <w:tab w:val="left" w:pos="1418"/>
              </w:tabs>
              <w:jc w:val="center"/>
              <w:rPr>
                <w:rFonts w:ascii="宋体" w:hAnsi="宋体"/>
                <w:spacing w:val="-6"/>
                <w:sz w:val="24"/>
              </w:rPr>
            </w:pPr>
          </w:p>
        </w:tc>
      </w:tr>
      <w:tr w:rsidR="009D1A1A" w14:paraId="4C28152E"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B85C0F0"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5478F9B"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55CEDAB"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16BA73"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FB9509"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914A25"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5D6390B"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573F67" w14:textId="77777777" w:rsidR="009D1A1A" w:rsidRDefault="009D1A1A">
            <w:pPr>
              <w:tabs>
                <w:tab w:val="left" w:pos="1418"/>
              </w:tabs>
              <w:jc w:val="center"/>
              <w:rPr>
                <w:rFonts w:ascii="宋体" w:hAnsi="宋体"/>
                <w:spacing w:val="-6"/>
                <w:sz w:val="24"/>
              </w:rPr>
            </w:pPr>
          </w:p>
        </w:tc>
      </w:tr>
      <w:tr w:rsidR="009D1A1A" w14:paraId="5DE71E7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8C1597B"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C92A05E"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1F2A70"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ABE0EE"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AE0E6ED"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7CB1E"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3082081"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D3D033" w14:textId="77777777" w:rsidR="009D1A1A" w:rsidRDefault="009D1A1A">
            <w:pPr>
              <w:tabs>
                <w:tab w:val="left" w:pos="1418"/>
              </w:tabs>
              <w:jc w:val="center"/>
              <w:rPr>
                <w:rFonts w:ascii="宋体" w:hAnsi="宋体"/>
                <w:spacing w:val="-6"/>
                <w:sz w:val="24"/>
              </w:rPr>
            </w:pPr>
          </w:p>
        </w:tc>
      </w:tr>
      <w:tr w:rsidR="009D1A1A" w14:paraId="289AE2CA"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6890205" w14:textId="77777777" w:rsidR="009D1A1A" w:rsidRDefault="009D1A1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11F292C" w14:textId="77777777" w:rsidR="009D1A1A" w:rsidRDefault="009D1A1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37B4F08"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93BBC7" w14:textId="77777777" w:rsidR="009D1A1A" w:rsidRDefault="009D1A1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77AE9" w14:textId="77777777" w:rsidR="009D1A1A" w:rsidRDefault="009D1A1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5330A2" w14:textId="77777777" w:rsidR="009D1A1A" w:rsidRDefault="009D1A1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7D9796" w14:textId="77777777" w:rsidR="009D1A1A" w:rsidRDefault="009D1A1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2D1C13" w14:textId="77777777" w:rsidR="009D1A1A" w:rsidRDefault="009D1A1A">
            <w:pPr>
              <w:tabs>
                <w:tab w:val="left" w:pos="1418"/>
              </w:tabs>
              <w:jc w:val="center"/>
              <w:rPr>
                <w:rFonts w:ascii="宋体" w:hAnsi="宋体"/>
                <w:spacing w:val="-6"/>
                <w:sz w:val="24"/>
              </w:rPr>
            </w:pPr>
          </w:p>
        </w:tc>
      </w:tr>
    </w:tbl>
    <w:p w14:paraId="58FB29B6" w14:textId="77777777" w:rsidR="009D1A1A" w:rsidRDefault="009D1A1A">
      <w:pPr>
        <w:tabs>
          <w:tab w:val="left" w:pos="1418"/>
        </w:tabs>
        <w:spacing w:line="360" w:lineRule="auto"/>
        <w:rPr>
          <w:rFonts w:ascii="宋体" w:hAnsi="宋体"/>
          <w:spacing w:val="-6"/>
          <w:sz w:val="24"/>
          <w:u w:val="single"/>
        </w:rPr>
      </w:pPr>
    </w:p>
    <w:p w14:paraId="367C0C26" w14:textId="77777777" w:rsidR="009D1A1A" w:rsidRDefault="009D1A1A">
      <w:pPr>
        <w:tabs>
          <w:tab w:val="left" w:pos="1418"/>
        </w:tabs>
        <w:spacing w:line="360" w:lineRule="auto"/>
        <w:rPr>
          <w:rFonts w:ascii="宋体" w:hAnsi="宋体"/>
          <w:spacing w:val="-6"/>
          <w:sz w:val="24"/>
          <w:u w:val="single"/>
        </w:rPr>
      </w:pPr>
    </w:p>
    <w:p w14:paraId="4FEAF043" w14:textId="77777777" w:rsidR="009D1A1A" w:rsidRDefault="003B0C11">
      <w:pPr>
        <w:spacing w:line="360" w:lineRule="auto"/>
        <w:ind w:rightChars="-389" w:right="-1089"/>
        <w:rPr>
          <w:rFonts w:ascii="宋体" w:hAnsi="宋体"/>
          <w:spacing w:val="-6"/>
          <w:sz w:val="24"/>
        </w:rPr>
      </w:pPr>
      <w:r>
        <w:rPr>
          <w:rFonts w:ascii="宋体" w:hAnsi="宋体" w:hint="eastAsia"/>
          <w:spacing w:val="-6"/>
          <w:sz w:val="24"/>
        </w:rPr>
        <w:t>投标人名称（盖章）：</w:t>
      </w:r>
    </w:p>
    <w:p w14:paraId="031007BF" w14:textId="77777777" w:rsidR="009D1A1A" w:rsidRDefault="003B0C11">
      <w:pPr>
        <w:spacing w:line="360" w:lineRule="auto"/>
        <w:ind w:rightChars="-389" w:right="-1089"/>
        <w:rPr>
          <w:rFonts w:ascii="宋体" w:hAnsi="宋体"/>
          <w:spacing w:val="-6"/>
          <w:sz w:val="24"/>
        </w:rPr>
      </w:pPr>
      <w:r>
        <w:rPr>
          <w:rFonts w:ascii="宋体" w:hAnsi="宋体" w:hint="eastAsia"/>
          <w:spacing w:val="-6"/>
          <w:sz w:val="24"/>
        </w:rPr>
        <w:t>投标人代表签字：</w:t>
      </w:r>
    </w:p>
    <w:p w14:paraId="1905CFDB" w14:textId="77777777" w:rsidR="009D1A1A" w:rsidRDefault="003B0C11">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0F03B126" w14:textId="77777777" w:rsidR="009D1A1A" w:rsidRDefault="003B0C11">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w:t>
      </w:r>
      <w:r>
        <w:rPr>
          <w:rFonts w:ascii="宋体" w:hAnsi="宋体" w:hint="eastAsia"/>
          <w:b/>
          <w:bCs/>
          <w:sz w:val="21"/>
          <w:szCs w:val="21"/>
        </w:rPr>
        <w:t>3</w:t>
      </w:r>
      <w:r>
        <w:rPr>
          <w:rFonts w:ascii="宋体" w:hAnsi="宋体" w:hint="eastAsia"/>
          <w:b/>
          <w:bCs/>
          <w:sz w:val="21"/>
          <w:szCs w:val="21"/>
        </w:rPr>
        <w:t>）</w:t>
      </w:r>
      <w:r>
        <w:rPr>
          <w:rFonts w:ascii="宋体" w:hAnsi="宋体"/>
          <w:b/>
          <w:bCs/>
          <w:sz w:val="24"/>
        </w:rPr>
        <w:t>中小企业声明函（货物）</w:t>
      </w:r>
      <w:r>
        <w:rPr>
          <w:rFonts w:ascii="宋体" w:hAnsi="宋体" w:hint="eastAsia"/>
          <w:b/>
          <w:bCs/>
          <w:sz w:val="24"/>
        </w:rPr>
        <w:t>（若属于中小企业）</w:t>
      </w:r>
    </w:p>
    <w:p w14:paraId="1BAFA5D8" w14:textId="77777777" w:rsidR="009D1A1A" w:rsidRDefault="009D1A1A">
      <w:pPr>
        <w:adjustRightInd w:val="0"/>
        <w:snapToGrid w:val="0"/>
        <w:spacing w:line="360" w:lineRule="auto"/>
        <w:ind w:firstLineChars="236" w:firstLine="569"/>
        <w:rPr>
          <w:rFonts w:ascii="宋体" w:hAnsi="宋体"/>
          <w:b/>
          <w:sz w:val="24"/>
        </w:rPr>
      </w:pPr>
    </w:p>
    <w:p w14:paraId="3C7A1B4C"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 xml:space="preserve">46 </w:t>
      </w:r>
      <w:r>
        <w:rPr>
          <w:rFonts w:ascii="宋体" w:hAnsi="宋体"/>
          <w:sz w:val="24"/>
        </w:rPr>
        <w:t>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3376058E" w14:textId="77777777" w:rsidR="009D1A1A" w:rsidRDefault="003B0C11">
      <w:pPr>
        <w:adjustRightInd w:val="0"/>
        <w:snapToGrid w:val="0"/>
        <w:spacing w:line="360" w:lineRule="auto"/>
        <w:ind w:firstLineChars="236" w:firstLine="566"/>
        <w:rPr>
          <w:rFonts w:ascii="宋体" w:hAnsi="宋体"/>
          <w:sz w:val="24"/>
        </w:rPr>
      </w:pPr>
      <w:r>
        <w:rPr>
          <w:rFonts w:ascii="宋体" w:hAnsi="宋体"/>
          <w:i/>
          <w:sz w:val="24"/>
          <w:u w:val="single"/>
        </w:rPr>
        <w:t xml:space="preserve">1. </w:t>
      </w:r>
      <w:r>
        <w:rPr>
          <w:rFonts w:ascii="宋体" w:hAnsi="宋体"/>
          <w:i/>
          <w:sz w:val="24"/>
          <w:u w:val="single"/>
        </w:rPr>
        <w:t>（标的名称）</w:t>
      </w:r>
      <w:r>
        <w:rPr>
          <w:rFonts w:ascii="宋体" w:hAnsi="宋体"/>
          <w:i/>
          <w:sz w:val="24"/>
        </w:rPr>
        <w:t xml:space="preserve"> </w:t>
      </w:r>
      <w:r>
        <w:rPr>
          <w:rFonts w:ascii="宋体" w:hAnsi="宋体"/>
          <w:sz w:val="24"/>
        </w:rPr>
        <w:t>，属于</w:t>
      </w:r>
      <w:r>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51BFF559" w14:textId="77777777" w:rsidR="009D1A1A" w:rsidRDefault="003B0C11">
      <w:pPr>
        <w:adjustRightInd w:val="0"/>
        <w:snapToGrid w:val="0"/>
        <w:spacing w:line="360" w:lineRule="auto"/>
        <w:ind w:firstLineChars="236" w:firstLine="566"/>
        <w:rPr>
          <w:rFonts w:ascii="宋体" w:hAnsi="宋体"/>
          <w:sz w:val="24"/>
        </w:rPr>
      </w:pPr>
      <w:r>
        <w:rPr>
          <w:rFonts w:ascii="宋体" w:hAnsi="宋体"/>
          <w:i/>
          <w:sz w:val="24"/>
          <w:u w:val="single"/>
        </w:rPr>
        <w:t xml:space="preserve">2. </w:t>
      </w:r>
      <w:r>
        <w:rPr>
          <w:rFonts w:ascii="宋体" w:hAnsi="宋体"/>
          <w:i/>
          <w:sz w:val="24"/>
          <w:u w:val="single"/>
        </w:rPr>
        <w:t>（标的名称）</w:t>
      </w:r>
      <w:r>
        <w:rPr>
          <w:rFonts w:ascii="宋体" w:hAnsi="宋体"/>
          <w:i/>
          <w:sz w:val="24"/>
        </w:rPr>
        <w:t xml:space="preserve"> </w:t>
      </w:r>
      <w:r>
        <w:rPr>
          <w:rFonts w:ascii="宋体" w:hAnsi="宋体"/>
          <w:sz w:val="24"/>
        </w:rPr>
        <w:t>，属于</w:t>
      </w:r>
      <w:r>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4C342C3A"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w:t>
      </w:r>
    </w:p>
    <w:p w14:paraId="08917F32"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50C957A3"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733E413" w14:textId="77777777" w:rsidR="009D1A1A" w:rsidRDefault="009D1A1A">
      <w:pPr>
        <w:adjustRightInd w:val="0"/>
        <w:snapToGrid w:val="0"/>
        <w:spacing w:line="360" w:lineRule="auto"/>
        <w:ind w:firstLineChars="236" w:firstLine="566"/>
        <w:rPr>
          <w:rFonts w:ascii="宋体" w:hAnsi="宋体"/>
          <w:sz w:val="24"/>
        </w:rPr>
      </w:pPr>
    </w:p>
    <w:p w14:paraId="7CC1A143"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企业名称（盖章）：</w:t>
      </w:r>
    </w:p>
    <w:p w14:paraId="2B548AEA" w14:textId="77777777" w:rsidR="009D1A1A" w:rsidRDefault="003B0C11">
      <w:pPr>
        <w:adjustRightInd w:val="0"/>
        <w:snapToGrid w:val="0"/>
        <w:spacing w:line="360" w:lineRule="auto"/>
        <w:ind w:firstLineChars="236" w:firstLine="566"/>
        <w:rPr>
          <w:rFonts w:ascii="宋体" w:hAnsi="宋体"/>
          <w:sz w:val="24"/>
        </w:rPr>
      </w:pPr>
      <w:r>
        <w:rPr>
          <w:rFonts w:ascii="宋体" w:hAnsi="宋体"/>
          <w:sz w:val="24"/>
        </w:rPr>
        <w:t>日期：</w:t>
      </w:r>
    </w:p>
    <w:p w14:paraId="65620B59" w14:textId="77777777" w:rsidR="009D1A1A" w:rsidRDefault="009D1A1A">
      <w:pPr>
        <w:adjustRightInd w:val="0"/>
        <w:snapToGrid w:val="0"/>
        <w:spacing w:line="360" w:lineRule="auto"/>
        <w:ind w:firstLineChars="236" w:firstLine="566"/>
        <w:rPr>
          <w:rFonts w:ascii="宋体" w:hAnsi="宋体"/>
          <w:sz w:val="24"/>
        </w:rPr>
      </w:pPr>
    </w:p>
    <w:p w14:paraId="7D5A3516"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08B39271"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w:t>
      </w:r>
      <w:r>
        <w:rPr>
          <w:rFonts w:ascii="宋体" w:hAnsi="宋体" w:hint="eastAsia"/>
          <w:sz w:val="21"/>
          <w:szCs w:val="21"/>
        </w:rPr>
        <w:t>2020</w:t>
      </w:r>
      <w:r>
        <w:rPr>
          <w:rFonts w:ascii="宋体" w:hAnsi="宋体" w:hint="eastAsia"/>
          <w:sz w:val="21"/>
          <w:szCs w:val="21"/>
        </w:rPr>
        <w:t>〕</w:t>
      </w:r>
      <w:r>
        <w:rPr>
          <w:rFonts w:ascii="宋体" w:hAnsi="宋体" w:hint="eastAsia"/>
          <w:sz w:val="21"/>
          <w:szCs w:val="21"/>
        </w:rPr>
        <w:t>46</w:t>
      </w:r>
      <w:r>
        <w:rPr>
          <w:rFonts w:ascii="宋体" w:hAnsi="宋体" w:hint="eastAsia"/>
          <w:sz w:val="21"/>
          <w:szCs w:val="21"/>
        </w:rPr>
        <w:t>号文件规定的《中小企业声明函》，否则不得享受相关中小企业扶持政策。</w:t>
      </w:r>
    </w:p>
    <w:p w14:paraId="6C05BFDB"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339E275A"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r>
        <w:rPr>
          <w:rFonts w:ascii="宋体" w:hAnsi="宋体" w:cs="宋体"/>
          <w:sz w:val="21"/>
          <w:szCs w:val="21"/>
        </w:rPr>
        <w:t>如项目包含</w:t>
      </w:r>
      <w:r>
        <w:rPr>
          <w:rFonts w:ascii="宋体" w:hAnsi="宋体" w:cs="宋体"/>
          <w:sz w:val="21"/>
          <w:szCs w:val="21"/>
        </w:rPr>
        <w:t>“</w:t>
      </w:r>
      <w:r>
        <w:rPr>
          <w:rFonts w:ascii="宋体" w:hAnsi="宋体" w:cs="宋体"/>
          <w:sz w:val="21"/>
          <w:szCs w:val="21"/>
        </w:rPr>
        <w:t>多件</w:t>
      </w:r>
      <w:r>
        <w:rPr>
          <w:rFonts w:ascii="宋体" w:hAnsi="宋体" w:cs="宋体"/>
          <w:sz w:val="21"/>
          <w:szCs w:val="21"/>
        </w:rPr>
        <w:t>”</w:t>
      </w:r>
      <w:r>
        <w:rPr>
          <w:rFonts w:ascii="宋体" w:hAnsi="宋体" w:cs="宋体"/>
          <w:sz w:val="21"/>
          <w:szCs w:val="21"/>
        </w:rPr>
        <w:t>标的物的，需按标的物项数逐项填写。</w:t>
      </w:r>
    </w:p>
    <w:p w14:paraId="555865A9"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3B40E68D" w14:textId="77777777" w:rsidR="009D1A1A" w:rsidRDefault="003B0C11">
      <w:pPr>
        <w:adjustRightInd w:val="0"/>
        <w:snapToGrid w:val="0"/>
        <w:spacing w:line="360" w:lineRule="auto"/>
        <w:ind w:firstLineChars="236" w:firstLine="496"/>
        <w:rPr>
          <w:rFonts w:ascii="宋体" w:hAnsi="宋体"/>
          <w:sz w:val="21"/>
          <w:szCs w:val="21"/>
        </w:rPr>
      </w:pPr>
      <w:r>
        <w:rPr>
          <w:rFonts w:ascii="宋体" w:hAnsi="宋体" w:hint="eastAsia"/>
          <w:sz w:val="21"/>
          <w:szCs w:val="21"/>
        </w:rPr>
        <w:t>5.</w:t>
      </w:r>
      <w:r>
        <w:rPr>
          <w:rFonts w:ascii="宋体" w:hAnsi="宋体" w:hint="eastAsia"/>
          <w:sz w:val="21"/>
          <w:szCs w:val="21"/>
        </w:rPr>
        <w:t>本项目只以《中小企业声明函》作为评判投标人是否属于中小企业的唯一依据。</w:t>
      </w:r>
    </w:p>
    <w:p w14:paraId="43D9871D" w14:textId="77777777" w:rsidR="009D1A1A" w:rsidRDefault="003B0C11">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0B213FDA" w14:textId="77777777" w:rsidR="009D1A1A" w:rsidRDefault="003B0C11">
      <w:pPr>
        <w:adjustRightInd w:val="0"/>
        <w:snapToGrid w:val="0"/>
        <w:spacing w:line="360" w:lineRule="auto"/>
        <w:jc w:val="center"/>
        <w:outlineLvl w:val="1"/>
        <w:rPr>
          <w:rFonts w:ascii="宋体" w:hAnsi="宋体" w:cs="宋体"/>
          <w:color w:val="000000"/>
          <w:kern w:val="0"/>
          <w:sz w:val="24"/>
          <w:highlight w:val="yellow"/>
        </w:rPr>
      </w:pPr>
      <w:r>
        <w:rPr>
          <w:rFonts w:ascii="宋体" w:hAnsi="宋体" w:cs="宋体" w:hint="eastAsia"/>
          <w:b/>
          <w:spacing w:val="-6"/>
          <w:sz w:val="24"/>
        </w:rPr>
        <w:lastRenderedPageBreak/>
        <w:t>（</w:t>
      </w:r>
      <w:r>
        <w:rPr>
          <w:rFonts w:ascii="宋体" w:hAnsi="宋体" w:cs="宋体" w:hint="eastAsia"/>
          <w:b/>
          <w:spacing w:val="-6"/>
          <w:sz w:val="24"/>
        </w:rPr>
        <w:t>4</w:t>
      </w:r>
      <w:r>
        <w:rPr>
          <w:rFonts w:ascii="宋体" w:hAnsi="宋体" w:cs="宋体" w:hint="eastAsia"/>
          <w:b/>
          <w:spacing w:val="-6"/>
          <w:sz w:val="24"/>
        </w:rPr>
        <w:t>）属于监狱企业的证明文件（若属于监狱企业）</w:t>
      </w:r>
    </w:p>
    <w:p w14:paraId="159B3948" w14:textId="77777777" w:rsidR="009D1A1A" w:rsidRDefault="009D1A1A">
      <w:pPr>
        <w:adjustRightInd w:val="0"/>
        <w:snapToGrid w:val="0"/>
        <w:spacing w:line="360" w:lineRule="auto"/>
        <w:rPr>
          <w:rFonts w:ascii="宋体" w:hAnsi="宋体" w:cs="宋体"/>
          <w:color w:val="000000"/>
          <w:kern w:val="0"/>
          <w:sz w:val="24"/>
        </w:rPr>
      </w:pPr>
    </w:p>
    <w:p w14:paraId="7EF143A3" w14:textId="77777777" w:rsidR="009D1A1A" w:rsidRDefault="003B0C11">
      <w:pPr>
        <w:adjustRightInd w:val="0"/>
        <w:snapToGrid w:val="0"/>
        <w:spacing w:line="360" w:lineRule="auto"/>
        <w:ind w:firstLineChars="177" w:firstLine="426"/>
        <w:rPr>
          <w:rFonts w:ascii="宋体" w:hAnsi="宋体"/>
          <w:b/>
          <w:bCs/>
          <w:sz w:val="24"/>
        </w:rPr>
      </w:pPr>
      <w:r>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08BCC52C" w14:textId="77777777" w:rsidR="009D1A1A" w:rsidRDefault="009D1A1A">
      <w:pPr>
        <w:adjustRightInd w:val="0"/>
        <w:snapToGrid w:val="0"/>
        <w:spacing w:line="360" w:lineRule="auto"/>
        <w:rPr>
          <w:rFonts w:ascii="宋体" w:hAnsi="宋体"/>
          <w:sz w:val="24"/>
        </w:rPr>
      </w:pPr>
    </w:p>
    <w:p w14:paraId="4CE4CD53" w14:textId="77777777" w:rsidR="009D1A1A" w:rsidRDefault="003B0C11">
      <w:pPr>
        <w:adjustRightInd w:val="0"/>
        <w:snapToGrid w:val="0"/>
        <w:spacing w:line="360" w:lineRule="auto"/>
        <w:rPr>
          <w:rFonts w:ascii="宋体" w:hAnsi="宋体"/>
          <w:b/>
          <w:bCs/>
          <w:sz w:val="21"/>
          <w:szCs w:val="21"/>
        </w:rPr>
      </w:pPr>
      <w:r>
        <w:rPr>
          <w:rFonts w:ascii="宋体" w:hAnsi="宋体" w:hint="eastAsia"/>
          <w:b/>
          <w:bCs/>
          <w:sz w:val="21"/>
          <w:szCs w:val="21"/>
        </w:rPr>
        <w:t>说明：</w:t>
      </w:r>
    </w:p>
    <w:p w14:paraId="00A5C6AB" w14:textId="77777777" w:rsidR="009D1A1A" w:rsidRDefault="003B0C11">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C3359B" w14:textId="77777777" w:rsidR="009D1A1A" w:rsidRDefault="003B0C11">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w:t>
      </w:r>
      <w:r>
        <w:rPr>
          <w:rFonts w:ascii="宋体" w:hAnsi="宋体" w:cs="宋体" w:hint="eastAsia"/>
          <w:color w:val="000000"/>
          <w:kern w:val="0"/>
          <w:sz w:val="21"/>
          <w:szCs w:val="21"/>
        </w:rPr>
        <w:t>策。</w:t>
      </w:r>
    </w:p>
    <w:p w14:paraId="45EC70F2" w14:textId="77777777" w:rsidR="009D1A1A" w:rsidRDefault="003B0C11">
      <w:pPr>
        <w:widowControl/>
        <w:jc w:val="left"/>
        <w:rPr>
          <w:rFonts w:ascii="宋体" w:hAnsi="宋体" w:cs="宋体"/>
          <w:b/>
          <w:spacing w:val="-6"/>
          <w:sz w:val="24"/>
        </w:rPr>
      </w:pPr>
      <w:r>
        <w:rPr>
          <w:rFonts w:ascii="宋体" w:hAnsi="宋体" w:cs="宋体"/>
          <w:b/>
          <w:spacing w:val="-6"/>
          <w:sz w:val="24"/>
        </w:rPr>
        <w:br w:type="page"/>
      </w:r>
    </w:p>
    <w:p w14:paraId="1AB5E00A" w14:textId="77777777" w:rsidR="009D1A1A" w:rsidRDefault="003B0C11">
      <w:pPr>
        <w:adjustRightInd w:val="0"/>
        <w:snapToGrid w:val="0"/>
        <w:spacing w:line="360" w:lineRule="auto"/>
        <w:jc w:val="center"/>
        <w:outlineLvl w:val="1"/>
        <w:rPr>
          <w:rFonts w:ascii="宋体" w:hAnsi="宋体" w:cs="宋体"/>
          <w:b/>
          <w:spacing w:val="-6"/>
          <w:sz w:val="24"/>
        </w:rPr>
      </w:pPr>
      <w:r>
        <w:rPr>
          <w:rFonts w:ascii="宋体" w:hAnsi="宋体" w:cs="宋体" w:hint="eastAsia"/>
          <w:b/>
          <w:spacing w:val="-6"/>
          <w:sz w:val="24"/>
        </w:rPr>
        <w:lastRenderedPageBreak/>
        <w:t>（</w:t>
      </w:r>
      <w:r>
        <w:rPr>
          <w:rFonts w:ascii="宋体" w:hAnsi="宋体" w:cs="宋体" w:hint="eastAsia"/>
          <w:b/>
          <w:spacing w:val="-6"/>
          <w:sz w:val="24"/>
        </w:rPr>
        <w:t>5</w:t>
      </w:r>
      <w:r>
        <w:rPr>
          <w:rFonts w:ascii="宋体" w:hAnsi="宋体" w:cs="宋体" w:hint="eastAsia"/>
          <w:b/>
          <w:spacing w:val="-6"/>
          <w:sz w:val="24"/>
        </w:rPr>
        <w:t>）残疾人福利性单位声明函（若属于残疾人福利性单位）</w:t>
      </w:r>
    </w:p>
    <w:p w14:paraId="4E60973B" w14:textId="77777777" w:rsidR="009D1A1A" w:rsidRDefault="009D1A1A">
      <w:pPr>
        <w:adjustRightInd w:val="0"/>
        <w:snapToGrid w:val="0"/>
        <w:spacing w:line="360" w:lineRule="auto"/>
        <w:rPr>
          <w:rFonts w:ascii="宋体" w:hAnsi="宋体"/>
          <w:b/>
          <w:spacing w:val="6"/>
          <w:sz w:val="24"/>
        </w:rPr>
      </w:pPr>
    </w:p>
    <w:p w14:paraId="6A9683BB" w14:textId="77777777" w:rsidR="009D1A1A" w:rsidRDefault="003B0C11">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pacing w:val="6"/>
          <w:sz w:val="24"/>
        </w:rPr>
        <w:t>号）的规定，</w:t>
      </w:r>
      <w:r>
        <w:rPr>
          <w:rFonts w:ascii="宋体" w:hAnsi="宋体" w:hint="eastAsia"/>
          <w:b/>
          <w:bCs/>
          <w:spacing w:val="6"/>
          <w:sz w:val="24"/>
        </w:rPr>
        <w:t>本单位为符合条件的残疾人福利性单位</w:t>
      </w:r>
      <w:r>
        <w:rPr>
          <w:rFonts w:ascii="宋体" w:hAnsi="宋体" w:hint="eastAsia"/>
          <w:spacing w:val="6"/>
          <w:sz w:val="24"/>
        </w:rPr>
        <w:t>，且本单位参加</w:t>
      </w:r>
      <w:r>
        <w:rPr>
          <w:rFonts w:ascii="宋体" w:hAnsi="宋体" w:hint="eastAsia"/>
          <w:spacing w:val="6"/>
          <w:sz w:val="24"/>
        </w:rPr>
        <w:t>______</w:t>
      </w:r>
      <w:r>
        <w:rPr>
          <w:rFonts w:ascii="宋体" w:hAnsi="宋体" w:hint="eastAsia"/>
          <w:spacing w:val="6"/>
          <w:sz w:val="24"/>
        </w:rPr>
        <w:t>（采购人）单位的</w:t>
      </w:r>
      <w:r>
        <w:rPr>
          <w:rFonts w:ascii="宋体" w:hAnsi="宋体" w:hint="eastAsia"/>
          <w:spacing w:val="6"/>
          <w:sz w:val="24"/>
        </w:rPr>
        <w:t>______</w:t>
      </w:r>
      <w:r>
        <w:rPr>
          <w:rFonts w:ascii="宋体" w:hAnsi="宋体" w:hint="eastAsia"/>
          <w:spacing w:val="6"/>
          <w:sz w:val="24"/>
        </w:rPr>
        <w:t>（项目名称）项目采购活动提供本单位制造的货物，或者提供其他残疾人福利性单位制造的货物（不包括使用非残疾人福利性单位注册商标的货物）。</w:t>
      </w:r>
    </w:p>
    <w:p w14:paraId="2B4879D9" w14:textId="77777777" w:rsidR="009D1A1A" w:rsidRDefault="003B0C11">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677364D" w14:textId="77777777" w:rsidR="009D1A1A" w:rsidRDefault="003B0C11">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766AF1D9" w14:textId="77777777" w:rsidR="009D1A1A" w:rsidRDefault="003B0C11">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日</w:t>
      </w:r>
      <w:r>
        <w:rPr>
          <w:rFonts w:ascii="宋体" w:hAnsi="宋体" w:hint="eastAsia"/>
          <w:spacing w:val="6"/>
          <w:sz w:val="24"/>
        </w:rPr>
        <w:t xml:space="preserve">  </w:t>
      </w:r>
      <w:r>
        <w:rPr>
          <w:rFonts w:ascii="宋体" w:hAnsi="宋体" w:hint="eastAsia"/>
          <w:spacing w:val="6"/>
          <w:sz w:val="24"/>
        </w:rPr>
        <w:t>期：</w:t>
      </w:r>
    </w:p>
    <w:p w14:paraId="7FCD15C7" w14:textId="77777777" w:rsidR="009D1A1A" w:rsidRDefault="009D1A1A">
      <w:pPr>
        <w:adjustRightInd w:val="0"/>
        <w:snapToGrid w:val="0"/>
        <w:spacing w:line="360" w:lineRule="auto"/>
        <w:rPr>
          <w:rFonts w:ascii="宋体" w:hAnsi="宋体"/>
          <w:sz w:val="24"/>
        </w:rPr>
      </w:pPr>
    </w:p>
    <w:p w14:paraId="79C96E8C" w14:textId="77777777" w:rsidR="009D1A1A" w:rsidRDefault="003B0C11">
      <w:pPr>
        <w:adjustRightInd w:val="0"/>
        <w:snapToGrid w:val="0"/>
        <w:rPr>
          <w:rFonts w:ascii="宋体" w:hAnsi="宋体"/>
          <w:b/>
          <w:bCs/>
          <w:szCs w:val="21"/>
        </w:rPr>
      </w:pPr>
      <w:r>
        <w:rPr>
          <w:rFonts w:ascii="宋体" w:hAnsi="宋体" w:hint="eastAsia"/>
          <w:b/>
          <w:bCs/>
          <w:szCs w:val="21"/>
        </w:rPr>
        <w:t>说明：</w:t>
      </w:r>
    </w:p>
    <w:p w14:paraId="3FA2E96B"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67E191C0"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14:paraId="53A15175"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6EBEE61E"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8F0D54"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6FF0FE2"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21105B5" w14:textId="77777777" w:rsidR="009D1A1A" w:rsidRDefault="003B0C11">
      <w:pPr>
        <w:pStyle w:val="af4"/>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w:t>
      </w:r>
      <w:r>
        <w:rPr>
          <w:rFonts w:hint="eastAsia"/>
          <w:color w:val="000000"/>
          <w:sz w:val="21"/>
          <w:szCs w:val="21"/>
        </w:rPr>
        <w:t>动条件和劳动意愿的精神残疾人。在职职工人数是指与残疾人福利性单位建立劳动关系并依法签订劳动合同或者服务协议的雇员人数。</w:t>
      </w:r>
    </w:p>
    <w:p w14:paraId="6214917F" w14:textId="77777777" w:rsidR="009D1A1A" w:rsidRDefault="003B0C11">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4A1E9D70" w14:textId="77777777" w:rsidR="009D1A1A" w:rsidRDefault="003B0C11">
      <w:pPr>
        <w:pStyle w:val="af4"/>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38ABC8A" w14:textId="77777777" w:rsidR="009D1A1A" w:rsidRDefault="003B0C11">
      <w:pPr>
        <w:pStyle w:val="af4"/>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4C6FAE5B" w14:textId="77777777" w:rsidR="009D1A1A" w:rsidRDefault="003B0C11">
      <w:pPr>
        <w:widowControl/>
        <w:jc w:val="left"/>
        <w:rPr>
          <w:rFonts w:ascii="宋体" w:hAnsi="宋体"/>
          <w:b/>
          <w:bCs/>
          <w:spacing w:val="-6"/>
          <w:sz w:val="24"/>
        </w:rPr>
      </w:pPr>
      <w:r>
        <w:rPr>
          <w:rFonts w:ascii="宋体" w:hAnsi="宋体"/>
          <w:b/>
          <w:bCs/>
          <w:spacing w:val="-6"/>
          <w:sz w:val="24"/>
        </w:rPr>
        <w:br w:type="page"/>
      </w:r>
    </w:p>
    <w:p w14:paraId="7380CA0C" w14:textId="77777777" w:rsidR="009D1A1A" w:rsidRDefault="003B0C11">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2ED42B44" w14:textId="77777777" w:rsidR="009D1A1A" w:rsidRDefault="009D1A1A">
      <w:pPr>
        <w:spacing w:line="360" w:lineRule="auto"/>
        <w:rPr>
          <w:rFonts w:ascii="宋体" w:hAnsi="宋体"/>
          <w:spacing w:val="-6"/>
          <w:sz w:val="24"/>
        </w:rPr>
      </w:pPr>
    </w:p>
    <w:p w14:paraId="1C8CA1C1" w14:textId="77777777" w:rsidR="009D1A1A" w:rsidRDefault="009D1A1A">
      <w:pPr>
        <w:spacing w:line="360" w:lineRule="auto"/>
        <w:rPr>
          <w:rFonts w:ascii="宋体" w:hAnsi="宋体"/>
          <w:spacing w:val="-6"/>
          <w:sz w:val="24"/>
        </w:rPr>
      </w:pPr>
    </w:p>
    <w:p w14:paraId="5A26189E"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w:t>
      </w:r>
      <w:r>
        <w:rPr>
          <w:rFonts w:ascii="宋体" w:hAnsi="宋体" w:hint="eastAsia"/>
          <w:bCs/>
          <w:spacing w:val="-6"/>
          <w:sz w:val="24"/>
        </w:rPr>
        <w:t>投标人名称）</w:t>
      </w:r>
    </w:p>
    <w:p w14:paraId="028B4563" w14:textId="77777777" w:rsidR="009D1A1A" w:rsidRDefault="003B0C11">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14:paraId="33F18E3A"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54EA27CE" w14:textId="77777777" w:rsidR="009D1A1A" w:rsidRDefault="009D1A1A">
      <w:pPr>
        <w:spacing w:line="360" w:lineRule="auto"/>
        <w:rPr>
          <w:rFonts w:ascii="宋体" w:hAnsi="宋体"/>
          <w:bCs/>
          <w:spacing w:val="-6"/>
          <w:sz w:val="24"/>
        </w:rPr>
      </w:pPr>
    </w:p>
    <w:p w14:paraId="3605E76C" w14:textId="77777777" w:rsidR="009D1A1A" w:rsidRDefault="003B0C11">
      <w:pPr>
        <w:spacing w:line="360" w:lineRule="auto"/>
        <w:rPr>
          <w:rFonts w:ascii="宋体" w:hAnsi="宋体"/>
          <w:bCs/>
          <w:spacing w:val="-6"/>
          <w:sz w:val="24"/>
        </w:rPr>
      </w:pPr>
      <w:r>
        <w:rPr>
          <w:rFonts w:ascii="宋体" w:hAnsi="宋体" w:hint="eastAsia"/>
          <w:bCs/>
          <w:spacing w:val="-6"/>
          <w:sz w:val="24"/>
        </w:rPr>
        <w:t>采购人：浙大城市学院</w:t>
      </w:r>
    </w:p>
    <w:p w14:paraId="1B8BEF0E" w14:textId="77777777" w:rsidR="009D1A1A" w:rsidRDefault="003B0C11">
      <w:pPr>
        <w:spacing w:line="360" w:lineRule="auto"/>
        <w:rPr>
          <w:rFonts w:ascii="宋体" w:hAnsi="宋体"/>
          <w:bCs/>
          <w:spacing w:val="-6"/>
          <w:sz w:val="24"/>
        </w:rPr>
      </w:pPr>
      <w:r>
        <w:rPr>
          <w:rFonts w:ascii="宋体" w:hAnsi="宋体" w:hint="eastAsia"/>
          <w:bCs/>
          <w:spacing w:val="-6"/>
          <w:sz w:val="24"/>
        </w:rPr>
        <w:t>项目名称：跨境电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与决策综合实训系统</w:t>
      </w:r>
    </w:p>
    <w:p w14:paraId="625EB73D" w14:textId="7558DB6C" w:rsidR="009D1A1A" w:rsidRDefault="003B0C11">
      <w:pPr>
        <w:spacing w:line="360" w:lineRule="auto"/>
        <w:rPr>
          <w:rFonts w:ascii="宋体" w:hAnsi="宋体"/>
          <w:bCs/>
          <w:spacing w:val="-6"/>
          <w:sz w:val="24"/>
        </w:rPr>
      </w:pPr>
      <w:r>
        <w:rPr>
          <w:rFonts w:ascii="宋体" w:hAnsi="宋体" w:hint="eastAsia"/>
          <w:bCs/>
          <w:spacing w:val="-6"/>
          <w:sz w:val="24"/>
        </w:rPr>
        <w:t>项目编号：</w:t>
      </w:r>
      <w:r w:rsidR="00AF00E4">
        <w:rPr>
          <w:rFonts w:ascii="宋体" w:hAnsi="宋体" w:hint="eastAsia"/>
          <w:bCs/>
          <w:spacing w:val="-6"/>
          <w:sz w:val="24"/>
        </w:rPr>
        <w:t>QSZB-F(H)-E21272(GK)</w:t>
      </w:r>
    </w:p>
    <w:p w14:paraId="66A8801E" w14:textId="77777777" w:rsidR="009D1A1A" w:rsidRDefault="003B0C11">
      <w:pPr>
        <w:spacing w:line="360" w:lineRule="auto"/>
        <w:rPr>
          <w:rFonts w:ascii="宋体" w:hAnsi="宋体"/>
          <w:bCs/>
          <w:spacing w:val="-6"/>
          <w:sz w:val="24"/>
        </w:rPr>
      </w:pPr>
      <w:r>
        <w:rPr>
          <w:rFonts w:ascii="宋体" w:hAnsi="宋体" w:hint="eastAsia"/>
          <w:bCs/>
          <w:spacing w:val="-6"/>
          <w:sz w:val="24"/>
        </w:rPr>
        <w:t>投标人名称（盖章）：</w:t>
      </w:r>
    </w:p>
    <w:p w14:paraId="6947DA62" w14:textId="77777777" w:rsidR="009D1A1A" w:rsidRDefault="003B0C11">
      <w:pPr>
        <w:spacing w:line="360" w:lineRule="auto"/>
        <w:rPr>
          <w:rFonts w:ascii="宋体" w:hAnsi="宋体"/>
          <w:bCs/>
          <w:spacing w:val="-6"/>
          <w:sz w:val="24"/>
        </w:rPr>
      </w:pPr>
      <w:r>
        <w:rPr>
          <w:rFonts w:ascii="宋体" w:hAnsi="宋体" w:hint="eastAsia"/>
          <w:bCs/>
          <w:spacing w:val="-6"/>
          <w:sz w:val="24"/>
        </w:rPr>
        <w:t>投标人地址：</w:t>
      </w:r>
    </w:p>
    <w:p w14:paraId="0491D97E" w14:textId="77777777" w:rsidR="009D1A1A" w:rsidRDefault="003B0C11">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14:paraId="6A515BDC" w14:textId="77777777" w:rsidR="009D1A1A" w:rsidRDefault="009D1A1A">
      <w:pPr>
        <w:spacing w:line="360" w:lineRule="auto"/>
        <w:rPr>
          <w:rFonts w:ascii="宋体" w:hAnsi="宋体"/>
          <w:bCs/>
          <w:spacing w:val="-6"/>
          <w:sz w:val="24"/>
        </w:rPr>
      </w:pPr>
    </w:p>
    <w:p w14:paraId="4E3E03C0" w14:textId="77777777" w:rsidR="009D1A1A" w:rsidRDefault="003B0C11">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3C22CE1E"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1E4A27EC" w14:textId="77777777" w:rsidR="009D1A1A" w:rsidRDefault="003B0C11">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1DEA461A" w14:textId="77777777" w:rsidR="009D1A1A" w:rsidRDefault="003B0C11">
      <w:pPr>
        <w:spacing w:line="360" w:lineRule="auto"/>
        <w:jc w:val="right"/>
        <w:rPr>
          <w:rFonts w:ascii="宋体" w:hAnsi="宋体"/>
          <w:spacing w:val="-6"/>
          <w:sz w:val="24"/>
        </w:rPr>
      </w:pPr>
      <w:r>
        <w:rPr>
          <w:rFonts w:ascii="宋体" w:hAnsi="宋体" w:hint="eastAsia"/>
          <w:b/>
          <w:bCs/>
          <w:spacing w:val="-6"/>
          <w:sz w:val="24"/>
        </w:rPr>
        <w:t>正本或副本</w:t>
      </w:r>
    </w:p>
    <w:p w14:paraId="3F902438" w14:textId="77777777" w:rsidR="009D1A1A" w:rsidRDefault="009D1A1A">
      <w:pPr>
        <w:spacing w:line="360" w:lineRule="auto"/>
        <w:rPr>
          <w:rFonts w:ascii="宋体" w:hAnsi="宋体"/>
          <w:spacing w:val="-6"/>
          <w:sz w:val="24"/>
        </w:rPr>
      </w:pPr>
    </w:p>
    <w:p w14:paraId="17CA4AD8" w14:textId="77777777" w:rsidR="009D1A1A" w:rsidRDefault="003B0C11">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14:paraId="46A5F36B" w14:textId="77777777" w:rsidR="009D1A1A" w:rsidRDefault="009D1A1A">
      <w:pPr>
        <w:spacing w:line="360" w:lineRule="auto"/>
        <w:rPr>
          <w:rFonts w:ascii="宋体" w:hAnsi="宋体"/>
          <w:bCs/>
          <w:spacing w:val="-6"/>
          <w:sz w:val="24"/>
        </w:rPr>
      </w:pPr>
    </w:p>
    <w:p w14:paraId="67783D7D" w14:textId="77777777" w:rsidR="009D1A1A" w:rsidRDefault="009D1A1A">
      <w:pPr>
        <w:spacing w:line="360" w:lineRule="auto"/>
        <w:rPr>
          <w:rFonts w:ascii="宋体" w:hAnsi="宋体"/>
          <w:bCs/>
          <w:spacing w:val="-6"/>
          <w:sz w:val="24"/>
        </w:rPr>
      </w:pPr>
    </w:p>
    <w:p w14:paraId="0ADBDAA7" w14:textId="77777777" w:rsidR="009D1A1A" w:rsidRDefault="003B0C11">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F5FDDE9" w14:textId="77777777" w:rsidR="009D1A1A" w:rsidRDefault="003B0C11">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BD0F1B0" w14:textId="77777777" w:rsidR="009D1A1A" w:rsidRDefault="009D1A1A">
      <w:pPr>
        <w:spacing w:line="360" w:lineRule="auto"/>
        <w:rPr>
          <w:rFonts w:ascii="宋体" w:hAnsi="宋体"/>
          <w:bCs/>
          <w:spacing w:val="-6"/>
          <w:sz w:val="24"/>
        </w:rPr>
      </w:pPr>
    </w:p>
    <w:p w14:paraId="69D4AFB2" w14:textId="77777777" w:rsidR="009D1A1A" w:rsidRDefault="009D1A1A">
      <w:pPr>
        <w:spacing w:line="360" w:lineRule="auto"/>
        <w:rPr>
          <w:rFonts w:ascii="宋体" w:hAnsi="宋体"/>
          <w:bCs/>
          <w:spacing w:val="-6"/>
          <w:sz w:val="24"/>
        </w:rPr>
      </w:pPr>
    </w:p>
    <w:p w14:paraId="1F6539CD" w14:textId="77777777" w:rsidR="009D1A1A" w:rsidRDefault="003B0C11">
      <w:pPr>
        <w:spacing w:line="360" w:lineRule="auto"/>
        <w:rPr>
          <w:rFonts w:ascii="宋体" w:hAnsi="宋体"/>
          <w:bCs/>
          <w:spacing w:val="-6"/>
          <w:sz w:val="24"/>
        </w:rPr>
      </w:pPr>
      <w:r>
        <w:rPr>
          <w:rFonts w:ascii="宋体" w:hAnsi="宋体" w:hint="eastAsia"/>
          <w:bCs/>
          <w:spacing w:val="-6"/>
          <w:sz w:val="24"/>
        </w:rPr>
        <w:t>采购人：浙大城市学院</w:t>
      </w:r>
    </w:p>
    <w:p w14:paraId="096723CD" w14:textId="77777777" w:rsidR="009D1A1A" w:rsidRDefault="003B0C11">
      <w:pPr>
        <w:spacing w:line="360" w:lineRule="auto"/>
        <w:rPr>
          <w:rFonts w:ascii="宋体" w:hAnsi="宋体"/>
          <w:bCs/>
          <w:spacing w:val="-6"/>
          <w:sz w:val="24"/>
        </w:rPr>
      </w:pPr>
      <w:r>
        <w:rPr>
          <w:rFonts w:ascii="宋体" w:hAnsi="宋体" w:hint="eastAsia"/>
          <w:bCs/>
          <w:spacing w:val="-6"/>
          <w:sz w:val="24"/>
        </w:rPr>
        <w:t>项目名称：跨境电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与决策综合实训系统</w:t>
      </w:r>
    </w:p>
    <w:p w14:paraId="54D51709" w14:textId="6B3E7F31" w:rsidR="009D1A1A" w:rsidRDefault="003B0C11">
      <w:pPr>
        <w:spacing w:line="360" w:lineRule="auto"/>
        <w:rPr>
          <w:rFonts w:ascii="宋体" w:hAnsi="宋体"/>
          <w:bCs/>
          <w:spacing w:val="-6"/>
          <w:sz w:val="24"/>
        </w:rPr>
      </w:pPr>
      <w:r>
        <w:rPr>
          <w:rFonts w:ascii="宋体" w:hAnsi="宋体" w:hint="eastAsia"/>
          <w:bCs/>
          <w:spacing w:val="-6"/>
          <w:sz w:val="24"/>
        </w:rPr>
        <w:t>项目编号：</w:t>
      </w:r>
      <w:r w:rsidR="00AF00E4">
        <w:rPr>
          <w:rFonts w:ascii="宋体" w:hAnsi="宋体" w:hint="eastAsia"/>
          <w:bCs/>
          <w:spacing w:val="-6"/>
          <w:sz w:val="24"/>
        </w:rPr>
        <w:t>QSZB-F(H)-E21272(GK)</w:t>
      </w:r>
    </w:p>
    <w:p w14:paraId="0DE18A84" w14:textId="77777777" w:rsidR="009D1A1A" w:rsidRDefault="003B0C11">
      <w:pPr>
        <w:spacing w:line="360" w:lineRule="auto"/>
        <w:rPr>
          <w:rFonts w:ascii="宋体" w:hAnsi="宋体"/>
          <w:bCs/>
          <w:spacing w:val="-6"/>
          <w:sz w:val="24"/>
        </w:rPr>
      </w:pPr>
      <w:r>
        <w:rPr>
          <w:rFonts w:ascii="宋体" w:hAnsi="宋体" w:hint="eastAsia"/>
          <w:bCs/>
          <w:spacing w:val="-6"/>
          <w:sz w:val="24"/>
        </w:rPr>
        <w:t>投标人名称（盖章）：</w:t>
      </w:r>
    </w:p>
    <w:p w14:paraId="208BA00E" w14:textId="77777777" w:rsidR="009D1A1A" w:rsidRDefault="003B0C11">
      <w:pPr>
        <w:spacing w:line="360" w:lineRule="auto"/>
        <w:rPr>
          <w:rFonts w:ascii="宋体" w:hAnsi="宋体"/>
          <w:bCs/>
          <w:spacing w:val="-6"/>
          <w:sz w:val="24"/>
        </w:rPr>
      </w:pPr>
      <w:r>
        <w:rPr>
          <w:rFonts w:ascii="宋体" w:hAnsi="宋体" w:hint="eastAsia"/>
          <w:bCs/>
          <w:spacing w:val="-6"/>
          <w:sz w:val="24"/>
        </w:rPr>
        <w:t>投标人地址：</w:t>
      </w:r>
    </w:p>
    <w:p w14:paraId="2787F21C" w14:textId="77777777" w:rsidR="009D1A1A" w:rsidRDefault="009D1A1A">
      <w:pPr>
        <w:spacing w:line="360" w:lineRule="auto"/>
        <w:rPr>
          <w:rFonts w:ascii="宋体" w:hAnsi="宋体"/>
          <w:bCs/>
          <w:spacing w:val="-6"/>
          <w:sz w:val="24"/>
        </w:rPr>
      </w:pPr>
    </w:p>
    <w:p w14:paraId="255FD86B" w14:textId="77777777" w:rsidR="009D1A1A" w:rsidRDefault="003B0C11">
      <w:pPr>
        <w:spacing w:line="360" w:lineRule="auto"/>
        <w:rPr>
          <w:rFonts w:ascii="宋体" w:hAnsi="宋体"/>
          <w:bCs/>
          <w:spacing w:val="-6"/>
          <w:sz w:val="24"/>
        </w:rPr>
      </w:pPr>
      <w:r>
        <w:rPr>
          <w:rFonts w:ascii="宋体" w:hAnsi="宋体" w:hint="eastAsia"/>
          <w:bCs/>
          <w:spacing w:val="-6"/>
          <w:sz w:val="24"/>
        </w:rPr>
        <w:t>投标人代表签字：</w:t>
      </w:r>
    </w:p>
    <w:p w14:paraId="68FE35D8"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7B64896A" w14:textId="77777777" w:rsidR="009D1A1A" w:rsidRDefault="003B0C11">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9D1A1A" w14:paraId="0098EE19" w14:textId="77777777">
        <w:trPr>
          <w:trHeight w:val="454"/>
        </w:trPr>
        <w:tc>
          <w:tcPr>
            <w:tcW w:w="681" w:type="dxa"/>
            <w:vAlign w:val="center"/>
          </w:tcPr>
          <w:p w14:paraId="5AF8A191" w14:textId="77777777" w:rsidR="009D1A1A" w:rsidRDefault="003B0C11">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0F5B0D79" w14:textId="77777777" w:rsidR="009D1A1A" w:rsidRDefault="003B0C11">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33208D9C" w14:textId="77777777" w:rsidR="009D1A1A" w:rsidRDefault="003B0C11">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02E56B6C" w14:textId="77777777" w:rsidR="009D1A1A" w:rsidRDefault="003B0C11">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3656C83B" w14:textId="77777777" w:rsidR="009D1A1A" w:rsidRDefault="003B0C11">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3A4C498A" w14:textId="77777777" w:rsidR="009D1A1A" w:rsidRDefault="003B0C11">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1BAE1644" w14:textId="77777777" w:rsidR="009D1A1A" w:rsidRDefault="003B0C11">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9D1A1A" w14:paraId="50E7DD9B" w14:textId="77777777">
        <w:trPr>
          <w:trHeight w:val="454"/>
        </w:trPr>
        <w:tc>
          <w:tcPr>
            <w:tcW w:w="9847" w:type="dxa"/>
            <w:gridSpan w:val="7"/>
            <w:vAlign w:val="center"/>
          </w:tcPr>
          <w:p w14:paraId="05F2DBD3" w14:textId="77777777" w:rsidR="009D1A1A" w:rsidRDefault="003B0C11">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9D1A1A" w14:paraId="15FD0249" w14:textId="77777777">
        <w:trPr>
          <w:trHeight w:val="454"/>
        </w:trPr>
        <w:tc>
          <w:tcPr>
            <w:tcW w:w="681" w:type="dxa"/>
            <w:vAlign w:val="center"/>
          </w:tcPr>
          <w:p w14:paraId="6A2D723C" w14:textId="77777777" w:rsidR="009D1A1A" w:rsidRDefault="009D1A1A">
            <w:pPr>
              <w:spacing w:line="288" w:lineRule="auto"/>
              <w:jc w:val="center"/>
              <w:rPr>
                <w:rFonts w:ascii="宋体" w:hAnsi="宋体"/>
                <w:spacing w:val="-6"/>
                <w:sz w:val="21"/>
                <w:szCs w:val="21"/>
              </w:rPr>
            </w:pPr>
          </w:p>
        </w:tc>
        <w:tc>
          <w:tcPr>
            <w:tcW w:w="2091" w:type="dxa"/>
            <w:vAlign w:val="center"/>
          </w:tcPr>
          <w:p w14:paraId="6C844A1A" w14:textId="77777777" w:rsidR="009D1A1A" w:rsidRDefault="009D1A1A">
            <w:pPr>
              <w:spacing w:line="288" w:lineRule="auto"/>
              <w:jc w:val="center"/>
              <w:rPr>
                <w:rFonts w:ascii="宋体" w:hAnsi="宋体"/>
                <w:spacing w:val="-6"/>
                <w:sz w:val="21"/>
                <w:szCs w:val="21"/>
              </w:rPr>
            </w:pPr>
          </w:p>
        </w:tc>
        <w:tc>
          <w:tcPr>
            <w:tcW w:w="709" w:type="dxa"/>
            <w:vAlign w:val="center"/>
          </w:tcPr>
          <w:p w14:paraId="2A1BAD46" w14:textId="77777777" w:rsidR="009D1A1A" w:rsidRDefault="009D1A1A">
            <w:pPr>
              <w:spacing w:line="288" w:lineRule="auto"/>
              <w:jc w:val="center"/>
              <w:rPr>
                <w:rFonts w:ascii="宋体" w:hAnsi="宋体"/>
                <w:spacing w:val="-6"/>
                <w:sz w:val="21"/>
                <w:szCs w:val="21"/>
              </w:rPr>
            </w:pPr>
          </w:p>
        </w:tc>
        <w:tc>
          <w:tcPr>
            <w:tcW w:w="3465" w:type="dxa"/>
            <w:vAlign w:val="center"/>
          </w:tcPr>
          <w:p w14:paraId="02D32A94" w14:textId="77777777" w:rsidR="009D1A1A" w:rsidRDefault="009D1A1A">
            <w:pPr>
              <w:spacing w:line="288" w:lineRule="auto"/>
              <w:rPr>
                <w:rFonts w:ascii="宋体" w:hAnsi="宋体"/>
                <w:spacing w:val="-6"/>
                <w:sz w:val="21"/>
                <w:szCs w:val="21"/>
              </w:rPr>
            </w:pPr>
          </w:p>
        </w:tc>
        <w:tc>
          <w:tcPr>
            <w:tcW w:w="967" w:type="dxa"/>
            <w:vAlign w:val="center"/>
          </w:tcPr>
          <w:p w14:paraId="7A152290" w14:textId="77777777" w:rsidR="009D1A1A" w:rsidRDefault="009D1A1A">
            <w:pPr>
              <w:spacing w:line="288" w:lineRule="auto"/>
              <w:jc w:val="center"/>
              <w:rPr>
                <w:rFonts w:ascii="宋体" w:hAnsi="宋体"/>
                <w:spacing w:val="-6"/>
                <w:sz w:val="21"/>
                <w:szCs w:val="21"/>
              </w:rPr>
            </w:pPr>
          </w:p>
        </w:tc>
        <w:tc>
          <w:tcPr>
            <w:tcW w:w="1053" w:type="dxa"/>
            <w:vAlign w:val="center"/>
          </w:tcPr>
          <w:p w14:paraId="17DBF45D" w14:textId="77777777" w:rsidR="009D1A1A" w:rsidRDefault="009D1A1A">
            <w:pPr>
              <w:spacing w:line="288" w:lineRule="auto"/>
              <w:jc w:val="center"/>
              <w:rPr>
                <w:rFonts w:ascii="宋体" w:hAnsi="宋体"/>
                <w:spacing w:val="-6"/>
                <w:sz w:val="21"/>
                <w:szCs w:val="21"/>
              </w:rPr>
            </w:pPr>
          </w:p>
        </w:tc>
        <w:tc>
          <w:tcPr>
            <w:tcW w:w="881" w:type="dxa"/>
          </w:tcPr>
          <w:p w14:paraId="6C3A5C8A" w14:textId="77777777" w:rsidR="009D1A1A" w:rsidRDefault="009D1A1A">
            <w:pPr>
              <w:spacing w:line="288" w:lineRule="auto"/>
              <w:jc w:val="center"/>
              <w:rPr>
                <w:rFonts w:ascii="宋体" w:hAnsi="宋体"/>
                <w:spacing w:val="-6"/>
                <w:sz w:val="21"/>
                <w:szCs w:val="21"/>
              </w:rPr>
            </w:pPr>
          </w:p>
        </w:tc>
      </w:tr>
      <w:tr w:rsidR="009D1A1A" w14:paraId="6BFA1940" w14:textId="77777777">
        <w:trPr>
          <w:trHeight w:val="454"/>
        </w:trPr>
        <w:tc>
          <w:tcPr>
            <w:tcW w:w="681" w:type="dxa"/>
            <w:vAlign w:val="center"/>
          </w:tcPr>
          <w:p w14:paraId="264D7094" w14:textId="77777777" w:rsidR="009D1A1A" w:rsidRDefault="009D1A1A">
            <w:pPr>
              <w:spacing w:line="288" w:lineRule="auto"/>
              <w:jc w:val="center"/>
              <w:rPr>
                <w:rFonts w:ascii="宋体" w:hAnsi="宋体"/>
                <w:spacing w:val="-6"/>
                <w:sz w:val="21"/>
                <w:szCs w:val="21"/>
              </w:rPr>
            </w:pPr>
          </w:p>
        </w:tc>
        <w:tc>
          <w:tcPr>
            <w:tcW w:w="2091" w:type="dxa"/>
            <w:vAlign w:val="center"/>
          </w:tcPr>
          <w:p w14:paraId="03E4B13D" w14:textId="77777777" w:rsidR="009D1A1A" w:rsidRDefault="009D1A1A">
            <w:pPr>
              <w:spacing w:line="288" w:lineRule="auto"/>
              <w:jc w:val="center"/>
              <w:rPr>
                <w:rFonts w:ascii="宋体" w:hAnsi="宋体"/>
                <w:spacing w:val="-6"/>
                <w:sz w:val="21"/>
                <w:szCs w:val="21"/>
              </w:rPr>
            </w:pPr>
          </w:p>
        </w:tc>
        <w:tc>
          <w:tcPr>
            <w:tcW w:w="709" w:type="dxa"/>
            <w:vAlign w:val="center"/>
          </w:tcPr>
          <w:p w14:paraId="777031F8" w14:textId="77777777" w:rsidR="009D1A1A" w:rsidRDefault="009D1A1A">
            <w:pPr>
              <w:spacing w:line="288" w:lineRule="auto"/>
              <w:jc w:val="center"/>
              <w:rPr>
                <w:rFonts w:ascii="宋体" w:hAnsi="宋体"/>
                <w:spacing w:val="-6"/>
                <w:sz w:val="21"/>
                <w:szCs w:val="21"/>
              </w:rPr>
            </w:pPr>
          </w:p>
        </w:tc>
        <w:tc>
          <w:tcPr>
            <w:tcW w:w="3465" w:type="dxa"/>
            <w:vAlign w:val="center"/>
          </w:tcPr>
          <w:p w14:paraId="2639FBDE" w14:textId="77777777" w:rsidR="009D1A1A" w:rsidRDefault="009D1A1A">
            <w:pPr>
              <w:spacing w:line="288" w:lineRule="auto"/>
              <w:rPr>
                <w:rFonts w:ascii="宋体" w:hAnsi="宋体"/>
                <w:spacing w:val="-6"/>
                <w:sz w:val="21"/>
                <w:szCs w:val="21"/>
              </w:rPr>
            </w:pPr>
          </w:p>
        </w:tc>
        <w:tc>
          <w:tcPr>
            <w:tcW w:w="967" w:type="dxa"/>
            <w:vAlign w:val="center"/>
          </w:tcPr>
          <w:p w14:paraId="19804865" w14:textId="77777777" w:rsidR="009D1A1A" w:rsidRDefault="009D1A1A">
            <w:pPr>
              <w:spacing w:line="288" w:lineRule="auto"/>
              <w:jc w:val="center"/>
              <w:rPr>
                <w:rFonts w:ascii="宋体" w:hAnsi="宋体"/>
                <w:spacing w:val="-6"/>
                <w:sz w:val="21"/>
                <w:szCs w:val="21"/>
              </w:rPr>
            </w:pPr>
          </w:p>
        </w:tc>
        <w:tc>
          <w:tcPr>
            <w:tcW w:w="1053" w:type="dxa"/>
            <w:vAlign w:val="center"/>
          </w:tcPr>
          <w:p w14:paraId="69660EE0" w14:textId="77777777" w:rsidR="009D1A1A" w:rsidRDefault="009D1A1A">
            <w:pPr>
              <w:spacing w:line="288" w:lineRule="auto"/>
              <w:jc w:val="center"/>
              <w:rPr>
                <w:rFonts w:ascii="宋体" w:hAnsi="宋体"/>
                <w:spacing w:val="-6"/>
                <w:sz w:val="21"/>
                <w:szCs w:val="21"/>
              </w:rPr>
            </w:pPr>
          </w:p>
        </w:tc>
        <w:tc>
          <w:tcPr>
            <w:tcW w:w="881" w:type="dxa"/>
          </w:tcPr>
          <w:p w14:paraId="0B558C75" w14:textId="77777777" w:rsidR="009D1A1A" w:rsidRDefault="009D1A1A">
            <w:pPr>
              <w:spacing w:line="288" w:lineRule="auto"/>
              <w:jc w:val="center"/>
              <w:rPr>
                <w:rFonts w:ascii="宋体" w:hAnsi="宋体"/>
                <w:spacing w:val="-6"/>
                <w:sz w:val="21"/>
                <w:szCs w:val="21"/>
              </w:rPr>
            </w:pPr>
          </w:p>
        </w:tc>
      </w:tr>
      <w:tr w:rsidR="009D1A1A" w14:paraId="7778E6E7" w14:textId="77777777">
        <w:trPr>
          <w:trHeight w:val="454"/>
        </w:trPr>
        <w:tc>
          <w:tcPr>
            <w:tcW w:w="681" w:type="dxa"/>
            <w:vAlign w:val="center"/>
          </w:tcPr>
          <w:p w14:paraId="74A7A7A7" w14:textId="77777777" w:rsidR="009D1A1A" w:rsidRDefault="009D1A1A">
            <w:pPr>
              <w:spacing w:line="288" w:lineRule="auto"/>
              <w:jc w:val="center"/>
              <w:rPr>
                <w:rFonts w:ascii="宋体" w:hAnsi="宋体"/>
                <w:kern w:val="0"/>
                <w:sz w:val="21"/>
                <w:szCs w:val="21"/>
              </w:rPr>
            </w:pPr>
          </w:p>
        </w:tc>
        <w:tc>
          <w:tcPr>
            <w:tcW w:w="2091" w:type="dxa"/>
            <w:vAlign w:val="center"/>
          </w:tcPr>
          <w:p w14:paraId="5ED7B82A" w14:textId="77777777" w:rsidR="009D1A1A" w:rsidRDefault="009D1A1A">
            <w:pPr>
              <w:spacing w:line="288" w:lineRule="auto"/>
              <w:jc w:val="center"/>
              <w:rPr>
                <w:rFonts w:ascii="宋体" w:hAnsi="宋体"/>
                <w:kern w:val="0"/>
                <w:sz w:val="21"/>
                <w:szCs w:val="21"/>
              </w:rPr>
            </w:pPr>
          </w:p>
        </w:tc>
        <w:tc>
          <w:tcPr>
            <w:tcW w:w="709" w:type="dxa"/>
            <w:vAlign w:val="center"/>
          </w:tcPr>
          <w:p w14:paraId="14C0FEE6" w14:textId="77777777" w:rsidR="009D1A1A" w:rsidRDefault="009D1A1A">
            <w:pPr>
              <w:spacing w:line="288" w:lineRule="auto"/>
              <w:jc w:val="center"/>
              <w:rPr>
                <w:rFonts w:ascii="宋体" w:hAnsi="宋体"/>
                <w:kern w:val="0"/>
                <w:sz w:val="21"/>
                <w:szCs w:val="21"/>
              </w:rPr>
            </w:pPr>
          </w:p>
        </w:tc>
        <w:tc>
          <w:tcPr>
            <w:tcW w:w="3465" w:type="dxa"/>
            <w:vAlign w:val="center"/>
          </w:tcPr>
          <w:p w14:paraId="4AFF76A6" w14:textId="77777777" w:rsidR="009D1A1A" w:rsidRDefault="009D1A1A">
            <w:pPr>
              <w:spacing w:line="288" w:lineRule="auto"/>
              <w:rPr>
                <w:rFonts w:ascii="宋体" w:hAnsi="宋体"/>
                <w:kern w:val="0"/>
                <w:sz w:val="21"/>
                <w:szCs w:val="21"/>
              </w:rPr>
            </w:pPr>
          </w:p>
        </w:tc>
        <w:tc>
          <w:tcPr>
            <w:tcW w:w="967" w:type="dxa"/>
            <w:vAlign w:val="center"/>
          </w:tcPr>
          <w:p w14:paraId="4577A7E1" w14:textId="77777777" w:rsidR="009D1A1A" w:rsidRDefault="009D1A1A">
            <w:pPr>
              <w:spacing w:line="288" w:lineRule="auto"/>
              <w:jc w:val="center"/>
              <w:rPr>
                <w:rFonts w:ascii="宋体" w:hAnsi="宋体"/>
                <w:sz w:val="21"/>
                <w:szCs w:val="21"/>
              </w:rPr>
            </w:pPr>
          </w:p>
        </w:tc>
        <w:tc>
          <w:tcPr>
            <w:tcW w:w="1053" w:type="dxa"/>
            <w:vAlign w:val="center"/>
          </w:tcPr>
          <w:p w14:paraId="1A7039F5" w14:textId="77777777" w:rsidR="009D1A1A" w:rsidRDefault="009D1A1A">
            <w:pPr>
              <w:spacing w:line="288" w:lineRule="auto"/>
              <w:jc w:val="center"/>
              <w:rPr>
                <w:rFonts w:ascii="宋体" w:hAnsi="宋体"/>
                <w:sz w:val="21"/>
                <w:szCs w:val="21"/>
              </w:rPr>
            </w:pPr>
          </w:p>
        </w:tc>
        <w:tc>
          <w:tcPr>
            <w:tcW w:w="881" w:type="dxa"/>
          </w:tcPr>
          <w:p w14:paraId="5E6C2FF6" w14:textId="77777777" w:rsidR="009D1A1A" w:rsidRDefault="009D1A1A">
            <w:pPr>
              <w:spacing w:line="288" w:lineRule="auto"/>
              <w:jc w:val="center"/>
              <w:rPr>
                <w:rFonts w:ascii="宋体" w:hAnsi="宋体"/>
                <w:sz w:val="21"/>
                <w:szCs w:val="21"/>
              </w:rPr>
            </w:pPr>
          </w:p>
        </w:tc>
      </w:tr>
      <w:tr w:rsidR="009D1A1A" w14:paraId="57C8E16D" w14:textId="77777777">
        <w:trPr>
          <w:trHeight w:val="454"/>
        </w:trPr>
        <w:tc>
          <w:tcPr>
            <w:tcW w:w="681" w:type="dxa"/>
            <w:vAlign w:val="center"/>
          </w:tcPr>
          <w:p w14:paraId="743F1364" w14:textId="77777777" w:rsidR="009D1A1A" w:rsidRDefault="009D1A1A">
            <w:pPr>
              <w:spacing w:line="288" w:lineRule="auto"/>
              <w:jc w:val="center"/>
              <w:rPr>
                <w:rFonts w:ascii="宋体" w:hAnsi="宋体"/>
                <w:spacing w:val="-6"/>
                <w:sz w:val="21"/>
                <w:szCs w:val="21"/>
              </w:rPr>
            </w:pPr>
          </w:p>
        </w:tc>
        <w:tc>
          <w:tcPr>
            <w:tcW w:w="2091" w:type="dxa"/>
            <w:vAlign w:val="center"/>
          </w:tcPr>
          <w:p w14:paraId="32D7DDB0" w14:textId="77777777" w:rsidR="009D1A1A" w:rsidRDefault="009D1A1A">
            <w:pPr>
              <w:spacing w:line="288" w:lineRule="auto"/>
              <w:jc w:val="center"/>
              <w:rPr>
                <w:rFonts w:ascii="宋体" w:hAnsi="宋体"/>
                <w:spacing w:val="-6"/>
                <w:sz w:val="21"/>
                <w:szCs w:val="21"/>
              </w:rPr>
            </w:pPr>
          </w:p>
        </w:tc>
        <w:tc>
          <w:tcPr>
            <w:tcW w:w="709" w:type="dxa"/>
            <w:vAlign w:val="center"/>
          </w:tcPr>
          <w:p w14:paraId="1E60743E" w14:textId="77777777" w:rsidR="009D1A1A" w:rsidRDefault="009D1A1A">
            <w:pPr>
              <w:spacing w:line="288" w:lineRule="auto"/>
              <w:jc w:val="center"/>
              <w:rPr>
                <w:rFonts w:ascii="宋体" w:hAnsi="宋体"/>
                <w:spacing w:val="-6"/>
                <w:sz w:val="21"/>
                <w:szCs w:val="21"/>
              </w:rPr>
            </w:pPr>
          </w:p>
        </w:tc>
        <w:tc>
          <w:tcPr>
            <w:tcW w:w="3465" w:type="dxa"/>
            <w:vAlign w:val="center"/>
          </w:tcPr>
          <w:p w14:paraId="7558370D" w14:textId="77777777" w:rsidR="009D1A1A" w:rsidRDefault="009D1A1A">
            <w:pPr>
              <w:spacing w:line="288" w:lineRule="auto"/>
              <w:rPr>
                <w:rFonts w:ascii="宋体" w:hAnsi="宋体"/>
                <w:spacing w:val="-6"/>
                <w:sz w:val="21"/>
                <w:szCs w:val="21"/>
              </w:rPr>
            </w:pPr>
          </w:p>
        </w:tc>
        <w:tc>
          <w:tcPr>
            <w:tcW w:w="967" w:type="dxa"/>
            <w:vAlign w:val="center"/>
          </w:tcPr>
          <w:p w14:paraId="5444E755" w14:textId="77777777" w:rsidR="009D1A1A" w:rsidRDefault="009D1A1A">
            <w:pPr>
              <w:spacing w:line="288" w:lineRule="auto"/>
              <w:jc w:val="center"/>
              <w:rPr>
                <w:rFonts w:ascii="宋体" w:hAnsi="宋体"/>
                <w:spacing w:val="-6"/>
                <w:sz w:val="21"/>
                <w:szCs w:val="21"/>
              </w:rPr>
            </w:pPr>
          </w:p>
        </w:tc>
        <w:tc>
          <w:tcPr>
            <w:tcW w:w="1053" w:type="dxa"/>
            <w:vAlign w:val="center"/>
          </w:tcPr>
          <w:p w14:paraId="726B7A39" w14:textId="77777777" w:rsidR="009D1A1A" w:rsidRDefault="009D1A1A">
            <w:pPr>
              <w:spacing w:line="288" w:lineRule="auto"/>
              <w:jc w:val="center"/>
              <w:rPr>
                <w:rFonts w:ascii="宋体" w:hAnsi="宋体"/>
                <w:spacing w:val="-6"/>
                <w:sz w:val="21"/>
                <w:szCs w:val="21"/>
              </w:rPr>
            </w:pPr>
          </w:p>
        </w:tc>
        <w:tc>
          <w:tcPr>
            <w:tcW w:w="881" w:type="dxa"/>
          </w:tcPr>
          <w:p w14:paraId="203CCE73" w14:textId="77777777" w:rsidR="009D1A1A" w:rsidRDefault="009D1A1A">
            <w:pPr>
              <w:spacing w:line="288" w:lineRule="auto"/>
              <w:jc w:val="center"/>
              <w:rPr>
                <w:rFonts w:ascii="宋体" w:hAnsi="宋体"/>
                <w:spacing w:val="-6"/>
                <w:sz w:val="21"/>
                <w:szCs w:val="21"/>
              </w:rPr>
            </w:pPr>
          </w:p>
        </w:tc>
      </w:tr>
      <w:tr w:rsidR="009D1A1A" w14:paraId="44CB0E3B" w14:textId="77777777">
        <w:trPr>
          <w:trHeight w:val="454"/>
        </w:trPr>
        <w:tc>
          <w:tcPr>
            <w:tcW w:w="681" w:type="dxa"/>
            <w:vAlign w:val="center"/>
          </w:tcPr>
          <w:p w14:paraId="507CEFA8" w14:textId="77777777" w:rsidR="009D1A1A" w:rsidRDefault="009D1A1A">
            <w:pPr>
              <w:spacing w:line="288" w:lineRule="auto"/>
              <w:jc w:val="center"/>
              <w:rPr>
                <w:rFonts w:ascii="宋体" w:hAnsi="宋体"/>
                <w:spacing w:val="-6"/>
                <w:sz w:val="21"/>
                <w:szCs w:val="21"/>
              </w:rPr>
            </w:pPr>
          </w:p>
        </w:tc>
        <w:tc>
          <w:tcPr>
            <w:tcW w:w="2091" w:type="dxa"/>
            <w:vAlign w:val="center"/>
          </w:tcPr>
          <w:p w14:paraId="6402F0CC" w14:textId="77777777" w:rsidR="009D1A1A" w:rsidRDefault="009D1A1A">
            <w:pPr>
              <w:spacing w:line="288" w:lineRule="auto"/>
              <w:jc w:val="center"/>
              <w:rPr>
                <w:rFonts w:ascii="宋体" w:hAnsi="宋体"/>
                <w:spacing w:val="-6"/>
                <w:sz w:val="21"/>
                <w:szCs w:val="21"/>
              </w:rPr>
            </w:pPr>
          </w:p>
        </w:tc>
        <w:tc>
          <w:tcPr>
            <w:tcW w:w="709" w:type="dxa"/>
            <w:vAlign w:val="center"/>
          </w:tcPr>
          <w:p w14:paraId="5FDCAA1C" w14:textId="77777777" w:rsidR="009D1A1A" w:rsidRDefault="009D1A1A">
            <w:pPr>
              <w:spacing w:line="288" w:lineRule="auto"/>
              <w:jc w:val="center"/>
              <w:rPr>
                <w:rFonts w:ascii="宋体" w:hAnsi="宋体"/>
                <w:spacing w:val="-6"/>
                <w:sz w:val="21"/>
                <w:szCs w:val="21"/>
              </w:rPr>
            </w:pPr>
          </w:p>
        </w:tc>
        <w:tc>
          <w:tcPr>
            <w:tcW w:w="3465" w:type="dxa"/>
            <w:vAlign w:val="center"/>
          </w:tcPr>
          <w:p w14:paraId="2F76D282" w14:textId="77777777" w:rsidR="009D1A1A" w:rsidRDefault="009D1A1A">
            <w:pPr>
              <w:spacing w:line="288" w:lineRule="auto"/>
              <w:rPr>
                <w:rFonts w:ascii="宋体" w:hAnsi="宋体"/>
                <w:spacing w:val="-6"/>
                <w:sz w:val="21"/>
                <w:szCs w:val="21"/>
              </w:rPr>
            </w:pPr>
          </w:p>
        </w:tc>
        <w:tc>
          <w:tcPr>
            <w:tcW w:w="967" w:type="dxa"/>
            <w:vAlign w:val="center"/>
          </w:tcPr>
          <w:p w14:paraId="7C769300" w14:textId="77777777" w:rsidR="009D1A1A" w:rsidRDefault="009D1A1A">
            <w:pPr>
              <w:spacing w:line="288" w:lineRule="auto"/>
              <w:jc w:val="center"/>
              <w:rPr>
                <w:rFonts w:ascii="宋体" w:hAnsi="宋体"/>
                <w:spacing w:val="-6"/>
                <w:sz w:val="21"/>
                <w:szCs w:val="21"/>
              </w:rPr>
            </w:pPr>
          </w:p>
        </w:tc>
        <w:tc>
          <w:tcPr>
            <w:tcW w:w="1053" w:type="dxa"/>
            <w:vAlign w:val="center"/>
          </w:tcPr>
          <w:p w14:paraId="6BF255AB" w14:textId="77777777" w:rsidR="009D1A1A" w:rsidRDefault="009D1A1A">
            <w:pPr>
              <w:spacing w:line="288" w:lineRule="auto"/>
              <w:jc w:val="center"/>
              <w:rPr>
                <w:rFonts w:ascii="宋体" w:hAnsi="宋体"/>
                <w:spacing w:val="-6"/>
                <w:sz w:val="21"/>
                <w:szCs w:val="21"/>
              </w:rPr>
            </w:pPr>
          </w:p>
        </w:tc>
        <w:tc>
          <w:tcPr>
            <w:tcW w:w="881" w:type="dxa"/>
          </w:tcPr>
          <w:p w14:paraId="4ACD65E6" w14:textId="77777777" w:rsidR="009D1A1A" w:rsidRDefault="009D1A1A">
            <w:pPr>
              <w:spacing w:line="288" w:lineRule="auto"/>
              <w:jc w:val="center"/>
              <w:rPr>
                <w:rFonts w:ascii="宋体" w:hAnsi="宋体"/>
                <w:spacing w:val="-6"/>
                <w:sz w:val="21"/>
                <w:szCs w:val="21"/>
              </w:rPr>
            </w:pPr>
          </w:p>
        </w:tc>
      </w:tr>
      <w:tr w:rsidR="009D1A1A" w14:paraId="152F5201" w14:textId="77777777">
        <w:trPr>
          <w:trHeight w:val="454"/>
        </w:trPr>
        <w:tc>
          <w:tcPr>
            <w:tcW w:w="681" w:type="dxa"/>
            <w:vAlign w:val="center"/>
          </w:tcPr>
          <w:p w14:paraId="3CEDD9EE" w14:textId="77777777" w:rsidR="009D1A1A" w:rsidRDefault="009D1A1A">
            <w:pPr>
              <w:spacing w:line="288" w:lineRule="auto"/>
              <w:jc w:val="center"/>
              <w:rPr>
                <w:rFonts w:ascii="宋体" w:hAnsi="宋体"/>
                <w:spacing w:val="-6"/>
                <w:sz w:val="21"/>
                <w:szCs w:val="21"/>
              </w:rPr>
            </w:pPr>
          </w:p>
        </w:tc>
        <w:tc>
          <w:tcPr>
            <w:tcW w:w="2091" w:type="dxa"/>
            <w:vAlign w:val="center"/>
          </w:tcPr>
          <w:p w14:paraId="0BCE59E7" w14:textId="77777777" w:rsidR="009D1A1A" w:rsidRDefault="009D1A1A">
            <w:pPr>
              <w:spacing w:line="288" w:lineRule="auto"/>
              <w:jc w:val="center"/>
              <w:rPr>
                <w:rFonts w:ascii="宋体" w:hAnsi="宋体"/>
                <w:spacing w:val="-6"/>
                <w:sz w:val="21"/>
                <w:szCs w:val="21"/>
              </w:rPr>
            </w:pPr>
          </w:p>
        </w:tc>
        <w:tc>
          <w:tcPr>
            <w:tcW w:w="709" w:type="dxa"/>
            <w:vAlign w:val="center"/>
          </w:tcPr>
          <w:p w14:paraId="065BAF9D" w14:textId="77777777" w:rsidR="009D1A1A" w:rsidRDefault="009D1A1A">
            <w:pPr>
              <w:spacing w:line="288" w:lineRule="auto"/>
              <w:jc w:val="center"/>
              <w:rPr>
                <w:rFonts w:ascii="宋体" w:hAnsi="宋体"/>
                <w:spacing w:val="-6"/>
                <w:sz w:val="21"/>
                <w:szCs w:val="21"/>
              </w:rPr>
            </w:pPr>
          </w:p>
        </w:tc>
        <w:tc>
          <w:tcPr>
            <w:tcW w:w="3465" w:type="dxa"/>
            <w:vAlign w:val="center"/>
          </w:tcPr>
          <w:p w14:paraId="066CD276" w14:textId="77777777" w:rsidR="009D1A1A" w:rsidRDefault="009D1A1A">
            <w:pPr>
              <w:spacing w:line="288" w:lineRule="auto"/>
              <w:rPr>
                <w:rFonts w:ascii="宋体" w:hAnsi="宋体"/>
                <w:spacing w:val="-6"/>
                <w:sz w:val="21"/>
                <w:szCs w:val="21"/>
              </w:rPr>
            </w:pPr>
          </w:p>
        </w:tc>
        <w:tc>
          <w:tcPr>
            <w:tcW w:w="967" w:type="dxa"/>
            <w:vAlign w:val="center"/>
          </w:tcPr>
          <w:p w14:paraId="17D2A3BB" w14:textId="77777777" w:rsidR="009D1A1A" w:rsidRDefault="009D1A1A">
            <w:pPr>
              <w:spacing w:line="288" w:lineRule="auto"/>
              <w:jc w:val="center"/>
              <w:rPr>
                <w:rFonts w:ascii="宋体" w:hAnsi="宋体"/>
                <w:spacing w:val="-6"/>
                <w:sz w:val="21"/>
                <w:szCs w:val="21"/>
              </w:rPr>
            </w:pPr>
          </w:p>
        </w:tc>
        <w:tc>
          <w:tcPr>
            <w:tcW w:w="1053" w:type="dxa"/>
            <w:vAlign w:val="center"/>
          </w:tcPr>
          <w:p w14:paraId="06DFEC84" w14:textId="77777777" w:rsidR="009D1A1A" w:rsidRDefault="009D1A1A">
            <w:pPr>
              <w:spacing w:line="288" w:lineRule="auto"/>
              <w:jc w:val="center"/>
              <w:rPr>
                <w:rFonts w:ascii="宋体" w:hAnsi="宋体"/>
                <w:spacing w:val="-6"/>
                <w:sz w:val="21"/>
                <w:szCs w:val="21"/>
              </w:rPr>
            </w:pPr>
          </w:p>
        </w:tc>
        <w:tc>
          <w:tcPr>
            <w:tcW w:w="881" w:type="dxa"/>
          </w:tcPr>
          <w:p w14:paraId="5781448A" w14:textId="77777777" w:rsidR="009D1A1A" w:rsidRDefault="009D1A1A">
            <w:pPr>
              <w:spacing w:line="288" w:lineRule="auto"/>
              <w:jc w:val="center"/>
              <w:rPr>
                <w:rFonts w:ascii="宋体" w:hAnsi="宋体"/>
                <w:spacing w:val="-6"/>
                <w:sz w:val="21"/>
                <w:szCs w:val="21"/>
              </w:rPr>
            </w:pPr>
          </w:p>
        </w:tc>
      </w:tr>
      <w:tr w:rsidR="009D1A1A" w14:paraId="17D6143C" w14:textId="77777777">
        <w:trPr>
          <w:trHeight w:val="454"/>
        </w:trPr>
        <w:tc>
          <w:tcPr>
            <w:tcW w:w="9847" w:type="dxa"/>
            <w:gridSpan w:val="7"/>
            <w:vAlign w:val="center"/>
          </w:tcPr>
          <w:p w14:paraId="5369AB1B" w14:textId="77777777" w:rsidR="009D1A1A" w:rsidRDefault="003B0C11">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9D1A1A" w14:paraId="02C076C6" w14:textId="77777777">
        <w:trPr>
          <w:trHeight w:val="454"/>
        </w:trPr>
        <w:tc>
          <w:tcPr>
            <w:tcW w:w="681" w:type="dxa"/>
            <w:vAlign w:val="center"/>
          </w:tcPr>
          <w:p w14:paraId="0AD30B15" w14:textId="77777777" w:rsidR="009D1A1A" w:rsidRDefault="009D1A1A">
            <w:pPr>
              <w:spacing w:line="288" w:lineRule="auto"/>
              <w:jc w:val="center"/>
              <w:rPr>
                <w:rFonts w:ascii="宋体" w:hAnsi="宋体"/>
                <w:spacing w:val="-6"/>
                <w:sz w:val="21"/>
                <w:szCs w:val="21"/>
              </w:rPr>
            </w:pPr>
          </w:p>
        </w:tc>
        <w:tc>
          <w:tcPr>
            <w:tcW w:w="2091" w:type="dxa"/>
            <w:vAlign w:val="center"/>
          </w:tcPr>
          <w:p w14:paraId="5D5CCA77" w14:textId="77777777" w:rsidR="009D1A1A" w:rsidRDefault="009D1A1A">
            <w:pPr>
              <w:spacing w:line="288" w:lineRule="auto"/>
              <w:jc w:val="center"/>
              <w:rPr>
                <w:rFonts w:ascii="宋体" w:hAnsi="宋体"/>
                <w:spacing w:val="-6"/>
                <w:sz w:val="21"/>
                <w:szCs w:val="21"/>
              </w:rPr>
            </w:pPr>
          </w:p>
        </w:tc>
        <w:tc>
          <w:tcPr>
            <w:tcW w:w="709" w:type="dxa"/>
            <w:vAlign w:val="center"/>
          </w:tcPr>
          <w:p w14:paraId="4BD02D04" w14:textId="77777777" w:rsidR="009D1A1A" w:rsidRDefault="009D1A1A">
            <w:pPr>
              <w:spacing w:line="288" w:lineRule="auto"/>
              <w:jc w:val="center"/>
              <w:rPr>
                <w:rFonts w:ascii="宋体" w:hAnsi="宋体"/>
                <w:spacing w:val="-6"/>
                <w:sz w:val="21"/>
                <w:szCs w:val="21"/>
              </w:rPr>
            </w:pPr>
          </w:p>
        </w:tc>
        <w:tc>
          <w:tcPr>
            <w:tcW w:w="3465" w:type="dxa"/>
            <w:vAlign w:val="center"/>
          </w:tcPr>
          <w:p w14:paraId="0C5BE0FA" w14:textId="77777777" w:rsidR="009D1A1A" w:rsidRDefault="009D1A1A">
            <w:pPr>
              <w:spacing w:line="288" w:lineRule="auto"/>
              <w:rPr>
                <w:rFonts w:ascii="宋体" w:hAnsi="宋体"/>
                <w:spacing w:val="-6"/>
                <w:sz w:val="21"/>
                <w:szCs w:val="21"/>
              </w:rPr>
            </w:pPr>
          </w:p>
        </w:tc>
        <w:tc>
          <w:tcPr>
            <w:tcW w:w="967" w:type="dxa"/>
            <w:vAlign w:val="center"/>
          </w:tcPr>
          <w:p w14:paraId="3BD28739" w14:textId="77777777" w:rsidR="009D1A1A" w:rsidRDefault="009D1A1A">
            <w:pPr>
              <w:spacing w:line="288" w:lineRule="auto"/>
              <w:jc w:val="center"/>
              <w:rPr>
                <w:rFonts w:ascii="宋体" w:hAnsi="宋体"/>
                <w:spacing w:val="-6"/>
                <w:sz w:val="21"/>
                <w:szCs w:val="21"/>
              </w:rPr>
            </w:pPr>
          </w:p>
        </w:tc>
        <w:tc>
          <w:tcPr>
            <w:tcW w:w="1053" w:type="dxa"/>
            <w:vAlign w:val="center"/>
          </w:tcPr>
          <w:p w14:paraId="169A7C96" w14:textId="77777777" w:rsidR="009D1A1A" w:rsidRDefault="009D1A1A">
            <w:pPr>
              <w:spacing w:line="288" w:lineRule="auto"/>
              <w:jc w:val="center"/>
              <w:rPr>
                <w:rFonts w:ascii="宋体" w:hAnsi="宋体"/>
                <w:spacing w:val="-6"/>
                <w:sz w:val="21"/>
                <w:szCs w:val="21"/>
              </w:rPr>
            </w:pPr>
          </w:p>
        </w:tc>
        <w:tc>
          <w:tcPr>
            <w:tcW w:w="881" w:type="dxa"/>
          </w:tcPr>
          <w:p w14:paraId="3FAA4907" w14:textId="77777777" w:rsidR="009D1A1A" w:rsidRDefault="009D1A1A">
            <w:pPr>
              <w:spacing w:line="288" w:lineRule="auto"/>
              <w:jc w:val="center"/>
              <w:rPr>
                <w:rFonts w:ascii="宋体" w:hAnsi="宋体"/>
                <w:spacing w:val="-6"/>
                <w:sz w:val="21"/>
                <w:szCs w:val="21"/>
              </w:rPr>
            </w:pPr>
          </w:p>
        </w:tc>
      </w:tr>
      <w:tr w:rsidR="009D1A1A" w14:paraId="0085AA9C" w14:textId="77777777">
        <w:trPr>
          <w:trHeight w:val="454"/>
        </w:trPr>
        <w:tc>
          <w:tcPr>
            <w:tcW w:w="681" w:type="dxa"/>
            <w:vAlign w:val="center"/>
          </w:tcPr>
          <w:p w14:paraId="2C994C9E" w14:textId="77777777" w:rsidR="009D1A1A" w:rsidRDefault="009D1A1A">
            <w:pPr>
              <w:spacing w:line="288" w:lineRule="auto"/>
              <w:jc w:val="center"/>
              <w:rPr>
                <w:rFonts w:ascii="宋体" w:hAnsi="宋体"/>
                <w:spacing w:val="-6"/>
                <w:sz w:val="21"/>
                <w:szCs w:val="21"/>
              </w:rPr>
            </w:pPr>
          </w:p>
        </w:tc>
        <w:tc>
          <w:tcPr>
            <w:tcW w:w="2091" w:type="dxa"/>
            <w:vAlign w:val="center"/>
          </w:tcPr>
          <w:p w14:paraId="101D1635" w14:textId="77777777" w:rsidR="009D1A1A" w:rsidRDefault="009D1A1A">
            <w:pPr>
              <w:spacing w:line="288" w:lineRule="auto"/>
              <w:jc w:val="center"/>
              <w:rPr>
                <w:rFonts w:ascii="宋体" w:hAnsi="宋体"/>
                <w:spacing w:val="-6"/>
                <w:sz w:val="21"/>
                <w:szCs w:val="21"/>
              </w:rPr>
            </w:pPr>
          </w:p>
        </w:tc>
        <w:tc>
          <w:tcPr>
            <w:tcW w:w="709" w:type="dxa"/>
            <w:vAlign w:val="center"/>
          </w:tcPr>
          <w:p w14:paraId="46E99A56" w14:textId="77777777" w:rsidR="009D1A1A" w:rsidRDefault="009D1A1A">
            <w:pPr>
              <w:spacing w:line="288" w:lineRule="auto"/>
              <w:jc w:val="center"/>
              <w:rPr>
                <w:rFonts w:ascii="宋体" w:hAnsi="宋体"/>
                <w:spacing w:val="-6"/>
                <w:sz w:val="21"/>
                <w:szCs w:val="21"/>
              </w:rPr>
            </w:pPr>
          </w:p>
        </w:tc>
        <w:tc>
          <w:tcPr>
            <w:tcW w:w="3465" w:type="dxa"/>
            <w:vAlign w:val="center"/>
          </w:tcPr>
          <w:p w14:paraId="0AD2C018" w14:textId="77777777" w:rsidR="009D1A1A" w:rsidRDefault="009D1A1A">
            <w:pPr>
              <w:spacing w:line="288" w:lineRule="auto"/>
              <w:rPr>
                <w:rFonts w:ascii="宋体" w:hAnsi="宋体"/>
                <w:spacing w:val="-6"/>
                <w:sz w:val="21"/>
                <w:szCs w:val="21"/>
              </w:rPr>
            </w:pPr>
          </w:p>
        </w:tc>
        <w:tc>
          <w:tcPr>
            <w:tcW w:w="967" w:type="dxa"/>
            <w:vAlign w:val="center"/>
          </w:tcPr>
          <w:p w14:paraId="52200CF1" w14:textId="77777777" w:rsidR="009D1A1A" w:rsidRDefault="009D1A1A">
            <w:pPr>
              <w:spacing w:line="288" w:lineRule="auto"/>
              <w:jc w:val="center"/>
              <w:rPr>
                <w:rFonts w:ascii="宋体" w:hAnsi="宋体"/>
                <w:spacing w:val="-6"/>
                <w:sz w:val="21"/>
                <w:szCs w:val="21"/>
              </w:rPr>
            </w:pPr>
          </w:p>
        </w:tc>
        <w:tc>
          <w:tcPr>
            <w:tcW w:w="1053" w:type="dxa"/>
            <w:vAlign w:val="center"/>
          </w:tcPr>
          <w:p w14:paraId="329D6A8B" w14:textId="77777777" w:rsidR="009D1A1A" w:rsidRDefault="009D1A1A">
            <w:pPr>
              <w:spacing w:line="288" w:lineRule="auto"/>
              <w:jc w:val="center"/>
              <w:rPr>
                <w:rFonts w:ascii="宋体" w:hAnsi="宋体"/>
                <w:spacing w:val="-6"/>
                <w:sz w:val="21"/>
                <w:szCs w:val="21"/>
              </w:rPr>
            </w:pPr>
          </w:p>
        </w:tc>
        <w:tc>
          <w:tcPr>
            <w:tcW w:w="881" w:type="dxa"/>
          </w:tcPr>
          <w:p w14:paraId="5C0D2D09" w14:textId="77777777" w:rsidR="009D1A1A" w:rsidRDefault="009D1A1A">
            <w:pPr>
              <w:spacing w:line="288" w:lineRule="auto"/>
              <w:jc w:val="center"/>
              <w:rPr>
                <w:rFonts w:ascii="宋体" w:hAnsi="宋体"/>
                <w:spacing w:val="-6"/>
                <w:sz w:val="21"/>
                <w:szCs w:val="21"/>
              </w:rPr>
            </w:pPr>
          </w:p>
        </w:tc>
      </w:tr>
      <w:tr w:rsidR="009D1A1A" w14:paraId="324E63A6" w14:textId="77777777">
        <w:trPr>
          <w:trHeight w:val="454"/>
        </w:trPr>
        <w:tc>
          <w:tcPr>
            <w:tcW w:w="681" w:type="dxa"/>
            <w:vAlign w:val="center"/>
          </w:tcPr>
          <w:p w14:paraId="22EECB36" w14:textId="77777777" w:rsidR="009D1A1A" w:rsidRDefault="009D1A1A">
            <w:pPr>
              <w:spacing w:line="288" w:lineRule="auto"/>
              <w:jc w:val="center"/>
              <w:rPr>
                <w:rFonts w:ascii="宋体" w:hAnsi="宋体"/>
                <w:spacing w:val="-6"/>
                <w:sz w:val="21"/>
                <w:szCs w:val="21"/>
              </w:rPr>
            </w:pPr>
          </w:p>
        </w:tc>
        <w:tc>
          <w:tcPr>
            <w:tcW w:w="2091" w:type="dxa"/>
            <w:vAlign w:val="center"/>
          </w:tcPr>
          <w:p w14:paraId="3DF6945C" w14:textId="77777777" w:rsidR="009D1A1A" w:rsidRDefault="009D1A1A">
            <w:pPr>
              <w:spacing w:line="288" w:lineRule="auto"/>
              <w:jc w:val="center"/>
              <w:rPr>
                <w:rFonts w:ascii="宋体" w:hAnsi="宋体"/>
                <w:spacing w:val="-6"/>
                <w:sz w:val="21"/>
                <w:szCs w:val="21"/>
              </w:rPr>
            </w:pPr>
          </w:p>
        </w:tc>
        <w:tc>
          <w:tcPr>
            <w:tcW w:w="709" w:type="dxa"/>
            <w:vAlign w:val="center"/>
          </w:tcPr>
          <w:p w14:paraId="37A6662D" w14:textId="77777777" w:rsidR="009D1A1A" w:rsidRDefault="009D1A1A">
            <w:pPr>
              <w:spacing w:line="288" w:lineRule="auto"/>
              <w:jc w:val="center"/>
              <w:rPr>
                <w:rFonts w:ascii="宋体" w:hAnsi="宋体"/>
                <w:spacing w:val="-6"/>
                <w:sz w:val="21"/>
                <w:szCs w:val="21"/>
              </w:rPr>
            </w:pPr>
          </w:p>
        </w:tc>
        <w:tc>
          <w:tcPr>
            <w:tcW w:w="3465" w:type="dxa"/>
            <w:vAlign w:val="center"/>
          </w:tcPr>
          <w:p w14:paraId="05AA98EE" w14:textId="77777777" w:rsidR="009D1A1A" w:rsidRDefault="009D1A1A">
            <w:pPr>
              <w:spacing w:line="288" w:lineRule="auto"/>
              <w:rPr>
                <w:rFonts w:ascii="宋体" w:hAnsi="宋体"/>
                <w:spacing w:val="-6"/>
                <w:sz w:val="21"/>
                <w:szCs w:val="21"/>
              </w:rPr>
            </w:pPr>
          </w:p>
        </w:tc>
        <w:tc>
          <w:tcPr>
            <w:tcW w:w="967" w:type="dxa"/>
            <w:vAlign w:val="center"/>
          </w:tcPr>
          <w:p w14:paraId="7CB987FF" w14:textId="77777777" w:rsidR="009D1A1A" w:rsidRDefault="009D1A1A">
            <w:pPr>
              <w:spacing w:line="288" w:lineRule="auto"/>
              <w:jc w:val="center"/>
              <w:rPr>
                <w:rFonts w:ascii="宋体" w:hAnsi="宋体"/>
                <w:spacing w:val="-6"/>
                <w:sz w:val="21"/>
                <w:szCs w:val="21"/>
              </w:rPr>
            </w:pPr>
          </w:p>
        </w:tc>
        <w:tc>
          <w:tcPr>
            <w:tcW w:w="1053" w:type="dxa"/>
            <w:vAlign w:val="center"/>
          </w:tcPr>
          <w:p w14:paraId="74A341E9" w14:textId="77777777" w:rsidR="009D1A1A" w:rsidRDefault="009D1A1A">
            <w:pPr>
              <w:spacing w:line="288" w:lineRule="auto"/>
              <w:jc w:val="center"/>
              <w:rPr>
                <w:rFonts w:ascii="宋体" w:hAnsi="宋体"/>
                <w:spacing w:val="-6"/>
                <w:sz w:val="21"/>
                <w:szCs w:val="21"/>
              </w:rPr>
            </w:pPr>
          </w:p>
        </w:tc>
        <w:tc>
          <w:tcPr>
            <w:tcW w:w="881" w:type="dxa"/>
          </w:tcPr>
          <w:p w14:paraId="362486A6" w14:textId="77777777" w:rsidR="009D1A1A" w:rsidRDefault="009D1A1A">
            <w:pPr>
              <w:spacing w:line="288" w:lineRule="auto"/>
              <w:jc w:val="center"/>
              <w:rPr>
                <w:rFonts w:ascii="宋体" w:hAnsi="宋体"/>
                <w:spacing w:val="-6"/>
                <w:sz w:val="21"/>
                <w:szCs w:val="21"/>
              </w:rPr>
            </w:pPr>
          </w:p>
        </w:tc>
      </w:tr>
      <w:tr w:rsidR="009D1A1A" w14:paraId="33509FD3" w14:textId="77777777">
        <w:trPr>
          <w:trHeight w:val="454"/>
        </w:trPr>
        <w:tc>
          <w:tcPr>
            <w:tcW w:w="681" w:type="dxa"/>
            <w:vAlign w:val="center"/>
          </w:tcPr>
          <w:p w14:paraId="0451ACE0" w14:textId="77777777" w:rsidR="009D1A1A" w:rsidRDefault="009D1A1A">
            <w:pPr>
              <w:spacing w:line="288" w:lineRule="auto"/>
              <w:jc w:val="center"/>
              <w:rPr>
                <w:rFonts w:ascii="宋体" w:hAnsi="宋体"/>
                <w:spacing w:val="-6"/>
                <w:sz w:val="21"/>
                <w:szCs w:val="21"/>
              </w:rPr>
            </w:pPr>
          </w:p>
        </w:tc>
        <w:tc>
          <w:tcPr>
            <w:tcW w:w="2091" w:type="dxa"/>
            <w:vAlign w:val="center"/>
          </w:tcPr>
          <w:p w14:paraId="4C61D17C" w14:textId="77777777" w:rsidR="009D1A1A" w:rsidRDefault="009D1A1A">
            <w:pPr>
              <w:spacing w:line="288" w:lineRule="auto"/>
              <w:jc w:val="center"/>
              <w:rPr>
                <w:rFonts w:ascii="宋体" w:hAnsi="宋体"/>
                <w:spacing w:val="-6"/>
                <w:sz w:val="21"/>
                <w:szCs w:val="21"/>
              </w:rPr>
            </w:pPr>
          </w:p>
        </w:tc>
        <w:tc>
          <w:tcPr>
            <w:tcW w:w="709" w:type="dxa"/>
            <w:vAlign w:val="center"/>
          </w:tcPr>
          <w:p w14:paraId="5FAE6028" w14:textId="77777777" w:rsidR="009D1A1A" w:rsidRDefault="009D1A1A">
            <w:pPr>
              <w:spacing w:line="288" w:lineRule="auto"/>
              <w:jc w:val="center"/>
              <w:rPr>
                <w:rFonts w:ascii="宋体" w:hAnsi="宋体"/>
                <w:spacing w:val="-6"/>
                <w:sz w:val="21"/>
                <w:szCs w:val="21"/>
              </w:rPr>
            </w:pPr>
          </w:p>
        </w:tc>
        <w:tc>
          <w:tcPr>
            <w:tcW w:w="3465" w:type="dxa"/>
            <w:vAlign w:val="center"/>
          </w:tcPr>
          <w:p w14:paraId="3FABBDC4" w14:textId="77777777" w:rsidR="009D1A1A" w:rsidRDefault="009D1A1A">
            <w:pPr>
              <w:spacing w:line="288" w:lineRule="auto"/>
              <w:rPr>
                <w:rFonts w:ascii="宋体" w:hAnsi="宋体"/>
                <w:spacing w:val="-6"/>
                <w:sz w:val="21"/>
                <w:szCs w:val="21"/>
              </w:rPr>
            </w:pPr>
          </w:p>
        </w:tc>
        <w:tc>
          <w:tcPr>
            <w:tcW w:w="967" w:type="dxa"/>
            <w:vAlign w:val="center"/>
          </w:tcPr>
          <w:p w14:paraId="3A9BDCDF" w14:textId="77777777" w:rsidR="009D1A1A" w:rsidRDefault="009D1A1A">
            <w:pPr>
              <w:spacing w:line="288" w:lineRule="auto"/>
              <w:jc w:val="center"/>
              <w:rPr>
                <w:rFonts w:ascii="宋体" w:hAnsi="宋体"/>
                <w:spacing w:val="-6"/>
                <w:sz w:val="21"/>
                <w:szCs w:val="21"/>
              </w:rPr>
            </w:pPr>
          </w:p>
        </w:tc>
        <w:tc>
          <w:tcPr>
            <w:tcW w:w="1053" w:type="dxa"/>
            <w:vAlign w:val="center"/>
          </w:tcPr>
          <w:p w14:paraId="08753A98" w14:textId="77777777" w:rsidR="009D1A1A" w:rsidRDefault="009D1A1A">
            <w:pPr>
              <w:spacing w:line="288" w:lineRule="auto"/>
              <w:jc w:val="center"/>
              <w:rPr>
                <w:rFonts w:ascii="宋体" w:hAnsi="宋体"/>
                <w:spacing w:val="-6"/>
                <w:sz w:val="21"/>
                <w:szCs w:val="21"/>
              </w:rPr>
            </w:pPr>
          </w:p>
        </w:tc>
        <w:tc>
          <w:tcPr>
            <w:tcW w:w="881" w:type="dxa"/>
          </w:tcPr>
          <w:p w14:paraId="14559C0F" w14:textId="77777777" w:rsidR="009D1A1A" w:rsidRDefault="009D1A1A">
            <w:pPr>
              <w:spacing w:line="288" w:lineRule="auto"/>
              <w:jc w:val="center"/>
              <w:rPr>
                <w:rFonts w:ascii="宋体" w:hAnsi="宋体"/>
                <w:spacing w:val="-6"/>
                <w:sz w:val="21"/>
                <w:szCs w:val="21"/>
              </w:rPr>
            </w:pPr>
          </w:p>
        </w:tc>
      </w:tr>
      <w:tr w:rsidR="009D1A1A" w14:paraId="5196750C" w14:textId="77777777">
        <w:trPr>
          <w:trHeight w:val="454"/>
        </w:trPr>
        <w:tc>
          <w:tcPr>
            <w:tcW w:w="681" w:type="dxa"/>
            <w:vAlign w:val="center"/>
          </w:tcPr>
          <w:p w14:paraId="37103A38" w14:textId="77777777" w:rsidR="009D1A1A" w:rsidRDefault="009D1A1A">
            <w:pPr>
              <w:spacing w:line="288" w:lineRule="auto"/>
              <w:jc w:val="center"/>
              <w:rPr>
                <w:rFonts w:ascii="宋体" w:hAnsi="宋体"/>
                <w:spacing w:val="-6"/>
                <w:sz w:val="21"/>
                <w:szCs w:val="21"/>
              </w:rPr>
            </w:pPr>
          </w:p>
        </w:tc>
        <w:tc>
          <w:tcPr>
            <w:tcW w:w="2091" w:type="dxa"/>
            <w:vAlign w:val="center"/>
          </w:tcPr>
          <w:p w14:paraId="049644A6" w14:textId="77777777" w:rsidR="009D1A1A" w:rsidRDefault="009D1A1A">
            <w:pPr>
              <w:spacing w:line="288" w:lineRule="auto"/>
              <w:jc w:val="center"/>
              <w:rPr>
                <w:rFonts w:ascii="宋体" w:hAnsi="宋体"/>
                <w:spacing w:val="-6"/>
                <w:sz w:val="21"/>
                <w:szCs w:val="21"/>
              </w:rPr>
            </w:pPr>
          </w:p>
        </w:tc>
        <w:tc>
          <w:tcPr>
            <w:tcW w:w="709" w:type="dxa"/>
            <w:vAlign w:val="center"/>
          </w:tcPr>
          <w:p w14:paraId="13D440AA" w14:textId="77777777" w:rsidR="009D1A1A" w:rsidRDefault="009D1A1A">
            <w:pPr>
              <w:spacing w:line="288" w:lineRule="auto"/>
              <w:jc w:val="center"/>
              <w:rPr>
                <w:rFonts w:ascii="宋体" w:hAnsi="宋体"/>
                <w:spacing w:val="-6"/>
                <w:sz w:val="21"/>
                <w:szCs w:val="21"/>
              </w:rPr>
            </w:pPr>
          </w:p>
        </w:tc>
        <w:tc>
          <w:tcPr>
            <w:tcW w:w="3465" w:type="dxa"/>
            <w:vAlign w:val="center"/>
          </w:tcPr>
          <w:p w14:paraId="50C1819D" w14:textId="77777777" w:rsidR="009D1A1A" w:rsidRDefault="009D1A1A">
            <w:pPr>
              <w:spacing w:line="288" w:lineRule="auto"/>
              <w:rPr>
                <w:rFonts w:ascii="宋体" w:hAnsi="宋体"/>
                <w:spacing w:val="-6"/>
                <w:sz w:val="21"/>
                <w:szCs w:val="21"/>
              </w:rPr>
            </w:pPr>
          </w:p>
        </w:tc>
        <w:tc>
          <w:tcPr>
            <w:tcW w:w="967" w:type="dxa"/>
            <w:vAlign w:val="center"/>
          </w:tcPr>
          <w:p w14:paraId="2A96454B" w14:textId="77777777" w:rsidR="009D1A1A" w:rsidRDefault="009D1A1A">
            <w:pPr>
              <w:spacing w:line="288" w:lineRule="auto"/>
              <w:jc w:val="center"/>
              <w:rPr>
                <w:rFonts w:ascii="宋体" w:hAnsi="宋体"/>
                <w:spacing w:val="-6"/>
                <w:sz w:val="21"/>
                <w:szCs w:val="21"/>
              </w:rPr>
            </w:pPr>
          </w:p>
        </w:tc>
        <w:tc>
          <w:tcPr>
            <w:tcW w:w="1053" w:type="dxa"/>
            <w:vAlign w:val="center"/>
          </w:tcPr>
          <w:p w14:paraId="61ED1F3E" w14:textId="77777777" w:rsidR="009D1A1A" w:rsidRDefault="009D1A1A">
            <w:pPr>
              <w:spacing w:line="288" w:lineRule="auto"/>
              <w:jc w:val="center"/>
              <w:rPr>
                <w:rFonts w:ascii="宋体" w:hAnsi="宋体"/>
                <w:spacing w:val="-6"/>
                <w:sz w:val="21"/>
                <w:szCs w:val="21"/>
              </w:rPr>
            </w:pPr>
          </w:p>
        </w:tc>
        <w:tc>
          <w:tcPr>
            <w:tcW w:w="881" w:type="dxa"/>
          </w:tcPr>
          <w:p w14:paraId="60D474EC" w14:textId="77777777" w:rsidR="009D1A1A" w:rsidRDefault="009D1A1A">
            <w:pPr>
              <w:spacing w:line="288" w:lineRule="auto"/>
              <w:jc w:val="center"/>
              <w:rPr>
                <w:rFonts w:ascii="宋体" w:hAnsi="宋体"/>
                <w:spacing w:val="-6"/>
                <w:sz w:val="21"/>
                <w:szCs w:val="21"/>
              </w:rPr>
            </w:pPr>
          </w:p>
        </w:tc>
      </w:tr>
    </w:tbl>
    <w:p w14:paraId="14153C1B" w14:textId="77777777" w:rsidR="009D1A1A" w:rsidRDefault="009D1A1A">
      <w:pPr>
        <w:spacing w:line="360" w:lineRule="auto"/>
        <w:rPr>
          <w:rFonts w:ascii="宋体" w:hAnsi="宋体"/>
          <w:spacing w:val="-6"/>
          <w:sz w:val="24"/>
          <w:szCs w:val="20"/>
        </w:rPr>
      </w:pPr>
    </w:p>
    <w:p w14:paraId="0DAF9D1F" w14:textId="77777777" w:rsidR="009D1A1A" w:rsidRDefault="003B0C11">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252B626A" w14:textId="77777777" w:rsidR="009D1A1A" w:rsidRDefault="003B0C11">
      <w:pPr>
        <w:pStyle w:val="ab"/>
        <w:spacing w:line="360" w:lineRule="auto"/>
        <w:ind w:firstLine="0"/>
        <w:jc w:val="center"/>
        <w:rPr>
          <w:rFonts w:hAnsi="宋体"/>
          <w:b/>
          <w:spacing w:val="-6"/>
          <w:sz w:val="24"/>
        </w:rPr>
      </w:pPr>
      <w:r>
        <w:rPr>
          <w:rFonts w:hAnsi="宋体"/>
          <w:b/>
          <w:spacing w:val="-6"/>
          <w:sz w:val="24"/>
        </w:rPr>
        <w:br w:type="page"/>
      </w:r>
    </w:p>
    <w:p w14:paraId="0C6B402C" w14:textId="77777777" w:rsidR="009D1A1A" w:rsidRDefault="003B0C11">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09898C4A" w14:textId="77777777" w:rsidR="009D1A1A" w:rsidRDefault="003B0C11">
      <w:pPr>
        <w:pStyle w:val="ab"/>
        <w:spacing w:line="360" w:lineRule="auto"/>
        <w:ind w:firstLine="0"/>
        <w:jc w:val="center"/>
        <w:outlineLvl w:val="1"/>
        <w:rPr>
          <w:rFonts w:hAnsi="宋体"/>
          <w:b/>
          <w:spacing w:val="-6"/>
          <w:sz w:val="24"/>
          <w:szCs w:val="24"/>
        </w:rPr>
      </w:pPr>
      <w:r>
        <w:rPr>
          <w:rFonts w:hAnsi="宋体" w:hint="eastAsia"/>
          <w:b/>
          <w:spacing w:val="-6"/>
          <w:sz w:val="24"/>
          <w:szCs w:val="24"/>
        </w:rPr>
        <w:t>（</w:t>
      </w:r>
      <w:r>
        <w:rPr>
          <w:rFonts w:hAnsi="宋体" w:hint="eastAsia"/>
          <w:b/>
          <w:spacing w:val="-6"/>
          <w:sz w:val="24"/>
          <w:szCs w:val="24"/>
        </w:rPr>
        <w:t>1</w:t>
      </w:r>
      <w:r>
        <w:rPr>
          <w:rFonts w:hAnsi="宋体" w:hint="eastAsia"/>
          <w:b/>
          <w:spacing w:val="-6"/>
          <w:sz w:val="24"/>
          <w:szCs w:val="24"/>
        </w:rPr>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7CD79E1D" w14:textId="77777777" w:rsidR="009D1A1A" w:rsidRDefault="009D1A1A">
      <w:pPr>
        <w:pStyle w:val="ab"/>
        <w:spacing w:line="360" w:lineRule="auto"/>
        <w:ind w:firstLine="0"/>
        <w:jc w:val="center"/>
        <w:rPr>
          <w:rFonts w:hAnsi="宋体"/>
          <w:b/>
          <w:spacing w:val="-6"/>
          <w:sz w:val="24"/>
          <w:szCs w:val="24"/>
        </w:rPr>
      </w:pPr>
    </w:p>
    <w:p w14:paraId="76D9B751" w14:textId="77777777" w:rsidR="009D1A1A" w:rsidRDefault="009D1A1A">
      <w:pPr>
        <w:pStyle w:val="ab"/>
        <w:spacing w:line="360" w:lineRule="auto"/>
        <w:ind w:firstLine="0"/>
        <w:jc w:val="center"/>
        <w:rPr>
          <w:rFonts w:hAnsi="宋体"/>
          <w:b/>
          <w:spacing w:val="-6"/>
          <w:sz w:val="24"/>
          <w:szCs w:val="24"/>
        </w:rPr>
      </w:pPr>
    </w:p>
    <w:p w14:paraId="195A9723" w14:textId="77777777" w:rsidR="009D1A1A" w:rsidRDefault="009D1A1A">
      <w:pPr>
        <w:pStyle w:val="ab"/>
        <w:spacing w:line="360" w:lineRule="auto"/>
        <w:ind w:firstLine="0"/>
        <w:jc w:val="center"/>
        <w:rPr>
          <w:rFonts w:hAnsi="宋体"/>
          <w:b/>
          <w:spacing w:val="-6"/>
          <w:sz w:val="24"/>
          <w:szCs w:val="24"/>
        </w:rPr>
      </w:pPr>
    </w:p>
    <w:p w14:paraId="4364E52B" w14:textId="77777777" w:rsidR="009D1A1A" w:rsidRDefault="003B0C11">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10B87917" w14:textId="77777777" w:rsidR="009D1A1A" w:rsidRDefault="003B0C11">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100A325D" w14:textId="77777777" w:rsidR="009D1A1A" w:rsidRDefault="003B0C11">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723AC671" w14:textId="77777777" w:rsidR="009D1A1A" w:rsidRDefault="003B0C11">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53DBC0C8" w14:textId="77777777" w:rsidR="009D1A1A" w:rsidRDefault="003B0C11">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307F8981" w14:textId="77777777" w:rsidR="009D1A1A" w:rsidRDefault="003B0C11">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27CAF354" w14:textId="77777777" w:rsidR="009D1A1A" w:rsidRDefault="003B0C11">
      <w:pPr>
        <w:widowControl/>
        <w:jc w:val="left"/>
        <w:rPr>
          <w:rFonts w:ascii="宋体" w:hAnsi="宋体"/>
          <w:bCs/>
          <w:spacing w:val="-6"/>
          <w:sz w:val="24"/>
          <w:szCs w:val="20"/>
        </w:rPr>
      </w:pPr>
      <w:r>
        <w:rPr>
          <w:rFonts w:hAnsi="宋体"/>
          <w:bCs/>
          <w:spacing w:val="-6"/>
          <w:sz w:val="24"/>
        </w:rPr>
        <w:br w:type="page"/>
      </w:r>
    </w:p>
    <w:p w14:paraId="2FE5B2B6" w14:textId="77777777" w:rsidR="009D1A1A" w:rsidRDefault="003B0C11">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2</w:t>
      </w:r>
      <w:r>
        <w:rPr>
          <w:rFonts w:ascii="宋体" w:hAnsi="宋体" w:hint="eastAsia"/>
          <w:b/>
          <w:spacing w:val="-6"/>
          <w:sz w:val="24"/>
        </w:rPr>
        <w:t>）</w:t>
      </w:r>
      <w:r>
        <w:rPr>
          <w:rFonts w:ascii="宋体" w:hAnsi="宋体"/>
          <w:b/>
          <w:spacing w:val="-6"/>
          <w:sz w:val="24"/>
        </w:rPr>
        <w:t>资格条件承诺函</w:t>
      </w:r>
    </w:p>
    <w:p w14:paraId="1A05B7C0" w14:textId="77777777" w:rsidR="009D1A1A" w:rsidRDefault="009D1A1A">
      <w:pPr>
        <w:adjustRightInd w:val="0"/>
        <w:snapToGrid w:val="0"/>
        <w:spacing w:line="360" w:lineRule="auto"/>
        <w:rPr>
          <w:rFonts w:ascii="宋体" w:hAnsi="宋体"/>
          <w:color w:val="000000"/>
          <w:sz w:val="24"/>
          <w:shd w:val="clear" w:color="auto" w:fill="FFFFFF"/>
        </w:rPr>
      </w:pPr>
    </w:p>
    <w:p w14:paraId="68670D1A" w14:textId="77777777" w:rsidR="009D1A1A" w:rsidRDefault="003B0C11">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546E7BCE" w14:textId="77777777" w:rsidR="009D1A1A" w:rsidRDefault="009D1A1A">
      <w:pPr>
        <w:adjustRightInd w:val="0"/>
        <w:snapToGrid w:val="0"/>
        <w:spacing w:line="360" w:lineRule="auto"/>
        <w:ind w:firstLineChars="200" w:firstLine="456"/>
        <w:rPr>
          <w:rFonts w:ascii="宋体" w:hAnsi="宋体"/>
          <w:spacing w:val="-6"/>
          <w:sz w:val="24"/>
        </w:rPr>
      </w:pPr>
    </w:p>
    <w:p w14:paraId="2D90741D"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（投标人名称）</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（项目名称）</w:t>
      </w:r>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14:paraId="19C3540E"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757C568E"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3E116BA4"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3D5B3557"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6F1A1E5F"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580C258F"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6509D350"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u w:val="single"/>
        </w:rPr>
        <w:t>没有</w:t>
      </w:r>
      <w:r>
        <w:rPr>
          <w:rFonts w:ascii="宋体" w:hAnsi="宋体" w:hint="eastAsia"/>
          <w:b/>
          <w:spacing w:val="-6"/>
          <w:sz w:val="24"/>
          <w:u w:val="single"/>
        </w:rPr>
        <w:t xml:space="preserve">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44FC8146"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25F832C6" w14:textId="77777777" w:rsidR="009D1A1A" w:rsidRDefault="003B0C11">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3DC08F53" w14:textId="77777777" w:rsidR="009D1A1A" w:rsidRDefault="009D1A1A">
      <w:pPr>
        <w:adjustRightInd w:val="0"/>
        <w:snapToGrid w:val="0"/>
        <w:spacing w:line="360" w:lineRule="auto"/>
        <w:rPr>
          <w:rFonts w:ascii="宋体" w:hAnsi="宋体"/>
          <w:sz w:val="24"/>
        </w:rPr>
      </w:pPr>
    </w:p>
    <w:p w14:paraId="1F47423D" w14:textId="77777777" w:rsidR="009D1A1A" w:rsidRDefault="003B0C11">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0BC4E4E5" w14:textId="77777777" w:rsidR="009D1A1A" w:rsidRDefault="003B0C11">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1B8DEAA7" w14:textId="77777777" w:rsidR="009D1A1A" w:rsidRDefault="003B0C11">
      <w:pPr>
        <w:adjustRightInd w:val="0"/>
        <w:snapToGrid w:val="0"/>
        <w:spacing w:line="360" w:lineRule="auto"/>
        <w:rPr>
          <w:rFonts w:ascii="宋体" w:hAnsi="宋体"/>
          <w:b/>
          <w:bCs/>
          <w:spacing w:val="-6"/>
          <w:sz w:val="24"/>
        </w:rPr>
      </w:pPr>
      <w:r>
        <w:rPr>
          <w:rFonts w:ascii="宋体" w:hAnsi="宋体" w:hint="eastAsia"/>
          <w:b/>
          <w:bCs/>
          <w:spacing w:val="-6"/>
          <w:sz w:val="24"/>
        </w:rPr>
        <w:t>日期：</w:t>
      </w:r>
      <w:r>
        <w:rPr>
          <w:rFonts w:ascii="宋体" w:hAnsi="宋体" w:hint="eastAsia"/>
          <w:b/>
          <w:bCs/>
          <w:spacing w:val="-6"/>
          <w:sz w:val="24"/>
        </w:rPr>
        <w:t xml:space="preserve">     </w:t>
      </w:r>
      <w:r>
        <w:rPr>
          <w:rFonts w:ascii="宋体" w:hAnsi="宋体" w:hint="eastAsia"/>
          <w:b/>
          <w:bCs/>
          <w:spacing w:val="-6"/>
          <w:sz w:val="24"/>
        </w:rPr>
        <w:t>年</w:t>
      </w:r>
      <w:r>
        <w:rPr>
          <w:rFonts w:ascii="宋体" w:hAnsi="宋体" w:hint="eastAsia"/>
          <w:b/>
          <w:bCs/>
          <w:spacing w:val="-6"/>
          <w:sz w:val="24"/>
        </w:rPr>
        <w:t xml:space="preserve">   </w:t>
      </w:r>
      <w:r>
        <w:rPr>
          <w:rFonts w:ascii="宋体" w:hAnsi="宋体" w:hint="eastAsia"/>
          <w:b/>
          <w:bCs/>
          <w:spacing w:val="-6"/>
          <w:sz w:val="24"/>
        </w:rPr>
        <w:t>月</w:t>
      </w:r>
      <w:r>
        <w:rPr>
          <w:rFonts w:ascii="宋体" w:hAnsi="宋体" w:hint="eastAsia"/>
          <w:b/>
          <w:bCs/>
          <w:spacing w:val="-6"/>
          <w:sz w:val="24"/>
        </w:rPr>
        <w:t xml:space="preserve">   </w:t>
      </w:r>
      <w:r>
        <w:rPr>
          <w:rFonts w:ascii="宋体" w:hAnsi="宋体" w:hint="eastAsia"/>
          <w:b/>
          <w:bCs/>
          <w:spacing w:val="-6"/>
          <w:sz w:val="24"/>
        </w:rPr>
        <w:t>日</w:t>
      </w:r>
    </w:p>
    <w:p w14:paraId="2E6FCAC2" w14:textId="77777777" w:rsidR="009D1A1A" w:rsidRDefault="003B0C11">
      <w:pPr>
        <w:pStyle w:val="ab"/>
        <w:spacing w:line="360" w:lineRule="auto"/>
        <w:ind w:firstLine="0"/>
        <w:jc w:val="left"/>
        <w:outlineLvl w:val="1"/>
        <w:rPr>
          <w:rFonts w:hAnsi="宋体"/>
          <w:b/>
          <w:bCs/>
          <w:spacing w:val="-6"/>
          <w:sz w:val="24"/>
        </w:rPr>
      </w:pPr>
      <w:r>
        <w:rPr>
          <w:rFonts w:hAnsi="宋体"/>
          <w:bCs/>
          <w:spacing w:val="-6"/>
          <w:sz w:val="24"/>
        </w:rPr>
        <w:br w:type="page"/>
      </w:r>
    </w:p>
    <w:p w14:paraId="11C22FE6" w14:textId="77777777" w:rsidR="009D1A1A" w:rsidRDefault="003B0C11">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w:t>
      </w:r>
      <w:r>
        <w:rPr>
          <w:rFonts w:ascii="宋体" w:hAnsi="宋体" w:hint="eastAsia"/>
          <w:b/>
          <w:spacing w:val="-6"/>
          <w:sz w:val="52"/>
          <w:szCs w:val="52"/>
        </w:rPr>
        <w:t>术文件</w:t>
      </w:r>
    </w:p>
    <w:p w14:paraId="61B43F9A" w14:textId="77777777" w:rsidR="009D1A1A" w:rsidRDefault="003B0C11">
      <w:pPr>
        <w:spacing w:line="288" w:lineRule="auto"/>
        <w:jc w:val="center"/>
        <w:outlineLvl w:val="1"/>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hint="eastAsia"/>
          <w:b/>
          <w:spacing w:val="-6"/>
          <w:sz w:val="24"/>
        </w:rPr>
        <w:t>）投标函</w:t>
      </w:r>
    </w:p>
    <w:p w14:paraId="5AF8E7DC" w14:textId="77777777" w:rsidR="009D1A1A" w:rsidRDefault="009D1A1A">
      <w:pPr>
        <w:spacing w:line="288" w:lineRule="auto"/>
        <w:jc w:val="center"/>
        <w:rPr>
          <w:rFonts w:ascii="宋体" w:hAnsi="宋体"/>
          <w:b/>
          <w:spacing w:val="-6"/>
          <w:sz w:val="24"/>
        </w:rPr>
      </w:pPr>
    </w:p>
    <w:p w14:paraId="19E3D8DD" w14:textId="77777777" w:rsidR="009D1A1A" w:rsidRDefault="003B0C11">
      <w:pPr>
        <w:spacing w:line="360" w:lineRule="auto"/>
        <w:rPr>
          <w:rFonts w:ascii="宋体" w:hAnsi="宋体"/>
          <w:spacing w:val="-6"/>
          <w:sz w:val="24"/>
        </w:rPr>
      </w:pPr>
      <w:r>
        <w:rPr>
          <w:rFonts w:ascii="宋体" w:hAnsi="宋体" w:hint="eastAsia"/>
          <w:spacing w:val="-6"/>
          <w:sz w:val="24"/>
        </w:rPr>
        <w:t>致：浙江求是招标代理有限公司：</w:t>
      </w:r>
    </w:p>
    <w:p w14:paraId="55034603" w14:textId="0F782590" w:rsidR="009D1A1A" w:rsidRDefault="003B0C11">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w:t>
      </w:r>
      <w:proofErr w:type="gramStart"/>
      <w:r>
        <w:rPr>
          <w:rFonts w:ascii="宋体" w:hAnsi="宋体" w:hint="eastAsia"/>
          <w:bCs/>
          <w:spacing w:val="-6"/>
          <w:sz w:val="24"/>
        </w:rPr>
        <w:t>训系统</w:t>
      </w:r>
      <w:proofErr w:type="gramEnd"/>
      <w:r>
        <w:rPr>
          <w:rFonts w:ascii="宋体" w:hAnsi="宋体" w:hint="eastAsia"/>
          <w:spacing w:val="-6"/>
          <w:sz w:val="24"/>
        </w:rPr>
        <w:t>的投标邀请（项目编号</w:t>
      </w:r>
      <w:r>
        <w:rPr>
          <w:rFonts w:ascii="宋体" w:hAnsi="宋体" w:hint="eastAsia"/>
          <w:bCs/>
          <w:spacing w:val="-6"/>
          <w:sz w:val="24"/>
        </w:rPr>
        <w:t>：</w:t>
      </w:r>
      <w:r w:rsidR="00AF00E4">
        <w:rPr>
          <w:rFonts w:ascii="宋体" w:hAnsi="宋体" w:hint="eastAsia"/>
          <w:bCs/>
          <w:spacing w:val="-6"/>
          <w:sz w:val="24"/>
        </w:rPr>
        <w:t>QSZB-F(H)-E21272(GK)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w:t>
      </w:r>
      <w:r>
        <w:rPr>
          <w:rFonts w:ascii="宋体" w:hAnsi="宋体" w:hint="eastAsia"/>
          <w:spacing w:val="-6"/>
          <w:sz w:val="24"/>
        </w:rPr>
        <w:t>___</w:t>
      </w:r>
      <w:r>
        <w:rPr>
          <w:rFonts w:ascii="宋体" w:hAnsi="宋体" w:hint="eastAsia"/>
          <w:spacing w:val="-6"/>
          <w:sz w:val="24"/>
        </w:rPr>
        <w:t>份。</w:t>
      </w:r>
    </w:p>
    <w:p w14:paraId="79A1D5FA"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509ABF72"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5BAF5A58"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7129CB51"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6B69CB19"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54A174D8"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510C5890"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 xml:space="preserve">6. </w:t>
      </w:r>
      <w:r>
        <w:rPr>
          <w:rFonts w:ascii="宋体" w:hAnsi="宋体" w:hint="eastAsia"/>
          <w:spacing w:val="-6"/>
          <w:sz w:val="24"/>
        </w:rPr>
        <w:t>与本投标有关的一切正式往来信函请寄：</w:t>
      </w:r>
    </w:p>
    <w:p w14:paraId="61AE5AD6" w14:textId="77777777" w:rsidR="009D1A1A" w:rsidRDefault="003B0C11">
      <w:pPr>
        <w:spacing w:line="360" w:lineRule="auto"/>
        <w:rPr>
          <w:rFonts w:ascii="宋体" w:hAnsi="宋体"/>
          <w:spacing w:val="-6"/>
          <w:sz w:val="24"/>
        </w:rPr>
      </w:pPr>
      <w:r>
        <w:rPr>
          <w:rFonts w:ascii="宋体" w:hAnsi="宋体" w:hint="eastAsia"/>
          <w:spacing w:val="-6"/>
          <w:sz w:val="24"/>
        </w:rPr>
        <w:t>地址：</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邮编：</w:t>
      </w:r>
      <w:r>
        <w:rPr>
          <w:rFonts w:ascii="宋体" w:hAnsi="宋体" w:hint="eastAsia"/>
          <w:spacing w:val="-6"/>
          <w:sz w:val="24"/>
        </w:rPr>
        <w:t>_________________________</w:t>
      </w:r>
    </w:p>
    <w:p w14:paraId="78DFAB5D" w14:textId="77777777" w:rsidR="009D1A1A" w:rsidRDefault="003B0C11">
      <w:pPr>
        <w:spacing w:line="360" w:lineRule="auto"/>
        <w:rPr>
          <w:rFonts w:ascii="宋体" w:hAnsi="宋体"/>
          <w:spacing w:val="-6"/>
          <w:sz w:val="24"/>
          <w:u w:val="single"/>
        </w:rPr>
      </w:pPr>
      <w:r>
        <w:rPr>
          <w:rFonts w:ascii="宋体" w:hAnsi="宋体" w:hint="eastAsia"/>
          <w:spacing w:val="-6"/>
          <w:sz w:val="24"/>
        </w:rPr>
        <w:t>电话：</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传真：</w:t>
      </w:r>
      <w:r>
        <w:rPr>
          <w:rFonts w:ascii="宋体" w:hAnsi="宋体" w:hint="eastAsia"/>
          <w:spacing w:val="-6"/>
          <w:sz w:val="24"/>
        </w:rPr>
        <w:t xml:space="preserve">         </w:t>
      </w:r>
      <w:r>
        <w:rPr>
          <w:rFonts w:ascii="宋体" w:hAnsi="宋体" w:hint="eastAsia"/>
          <w:spacing w:val="-6"/>
          <w:sz w:val="24"/>
        </w:rPr>
        <w:t xml:space="preserve">                </w:t>
      </w:r>
    </w:p>
    <w:p w14:paraId="37BE1701" w14:textId="77777777" w:rsidR="009D1A1A" w:rsidRDefault="003B0C11">
      <w:pPr>
        <w:spacing w:line="360" w:lineRule="auto"/>
        <w:rPr>
          <w:rFonts w:ascii="宋体" w:hAnsi="宋体"/>
          <w:spacing w:val="-6"/>
          <w:sz w:val="24"/>
        </w:rPr>
      </w:pPr>
      <w:r>
        <w:rPr>
          <w:rFonts w:ascii="宋体" w:hAnsi="宋体" w:hint="eastAsia"/>
          <w:spacing w:val="-6"/>
          <w:sz w:val="24"/>
        </w:rPr>
        <w:t>投标人代表姓名：</w:t>
      </w: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职务：</w:t>
      </w:r>
      <w:r>
        <w:rPr>
          <w:rFonts w:ascii="宋体" w:hAnsi="宋体" w:hint="eastAsia"/>
          <w:spacing w:val="-6"/>
          <w:sz w:val="24"/>
        </w:rPr>
        <w:t xml:space="preserve">                        </w:t>
      </w:r>
    </w:p>
    <w:p w14:paraId="128563E6" w14:textId="77777777" w:rsidR="009D1A1A" w:rsidRDefault="003B0C11">
      <w:pPr>
        <w:spacing w:line="360" w:lineRule="auto"/>
        <w:rPr>
          <w:rFonts w:ascii="宋体" w:hAnsi="宋体"/>
          <w:spacing w:val="-6"/>
          <w:sz w:val="24"/>
        </w:rPr>
      </w:pPr>
      <w:r>
        <w:rPr>
          <w:rFonts w:ascii="宋体" w:hAnsi="宋体" w:hint="eastAsia"/>
          <w:spacing w:val="-6"/>
          <w:sz w:val="24"/>
        </w:rPr>
        <w:t>开户银行：</w:t>
      </w:r>
    </w:p>
    <w:p w14:paraId="22561C90" w14:textId="77777777" w:rsidR="009D1A1A" w:rsidRDefault="003B0C11">
      <w:pPr>
        <w:spacing w:line="360" w:lineRule="auto"/>
        <w:rPr>
          <w:rFonts w:ascii="宋体" w:hAnsi="宋体"/>
          <w:spacing w:val="-6"/>
          <w:sz w:val="24"/>
        </w:rPr>
      </w:pPr>
      <w:r>
        <w:rPr>
          <w:rFonts w:ascii="宋体" w:hAnsi="宋体" w:hint="eastAsia"/>
          <w:spacing w:val="-6"/>
          <w:sz w:val="24"/>
        </w:rPr>
        <w:t>银行帐号：</w:t>
      </w:r>
    </w:p>
    <w:p w14:paraId="5C928804" w14:textId="77777777" w:rsidR="009D1A1A" w:rsidRDefault="009D1A1A">
      <w:pPr>
        <w:spacing w:line="360" w:lineRule="auto"/>
        <w:rPr>
          <w:rFonts w:ascii="宋体" w:hAnsi="宋体"/>
          <w:spacing w:val="-6"/>
          <w:sz w:val="24"/>
        </w:rPr>
      </w:pPr>
    </w:p>
    <w:p w14:paraId="7C78FB22"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484746F4" w14:textId="77777777" w:rsidR="009D1A1A" w:rsidRDefault="003B0C11">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7179E55D" w14:textId="77777777" w:rsidR="009D1A1A" w:rsidRDefault="003B0C11">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6C61221C" w14:textId="77777777" w:rsidR="009D1A1A" w:rsidRDefault="003B0C11">
      <w:pPr>
        <w:spacing w:line="288"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2</w:t>
      </w:r>
      <w:r>
        <w:rPr>
          <w:rFonts w:ascii="宋体" w:hAnsi="宋体" w:hint="eastAsia"/>
          <w:b/>
          <w:spacing w:val="-6"/>
          <w:sz w:val="24"/>
        </w:rPr>
        <w:t>）投标声明书、供应商</w:t>
      </w:r>
      <w:r>
        <w:rPr>
          <w:rFonts w:ascii="宋体" w:hAnsi="宋体"/>
          <w:b/>
          <w:spacing w:val="-6"/>
          <w:sz w:val="24"/>
        </w:rPr>
        <w:t>廉洁自律承诺书</w:t>
      </w:r>
    </w:p>
    <w:p w14:paraId="656679CA" w14:textId="77777777" w:rsidR="009D1A1A" w:rsidRDefault="009D1A1A">
      <w:pPr>
        <w:spacing w:line="360" w:lineRule="auto"/>
        <w:rPr>
          <w:rFonts w:ascii="宋体" w:hAnsi="宋体"/>
          <w:b/>
          <w:spacing w:val="-6"/>
          <w:sz w:val="24"/>
        </w:rPr>
      </w:pPr>
    </w:p>
    <w:p w14:paraId="275B30B2" w14:textId="77777777" w:rsidR="009D1A1A" w:rsidRDefault="003B0C11">
      <w:pPr>
        <w:spacing w:line="360" w:lineRule="auto"/>
        <w:rPr>
          <w:rFonts w:ascii="宋体" w:hAnsi="宋体"/>
          <w:spacing w:val="-6"/>
          <w:sz w:val="24"/>
        </w:rPr>
      </w:pPr>
      <w:r>
        <w:rPr>
          <w:rFonts w:ascii="宋体" w:hAnsi="宋体" w:hint="eastAsia"/>
          <w:spacing w:val="-6"/>
          <w:sz w:val="24"/>
        </w:rPr>
        <w:t>致：浙江求是招标代理有限公司：</w:t>
      </w:r>
    </w:p>
    <w:p w14:paraId="7067EF3B"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___________________________________</w:t>
      </w:r>
      <w:r>
        <w:rPr>
          <w:rFonts w:ascii="宋体" w:hAnsi="宋体" w:hint="eastAsia"/>
          <w:spacing w:val="-6"/>
          <w:sz w:val="24"/>
        </w:rPr>
        <w:t>（投标人名称）系中华人民共和国合法企业，经营地址</w:t>
      </w:r>
      <w:r>
        <w:rPr>
          <w:rFonts w:ascii="宋体" w:hAnsi="宋体" w:hint="eastAsia"/>
          <w:spacing w:val="-6"/>
          <w:sz w:val="24"/>
        </w:rPr>
        <w:t>_______________________________</w:t>
      </w:r>
      <w:r>
        <w:rPr>
          <w:rFonts w:ascii="宋体" w:hAnsi="宋体" w:hint="eastAsia"/>
          <w:spacing w:val="-6"/>
          <w:sz w:val="24"/>
        </w:rPr>
        <w:t>。</w:t>
      </w:r>
    </w:p>
    <w:p w14:paraId="5E51B114"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我方愿意参加贵方组织的浙大城市学院跨境电</w:t>
      </w:r>
      <w:proofErr w:type="gramStart"/>
      <w:r>
        <w:rPr>
          <w:rFonts w:ascii="宋体" w:hAnsi="宋体" w:hint="eastAsia"/>
          <w:spacing w:val="-6"/>
          <w:sz w:val="24"/>
        </w:rPr>
        <w:t>商数据化运营</w:t>
      </w:r>
      <w:proofErr w:type="gramEnd"/>
      <w:r>
        <w:rPr>
          <w:rFonts w:ascii="宋体" w:hAnsi="宋体" w:hint="eastAsia"/>
          <w:spacing w:val="-6"/>
          <w:sz w:val="24"/>
        </w:rPr>
        <w:t>与决策综合实训</w:t>
      </w:r>
      <w:proofErr w:type="gramStart"/>
      <w:r>
        <w:rPr>
          <w:rFonts w:ascii="宋体" w:hAnsi="宋体" w:hint="eastAsia"/>
          <w:spacing w:val="-6"/>
          <w:sz w:val="24"/>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7F0335D6"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39355053"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w:t>
      </w:r>
      <w:r>
        <w:rPr>
          <w:rFonts w:ascii="宋体" w:hAnsi="宋体" w:hint="eastAsia"/>
          <w:spacing w:val="-6"/>
          <w:sz w:val="24"/>
        </w:rPr>
        <w:t>务的公司及其附属机构没有任何联系。</w:t>
      </w:r>
    </w:p>
    <w:p w14:paraId="4D57441D" w14:textId="77777777" w:rsidR="009D1A1A" w:rsidRDefault="003B0C11">
      <w:pPr>
        <w:pStyle w:val="ab"/>
        <w:spacing w:line="360" w:lineRule="auto"/>
        <w:ind w:firstLineChars="200" w:firstLine="456"/>
        <w:rPr>
          <w:rFonts w:hAnsi="宋体"/>
          <w:spacing w:val="-6"/>
          <w:sz w:val="24"/>
          <w:szCs w:val="24"/>
        </w:rPr>
      </w:pPr>
      <w:r>
        <w:rPr>
          <w:rFonts w:hAnsi="宋体"/>
          <w:spacing w:val="-6"/>
          <w:sz w:val="24"/>
          <w:szCs w:val="24"/>
        </w:rPr>
        <w:t>3.</w:t>
      </w:r>
      <w:r>
        <w:rPr>
          <w:rFonts w:hAnsi="宋体"/>
          <w:spacing w:val="-6"/>
          <w:sz w:val="24"/>
          <w:szCs w:val="24"/>
        </w:rPr>
        <w:t>我方</w:t>
      </w:r>
      <w:r>
        <w:rPr>
          <w:rFonts w:hAnsi="宋体" w:hint="eastAsia"/>
          <w:spacing w:val="-6"/>
          <w:sz w:val="24"/>
          <w:szCs w:val="24"/>
        </w:rPr>
        <w:t>在参加政府采购活动前</w:t>
      </w:r>
      <w:r>
        <w:rPr>
          <w:rFonts w:hAnsi="宋体" w:hint="eastAsia"/>
          <w:spacing w:val="-6"/>
          <w:sz w:val="24"/>
          <w:szCs w:val="24"/>
        </w:rPr>
        <w:t>3</w:t>
      </w:r>
      <w:r>
        <w:rPr>
          <w:rFonts w:hAnsi="宋体" w:hint="eastAsia"/>
          <w:spacing w:val="-6"/>
          <w:sz w:val="24"/>
          <w:szCs w:val="24"/>
        </w:rPr>
        <w:t>年内：</w:t>
      </w:r>
      <w:r>
        <w:rPr>
          <w:rFonts w:hAnsi="宋体" w:hint="eastAsia"/>
          <w:b/>
          <w:spacing w:val="-6"/>
          <w:sz w:val="24"/>
          <w:szCs w:val="24"/>
        </w:rPr>
        <w:t>______</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w:t>
      </w:r>
      <w:r>
        <w:rPr>
          <w:rFonts w:hAnsi="宋体" w:hint="eastAsia"/>
          <w:spacing w:val="-6"/>
          <w:sz w:val="24"/>
          <w:szCs w:val="24"/>
        </w:rPr>
        <w:t>,</w:t>
      </w:r>
      <w:r>
        <w:rPr>
          <w:rFonts w:hAnsi="宋体" w:hint="eastAsia"/>
          <w:spacing w:val="-6"/>
          <w:sz w:val="24"/>
          <w:szCs w:val="24"/>
        </w:rPr>
        <w:t>且期限未满的情形；</w:t>
      </w:r>
    </w:p>
    <w:p w14:paraId="27DCDCB6" w14:textId="77777777" w:rsidR="009D1A1A" w:rsidRDefault="003B0C11">
      <w:pPr>
        <w:pStyle w:val="ab"/>
        <w:spacing w:line="360" w:lineRule="auto"/>
        <w:ind w:firstLineChars="200" w:firstLine="456"/>
        <w:rPr>
          <w:rFonts w:hAnsi="宋体"/>
          <w:spacing w:val="-6"/>
          <w:sz w:val="24"/>
          <w:szCs w:val="24"/>
        </w:rPr>
      </w:pPr>
      <w:r>
        <w:rPr>
          <w:rFonts w:hAnsi="宋体"/>
          <w:spacing w:val="-6"/>
          <w:sz w:val="24"/>
          <w:szCs w:val="24"/>
        </w:rPr>
        <w:t>4.</w:t>
      </w:r>
      <w:r>
        <w:rPr>
          <w:rFonts w:hAnsi="宋体"/>
          <w:spacing w:val="-6"/>
          <w:sz w:val="24"/>
          <w:szCs w:val="24"/>
        </w:rPr>
        <w:t>以上事项如有虚假或隐瞒，我方愿意承担一切后果和责任。</w:t>
      </w:r>
    </w:p>
    <w:p w14:paraId="5F0BF33A" w14:textId="77777777" w:rsidR="009D1A1A" w:rsidRDefault="009D1A1A">
      <w:pPr>
        <w:pStyle w:val="ParaCharCharCharCharCharCharCharCharChar1CharCharCharChar"/>
        <w:spacing w:line="360" w:lineRule="auto"/>
        <w:rPr>
          <w:rFonts w:ascii="宋体" w:hAnsi="宋体"/>
          <w:spacing w:val="-6"/>
          <w:szCs w:val="24"/>
        </w:rPr>
      </w:pPr>
    </w:p>
    <w:p w14:paraId="687EF25A" w14:textId="77777777" w:rsidR="009D1A1A" w:rsidRDefault="009D1A1A">
      <w:pPr>
        <w:pStyle w:val="ParaCharCharCharCharCharCharCharCharChar1CharCharCharChar"/>
        <w:spacing w:line="360" w:lineRule="auto"/>
        <w:rPr>
          <w:rFonts w:ascii="宋体" w:hAnsi="宋体"/>
          <w:spacing w:val="-6"/>
          <w:szCs w:val="24"/>
        </w:rPr>
      </w:pPr>
    </w:p>
    <w:p w14:paraId="69245151"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31507C79" w14:textId="77777777" w:rsidR="009D1A1A" w:rsidRDefault="003B0C11">
      <w:pPr>
        <w:spacing w:line="360" w:lineRule="auto"/>
        <w:rPr>
          <w:rFonts w:ascii="宋体" w:hAnsi="宋体"/>
          <w:spacing w:val="-6"/>
          <w:sz w:val="24"/>
        </w:rPr>
      </w:pPr>
      <w:r>
        <w:rPr>
          <w:rFonts w:ascii="宋体" w:hAnsi="宋体" w:hint="eastAsia"/>
          <w:spacing w:val="-6"/>
          <w:sz w:val="24"/>
        </w:rPr>
        <w:t>投标人代表签字：</w:t>
      </w:r>
    </w:p>
    <w:p w14:paraId="77C404F2"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35FEB3B2" w14:textId="77777777" w:rsidR="009D1A1A" w:rsidRDefault="003B0C11">
      <w:pPr>
        <w:widowControl/>
        <w:jc w:val="left"/>
        <w:rPr>
          <w:rFonts w:ascii="宋体" w:hAnsi="宋体"/>
          <w:bCs/>
          <w:spacing w:val="-6"/>
          <w:sz w:val="24"/>
        </w:rPr>
      </w:pPr>
      <w:r>
        <w:rPr>
          <w:rFonts w:ascii="宋体" w:hAnsi="宋体"/>
          <w:bCs/>
          <w:spacing w:val="-6"/>
          <w:sz w:val="24"/>
        </w:rPr>
        <w:br w:type="page"/>
      </w:r>
    </w:p>
    <w:p w14:paraId="07409034" w14:textId="77777777" w:rsidR="009D1A1A" w:rsidRDefault="003B0C11">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52E8DAE1" w14:textId="77777777" w:rsidR="009D1A1A" w:rsidRDefault="009D1A1A">
      <w:pPr>
        <w:adjustRightInd w:val="0"/>
        <w:snapToGrid w:val="0"/>
        <w:spacing w:line="360" w:lineRule="auto"/>
        <w:rPr>
          <w:rFonts w:ascii="仿宋" w:eastAsia="仿宋" w:hAnsi="仿宋"/>
          <w:b/>
          <w:bCs/>
          <w:kern w:val="0"/>
          <w:sz w:val="24"/>
        </w:rPr>
      </w:pPr>
    </w:p>
    <w:p w14:paraId="4A21C839" w14:textId="77777777" w:rsidR="009D1A1A" w:rsidRDefault="003B0C11">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0D0B0E6C" w14:textId="77777777" w:rsidR="009D1A1A" w:rsidRDefault="009D1A1A">
      <w:pPr>
        <w:adjustRightInd w:val="0"/>
        <w:snapToGrid w:val="0"/>
        <w:spacing w:line="360" w:lineRule="auto"/>
        <w:rPr>
          <w:rFonts w:ascii="仿宋" w:eastAsia="仿宋" w:hAnsi="仿宋"/>
          <w:b/>
          <w:bCs/>
          <w:sz w:val="24"/>
        </w:rPr>
      </w:pPr>
    </w:p>
    <w:p w14:paraId="7C35054B"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19191A11"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7309AF8D"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55A0A8F6"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0F7EBF36"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0C7A25EE"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450DCE7D"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3DB75FA3"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3EDCBBF8"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3523E512"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3D17C46C" w14:textId="77777777" w:rsidR="009D1A1A" w:rsidRDefault="003B0C11">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w:t>
      </w:r>
      <w:r>
        <w:rPr>
          <w:rFonts w:ascii="仿宋" w:eastAsia="仿宋" w:hAnsi="仿宋" w:hint="eastAsia"/>
          <w:spacing w:val="6"/>
          <w:sz w:val="24"/>
        </w:rPr>
        <w:t>我单位投标、中标（成交）或在建项目的建设资格，有权拒绝我单位在一定时期内进入你单位进行项目建设或其他经营活动，并通报市财政局。由此引起的相应损失均由我单位承担。</w:t>
      </w:r>
    </w:p>
    <w:p w14:paraId="53D737C1" w14:textId="77777777" w:rsidR="009D1A1A" w:rsidRDefault="009D1A1A">
      <w:pPr>
        <w:adjustRightInd w:val="0"/>
        <w:snapToGrid w:val="0"/>
        <w:spacing w:line="360" w:lineRule="auto"/>
        <w:rPr>
          <w:rFonts w:ascii="仿宋" w:eastAsia="仿宋" w:hAnsi="仿宋"/>
          <w:sz w:val="24"/>
        </w:rPr>
      </w:pPr>
    </w:p>
    <w:p w14:paraId="0282BCC3"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6C90298D" w14:textId="77777777" w:rsidR="009D1A1A" w:rsidRDefault="003B0C11">
      <w:pPr>
        <w:spacing w:line="360" w:lineRule="auto"/>
        <w:rPr>
          <w:rFonts w:ascii="宋体" w:hAnsi="宋体"/>
          <w:spacing w:val="-6"/>
          <w:sz w:val="24"/>
        </w:rPr>
      </w:pPr>
      <w:r>
        <w:rPr>
          <w:rFonts w:ascii="仿宋" w:eastAsia="仿宋" w:hAnsi="仿宋"/>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14:paraId="71970693" w14:textId="77777777" w:rsidR="009D1A1A" w:rsidRDefault="003B0C11">
      <w:pPr>
        <w:widowControl/>
        <w:jc w:val="left"/>
        <w:rPr>
          <w:rFonts w:ascii="宋体" w:hAnsi="宋体"/>
          <w:b/>
          <w:spacing w:val="-6"/>
          <w:sz w:val="24"/>
        </w:rPr>
      </w:pPr>
      <w:r>
        <w:rPr>
          <w:rFonts w:ascii="宋体" w:hAnsi="宋体"/>
          <w:b/>
          <w:spacing w:val="-6"/>
          <w:sz w:val="24"/>
        </w:rPr>
        <w:br w:type="page"/>
      </w:r>
    </w:p>
    <w:p w14:paraId="49E42C03" w14:textId="77777777" w:rsidR="009D1A1A" w:rsidRDefault="003B0C11">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3</w:t>
      </w:r>
      <w:r>
        <w:rPr>
          <w:rFonts w:ascii="宋体" w:hAnsi="宋体" w:hint="eastAsia"/>
          <w:b/>
          <w:spacing w:val="-6"/>
          <w:sz w:val="24"/>
        </w:rPr>
        <w:t>）</w:t>
      </w:r>
      <w:r>
        <w:rPr>
          <w:rFonts w:ascii="宋体" w:hAnsi="宋体"/>
          <w:b/>
          <w:spacing w:val="-6"/>
          <w:sz w:val="24"/>
        </w:rPr>
        <w:t>法定代表人资格证明书</w:t>
      </w:r>
    </w:p>
    <w:p w14:paraId="51795D9C" w14:textId="77777777" w:rsidR="009D1A1A" w:rsidRDefault="009D1A1A">
      <w:pPr>
        <w:spacing w:line="360" w:lineRule="auto"/>
        <w:jc w:val="center"/>
        <w:rPr>
          <w:rFonts w:ascii="宋体" w:hAnsi="宋体"/>
          <w:b/>
          <w:spacing w:val="-6"/>
          <w:sz w:val="24"/>
        </w:rPr>
      </w:pPr>
    </w:p>
    <w:p w14:paraId="38090071" w14:textId="77777777" w:rsidR="009D1A1A" w:rsidRDefault="003B0C11">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4C62AF90" w14:textId="77777777" w:rsidR="009D1A1A" w:rsidRDefault="003B0C11">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00F61037" w14:textId="77777777" w:rsidR="009D1A1A" w:rsidRDefault="003B0C11">
      <w:pPr>
        <w:spacing w:line="360" w:lineRule="auto"/>
        <w:ind w:firstLineChars="200" w:firstLine="456"/>
        <w:rPr>
          <w:rFonts w:ascii="宋体" w:hAnsi="宋体"/>
          <w:bCs/>
          <w:spacing w:val="-6"/>
          <w:sz w:val="24"/>
        </w:rPr>
      </w:pPr>
      <w:r>
        <w:rPr>
          <w:rFonts w:ascii="宋体" w:hAnsi="宋体"/>
          <w:bCs/>
          <w:spacing w:val="-6"/>
          <w:sz w:val="24"/>
        </w:rPr>
        <w:t>特此证明。</w:t>
      </w:r>
    </w:p>
    <w:p w14:paraId="7AD8CCD8" w14:textId="77777777" w:rsidR="009D1A1A" w:rsidRDefault="009D1A1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9D1A1A" w14:paraId="56047CCC" w14:textId="77777777">
        <w:trPr>
          <w:trHeight w:val="3660"/>
        </w:trPr>
        <w:tc>
          <w:tcPr>
            <w:tcW w:w="9498" w:type="dxa"/>
          </w:tcPr>
          <w:p w14:paraId="6A376384" w14:textId="77777777" w:rsidR="009D1A1A" w:rsidRDefault="003B0C11">
            <w:pPr>
              <w:rPr>
                <w:rFonts w:ascii="宋体" w:hAnsi="宋体"/>
                <w:sz w:val="24"/>
              </w:rPr>
            </w:pPr>
            <w:r>
              <w:rPr>
                <w:rFonts w:ascii="宋体" w:hAnsi="宋体" w:hint="eastAsia"/>
                <w:sz w:val="24"/>
              </w:rPr>
              <w:t>法定代表人身份证：</w:t>
            </w:r>
          </w:p>
          <w:p w14:paraId="69F1BDA8" w14:textId="77777777" w:rsidR="009D1A1A" w:rsidRDefault="009D1A1A">
            <w:pPr>
              <w:rPr>
                <w:rFonts w:ascii="宋体" w:hAnsi="宋体"/>
                <w:sz w:val="24"/>
              </w:rPr>
            </w:pPr>
          </w:p>
          <w:p w14:paraId="7A05B5C9" w14:textId="77777777" w:rsidR="009D1A1A" w:rsidRDefault="009D1A1A">
            <w:pPr>
              <w:rPr>
                <w:rFonts w:ascii="宋体" w:hAnsi="宋体"/>
                <w:sz w:val="24"/>
              </w:rPr>
            </w:pPr>
          </w:p>
          <w:p w14:paraId="481BE577" w14:textId="77777777" w:rsidR="009D1A1A" w:rsidRDefault="009D1A1A">
            <w:pPr>
              <w:rPr>
                <w:rFonts w:ascii="宋体" w:hAnsi="宋体"/>
                <w:sz w:val="24"/>
              </w:rPr>
            </w:pPr>
          </w:p>
          <w:p w14:paraId="713EF366" w14:textId="77777777" w:rsidR="009D1A1A" w:rsidRDefault="009D1A1A">
            <w:pPr>
              <w:rPr>
                <w:rFonts w:ascii="宋体" w:hAnsi="宋体"/>
                <w:sz w:val="24"/>
              </w:rPr>
            </w:pPr>
          </w:p>
          <w:p w14:paraId="170C82D9" w14:textId="77777777" w:rsidR="009D1A1A" w:rsidRDefault="003B0C11">
            <w:pPr>
              <w:rPr>
                <w:rFonts w:ascii="宋体" w:hAnsi="宋体"/>
                <w:sz w:val="24"/>
              </w:rPr>
            </w:pPr>
            <w:r>
              <w:rPr>
                <w:rFonts w:ascii="宋体" w:hAnsi="宋体" w:hint="eastAsia"/>
                <w:sz w:val="24"/>
              </w:rPr>
              <w:t>复印件粘贴处</w:t>
            </w:r>
          </w:p>
        </w:tc>
      </w:tr>
    </w:tbl>
    <w:p w14:paraId="05348045" w14:textId="77777777" w:rsidR="009D1A1A" w:rsidRDefault="009D1A1A">
      <w:pPr>
        <w:spacing w:line="360" w:lineRule="auto"/>
        <w:rPr>
          <w:rFonts w:ascii="宋体" w:hAnsi="宋体"/>
          <w:bCs/>
          <w:spacing w:val="-6"/>
          <w:sz w:val="24"/>
        </w:rPr>
      </w:pPr>
    </w:p>
    <w:p w14:paraId="4A298898" w14:textId="77777777" w:rsidR="009D1A1A" w:rsidRDefault="009D1A1A">
      <w:pPr>
        <w:spacing w:line="360" w:lineRule="auto"/>
        <w:ind w:right="456"/>
        <w:rPr>
          <w:rFonts w:ascii="宋体" w:hAnsi="宋体"/>
          <w:b/>
          <w:bCs/>
          <w:spacing w:val="-6"/>
          <w:sz w:val="24"/>
        </w:rPr>
      </w:pPr>
    </w:p>
    <w:p w14:paraId="366A0B88" w14:textId="77777777" w:rsidR="009D1A1A" w:rsidRDefault="003B0C11">
      <w:pPr>
        <w:spacing w:line="360" w:lineRule="auto"/>
        <w:ind w:right="456"/>
        <w:rPr>
          <w:rFonts w:ascii="宋体" w:hAnsi="宋体"/>
          <w:spacing w:val="-6"/>
          <w:sz w:val="24"/>
        </w:rPr>
      </w:pPr>
      <w:r>
        <w:rPr>
          <w:rFonts w:ascii="宋体" w:hAnsi="宋体" w:hint="eastAsia"/>
          <w:spacing w:val="-6"/>
          <w:sz w:val="24"/>
        </w:rPr>
        <w:t>投标人名称（盖章）：</w:t>
      </w:r>
    </w:p>
    <w:p w14:paraId="1D4931DB" w14:textId="77777777" w:rsidR="009D1A1A" w:rsidRDefault="003B0C11">
      <w:pPr>
        <w:spacing w:line="360" w:lineRule="auto"/>
        <w:ind w:right="456"/>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1C0A630C" w14:textId="77777777" w:rsidR="009D1A1A" w:rsidRDefault="003B0C11">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3</w:t>
      </w:r>
      <w:r>
        <w:rPr>
          <w:rFonts w:ascii="宋体" w:hAnsi="宋体" w:hint="eastAsia"/>
          <w:b/>
          <w:spacing w:val="-6"/>
          <w:sz w:val="24"/>
        </w:rPr>
        <w:t>）法定代表人授权委托书</w:t>
      </w:r>
    </w:p>
    <w:p w14:paraId="55867795" w14:textId="77777777" w:rsidR="009D1A1A" w:rsidRDefault="009D1A1A">
      <w:pPr>
        <w:spacing w:line="360" w:lineRule="auto"/>
        <w:jc w:val="center"/>
        <w:rPr>
          <w:rFonts w:ascii="宋体" w:hAnsi="宋体"/>
          <w:b/>
          <w:bCs/>
          <w:spacing w:val="-6"/>
          <w:sz w:val="24"/>
        </w:rPr>
      </w:pPr>
    </w:p>
    <w:p w14:paraId="22A6801F" w14:textId="77777777" w:rsidR="009D1A1A" w:rsidRDefault="003B0C11">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688DFBCD"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我</w:t>
      </w:r>
      <w:r>
        <w:rPr>
          <w:rFonts w:ascii="宋体" w:hAnsi="宋体" w:hint="eastAsia"/>
          <w:spacing w:val="-6"/>
          <w:sz w:val="24"/>
        </w:rPr>
        <w:t xml:space="preserve"> ______________</w:t>
      </w:r>
      <w:r>
        <w:rPr>
          <w:rFonts w:ascii="宋体" w:hAnsi="宋体" w:hint="eastAsia"/>
          <w:spacing w:val="-6"/>
          <w:sz w:val="24"/>
        </w:rPr>
        <w:t>（姓名）系</w:t>
      </w:r>
      <w:r>
        <w:rPr>
          <w:rFonts w:ascii="宋体" w:hAnsi="宋体" w:hint="eastAsia"/>
          <w:spacing w:val="-6"/>
          <w:sz w:val="24"/>
        </w:rPr>
        <w:t xml:space="preserve"> </w:t>
      </w:r>
      <w:r>
        <w:rPr>
          <w:rFonts w:ascii="宋体" w:hAnsi="宋体" w:hint="eastAsia"/>
          <w:spacing w:val="-6"/>
          <w:sz w:val="24"/>
        </w:rPr>
        <w:t>_____________________________</w:t>
      </w:r>
      <w:r>
        <w:rPr>
          <w:rFonts w:ascii="宋体" w:hAnsi="宋体" w:hint="eastAsia"/>
          <w:spacing w:val="-6"/>
          <w:sz w:val="24"/>
        </w:rPr>
        <w:t>（投标人名称）的法定代表人，现授权委托本单位在职职工：</w:t>
      </w:r>
      <w:r>
        <w:rPr>
          <w:rFonts w:ascii="宋体" w:hAnsi="宋体" w:hint="eastAsia"/>
          <w:spacing w:val="-6"/>
          <w:sz w:val="24"/>
        </w:rPr>
        <w:t>________</w:t>
      </w:r>
      <w:r>
        <w:rPr>
          <w:rFonts w:ascii="宋体" w:hAnsi="宋体" w:hint="eastAsia"/>
          <w:spacing w:val="-6"/>
          <w:sz w:val="24"/>
        </w:rPr>
        <w:t>（姓名），身份证号码：</w:t>
      </w:r>
      <w:r>
        <w:rPr>
          <w:rFonts w:ascii="宋体" w:hAnsi="宋体" w:hint="eastAsia"/>
          <w:spacing w:val="-6"/>
          <w:sz w:val="24"/>
        </w:rPr>
        <w:t>____________________________</w:t>
      </w:r>
      <w:r>
        <w:rPr>
          <w:rFonts w:ascii="宋体" w:hAnsi="宋体" w:hint="eastAsia"/>
          <w:spacing w:val="-6"/>
          <w:sz w:val="24"/>
        </w:rPr>
        <w:t>以我方的名义参加</w:t>
      </w:r>
      <w:r>
        <w:rPr>
          <w:rFonts w:ascii="宋体" w:hAnsi="宋体" w:hint="eastAsia"/>
          <w:bCs/>
          <w:spacing w:val="-6"/>
          <w:sz w:val="24"/>
          <w:u w:val="single"/>
        </w:rPr>
        <w:t>浙大城市学院跨境电</w:t>
      </w:r>
      <w:proofErr w:type="gramStart"/>
      <w:r>
        <w:rPr>
          <w:rFonts w:ascii="宋体" w:hAnsi="宋体" w:hint="eastAsia"/>
          <w:bCs/>
          <w:spacing w:val="-6"/>
          <w:sz w:val="24"/>
          <w:u w:val="single"/>
        </w:rPr>
        <w:t>商数据化运营</w:t>
      </w:r>
      <w:proofErr w:type="gramEnd"/>
      <w:r>
        <w:rPr>
          <w:rFonts w:ascii="宋体" w:hAnsi="宋体" w:hint="eastAsia"/>
          <w:bCs/>
          <w:spacing w:val="-6"/>
          <w:sz w:val="24"/>
          <w:u w:val="single"/>
        </w:rPr>
        <w:t>与决策综合实训</w:t>
      </w:r>
      <w:proofErr w:type="gramStart"/>
      <w:r>
        <w:rPr>
          <w:rFonts w:ascii="宋体" w:hAnsi="宋体" w:hint="eastAsia"/>
          <w:bCs/>
          <w:spacing w:val="-6"/>
          <w:sz w:val="24"/>
          <w:u w:val="single"/>
        </w:rPr>
        <w:t>系统</w:t>
      </w:r>
      <w:r>
        <w:rPr>
          <w:rFonts w:ascii="宋体" w:hAnsi="宋体" w:hint="eastAsia"/>
          <w:bCs/>
          <w:spacing w:val="-6"/>
          <w:sz w:val="24"/>
        </w:rPr>
        <w:t>项目标</w:t>
      </w:r>
      <w:r>
        <w:rPr>
          <w:rFonts w:ascii="宋体" w:hAnsi="宋体"/>
          <w:bCs/>
          <w:spacing w:val="-6"/>
          <w:sz w:val="24"/>
        </w:rPr>
        <w:t>项</w:t>
      </w:r>
      <w:proofErr w:type="gramEnd"/>
      <w:r>
        <w:rPr>
          <w:rFonts w:ascii="宋体" w:hAnsi="宋体"/>
          <w:bCs/>
          <w:spacing w:val="-6"/>
          <w:sz w:val="24"/>
        </w:rPr>
        <w:t>___</w:t>
      </w:r>
      <w:r>
        <w:rPr>
          <w:rFonts w:ascii="宋体" w:hAnsi="宋体" w:hint="eastAsia"/>
          <w:spacing w:val="-6"/>
          <w:sz w:val="24"/>
        </w:rPr>
        <w:t>的投标活动，并代表我方全权办理针对上述项目的投标、开标、评标、签约等具体事务和签署相关文件。</w:t>
      </w:r>
    </w:p>
    <w:p w14:paraId="2A01DFCF"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24F3D71A"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w:t>
      </w:r>
      <w:r>
        <w:rPr>
          <w:rFonts w:ascii="宋体" w:hAnsi="宋体" w:hint="eastAsia"/>
          <w:spacing w:val="-6"/>
          <w:sz w:val="24"/>
        </w:rPr>
        <w:t>效。</w:t>
      </w:r>
    </w:p>
    <w:p w14:paraId="398FBE30" w14:textId="77777777" w:rsidR="009D1A1A" w:rsidRDefault="003B0C11">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5A8004B0" w14:textId="77777777" w:rsidR="009D1A1A" w:rsidRDefault="003B0C11">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w:t>
      </w:r>
      <w:r>
        <w:rPr>
          <w:rFonts w:ascii="宋体" w:hAnsi="宋体" w:hint="eastAsia"/>
          <w:spacing w:val="-6"/>
          <w:sz w:val="24"/>
          <w:u w:val="single"/>
        </w:rPr>
        <w:t>2020</w:t>
      </w:r>
      <w:r>
        <w:rPr>
          <w:rFonts w:ascii="宋体" w:hAnsi="宋体" w:hint="eastAsia"/>
          <w:spacing w:val="-6"/>
          <w:sz w:val="24"/>
          <w:u w:val="single"/>
        </w:rPr>
        <w:t>年</w:t>
      </w:r>
      <w:r>
        <w:rPr>
          <w:rFonts w:ascii="宋体" w:hAnsi="宋体" w:hint="eastAsia"/>
          <w:spacing w:val="-6"/>
          <w:sz w:val="24"/>
          <w:u w:val="single"/>
        </w:rPr>
        <w:t>12</w:t>
      </w:r>
      <w:r>
        <w:rPr>
          <w:rFonts w:ascii="宋体" w:hAnsi="宋体" w:hint="eastAsia"/>
          <w:spacing w:val="-6"/>
          <w:sz w:val="24"/>
          <w:u w:val="single"/>
        </w:rPr>
        <w:t>月（含）以后任意一月的社保缴纳证明。</w:t>
      </w:r>
    </w:p>
    <w:p w14:paraId="7C40B830" w14:textId="77777777" w:rsidR="009D1A1A" w:rsidRDefault="009D1A1A">
      <w:pPr>
        <w:spacing w:line="360" w:lineRule="auto"/>
        <w:ind w:firstLineChars="186" w:firstLine="424"/>
        <w:rPr>
          <w:rFonts w:ascii="宋体" w:hAnsi="宋体"/>
          <w:spacing w:val="-6"/>
          <w:sz w:val="24"/>
        </w:rPr>
      </w:pPr>
    </w:p>
    <w:p w14:paraId="59E70AFD" w14:textId="77777777" w:rsidR="009D1A1A" w:rsidRDefault="003B0C11">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rPr>
        <w:t>______________________</w:t>
      </w:r>
    </w:p>
    <w:p w14:paraId="0F9D6800" w14:textId="77777777" w:rsidR="009D1A1A" w:rsidRDefault="009D1A1A">
      <w:pPr>
        <w:spacing w:line="360" w:lineRule="auto"/>
        <w:ind w:firstLineChars="186" w:firstLine="424"/>
        <w:rPr>
          <w:rFonts w:ascii="宋体" w:hAnsi="宋体"/>
          <w:spacing w:val="-6"/>
          <w:sz w:val="24"/>
        </w:rPr>
      </w:pPr>
    </w:p>
    <w:p w14:paraId="24AB848B"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63089958" w14:textId="77777777" w:rsidR="009D1A1A" w:rsidRDefault="003B0C11">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14:paraId="5BEF9E6F" w14:textId="77777777" w:rsidR="009D1A1A" w:rsidRDefault="009D1A1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D1A1A" w14:paraId="6DCBB4C5" w14:textId="77777777">
        <w:trPr>
          <w:trHeight w:val="2736"/>
        </w:trPr>
        <w:tc>
          <w:tcPr>
            <w:tcW w:w="9639" w:type="dxa"/>
          </w:tcPr>
          <w:p w14:paraId="129DDD85" w14:textId="77777777" w:rsidR="009D1A1A" w:rsidRDefault="003B0C11">
            <w:pPr>
              <w:rPr>
                <w:rFonts w:ascii="宋体" w:hAnsi="宋体"/>
                <w:sz w:val="24"/>
              </w:rPr>
            </w:pPr>
            <w:r>
              <w:rPr>
                <w:rFonts w:ascii="宋体" w:hAnsi="宋体" w:hint="eastAsia"/>
                <w:sz w:val="24"/>
              </w:rPr>
              <w:t>授权代表身份证：</w:t>
            </w:r>
          </w:p>
          <w:p w14:paraId="4D47FEF3" w14:textId="77777777" w:rsidR="009D1A1A" w:rsidRDefault="009D1A1A">
            <w:pPr>
              <w:rPr>
                <w:rFonts w:ascii="宋体" w:hAnsi="宋体"/>
                <w:sz w:val="24"/>
              </w:rPr>
            </w:pPr>
          </w:p>
          <w:p w14:paraId="5E0C7CA1" w14:textId="77777777" w:rsidR="009D1A1A" w:rsidRDefault="009D1A1A">
            <w:pPr>
              <w:rPr>
                <w:rFonts w:ascii="宋体" w:hAnsi="宋体"/>
                <w:sz w:val="24"/>
              </w:rPr>
            </w:pPr>
          </w:p>
          <w:p w14:paraId="201609DA" w14:textId="77777777" w:rsidR="009D1A1A" w:rsidRDefault="009D1A1A">
            <w:pPr>
              <w:rPr>
                <w:rFonts w:ascii="宋体" w:hAnsi="宋体"/>
                <w:sz w:val="24"/>
              </w:rPr>
            </w:pPr>
          </w:p>
          <w:p w14:paraId="0884B01D" w14:textId="77777777" w:rsidR="009D1A1A" w:rsidRDefault="009D1A1A">
            <w:pPr>
              <w:rPr>
                <w:rFonts w:ascii="宋体" w:hAnsi="宋体"/>
                <w:sz w:val="24"/>
              </w:rPr>
            </w:pPr>
          </w:p>
          <w:p w14:paraId="6564F9B0" w14:textId="77777777" w:rsidR="009D1A1A" w:rsidRDefault="003B0C11">
            <w:pPr>
              <w:rPr>
                <w:rFonts w:ascii="宋体" w:hAnsi="宋体"/>
                <w:sz w:val="24"/>
              </w:rPr>
            </w:pPr>
            <w:r>
              <w:rPr>
                <w:rFonts w:ascii="宋体" w:hAnsi="宋体" w:hint="eastAsia"/>
                <w:sz w:val="24"/>
              </w:rPr>
              <w:t>复印件粘贴处</w:t>
            </w:r>
          </w:p>
        </w:tc>
      </w:tr>
    </w:tbl>
    <w:p w14:paraId="3AE2CF9F" w14:textId="77777777" w:rsidR="009D1A1A" w:rsidRDefault="009D1A1A">
      <w:pPr>
        <w:pStyle w:val="ac"/>
        <w:spacing w:beforeLines="0" w:afterLines="0" w:line="360" w:lineRule="auto"/>
        <w:rPr>
          <w:rFonts w:hAnsi="宋体"/>
          <w:b/>
          <w:spacing w:val="-6"/>
        </w:rPr>
      </w:pPr>
    </w:p>
    <w:p w14:paraId="2A43C986" w14:textId="77777777" w:rsidR="009D1A1A" w:rsidRDefault="003B0C11">
      <w:pPr>
        <w:spacing w:line="360" w:lineRule="auto"/>
        <w:rPr>
          <w:rFonts w:ascii="宋体" w:hAnsi="宋体"/>
          <w:b/>
          <w:bCs/>
          <w:spacing w:val="-6"/>
          <w:sz w:val="21"/>
          <w:szCs w:val="21"/>
        </w:rPr>
      </w:pPr>
      <w:r>
        <w:rPr>
          <w:rFonts w:ascii="宋体" w:hAnsi="宋体" w:hint="eastAsia"/>
          <w:b/>
          <w:bCs/>
          <w:spacing w:val="-6"/>
          <w:sz w:val="21"/>
          <w:szCs w:val="21"/>
        </w:rPr>
        <w:t>说明：</w:t>
      </w:r>
    </w:p>
    <w:p w14:paraId="0596ED74" w14:textId="77777777" w:rsidR="009D1A1A" w:rsidRDefault="003B0C11">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hint="eastAsia"/>
          <w:b/>
          <w:bCs/>
          <w:spacing w:val="-6"/>
          <w:sz w:val="21"/>
          <w:szCs w:val="21"/>
        </w:rPr>
        <w:t>、投标人的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0A203178" w14:textId="77777777" w:rsidR="009D1A1A" w:rsidRDefault="003B0C11">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hint="eastAsia"/>
          <w:b/>
          <w:bCs/>
          <w:spacing w:val="-6"/>
          <w:sz w:val="21"/>
          <w:szCs w:val="21"/>
        </w:rPr>
        <w:t>、投标人的法定代表人委托授权代表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10167029" w14:textId="77777777" w:rsidR="009D1A1A" w:rsidRDefault="003B0C11">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4</w:t>
      </w:r>
      <w:r>
        <w:rPr>
          <w:rFonts w:ascii="宋体" w:hAnsi="宋体" w:hint="eastAsia"/>
          <w:b/>
          <w:spacing w:val="-6"/>
          <w:sz w:val="24"/>
        </w:rPr>
        <w:t>）</w:t>
      </w:r>
      <w:r>
        <w:rPr>
          <w:rFonts w:ascii="宋体" w:hAnsi="宋体" w:hint="eastAsia"/>
          <w:b/>
          <w:spacing w:val="-6"/>
          <w:sz w:val="24"/>
        </w:rPr>
        <w:t>2020</w:t>
      </w:r>
      <w:r>
        <w:rPr>
          <w:rFonts w:ascii="宋体" w:hAnsi="宋体" w:hint="eastAsia"/>
          <w:b/>
          <w:spacing w:val="-6"/>
          <w:sz w:val="24"/>
        </w:rPr>
        <w:t>年</w:t>
      </w:r>
      <w:r>
        <w:rPr>
          <w:rFonts w:ascii="宋体" w:hAnsi="宋体" w:hint="eastAsia"/>
          <w:b/>
          <w:spacing w:val="-6"/>
          <w:sz w:val="24"/>
        </w:rPr>
        <w:t>12</w:t>
      </w:r>
      <w:r>
        <w:rPr>
          <w:rFonts w:ascii="宋体" w:hAnsi="宋体" w:hint="eastAsia"/>
          <w:b/>
          <w:spacing w:val="-6"/>
          <w:sz w:val="24"/>
        </w:rPr>
        <w:t>月（含）以后任意一月的</w:t>
      </w:r>
      <w:r>
        <w:rPr>
          <w:rFonts w:ascii="宋体" w:hAnsi="宋体" w:hint="eastAsia"/>
          <w:b/>
          <w:spacing w:val="-6"/>
          <w:sz w:val="24"/>
          <w:szCs w:val="20"/>
        </w:rPr>
        <w:t>投标授权代表社保缴纳证明</w:t>
      </w:r>
    </w:p>
    <w:p w14:paraId="47D984C6" w14:textId="77777777" w:rsidR="009D1A1A" w:rsidRDefault="003B0C11">
      <w:pPr>
        <w:spacing w:line="360" w:lineRule="auto"/>
        <w:jc w:val="center"/>
        <w:rPr>
          <w:rFonts w:ascii="宋体" w:hAnsi="宋体"/>
          <w:b/>
          <w:spacing w:val="-6"/>
          <w:sz w:val="24"/>
        </w:rPr>
      </w:pPr>
      <w:r>
        <w:rPr>
          <w:rFonts w:ascii="宋体" w:hAnsi="宋体"/>
          <w:b/>
          <w:spacing w:val="-6"/>
          <w:sz w:val="24"/>
        </w:rPr>
        <w:br w:type="page"/>
      </w:r>
    </w:p>
    <w:p w14:paraId="7EC77C63" w14:textId="77777777" w:rsidR="009D1A1A" w:rsidRDefault="003B0C11">
      <w:pPr>
        <w:spacing w:line="360" w:lineRule="auto"/>
        <w:jc w:val="center"/>
        <w:outlineLvl w:val="1"/>
        <w:rPr>
          <w:rFonts w:ascii="宋体" w:hAnsi="宋体"/>
          <w:b/>
          <w:spacing w:val="-6"/>
          <w:sz w:val="24"/>
        </w:rPr>
      </w:pPr>
      <w:r>
        <w:rPr>
          <w:rFonts w:ascii="宋体" w:hAnsi="宋体" w:hint="eastAsia"/>
          <w:b/>
          <w:spacing w:val="-6"/>
          <w:sz w:val="24"/>
        </w:rPr>
        <w:lastRenderedPageBreak/>
        <w:t>（</w:t>
      </w:r>
      <w:r>
        <w:rPr>
          <w:rFonts w:ascii="宋体" w:hAnsi="宋体" w:hint="eastAsia"/>
          <w:b/>
          <w:spacing w:val="-6"/>
          <w:sz w:val="24"/>
        </w:rPr>
        <w:t>5</w:t>
      </w:r>
      <w:r>
        <w:rPr>
          <w:rFonts w:ascii="宋体" w:hAnsi="宋体" w:hint="eastAsia"/>
          <w:b/>
          <w:spacing w:val="-6"/>
          <w:sz w:val="24"/>
        </w:rPr>
        <w:t>）投标人一般情况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9D1A1A" w14:paraId="34055B6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5FBE7B6" w14:textId="77777777" w:rsidR="009D1A1A" w:rsidRDefault="003B0C11">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6BF513CC" w14:textId="77777777" w:rsidR="009D1A1A" w:rsidRDefault="003B0C11">
            <w:pPr>
              <w:spacing w:line="360" w:lineRule="auto"/>
              <w:rPr>
                <w:rFonts w:ascii="宋体" w:hAnsi="宋体"/>
                <w:spacing w:val="-6"/>
                <w:sz w:val="24"/>
              </w:rPr>
            </w:pPr>
            <w:r>
              <w:rPr>
                <w:rFonts w:ascii="宋体" w:hAnsi="宋体" w:hint="eastAsia"/>
                <w:spacing w:val="-6"/>
                <w:sz w:val="24"/>
              </w:rPr>
              <w:t>名称：</w:t>
            </w:r>
          </w:p>
        </w:tc>
      </w:tr>
      <w:tr w:rsidR="009D1A1A" w14:paraId="3A0E194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C90D756" w14:textId="77777777" w:rsidR="009D1A1A" w:rsidRDefault="003B0C11">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6BA1D24F" w14:textId="77777777" w:rsidR="009D1A1A" w:rsidRDefault="003B0C11">
            <w:pPr>
              <w:spacing w:line="360" w:lineRule="auto"/>
              <w:rPr>
                <w:rFonts w:ascii="宋体" w:hAnsi="宋体"/>
                <w:spacing w:val="-6"/>
                <w:sz w:val="24"/>
              </w:rPr>
            </w:pPr>
            <w:r>
              <w:rPr>
                <w:rFonts w:ascii="宋体" w:hAnsi="宋体" w:hint="eastAsia"/>
                <w:spacing w:val="-6"/>
                <w:sz w:val="24"/>
              </w:rPr>
              <w:t>注册地：</w:t>
            </w:r>
          </w:p>
        </w:tc>
      </w:tr>
      <w:tr w:rsidR="009D1A1A" w14:paraId="126BCD5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9EBDCDB" w14:textId="77777777" w:rsidR="009D1A1A" w:rsidRDefault="003B0C11">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78849C44" w14:textId="77777777" w:rsidR="009D1A1A" w:rsidRDefault="003B0C11">
            <w:pPr>
              <w:spacing w:line="360" w:lineRule="auto"/>
              <w:rPr>
                <w:rFonts w:ascii="宋体" w:hAnsi="宋体"/>
                <w:spacing w:val="-6"/>
                <w:sz w:val="24"/>
              </w:rPr>
            </w:pPr>
            <w:r>
              <w:rPr>
                <w:rFonts w:ascii="宋体" w:hAnsi="宋体" w:hint="eastAsia"/>
                <w:spacing w:val="-6"/>
                <w:sz w:val="24"/>
              </w:rPr>
              <w:t>注册年份：</w:t>
            </w:r>
          </w:p>
        </w:tc>
      </w:tr>
      <w:tr w:rsidR="009D1A1A" w14:paraId="2A5B0BD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CB09CED" w14:textId="77777777" w:rsidR="009D1A1A" w:rsidRDefault="003B0C11">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E811DA5" w14:textId="77777777" w:rsidR="009D1A1A" w:rsidRDefault="003B0C11">
            <w:pPr>
              <w:spacing w:line="360" w:lineRule="auto"/>
              <w:rPr>
                <w:rFonts w:ascii="宋体" w:hAnsi="宋体"/>
                <w:spacing w:val="-6"/>
                <w:sz w:val="24"/>
              </w:rPr>
            </w:pPr>
            <w:r>
              <w:rPr>
                <w:rFonts w:ascii="宋体" w:hAnsi="宋体" w:hint="eastAsia"/>
                <w:spacing w:val="-6"/>
                <w:sz w:val="24"/>
              </w:rPr>
              <w:t>总部地址：</w:t>
            </w:r>
          </w:p>
        </w:tc>
      </w:tr>
      <w:tr w:rsidR="009D1A1A" w14:paraId="07EA3DB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1E2538F" w14:textId="77777777" w:rsidR="009D1A1A" w:rsidRDefault="003B0C11">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62AC529D" w14:textId="77777777" w:rsidR="009D1A1A" w:rsidRDefault="003B0C11">
            <w:pPr>
              <w:spacing w:line="360" w:lineRule="auto"/>
              <w:rPr>
                <w:rFonts w:ascii="宋体" w:hAnsi="宋体"/>
                <w:spacing w:val="-6"/>
                <w:sz w:val="24"/>
              </w:rPr>
            </w:pPr>
            <w:r>
              <w:rPr>
                <w:rFonts w:ascii="宋体" w:hAnsi="宋体" w:hint="eastAsia"/>
                <w:spacing w:val="-6"/>
                <w:sz w:val="24"/>
              </w:rPr>
              <w:t>当地代表处地址：</w:t>
            </w:r>
          </w:p>
        </w:tc>
      </w:tr>
      <w:tr w:rsidR="009D1A1A" w14:paraId="4022B14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04D3B97" w14:textId="77777777" w:rsidR="009D1A1A" w:rsidRDefault="003B0C11">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6DF3E19A" w14:textId="77777777" w:rsidR="009D1A1A" w:rsidRDefault="003B0C11">
            <w:pPr>
              <w:spacing w:line="360" w:lineRule="auto"/>
              <w:rPr>
                <w:rFonts w:ascii="宋体" w:hAnsi="宋体"/>
                <w:spacing w:val="-6"/>
                <w:sz w:val="24"/>
              </w:rPr>
            </w:pPr>
            <w:r>
              <w:rPr>
                <w:rFonts w:ascii="宋体" w:hAnsi="宋体" w:hint="eastAsia"/>
                <w:spacing w:val="-6"/>
                <w:sz w:val="24"/>
              </w:rPr>
              <w:t>联系人：</w:t>
            </w:r>
          </w:p>
        </w:tc>
      </w:tr>
      <w:tr w:rsidR="009D1A1A" w14:paraId="576EAEF2"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DF8C798" w14:textId="77777777" w:rsidR="009D1A1A" w:rsidRDefault="003B0C11">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1C0DC5EC" w14:textId="77777777" w:rsidR="009D1A1A" w:rsidRDefault="003B0C11">
            <w:pPr>
              <w:spacing w:line="360" w:lineRule="auto"/>
              <w:rPr>
                <w:rFonts w:ascii="宋体" w:hAnsi="宋体"/>
                <w:spacing w:val="-6"/>
                <w:sz w:val="24"/>
              </w:rPr>
            </w:pPr>
            <w:r>
              <w:rPr>
                <w:rFonts w:ascii="宋体" w:hAnsi="宋体" w:hint="eastAsia"/>
                <w:spacing w:val="-6"/>
                <w:sz w:val="24"/>
              </w:rPr>
              <w:t>电话：</w:t>
            </w:r>
          </w:p>
        </w:tc>
      </w:tr>
      <w:tr w:rsidR="009D1A1A" w14:paraId="653FD92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C3A6D4E" w14:textId="77777777" w:rsidR="009D1A1A" w:rsidRDefault="003B0C11">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788018AF" w14:textId="77777777" w:rsidR="009D1A1A" w:rsidRDefault="003B0C11">
            <w:pPr>
              <w:spacing w:line="360" w:lineRule="auto"/>
              <w:rPr>
                <w:rFonts w:ascii="宋体" w:hAnsi="宋体"/>
                <w:spacing w:val="-6"/>
                <w:sz w:val="24"/>
              </w:rPr>
            </w:pPr>
            <w:r>
              <w:rPr>
                <w:rFonts w:ascii="宋体" w:hAnsi="宋体" w:hint="eastAsia"/>
                <w:spacing w:val="-6"/>
                <w:sz w:val="24"/>
              </w:rPr>
              <w:t>传真：</w:t>
            </w:r>
          </w:p>
        </w:tc>
      </w:tr>
      <w:tr w:rsidR="009D1A1A" w14:paraId="7FCF2D8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D797BA9" w14:textId="77777777" w:rsidR="009D1A1A" w:rsidRDefault="003B0C11">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1889F6D6" w14:textId="77777777" w:rsidR="009D1A1A" w:rsidRDefault="003B0C11">
            <w:pPr>
              <w:spacing w:line="360" w:lineRule="auto"/>
              <w:rPr>
                <w:rFonts w:ascii="宋体" w:hAnsi="宋体"/>
                <w:spacing w:val="-6"/>
                <w:sz w:val="24"/>
              </w:rPr>
            </w:pPr>
            <w:r>
              <w:rPr>
                <w:rFonts w:ascii="宋体" w:hAnsi="宋体" w:hint="eastAsia"/>
                <w:spacing w:val="-6"/>
                <w:sz w:val="24"/>
              </w:rPr>
              <w:t>电子信箱：</w:t>
            </w:r>
          </w:p>
        </w:tc>
      </w:tr>
      <w:tr w:rsidR="009D1A1A" w14:paraId="1707E7A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A139B2B" w14:textId="77777777" w:rsidR="009D1A1A" w:rsidRDefault="003B0C11">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6D34A0C0" w14:textId="77777777" w:rsidR="009D1A1A" w:rsidRDefault="003B0C11">
            <w:pPr>
              <w:spacing w:line="360" w:lineRule="auto"/>
              <w:rPr>
                <w:rFonts w:ascii="宋体" w:hAnsi="宋体"/>
                <w:spacing w:val="-6"/>
                <w:sz w:val="24"/>
              </w:rPr>
            </w:pPr>
            <w:r>
              <w:rPr>
                <w:rFonts w:ascii="宋体" w:hAnsi="宋体" w:hint="eastAsia"/>
                <w:spacing w:val="-6"/>
                <w:sz w:val="24"/>
              </w:rPr>
              <w:t>其他需要说明的情况</w:t>
            </w:r>
          </w:p>
        </w:tc>
      </w:tr>
    </w:tbl>
    <w:p w14:paraId="254FB07D" w14:textId="77777777" w:rsidR="009D1A1A" w:rsidRDefault="009D1A1A">
      <w:pPr>
        <w:spacing w:line="360" w:lineRule="auto"/>
        <w:rPr>
          <w:rFonts w:ascii="宋体" w:hAnsi="宋体"/>
          <w:spacing w:val="-6"/>
          <w:sz w:val="24"/>
        </w:rPr>
      </w:pPr>
    </w:p>
    <w:p w14:paraId="7D3280AD" w14:textId="77777777" w:rsidR="009D1A1A" w:rsidRDefault="003B0C11">
      <w:pPr>
        <w:spacing w:line="360" w:lineRule="auto"/>
        <w:rPr>
          <w:rFonts w:ascii="宋体" w:hAnsi="宋体"/>
          <w:b/>
          <w:spacing w:val="-6"/>
          <w:sz w:val="24"/>
        </w:rPr>
      </w:pPr>
      <w:r>
        <w:rPr>
          <w:rFonts w:ascii="宋体" w:hAnsi="宋体" w:hint="eastAsia"/>
          <w:b/>
          <w:spacing w:val="-6"/>
          <w:sz w:val="24"/>
        </w:rPr>
        <w:t>说明：所有投标人都须填写此表。</w:t>
      </w:r>
    </w:p>
    <w:p w14:paraId="157F61D0" w14:textId="77777777" w:rsidR="009D1A1A" w:rsidRDefault="009D1A1A">
      <w:pPr>
        <w:spacing w:line="360" w:lineRule="auto"/>
        <w:rPr>
          <w:rFonts w:ascii="宋体" w:hAnsi="宋体"/>
          <w:spacing w:val="-6"/>
          <w:sz w:val="24"/>
        </w:rPr>
      </w:pPr>
    </w:p>
    <w:p w14:paraId="52D830DE" w14:textId="77777777" w:rsidR="009D1A1A" w:rsidRDefault="009D1A1A">
      <w:pPr>
        <w:spacing w:line="360" w:lineRule="auto"/>
        <w:rPr>
          <w:rFonts w:ascii="宋体" w:hAnsi="宋体"/>
          <w:spacing w:val="-6"/>
          <w:sz w:val="24"/>
        </w:rPr>
      </w:pPr>
    </w:p>
    <w:p w14:paraId="4AD7995A"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4C22F054" w14:textId="77777777" w:rsidR="009D1A1A" w:rsidRDefault="003B0C11">
      <w:pPr>
        <w:spacing w:line="360" w:lineRule="auto"/>
        <w:rPr>
          <w:rFonts w:ascii="宋体" w:hAnsi="宋体"/>
          <w:spacing w:val="-6"/>
          <w:sz w:val="24"/>
        </w:rPr>
      </w:pPr>
      <w:r>
        <w:rPr>
          <w:rFonts w:ascii="宋体" w:hAnsi="宋体" w:hint="eastAsia"/>
          <w:spacing w:val="-6"/>
          <w:sz w:val="24"/>
        </w:rPr>
        <w:t>投标人代表签字：</w:t>
      </w:r>
    </w:p>
    <w:p w14:paraId="736AB029" w14:textId="77777777" w:rsidR="009D1A1A" w:rsidRDefault="003B0C11">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5EF51971" w14:textId="77777777" w:rsidR="009D1A1A" w:rsidRDefault="003B0C11">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6</w:t>
      </w:r>
      <w:r>
        <w:rPr>
          <w:rFonts w:ascii="宋体" w:hAnsi="宋体" w:hint="eastAsia"/>
          <w:b/>
          <w:spacing w:val="-6"/>
          <w:sz w:val="24"/>
        </w:rPr>
        <w:t>）投标人同类合同一览表</w:t>
      </w:r>
    </w:p>
    <w:p w14:paraId="7BDDEA53" w14:textId="77777777" w:rsidR="009D1A1A" w:rsidRDefault="003B0C11">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9D1A1A" w14:paraId="5859CBF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737009" w14:textId="77777777" w:rsidR="009D1A1A" w:rsidRDefault="003B0C11">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69DC2BD" w14:textId="77777777" w:rsidR="009D1A1A" w:rsidRDefault="003B0C11">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4D44B2B6" w14:textId="77777777" w:rsidR="009D1A1A" w:rsidRDefault="003B0C11">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5F88D917" w14:textId="77777777" w:rsidR="009D1A1A" w:rsidRDefault="003B0C11">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1FFD338E" w14:textId="77777777" w:rsidR="009D1A1A" w:rsidRDefault="003B0C11">
            <w:pPr>
              <w:jc w:val="center"/>
              <w:rPr>
                <w:rFonts w:ascii="宋体" w:hAnsi="宋体"/>
                <w:b/>
                <w:sz w:val="21"/>
                <w:szCs w:val="21"/>
              </w:rPr>
            </w:pPr>
            <w:r>
              <w:rPr>
                <w:rFonts w:ascii="宋体" w:hAnsi="宋体" w:hint="eastAsia"/>
                <w:b/>
                <w:sz w:val="21"/>
                <w:szCs w:val="21"/>
              </w:rPr>
              <w:t>合同金额</w:t>
            </w:r>
          </w:p>
          <w:p w14:paraId="4FAF8D27" w14:textId="77777777" w:rsidR="009D1A1A" w:rsidRDefault="003B0C11">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CC6DE59" w14:textId="77777777" w:rsidR="009D1A1A" w:rsidRDefault="003B0C11">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144CB342" w14:textId="77777777" w:rsidR="009D1A1A" w:rsidRDefault="003B0C11">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5D85A3EC" w14:textId="77777777" w:rsidR="009D1A1A" w:rsidRDefault="003B0C11">
            <w:pPr>
              <w:jc w:val="center"/>
              <w:rPr>
                <w:rFonts w:ascii="宋体" w:hAnsi="宋体"/>
                <w:b/>
                <w:sz w:val="21"/>
                <w:szCs w:val="21"/>
              </w:rPr>
            </w:pPr>
            <w:r>
              <w:rPr>
                <w:rFonts w:ascii="宋体" w:hAnsi="宋体" w:hint="eastAsia"/>
                <w:b/>
                <w:sz w:val="21"/>
                <w:szCs w:val="21"/>
              </w:rPr>
              <w:t>采购人联系人</w:t>
            </w:r>
          </w:p>
          <w:p w14:paraId="6AEE705F" w14:textId="77777777" w:rsidR="009D1A1A" w:rsidRDefault="003B0C11">
            <w:pPr>
              <w:jc w:val="center"/>
              <w:rPr>
                <w:rFonts w:ascii="宋体" w:hAnsi="宋体"/>
                <w:b/>
                <w:sz w:val="24"/>
              </w:rPr>
            </w:pPr>
            <w:r>
              <w:rPr>
                <w:rFonts w:ascii="宋体" w:hAnsi="宋体" w:hint="eastAsia"/>
                <w:b/>
                <w:sz w:val="21"/>
                <w:szCs w:val="21"/>
              </w:rPr>
              <w:t>联系方式</w:t>
            </w:r>
          </w:p>
        </w:tc>
      </w:tr>
      <w:tr w:rsidR="009D1A1A" w14:paraId="253651E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F2D2D2" w14:textId="77777777" w:rsidR="009D1A1A" w:rsidRDefault="009D1A1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8E8115" w14:textId="77777777" w:rsidR="009D1A1A" w:rsidRDefault="009D1A1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FABE59" w14:textId="77777777" w:rsidR="009D1A1A" w:rsidRDefault="009D1A1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0652D41" w14:textId="77777777" w:rsidR="009D1A1A" w:rsidRDefault="009D1A1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485F70D" w14:textId="77777777" w:rsidR="009D1A1A" w:rsidRDefault="009D1A1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263586F" w14:textId="77777777" w:rsidR="009D1A1A" w:rsidRDefault="009D1A1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8446254" w14:textId="77777777" w:rsidR="009D1A1A" w:rsidRDefault="009D1A1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7D1FB5" w14:textId="77777777" w:rsidR="009D1A1A" w:rsidRDefault="009D1A1A">
            <w:pPr>
              <w:jc w:val="center"/>
              <w:rPr>
                <w:rFonts w:ascii="宋体" w:hAnsi="宋体"/>
                <w:sz w:val="24"/>
              </w:rPr>
            </w:pPr>
          </w:p>
        </w:tc>
      </w:tr>
      <w:tr w:rsidR="009D1A1A" w14:paraId="39F301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EFC02A" w14:textId="77777777" w:rsidR="009D1A1A" w:rsidRDefault="009D1A1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ABD12B" w14:textId="77777777" w:rsidR="009D1A1A" w:rsidRDefault="009D1A1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9842428" w14:textId="77777777" w:rsidR="009D1A1A" w:rsidRDefault="009D1A1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D6BDB96" w14:textId="77777777" w:rsidR="009D1A1A" w:rsidRDefault="009D1A1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DD3E727" w14:textId="77777777" w:rsidR="009D1A1A" w:rsidRDefault="009D1A1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5579EF6" w14:textId="77777777" w:rsidR="009D1A1A" w:rsidRDefault="009D1A1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79E40A" w14:textId="77777777" w:rsidR="009D1A1A" w:rsidRDefault="009D1A1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2E0E9B" w14:textId="77777777" w:rsidR="009D1A1A" w:rsidRDefault="009D1A1A">
            <w:pPr>
              <w:jc w:val="center"/>
              <w:rPr>
                <w:rFonts w:ascii="宋体" w:hAnsi="宋体"/>
                <w:sz w:val="24"/>
              </w:rPr>
            </w:pPr>
          </w:p>
        </w:tc>
      </w:tr>
      <w:tr w:rsidR="009D1A1A" w14:paraId="04F28DF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A9D2AED" w14:textId="77777777" w:rsidR="009D1A1A" w:rsidRDefault="009D1A1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84936D" w14:textId="77777777" w:rsidR="009D1A1A" w:rsidRDefault="009D1A1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B188176" w14:textId="77777777" w:rsidR="009D1A1A" w:rsidRDefault="009D1A1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62B3C92" w14:textId="77777777" w:rsidR="009D1A1A" w:rsidRDefault="009D1A1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3BF896E" w14:textId="77777777" w:rsidR="009D1A1A" w:rsidRDefault="009D1A1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607F303" w14:textId="77777777" w:rsidR="009D1A1A" w:rsidRDefault="009D1A1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A02A0D1" w14:textId="77777777" w:rsidR="009D1A1A" w:rsidRDefault="009D1A1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E04CE4" w14:textId="77777777" w:rsidR="009D1A1A" w:rsidRDefault="009D1A1A">
            <w:pPr>
              <w:jc w:val="center"/>
              <w:rPr>
                <w:rFonts w:ascii="宋体" w:hAnsi="宋体"/>
                <w:sz w:val="24"/>
              </w:rPr>
            </w:pPr>
          </w:p>
        </w:tc>
      </w:tr>
      <w:tr w:rsidR="009D1A1A" w14:paraId="1DEFA15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3BF21F" w14:textId="77777777" w:rsidR="009D1A1A" w:rsidRDefault="009D1A1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C48978" w14:textId="77777777" w:rsidR="009D1A1A" w:rsidRDefault="009D1A1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4DAA440" w14:textId="77777777" w:rsidR="009D1A1A" w:rsidRDefault="009D1A1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2DBF50E" w14:textId="77777777" w:rsidR="009D1A1A" w:rsidRDefault="009D1A1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B54F0B5" w14:textId="77777777" w:rsidR="009D1A1A" w:rsidRDefault="009D1A1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4A30254" w14:textId="77777777" w:rsidR="009D1A1A" w:rsidRDefault="009D1A1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C9D41A9" w14:textId="77777777" w:rsidR="009D1A1A" w:rsidRDefault="009D1A1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ECAE84" w14:textId="77777777" w:rsidR="009D1A1A" w:rsidRDefault="009D1A1A">
            <w:pPr>
              <w:jc w:val="center"/>
              <w:rPr>
                <w:rFonts w:ascii="宋体" w:hAnsi="宋体"/>
                <w:sz w:val="24"/>
              </w:rPr>
            </w:pPr>
          </w:p>
        </w:tc>
      </w:tr>
      <w:tr w:rsidR="009D1A1A" w14:paraId="30228D2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D0C9671" w14:textId="77777777" w:rsidR="009D1A1A" w:rsidRDefault="009D1A1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F423C0" w14:textId="77777777" w:rsidR="009D1A1A" w:rsidRDefault="009D1A1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F0C4727" w14:textId="77777777" w:rsidR="009D1A1A" w:rsidRDefault="009D1A1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5128B2C" w14:textId="77777777" w:rsidR="009D1A1A" w:rsidRDefault="009D1A1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371CEF4" w14:textId="77777777" w:rsidR="009D1A1A" w:rsidRDefault="009D1A1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01D5AC7" w14:textId="77777777" w:rsidR="009D1A1A" w:rsidRDefault="009D1A1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13072F7" w14:textId="77777777" w:rsidR="009D1A1A" w:rsidRDefault="009D1A1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B72C13" w14:textId="77777777" w:rsidR="009D1A1A" w:rsidRDefault="009D1A1A">
            <w:pPr>
              <w:jc w:val="center"/>
              <w:rPr>
                <w:rFonts w:ascii="宋体" w:hAnsi="宋体"/>
                <w:sz w:val="24"/>
                <w:szCs w:val="20"/>
              </w:rPr>
            </w:pPr>
          </w:p>
        </w:tc>
      </w:tr>
    </w:tbl>
    <w:p w14:paraId="388EBAA2" w14:textId="77777777" w:rsidR="009D1A1A" w:rsidRDefault="009D1A1A">
      <w:pPr>
        <w:pStyle w:val="af3"/>
        <w:spacing w:line="360" w:lineRule="auto"/>
        <w:ind w:left="480" w:hanging="480"/>
        <w:rPr>
          <w:rFonts w:ascii="宋体" w:hAnsi="宋体"/>
          <w:sz w:val="24"/>
        </w:rPr>
      </w:pPr>
    </w:p>
    <w:p w14:paraId="569AB709" w14:textId="77777777" w:rsidR="009D1A1A" w:rsidRDefault="003B0C11">
      <w:pPr>
        <w:spacing w:line="360" w:lineRule="auto"/>
        <w:rPr>
          <w:rFonts w:ascii="宋体" w:hAnsi="宋体"/>
          <w:b/>
          <w:spacing w:val="-6"/>
          <w:sz w:val="21"/>
          <w:szCs w:val="21"/>
        </w:rPr>
      </w:pPr>
      <w:r>
        <w:rPr>
          <w:rFonts w:ascii="宋体" w:hAnsi="宋体" w:hint="eastAsia"/>
          <w:b/>
          <w:spacing w:val="-6"/>
          <w:sz w:val="21"/>
          <w:szCs w:val="21"/>
        </w:rPr>
        <w:t>说明：</w:t>
      </w:r>
    </w:p>
    <w:p w14:paraId="086CBA7A" w14:textId="77777777" w:rsidR="009D1A1A" w:rsidRDefault="003B0C11">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4E3A8481" w14:textId="77777777" w:rsidR="009D1A1A" w:rsidRDefault="003B0C11">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5FA2CD2" w14:textId="77777777" w:rsidR="009D1A1A" w:rsidRDefault="003B0C11">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5996339A" w14:textId="77777777" w:rsidR="009D1A1A" w:rsidRDefault="009D1A1A">
      <w:pPr>
        <w:spacing w:line="360" w:lineRule="auto"/>
        <w:rPr>
          <w:rFonts w:ascii="宋体" w:hAnsi="宋体"/>
          <w:spacing w:val="-6"/>
          <w:sz w:val="24"/>
        </w:rPr>
      </w:pPr>
    </w:p>
    <w:p w14:paraId="72468770"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16C6D47E" w14:textId="77777777" w:rsidR="009D1A1A" w:rsidRDefault="003B0C11">
      <w:pPr>
        <w:spacing w:line="360" w:lineRule="auto"/>
        <w:rPr>
          <w:rFonts w:ascii="宋体" w:hAnsi="宋体"/>
          <w:spacing w:val="-6"/>
          <w:sz w:val="24"/>
        </w:rPr>
      </w:pPr>
      <w:r>
        <w:rPr>
          <w:rFonts w:ascii="宋体" w:hAnsi="宋体" w:hint="eastAsia"/>
          <w:spacing w:val="-6"/>
          <w:sz w:val="24"/>
        </w:rPr>
        <w:t>投标人代表签字：</w:t>
      </w:r>
    </w:p>
    <w:p w14:paraId="64D2A28A" w14:textId="77777777" w:rsidR="009D1A1A" w:rsidRDefault="003B0C11">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7FB26DE2" w14:textId="77777777" w:rsidR="009D1A1A" w:rsidRDefault="003B0C11">
      <w:pPr>
        <w:spacing w:line="360" w:lineRule="auto"/>
        <w:jc w:val="center"/>
        <w:outlineLvl w:val="1"/>
        <w:rPr>
          <w:rFonts w:ascii="宋体" w:hAnsi="宋体"/>
          <w:b/>
          <w:bCs/>
          <w:iCs/>
          <w:spacing w:val="-6"/>
          <w:sz w:val="24"/>
        </w:rPr>
      </w:pPr>
      <w:r>
        <w:rPr>
          <w:rFonts w:ascii="宋体" w:hAnsi="宋体" w:hint="eastAsia"/>
          <w:spacing w:val="-6"/>
          <w:sz w:val="24"/>
        </w:rPr>
        <w:br w:type="page"/>
      </w:r>
    </w:p>
    <w:p w14:paraId="7B2E6A90" w14:textId="77777777" w:rsidR="009D1A1A" w:rsidRDefault="003B0C11">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EBB1312" w14:textId="77777777" w:rsidR="009D1A1A" w:rsidRDefault="003B0C11">
      <w:pPr>
        <w:spacing w:line="288" w:lineRule="auto"/>
        <w:rPr>
          <w:rFonts w:ascii="宋体" w:hAnsi="宋体"/>
          <w:bCs/>
          <w:spacing w:val="-6"/>
          <w:sz w:val="24"/>
        </w:rPr>
      </w:pPr>
      <w:r>
        <w:rPr>
          <w:rFonts w:ascii="宋体" w:hAnsi="宋体" w:hint="eastAsia"/>
          <w:bCs/>
          <w:spacing w:val="-6"/>
          <w:sz w:val="24"/>
        </w:rPr>
        <w:t>采购人：浙大城市学院</w:t>
      </w:r>
    </w:p>
    <w:p w14:paraId="29D75DA7" w14:textId="77777777" w:rsidR="009D1A1A" w:rsidRDefault="003B0C11">
      <w:pPr>
        <w:spacing w:line="288" w:lineRule="auto"/>
        <w:rPr>
          <w:rFonts w:ascii="宋体" w:hAnsi="宋体"/>
          <w:bCs/>
          <w:spacing w:val="-6"/>
          <w:sz w:val="24"/>
        </w:rPr>
      </w:pPr>
      <w:r>
        <w:rPr>
          <w:rFonts w:ascii="宋体" w:hAnsi="宋体" w:hint="eastAsia"/>
          <w:bCs/>
          <w:spacing w:val="-6"/>
          <w:sz w:val="24"/>
        </w:rPr>
        <w:t>项目名称：跨境电</w:t>
      </w:r>
      <w:proofErr w:type="gramStart"/>
      <w:r>
        <w:rPr>
          <w:rFonts w:ascii="宋体" w:hAnsi="宋体" w:hint="eastAsia"/>
          <w:bCs/>
          <w:spacing w:val="-6"/>
          <w:sz w:val="24"/>
        </w:rPr>
        <w:t>商数据化运营</w:t>
      </w:r>
      <w:proofErr w:type="gramEnd"/>
      <w:r>
        <w:rPr>
          <w:rFonts w:ascii="宋体" w:hAnsi="宋体" w:hint="eastAsia"/>
          <w:bCs/>
          <w:spacing w:val="-6"/>
          <w:sz w:val="24"/>
        </w:rPr>
        <w:t>与决策综合实训系统</w:t>
      </w:r>
    </w:p>
    <w:p w14:paraId="4EC7CCBE" w14:textId="40FF667C" w:rsidR="009D1A1A" w:rsidRDefault="003B0C11">
      <w:pPr>
        <w:spacing w:line="288" w:lineRule="auto"/>
        <w:rPr>
          <w:rFonts w:ascii="宋体" w:hAnsi="宋体" w:hint="eastAsia"/>
          <w:bCs/>
          <w:spacing w:val="-6"/>
          <w:sz w:val="24"/>
        </w:rPr>
      </w:pPr>
      <w:r>
        <w:rPr>
          <w:rFonts w:ascii="宋体" w:hAnsi="宋体" w:hint="eastAsia"/>
          <w:bCs/>
          <w:spacing w:val="-6"/>
          <w:sz w:val="24"/>
        </w:rPr>
        <w:t>项目编号：</w:t>
      </w:r>
      <w:r w:rsidR="00AF00E4">
        <w:rPr>
          <w:rFonts w:ascii="宋体" w:hAnsi="宋体" w:hint="eastAsia"/>
          <w:bCs/>
          <w:spacing w:val="-6"/>
          <w:sz w:val="24"/>
        </w:rPr>
        <w:t>QSZB-F(H)-E21272(GK)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9D1A1A" w14:paraId="4A60DB0F" w14:textId="77777777">
        <w:trPr>
          <w:trHeight w:val="284"/>
        </w:trPr>
        <w:tc>
          <w:tcPr>
            <w:tcW w:w="851" w:type="dxa"/>
            <w:vAlign w:val="center"/>
          </w:tcPr>
          <w:p w14:paraId="620669B1" w14:textId="77777777" w:rsidR="009D1A1A" w:rsidRDefault="003B0C11">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2B118EE2" w14:textId="77777777" w:rsidR="009D1A1A" w:rsidRDefault="003B0C11">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5BA336F0" w14:textId="77777777" w:rsidR="009D1A1A" w:rsidRDefault="003B0C11">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1F7F6FEE" w14:textId="77777777" w:rsidR="009D1A1A" w:rsidRDefault="003B0C11">
            <w:pPr>
              <w:snapToGrid w:val="0"/>
              <w:spacing w:line="288" w:lineRule="auto"/>
              <w:jc w:val="center"/>
              <w:rPr>
                <w:rFonts w:ascii="宋体" w:hAnsi="宋体"/>
                <w:b/>
                <w:spacing w:val="-6"/>
                <w:sz w:val="24"/>
              </w:rPr>
            </w:pPr>
            <w:r>
              <w:rPr>
                <w:rFonts w:ascii="宋体" w:hAnsi="宋体" w:hint="eastAsia"/>
                <w:b/>
                <w:spacing w:val="-6"/>
                <w:sz w:val="24"/>
              </w:rPr>
              <w:t>是否偏离</w:t>
            </w:r>
          </w:p>
          <w:p w14:paraId="76F5AFA9" w14:textId="77777777" w:rsidR="009D1A1A" w:rsidRDefault="003B0C11">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9D1A1A" w14:paraId="78F6BCB5" w14:textId="77777777">
        <w:trPr>
          <w:trHeight w:val="284"/>
        </w:trPr>
        <w:tc>
          <w:tcPr>
            <w:tcW w:w="9498" w:type="dxa"/>
            <w:gridSpan w:val="4"/>
            <w:vAlign w:val="center"/>
          </w:tcPr>
          <w:p w14:paraId="00C0A140" w14:textId="77777777" w:rsidR="009D1A1A" w:rsidRDefault="003B0C11">
            <w:pPr>
              <w:spacing w:line="288" w:lineRule="auto"/>
              <w:rPr>
                <w:rFonts w:ascii="宋体" w:hAnsi="宋体"/>
                <w:b/>
                <w:sz w:val="21"/>
                <w:szCs w:val="21"/>
              </w:rPr>
            </w:pPr>
            <w:r>
              <w:rPr>
                <w:rFonts w:ascii="宋体" w:hAnsi="宋体" w:hint="eastAsia"/>
                <w:b/>
                <w:sz w:val="21"/>
                <w:szCs w:val="21"/>
              </w:rPr>
              <w:t>采购资金的支付方式、时间、条件：</w:t>
            </w:r>
          </w:p>
        </w:tc>
      </w:tr>
      <w:tr w:rsidR="009D1A1A" w14:paraId="7B679874" w14:textId="77777777">
        <w:trPr>
          <w:trHeight w:val="284"/>
        </w:trPr>
        <w:tc>
          <w:tcPr>
            <w:tcW w:w="851" w:type="dxa"/>
            <w:vAlign w:val="center"/>
          </w:tcPr>
          <w:p w14:paraId="2CB26F41"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5462ED99" w14:textId="77777777" w:rsidR="009D1A1A" w:rsidRDefault="009D1A1A">
            <w:pPr>
              <w:spacing w:line="288" w:lineRule="auto"/>
              <w:jc w:val="center"/>
              <w:rPr>
                <w:rFonts w:ascii="宋体" w:hAnsi="宋体"/>
                <w:sz w:val="21"/>
                <w:szCs w:val="21"/>
              </w:rPr>
            </w:pPr>
          </w:p>
        </w:tc>
        <w:tc>
          <w:tcPr>
            <w:tcW w:w="3402" w:type="dxa"/>
            <w:vAlign w:val="center"/>
          </w:tcPr>
          <w:p w14:paraId="7241F061"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66AFA55C" w14:textId="77777777" w:rsidR="009D1A1A" w:rsidRDefault="009D1A1A">
            <w:pPr>
              <w:snapToGrid w:val="0"/>
              <w:spacing w:line="288" w:lineRule="auto"/>
              <w:jc w:val="center"/>
              <w:rPr>
                <w:rFonts w:ascii="宋体" w:hAnsi="宋体"/>
                <w:spacing w:val="-6"/>
                <w:sz w:val="21"/>
                <w:szCs w:val="21"/>
              </w:rPr>
            </w:pPr>
          </w:p>
        </w:tc>
      </w:tr>
      <w:tr w:rsidR="009D1A1A" w14:paraId="52A2AE33" w14:textId="77777777">
        <w:trPr>
          <w:trHeight w:val="284"/>
        </w:trPr>
        <w:tc>
          <w:tcPr>
            <w:tcW w:w="851" w:type="dxa"/>
            <w:vAlign w:val="center"/>
          </w:tcPr>
          <w:p w14:paraId="505098C5"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F019682" w14:textId="77777777" w:rsidR="009D1A1A" w:rsidRDefault="009D1A1A">
            <w:pPr>
              <w:spacing w:line="288" w:lineRule="auto"/>
              <w:jc w:val="center"/>
              <w:rPr>
                <w:rFonts w:ascii="宋体" w:hAnsi="宋体"/>
                <w:spacing w:val="-6"/>
                <w:sz w:val="21"/>
                <w:szCs w:val="21"/>
              </w:rPr>
            </w:pPr>
          </w:p>
        </w:tc>
        <w:tc>
          <w:tcPr>
            <w:tcW w:w="3402" w:type="dxa"/>
            <w:vAlign w:val="center"/>
          </w:tcPr>
          <w:p w14:paraId="3AF7C401"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4E273ED7" w14:textId="77777777" w:rsidR="009D1A1A" w:rsidRDefault="009D1A1A">
            <w:pPr>
              <w:snapToGrid w:val="0"/>
              <w:spacing w:line="288" w:lineRule="auto"/>
              <w:jc w:val="center"/>
              <w:rPr>
                <w:rFonts w:ascii="宋体" w:hAnsi="宋体"/>
                <w:spacing w:val="-6"/>
                <w:sz w:val="21"/>
                <w:szCs w:val="21"/>
              </w:rPr>
            </w:pPr>
          </w:p>
        </w:tc>
      </w:tr>
      <w:tr w:rsidR="009D1A1A" w14:paraId="7C97F741" w14:textId="77777777">
        <w:trPr>
          <w:trHeight w:val="284"/>
        </w:trPr>
        <w:tc>
          <w:tcPr>
            <w:tcW w:w="851" w:type="dxa"/>
            <w:vAlign w:val="center"/>
          </w:tcPr>
          <w:p w14:paraId="4601AA2D" w14:textId="77777777" w:rsidR="009D1A1A" w:rsidRDefault="003B0C11">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8EA5D69" w14:textId="77777777" w:rsidR="009D1A1A" w:rsidRDefault="009D1A1A">
            <w:pPr>
              <w:spacing w:line="288" w:lineRule="auto"/>
              <w:jc w:val="center"/>
              <w:rPr>
                <w:rFonts w:ascii="宋体" w:hAnsi="宋体"/>
                <w:spacing w:val="-6"/>
                <w:sz w:val="21"/>
                <w:szCs w:val="21"/>
              </w:rPr>
            </w:pPr>
          </w:p>
        </w:tc>
        <w:tc>
          <w:tcPr>
            <w:tcW w:w="3402" w:type="dxa"/>
            <w:vAlign w:val="center"/>
          </w:tcPr>
          <w:p w14:paraId="620E4F8C"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5A0E95DC" w14:textId="77777777" w:rsidR="009D1A1A" w:rsidRDefault="009D1A1A">
            <w:pPr>
              <w:snapToGrid w:val="0"/>
              <w:spacing w:line="288" w:lineRule="auto"/>
              <w:jc w:val="center"/>
              <w:rPr>
                <w:rFonts w:ascii="宋体" w:hAnsi="宋体"/>
                <w:spacing w:val="-6"/>
                <w:sz w:val="21"/>
                <w:szCs w:val="21"/>
              </w:rPr>
            </w:pPr>
          </w:p>
        </w:tc>
      </w:tr>
      <w:tr w:rsidR="009D1A1A" w14:paraId="1E59F092" w14:textId="77777777">
        <w:trPr>
          <w:trHeight w:val="284"/>
        </w:trPr>
        <w:tc>
          <w:tcPr>
            <w:tcW w:w="9498" w:type="dxa"/>
            <w:gridSpan w:val="4"/>
            <w:vAlign w:val="center"/>
          </w:tcPr>
          <w:p w14:paraId="6CF56CC0" w14:textId="77777777" w:rsidR="009D1A1A" w:rsidRDefault="003B0C11">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9D1A1A" w14:paraId="1E77FCC1" w14:textId="77777777">
        <w:trPr>
          <w:trHeight w:val="284"/>
        </w:trPr>
        <w:tc>
          <w:tcPr>
            <w:tcW w:w="851" w:type="dxa"/>
            <w:vAlign w:val="center"/>
          </w:tcPr>
          <w:p w14:paraId="7B6EDD63"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673022B0" w14:textId="77777777" w:rsidR="009D1A1A" w:rsidRDefault="009D1A1A">
            <w:pPr>
              <w:spacing w:line="288" w:lineRule="auto"/>
              <w:jc w:val="center"/>
              <w:rPr>
                <w:rFonts w:ascii="宋体" w:hAnsi="宋体"/>
                <w:spacing w:val="-6"/>
                <w:sz w:val="21"/>
                <w:szCs w:val="21"/>
              </w:rPr>
            </w:pPr>
          </w:p>
        </w:tc>
        <w:tc>
          <w:tcPr>
            <w:tcW w:w="3402" w:type="dxa"/>
            <w:vAlign w:val="center"/>
          </w:tcPr>
          <w:p w14:paraId="3CAFA05D"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38A7F53D" w14:textId="77777777" w:rsidR="009D1A1A" w:rsidRDefault="009D1A1A">
            <w:pPr>
              <w:snapToGrid w:val="0"/>
              <w:spacing w:line="288" w:lineRule="auto"/>
              <w:jc w:val="center"/>
              <w:rPr>
                <w:rFonts w:ascii="宋体" w:hAnsi="宋体"/>
                <w:spacing w:val="-6"/>
                <w:sz w:val="21"/>
                <w:szCs w:val="21"/>
              </w:rPr>
            </w:pPr>
          </w:p>
        </w:tc>
      </w:tr>
      <w:tr w:rsidR="009D1A1A" w14:paraId="76019AD9" w14:textId="77777777">
        <w:trPr>
          <w:trHeight w:val="284"/>
        </w:trPr>
        <w:tc>
          <w:tcPr>
            <w:tcW w:w="851" w:type="dxa"/>
            <w:vAlign w:val="center"/>
          </w:tcPr>
          <w:p w14:paraId="7C28388C"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E0E5B28" w14:textId="77777777" w:rsidR="009D1A1A" w:rsidRDefault="009D1A1A">
            <w:pPr>
              <w:spacing w:line="288" w:lineRule="auto"/>
              <w:jc w:val="center"/>
              <w:rPr>
                <w:rFonts w:ascii="宋体" w:hAnsi="宋体"/>
                <w:sz w:val="21"/>
                <w:szCs w:val="21"/>
              </w:rPr>
            </w:pPr>
          </w:p>
        </w:tc>
        <w:tc>
          <w:tcPr>
            <w:tcW w:w="3402" w:type="dxa"/>
            <w:vAlign w:val="center"/>
          </w:tcPr>
          <w:p w14:paraId="77CBD097"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610E207F" w14:textId="77777777" w:rsidR="009D1A1A" w:rsidRDefault="009D1A1A">
            <w:pPr>
              <w:snapToGrid w:val="0"/>
              <w:spacing w:line="288" w:lineRule="auto"/>
              <w:jc w:val="center"/>
              <w:rPr>
                <w:rFonts w:ascii="宋体" w:hAnsi="宋体"/>
                <w:spacing w:val="-6"/>
                <w:sz w:val="21"/>
                <w:szCs w:val="21"/>
              </w:rPr>
            </w:pPr>
          </w:p>
        </w:tc>
      </w:tr>
      <w:tr w:rsidR="009D1A1A" w14:paraId="755E069B" w14:textId="77777777">
        <w:trPr>
          <w:trHeight w:val="284"/>
        </w:trPr>
        <w:tc>
          <w:tcPr>
            <w:tcW w:w="851" w:type="dxa"/>
            <w:vAlign w:val="center"/>
          </w:tcPr>
          <w:p w14:paraId="369E7A8F" w14:textId="77777777" w:rsidR="009D1A1A" w:rsidRDefault="003B0C11">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78D08003" w14:textId="77777777" w:rsidR="009D1A1A" w:rsidRDefault="009D1A1A">
            <w:pPr>
              <w:spacing w:line="288" w:lineRule="auto"/>
              <w:jc w:val="center"/>
              <w:rPr>
                <w:rFonts w:ascii="宋体" w:hAnsi="宋体"/>
                <w:sz w:val="21"/>
                <w:szCs w:val="21"/>
              </w:rPr>
            </w:pPr>
          </w:p>
        </w:tc>
        <w:tc>
          <w:tcPr>
            <w:tcW w:w="3402" w:type="dxa"/>
            <w:vAlign w:val="center"/>
          </w:tcPr>
          <w:p w14:paraId="71CBD88A"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343F243D" w14:textId="77777777" w:rsidR="009D1A1A" w:rsidRDefault="009D1A1A">
            <w:pPr>
              <w:snapToGrid w:val="0"/>
              <w:spacing w:line="288" w:lineRule="auto"/>
              <w:jc w:val="center"/>
              <w:rPr>
                <w:rFonts w:ascii="宋体" w:hAnsi="宋体"/>
                <w:spacing w:val="-6"/>
                <w:sz w:val="21"/>
                <w:szCs w:val="21"/>
              </w:rPr>
            </w:pPr>
          </w:p>
        </w:tc>
      </w:tr>
      <w:tr w:rsidR="009D1A1A" w14:paraId="642BCFA4" w14:textId="77777777">
        <w:trPr>
          <w:trHeight w:val="284"/>
        </w:trPr>
        <w:tc>
          <w:tcPr>
            <w:tcW w:w="9498" w:type="dxa"/>
            <w:gridSpan w:val="4"/>
            <w:vAlign w:val="center"/>
          </w:tcPr>
          <w:p w14:paraId="33306F55" w14:textId="77777777" w:rsidR="009D1A1A" w:rsidRDefault="003B0C11">
            <w:pPr>
              <w:snapToGrid w:val="0"/>
              <w:spacing w:line="288" w:lineRule="auto"/>
              <w:rPr>
                <w:rFonts w:ascii="宋体" w:hAnsi="宋体"/>
                <w:b/>
                <w:spacing w:val="-6"/>
                <w:sz w:val="21"/>
                <w:szCs w:val="21"/>
              </w:rPr>
            </w:pPr>
            <w:r>
              <w:rPr>
                <w:rFonts w:ascii="宋体" w:hAnsi="宋体"/>
                <w:b/>
                <w:spacing w:val="-6"/>
                <w:sz w:val="21"/>
                <w:szCs w:val="21"/>
              </w:rPr>
              <w:t>技术要求</w:t>
            </w:r>
          </w:p>
        </w:tc>
      </w:tr>
      <w:tr w:rsidR="009D1A1A" w14:paraId="6FFCCAAA" w14:textId="77777777">
        <w:trPr>
          <w:trHeight w:val="284"/>
        </w:trPr>
        <w:tc>
          <w:tcPr>
            <w:tcW w:w="851" w:type="dxa"/>
            <w:vAlign w:val="center"/>
          </w:tcPr>
          <w:p w14:paraId="7FC9B684"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786BF464" w14:textId="77777777" w:rsidR="009D1A1A" w:rsidRDefault="009D1A1A">
            <w:pPr>
              <w:spacing w:line="288" w:lineRule="auto"/>
              <w:jc w:val="center"/>
              <w:rPr>
                <w:rFonts w:ascii="宋体" w:hAnsi="宋体"/>
                <w:sz w:val="21"/>
                <w:szCs w:val="21"/>
              </w:rPr>
            </w:pPr>
          </w:p>
        </w:tc>
        <w:tc>
          <w:tcPr>
            <w:tcW w:w="3402" w:type="dxa"/>
            <w:vAlign w:val="center"/>
          </w:tcPr>
          <w:p w14:paraId="608B85B4"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63954173" w14:textId="77777777" w:rsidR="009D1A1A" w:rsidRDefault="009D1A1A">
            <w:pPr>
              <w:snapToGrid w:val="0"/>
              <w:spacing w:line="288" w:lineRule="auto"/>
              <w:jc w:val="center"/>
              <w:rPr>
                <w:rFonts w:ascii="宋体" w:hAnsi="宋体"/>
                <w:spacing w:val="-6"/>
                <w:sz w:val="21"/>
                <w:szCs w:val="21"/>
              </w:rPr>
            </w:pPr>
          </w:p>
        </w:tc>
      </w:tr>
      <w:tr w:rsidR="009D1A1A" w14:paraId="6E694E30" w14:textId="77777777">
        <w:trPr>
          <w:trHeight w:val="284"/>
        </w:trPr>
        <w:tc>
          <w:tcPr>
            <w:tcW w:w="851" w:type="dxa"/>
            <w:vAlign w:val="center"/>
          </w:tcPr>
          <w:p w14:paraId="4FF7DF8E" w14:textId="77777777" w:rsidR="009D1A1A" w:rsidRDefault="003B0C11">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34837E7" w14:textId="77777777" w:rsidR="009D1A1A" w:rsidRDefault="009D1A1A">
            <w:pPr>
              <w:spacing w:line="288" w:lineRule="auto"/>
              <w:jc w:val="center"/>
              <w:rPr>
                <w:rFonts w:ascii="宋体" w:hAnsi="宋体"/>
                <w:sz w:val="21"/>
                <w:szCs w:val="21"/>
              </w:rPr>
            </w:pPr>
          </w:p>
        </w:tc>
        <w:tc>
          <w:tcPr>
            <w:tcW w:w="3402" w:type="dxa"/>
            <w:vAlign w:val="center"/>
          </w:tcPr>
          <w:p w14:paraId="349599A5"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6A342B2D" w14:textId="77777777" w:rsidR="009D1A1A" w:rsidRDefault="009D1A1A">
            <w:pPr>
              <w:snapToGrid w:val="0"/>
              <w:spacing w:line="288" w:lineRule="auto"/>
              <w:jc w:val="center"/>
              <w:rPr>
                <w:rFonts w:ascii="宋体" w:hAnsi="宋体"/>
                <w:spacing w:val="-6"/>
                <w:sz w:val="21"/>
                <w:szCs w:val="21"/>
              </w:rPr>
            </w:pPr>
          </w:p>
        </w:tc>
      </w:tr>
      <w:tr w:rsidR="009D1A1A" w14:paraId="61D9D8EC" w14:textId="77777777">
        <w:trPr>
          <w:trHeight w:val="284"/>
        </w:trPr>
        <w:tc>
          <w:tcPr>
            <w:tcW w:w="851" w:type="dxa"/>
            <w:vAlign w:val="center"/>
          </w:tcPr>
          <w:p w14:paraId="58E97668" w14:textId="77777777" w:rsidR="009D1A1A" w:rsidRDefault="003B0C11">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0F704E13" w14:textId="77777777" w:rsidR="009D1A1A" w:rsidRDefault="009D1A1A">
            <w:pPr>
              <w:spacing w:line="288" w:lineRule="auto"/>
              <w:jc w:val="center"/>
              <w:rPr>
                <w:rFonts w:ascii="宋体" w:hAnsi="宋体"/>
                <w:sz w:val="21"/>
                <w:szCs w:val="21"/>
              </w:rPr>
            </w:pPr>
          </w:p>
        </w:tc>
        <w:tc>
          <w:tcPr>
            <w:tcW w:w="3402" w:type="dxa"/>
            <w:vAlign w:val="center"/>
          </w:tcPr>
          <w:p w14:paraId="626FDDA8" w14:textId="77777777" w:rsidR="009D1A1A" w:rsidRDefault="009D1A1A">
            <w:pPr>
              <w:snapToGrid w:val="0"/>
              <w:spacing w:line="288" w:lineRule="auto"/>
              <w:jc w:val="center"/>
              <w:rPr>
                <w:rFonts w:ascii="宋体" w:hAnsi="宋体"/>
                <w:spacing w:val="-6"/>
                <w:sz w:val="21"/>
                <w:szCs w:val="21"/>
              </w:rPr>
            </w:pPr>
          </w:p>
        </w:tc>
        <w:tc>
          <w:tcPr>
            <w:tcW w:w="1985" w:type="dxa"/>
            <w:vAlign w:val="center"/>
          </w:tcPr>
          <w:p w14:paraId="78975D0E" w14:textId="77777777" w:rsidR="009D1A1A" w:rsidRDefault="009D1A1A">
            <w:pPr>
              <w:snapToGrid w:val="0"/>
              <w:spacing w:line="288" w:lineRule="auto"/>
              <w:jc w:val="center"/>
              <w:rPr>
                <w:rFonts w:ascii="宋体" w:hAnsi="宋体"/>
                <w:spacing w:val="-6"/>
                <w:sz w:val="21"/>
                <w:szCs w:val="21"/>
              </w:rPr>
            </w:pPr>
          </w:p>
        </w:tc>
      </w:tr>
    </w:tbl>
    <w:p w14:paraId="7D63B2DE" w14:textId="77777777" w:rsidR="009D1A1A" w:rsidRDefault="009D1A1A">
      <w:pPr>
        <w:spacing w:line="288" w:lineRule="auto"/>
        <w:rPr>
          <w:rFonts w:ascii="宋体" w:hAnsi="宋体"/>
          <w:b/>
          <w:bCs/>
          <w:spacing w:val="-6"/>
          <w:sz w:val="24"/>
        </w:rPr>
      </w:pPr>
    </w:p>
    <w:p w14:paraId="74D1E662" w14:textId="77777777" w:rsidR="009D1A1A" w:rsidRDefault="003B0C11">
      <w:pPr>
        <w:spacing w:line="288" w:lineRule="auto"/>
        <w:rPr>
          <w:rFonts w:ascii="宋体" w:hAnsi="宋体"/>
          <w:b/>
          <w:bCs/>
          <w:spacing w:val="-6"/>
          <w:sz w:val="24"/>
        </w:rPr>
      </w:pPr>
      <w:r>
        <w:rPr>
          <w:rFonts w:ascii="宋体" w:hAnsi="宋体" w:hint="eastAsia"/>
          <w:b/>
          <w:bCs/>
          <w:spacing w:val="-6"/>
          <w:sz w:val="24"/>
        </w:rPr>
        <w:t>说明：</w:t>
      </w:r>
    </w:p>
    <w:p w14:paraId="338021A2" w14:textId="77777777" w:rsidR="009D1A1A" w:rsidRDefault="003B0C11">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55970A35" w14:textId="77777777" w:rsidR="009D1A1A" w:rsidRDefault="003B0C11">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1E6F829A" w14:textId="77777777" w:rsidR="009D1A1A" w:rsidRDefault="003B0C11">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36F1FE46" w14:textId="77777777" w:rsidR="009D1A1A" w:rsidRDefault="009D1A1A">
      <w:pPr>
        <w:spacing w:line="288" w:lineRule="auto"/>
        <w:rPr>
          <w:rFonts w:ascii="宋体" w:hAnsi="宋体"/>
          <w:spacing w:val="-6"/>
          <w:sz w:val="24"/>
        </w:rPr>
      </w:pPr>
    </w:p>
    <w:p w14:paraId="7CB4A356" w14:textId="77777777" w:rsidR="009D1A1A" w:rsidRDefault="009D1A1A">
      <w:pPr>
        <w:spacing w:line="288" w:lineRule="auto"/>
        <w:rPr>
          <w:rFonts w:ascii="宋体" w:hAnsi="宋体"/>
          <w:spacing w:val="-6"/>
          <w:sz w:val="24"/>
        </w:rPr>
      </w:pPr>
    </w:p>
    <w:p w14:paraId="38EB0743" w14:textId="77777777" w:rsidR="009D1A1A" w:rsidRDefault="003B0C11">
      <w:pPr>
        <w:spacing w:line="288" w:lineRule="auto"/>
        <w:rPr>
          <w:rFonts w:ascii="宋体" w:hAnsi="宋体"/>
          <w:spacing w:val="-6"/>
          <w:sz w:val="24"/>
        </w:rPr>
      </w:pPr>
      <w:r>
        <w:rPr>
          <w:rFonts w:ascii="宋体" w:hAnsi="宋体" w:hint="eastAsia"/>
          <w:spacing w:val="-6"/>
          <w:sz w:val="24"/>
        </w:rPr>
        <w:t>投标人名称（盖章）：</w:t>
      </w:r>
    </w:p>
    <w:p w14:paraId="2B827A45" w14:textId="77777777" w:rsidR="009D1A1A" w:rsidRDefault="003B0C11">
      <w:pPr>
        <w:spacing w:line="288" w:lineRule="auto"/>
        <w:rPr>
          <w:rFonts w:ascii="宋体" w:hAnsi="宋体"/>
          <w:spacing w:val="-6"/>
          <w:sz w:val="24"/>
        </w:rPr>
      </w:pPr>
      <w:r>
        <w:rPr>
          <w:rFonts w:ascii="宋体" w:hAnsi="宋体" w:hint="eastAsia"/>
          <w:spacing w:val="-6"/>
          <w:sz w:val="24"/>
        </w:rPr>
        <w:t>投标人代表签字：</w:t>
      </w:r>
    </w:p>
    <w:p w14:paraId="4799763E" w14:textId="77777777" w:rsidR="009D1A1A" w:rsidRDefault="003B0C11">
      <w:pPr>
        <w:spacing w:line="288"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655A05CF" w14:textId="77777777" w:rsidR="009D1A1A" w:rsidRDefault="003B0C11">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9D1A1A" w14:paraId="22B671F5" w14:textId="77777777">
        <w:trPr>
          <w:trHeight w:val="494"/>
        </w:trPr>
        <w:tc>
          <w:tcPr>
            <w:tcW w:w="709" w:type="dxa"/>
            <w:vAlign w:val="center"/>
          </w:tcPr>
          <w:p w14:paraId="499DB582" w14:textId="77777777" w:rsidR="009D1A1A" w:rsidRDefault="003B0C11">
            <w:pPr>
              <w:jc w:val="center"/>
              <w:rPr>
                <w:rFonts w:ascii="宋体" w:hAnsi="宋体"/>
                <w:b/>
                <w:sz w:val="24"/>
              </w:rPr>
            </w:pPr>
            <w:r>
              <w:rPr>
                <w:rFonts w:ascii="宋体" w:hAnsi="宋体" w:hint="eastAsia"/>
                <w:b/>
                <w:sz w:val="24"/>
              </w:rPr>
              <w:t>序号</w:t>
            </w:r>
          </w:p>
        </w:tc>
        <w:tc>
          <w:tcPr>
            <w:tcW w:w="2045" w:type="dxa"/>
            <w:vAlign w:val="center"/>
          </w:tcPr>
          <w:p w14:paraId="424917DD" w14:textId="77777777" w:rsidR="009D1A1A" w:rsidRDefault="003B0C11">
            <w:pPr>
              <w:jc w:val="center"/>
              <w:rPr>
                <w:rFonts w:ascii="宋体" w:hAnsi="宋体"/>
                <w:b/>
                <w:sz w:val="24"/>
              </w:rPr>
            </w:pPr>
            <w:r>
              <w:rPr>
                <w:rFonts w:ascii="宋体" w:hAnsi="宋体" w:hint="eastAsia"/>
                <w:b/>
                <w:sz w:val="24"/>
              </w:rPr>
              <w:t>名称</w:t>
            </w:r>
          </w:p>
        </w:tc>
        <w:tc>
          <w:tcPr>
            <w:tcW w:w="790" w:type="dxa"/>
            <w:vAlign w:val="center"/>
          </w:tcPr>
          <w:p w14:paraId="092558BF" w14:textId="77777777" w:rsidR="009D1A1A" w:rsidRDefault="003B0C11">
            <w:pPr>
              <w:jc w:val="center"/>
              <w:rPr>
                <w:rFonts w:ascii="宋体" w:hAnsi="宋体"/>
                <w:b/>
                <w:sz w:val="24"/>
              </w:rPr>
            </w:pPr>
            <w:r>
              <w:rPr>
                <w:rFonts w:ascii="宋体" w:hAnsi="宋体" w:hint="eastAsia"/>
                <w:b/>
                <w:sz w:val="24"/>
              </w:rPr>
              <w:t>数量</w:t>
            </w:r>
          </w:p>
        </w:tc>
        <w:tc>
          <w:tcPr>
            <w:tcW w:w="790" w:type="dxa"/>
            <w:vAlign w:val="center"/>
          </w:tcPr>
          <w:p w14:paraId="78CA5A98" w14:textId="77777777" w:rsidR="009D1A1A" w:rsidRDefault="003B0C11">
            <w:pPr>
              <w:jc w:val="center"/>
              <w:rPr>
                <w:rFonts w:ascii="宋体" w:hAnsi="宋体"/>
                <w:b/>
                <w:sz w:val="24"/>
              </w:rPr>
            </w:pPr>
            <w:r>
              <w:rPr>
                <w:rFonts w:ascii="宋体" w:hAnsi="宋体" w:hint="eastAsia"/>
                <w:b/>
                <w:sz w:val="24"/>
              </w:rPr>
              <w:t>单位</w:t>
            </w:r>
          </w:p>
        </w:tc>
        <w:tc>
          <w:tcPr>
            <w:tcW w:w="1053" w:type="dxa"/>
            <w:vAlign w:val="center"/>
          </w:tcPr>
          <w:p w14:paraId="060276CD" w14:textId="77777777" w:rsidR="009D1A1A" w:rsidRDefault="003B0C11">
            <w:pPr>
              <w:jc w:val="center"/>
              <w:rPr>
                <w:rFonts w:ascii="宋体" w:hAnsi="宋体"/>
                <w:b/>
                <w:sz w:val="24"/>
              </w:rPr>
            </w:pPr>
            <w:r>
              <w:rPr>
                <w:rFonts w:ascii="宋体" w:hAnsi="宋体" w:hint="eastAsia"/>
                <w:b/>
                <w:sz w:val="24"/>
              </w:rPr>
              <w:t>品牌</w:t>
            </w:r>
          </w:p>
        </w:tc>
        <w:tc>
          <w:tcPr>
            <w:tcW w:w="992" w:type="dxa"/>
            <w:vAlign w:val="center"/>
          </w:tcPr>
          <w:p w14:paraId="27945A6F" w14:textId="77777777" w:rsidR="009D1A1A" w:rsidRDefault="003B0C11">
            <w:pPr>
              <w:jc w:val="center"/>
              <w:rPr>
                <w:rFonts w:ascii="宋体" w:hAnsi="宋体"/>
                <w:b/>
                <w:sz w:val="24"/>
              </w:rPr>
            </w:pPr>
            <w:r>
              <w:rPr>
                <w:rFonts w:ascii="宋体" w:hAnsi="宋体" w:hint="eastAsia"/>
                <w:b/>
                <w:sz w:val="24"/>
              </w:rPr>
              <w:t>型号</w:t>
            </w:r>
          </w:p>
        </w:tc>
        <w:tc>
          <w:tcPr>
            <w:tcW w:w="1924" w:type="dxa"/>
            <w:vAlign w:val="center"/>
          </w:tcPr>
          <w:p w14:paraId="015E2480" w14:textId="77777777" w:rsidR="009D1A1A" w:rsidRDefault="003B0C11">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13AB039E" w14:textId="77777777" w:rsidR="009D1A1A" w:rsidRDefault="003B0C11">
            <w:pPr>
              <w:pStyle w:val="xl25"/>
              <w:widowControl w:val="0"/>
              <w:spacing w:before="0" w:beforeAutospacing="0" w:after="0" w:afterAutospacing="0"/>
              <w:rPr>
                <w:rFonts w:ascii="宋体" w:eastAsia="宋体" w:hint="default"/>
                <w:b/>
                <w:kern w:val="2"/>
              </w:rPr>
            </w:pPr>
            <w:r>
              <w:rPr>
                <w:rFonts w:ascii="宋体" w:eastAsia="宋体"/>
                <w:b/>
              </w:rPr>
              <w:t>产地</w:t>
            </w:r>
          </w:p>
        </w:tc>
      </w:tr>
      <w:tr w:rsidR="009D1A1A" w14:paraId="3E4654F4" w14:textId="77777777">
        <w:trPr>
          <w:trHeight w:val="494"/>
        </w:trPr>
        <w:tc>
          <w:tcPr>
            <w:tcW w:w="709" w:type="dxa"/>
            <w:vAlign w:val="center"/>
          </w:tcPr>
          <w:p w14:paraId="4C3E93C4" w14:textId="77777777" w:rsidR="009D1A1A" w:rsidRDefault="009D1A1A">
            <w:pPr>
              <w:jc w:val="center"/>
              <w:rPr>
                <w:rFonts w:ascii="宋体" w:hAnsi="宋体"/>
                <w:b/>
                <w:sz w:val="24"/>
              </w:rPr>
            </w:pPr>
          </w:p>
        </w:tc>
        <w:tc>
          <w:tcPr>
            <w:tcW w:w="2045" w:type="dxa"/>
            <w:vAlign w:val="center"/>
          </w:tcPr>
          <w:p w14:paraId="17B79A8A" w14:textId="77777777" w:rsidR="009D1A1A" w:rsidRDefault="009D1A1A">
            <w:pPr>
              <w:jc w:val="center"/>
              <w:rPr>
                <w:rFonts w:ascii="宋体" w:hAnsi="宋体"/>
                <w:b/>
                <w:sz w:val="24"/>
              </w:rPr>
            </w:pPr>
          </w:p>
        </w:tc>
        <w:tc>
          <w:tcPr>
            <w:tcW w:w="790" w:type="dxa"/>
            <w:vAlign w:val="center"/>
          </w:tcPr>
          <w:p w14:paraId="79B05122" w14:textId="77777777" w:rsidR="009D1A1A" w:rsidRDefault="009D1A1A">
            <w:pPr>
              <w:jc w:val="center"/>
              <w:rPr>
                <w:rFonts w:ascii="宋体" w:hAnsi="宋体"/>
                <w:b/>
                <w:sz w:val="24"/>
              </w:rPr>
            </w:pPr>
          </w:p>
        </w:tc>
        <w:tc>
          <w:tcPr>
            <w:tcW w:w="790" w:type="dxa"/>
            <w:vAlign w:val="center"/>
          </w:tcPr>
          <w:p w14:paraId="7C257D9C" w14:textId="77777777" w:rsidR="009D1A1A" w:rsidRDefault="009D1A1A">
            <w:pPr>
              <w:jc w:val="center"/>
              <w:rPr>
                <w:rFonts w:ascii="宋体" w:hAnsi="宋体"/>
                <w:b/>
                <w:sz w:val="24"/>
              </w:rPr>
            </w:pPr>
          </w:p>
        </w:tc>
        <w:tc>
          <w:tcPr>
            <w:tcW w:w="1053" w:type="dxa"/>
            <w:vAlign w:val="center"/>
          </w:tcPr>
          <w:p w14:paraId="4550B80B" w14:textId="77777777" w:rsidR="009D1A1A" w:rsidRDefault="009D1A1A">
            <w:pPr>
              <w:jc w:val="center"/>
              <w:rPr>
                <w:rFonts w:ascii="宋体" w:hAnsi="宋体"/>
                <w:b/>
                <w:sz w:val="24"/>
              </w:rPr>
            </w:pPr>
          </w:p>
        </w:tc>
        <w:tc>
          <w:tcPr>
            <w:tcW w:w="992" w:type="dxa"/>
            <w:vAlign w:val="center"/>
          </w:tcPr>
          <w:p w14:paraId="44B146E7" w14:textId="77777777" w:rsidR="009D1A1A" w:rsidRDefault="009D1A1A">
            <w:pPr>
              <w:jc w:val="center"/>
              <w:rPr>
                <w:rFonts w:ascii="宋体" w:hAnsi="宋体"/>
                <w:b/>
                <w:sz w:val="24"/>
              </w:rPr>
            </w:pPr>
          </w:p>
        </w:tc>
        <w:tc>
          <w:tcPr>
            <w:tcW w:w="1924" w:type="dxa"/>
            <w:vAlign w:val="center"/>
          </w:tcPr>
          <w:p w14:paraId="5FF9DBA4"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0F6C069C" w14:textId="77777777" w:rsidR="009D1A1A" w:rsidRDefault="009D1A1A">
            <w:pPr>
              <w:pStyle w:val="xl25"/>
              <w:widowControl w:val="0"/>
              <w:spacing w:before="0" w:beforeAutospacing="0" w:after="0" w:afterAutospacing="0"/>
              <w:rPr>
                <w:rFonts w:ascii="宋体" w:eastAsia="宋体" w:hint="default"/>
                <w:b/>
              </w:rPr>
            </w:pPr>
          </w:p>
        </w:tc>
      </w:tr>
      <w:tr w:rsidR="009D1A1A" w14:paraId="6D985B4B" w14:textId="77777777">
        <w:trPr>
          <w:trHeight w:val="494"/>
        </w:trPr>
        <w:tc>
          <w:tcPr>
            <w:tcW w:w="709" w:type="dxa"/>
            <w:vAlign w:val="center"/>
          </w:tcPr>
          <w:p w14:paraId="2B35FD04" w14:textId="77777777" w:rsidR="009D1A1A" w:rsidRDefault="009D1A1A">
            <w:pPr>
              <w:jc w:val="center"/>
              <w:rPr>
                <w:rFonts w:ascii="宋体" w:hAnsi="宋体"/>
                <w:b/>
                <w:sz w:val="24"/>
              </w:rPr>
            </w:pPr>
          </w:p>
        </w:tc>
        <w:tc>
          <w:tcPr>
            <w:tcW w:w="2045" w:type="dxa"/>
            <w:vAlign w:val="center"/>
          </w:tcPr>
          <w:p w14:paraId="51385D44" w14:textId="77777777" w:rsidR="009D1A1A" w:rsidRDefault="009D1A1A">
            <w:pPr>
              <w:jc w:val="center"/>
              <w:rPr>
                <w:rFonts w:ascii="宋体" w:hAnsi="宋体"/>
                <w:b/>
                <w:sz w:val="24"/>
              </w:rPr>
            </w:pPr>
          </w:p>
        </w:tc>
        <w:tc>
          <w:tcPr>
            <w:tcW w:w="790" w:type="dxa"/>
            <w:vAlign w:val="center"/>
          </w:tcPr>
          <w:p w14:paraId="7A5ED93C" w14:textId="77777777" w:rsidR="009D1A1A" w:rsidRDefault="009D1A1A">
            <w:pPr>
              <w:jc w:val="center"/>
              <w:rPr>
                <w:rFonts w:ascii="宋体" w:hAnsi="宋体"/>
                <w:b/>
                <w:sz w:val="24"/>
              </w:rPr>
            </w:pPr>
          </w:p>
        </w:tc>
        <w:tc>
          <w:tcPr>
            <w:tcW w:w="790" w:type="dxa"/>
            <w:vAlign w:val="center"/>
          </w:tcPr>
          <w:p w14:paraId="23C0C357" w14:textId="77777777" w:rsidR="009D1A1A" w:rsidRDefault="009D1A1A">
            <w:pPr>
              <w:jc w:val="center"/>
              <w:rPr>
                <w:rFonts w:ascii="宋体" w:hAnsi="宋体"/>
                <w:b/>
                <w:sz w:val="24"/>
              </w:rPr>
            </w:pPr>
          </w:p>
        </w:tc>
        <w:tc>
          <w:tcPr>
            <w:tcW w:w="1053" w:type="dxa"/>
            <w:vAlign w:val="center"/>
          </w:tcPr>
          <w:p w14:paraId="3512B3DA" w14:textId="77777777" w:rsidR="009D1A1A" w:rsidRDefault="009D1A1A">
            <w:pPr>
              <w:jc w:val="center"/>
              <w:rPr>
                <w:rFonts w:ascii="宋体" w:hAnsi="宋体"/>
                <w:b/>
                <w:sz w:val="24"/>
              </w:rPr>
            </w:pPr>
          </w:p>
        </w:tc>
        <w:tc>
          <w:tcPr>
            <w:tcW w:w="992" w:type="dxa"/>
            <w:vAlign w:val="center"/>
          </w:tcPr>
          <w:p w14:paraId="298A8478" w14:textId="77777777" w:rsidR="009D1A1A" w:rsidRDefault="009D1A1A">
            <w:pPr>
              <w:jc w:val="center"/>
              <w:rPr>
                <w:rFonts w:ascii="宋体" w:hAnsi="宋体"/>
                <w:b/>
                <w:sz w:val="24"/>
              </w:rPr>
            </w:pPr>
          </w:p>
        </w:tc>
        <w:tc>
          <w:tcPr>
            <w:tcW w:w="1924" w:type="dxa"/>
            <w:vAlign w:val="center"/>
          </w:tcPr>
          <w:p w14:paraId="4208B401"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62EE5DFB" w14:textId="77777777" w:rsidR="009D1A1A" w:rsidRDefault="009D1A1A">
            <w:pPr>
              <w:pStyle w:val="xl25"/>
              <w:widowControl w:val="0"/>
              <w:spacing w:before="0" w:beforeAutospacing="0" w:after="0" w:afterAutospacing="0"/>
              <w:rPr>
                <w:rFonts w:ascii="宋体" w:eastAsia="宋体" w:hint="default"/>
                <w:b/>
              </w:rPr>
            </w:pPr>
          </w:p>
        </w:tc>
      </w:tr>
      <w:tr w:rsidR="009D1A1A" w14:paraId="55ADC450" w14:textId="77777777">
        <w:trPr>
          <w:trHeight w:val="494"/>
        </w:trPr>
        <w:tc>
          <w:tcPr>
            <w:tcW w:w="709" w:type="dxa"/>
            <w:vAlign w:val="center"/>
          </w:tcPr>
          <w:p w14:paraId="08F348C8" w14:textId="77777777" w:rsidR="009D1A1A" w:rsidRDefault="009D1A1A">
            <w:pPr>
              <w:jc w:val="center"/>
              <w:rPr>
                <w:rFonts w:ascii="宋体" w:hAnsi="宋体"/>
                <w:b/>
                <w:sz w:val="24"/>
              </w:rPr>
            </w:pPr>
          </w:p>
        </w:tc>
        <w:tc>
          <w:tcPr>
            <w:tcW w:w="2045" w:type="dxa"/>
            <w:vAlign w:val="center"/>
          </w:tcPr>
          <w:p w14:paraId="783BCFEF" w14:textId="77777777" w:rsidR="009D1A1A" w:rsidRDefault="009D1A1A">
            <w:pPr>
              <w:jc w:val="center"/>
              <w:rPr>
                <w:rFonts w:ascii="宋体" w:hAnsi="宋体"/>
                <w:b/>
                <w:sz w:val="24"/>
              </w:rPr>
            </w:pPr>
          </w:p>
        </w:tc>
        <w:tc>
          <w:tcPr>
            <w:tcW w:w="790" w:type="dxa"/>
            <w:vAlign w:val="center"/>
          </w:tcPr>
          <w:p w14:paraId="29A4F544" w14:textId="77777777" w:rsidR="009D1A1A" w:rsidRDefault="009D1A1A">
            <w:pPr>
              <w:jc w:val="center"/>
              <w:rPr>
                <w:rFonts w:ascii="宋体" w:hAnsi="宋体"/>
                <w:b/>
                <w:sz w:val="24"/>
              </w:rPr>
            </w:pPr>
          </w:p>
        </w:tc>
        <w:tc>
          <w:tcPr>
            <w:tcW w:w="790" w:type="dxa"/>
            <w:vAlign w:val="center"/>
          </w:tcPr>
          <w:p w14:paraId="38620BD8" w14:textId="77777777" w:rsidR="009D1A1A" w:rsidRDefault="009D1A1A">
            <w:pPr>
              <w:jc w:val="center"/>
              <w:rPr>
                <w:rFonts w:ascii="宋体" w:hAnsi="宋体"/>
                <w:b/>
                <w:sz w:val="24"/>
              </w:rPr>
            </w:pPr>
          </w:p>
        </w:tc>
        <w:tc>
          <w:tcPr>
            <w:tcW w:w="1053" w:type="dxa"/>
            <w:vAlign w:val="center"/>
          </w:tcPr>
          <w:p w14:paraId="246D24A7" w14:textId="77777777" w:rsidR="009D1A1A" w:rsidRDefault="009D1A1A">
            <w:pPr>
              <w:jc w:val="center"/>
              <w:rPr>
                <w:rFonts w:ascii="宋体" w:hAnsi="宋体"/>
                <w:b/>
                <w:sz w:val="24"/>
              </w:rPr>
            </w:pPr>
          </w:p>
        </w:tc>
        <w:tc>
          <w:tcPr>
            <w:tcW w:w="992" w:type="dxa"/>
            <w:vAlign w:val="center"/>
          </w:tcPr>
          <w:p w14:paraId="0A23E394" w14:textId="77777777" w:rsidR="009D1A1A" w:rsidRDefault="009D1A1A">
            <w:pPr>
              <w:jc w:val="center"/>
              <w:rPr>
                <w:rFonts w:ascii="宋体" w:hAnsi="宋体"/>
                <w:b/>
                <w:sz w:val="24"/>
              </w:rPr>
            </w:pPr>
          </w:p>
        </w:tc>
        <w:tc>
          <w:tcPr>
            <w:tcW w:w="1924" w:type="dxa"/>
            <w:vAlign w:val="center"/>
          </w:tcPr>
          <w:p w14:paraId="1DDE4E21"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746805A7" w14:textId="77777777" w:rsidR="009D1A1A" w:rsidRDefault="009D1A1A">
            <w:pPr>
              <w:pStyle w:val="xl25"/>
              <w:widowControl w:val="0"/>
              <w:spacing w:before="0" w:beforeAutospacing="0" w:after="0" w:afterAutospacing="0"/>
              <w:rPr>
                <w:rFonts w:ascii="宋体" w:eastAsia="宋体" w:hint="default"/>
                <w:b/>
              </w:rPr>
            </w:pPr>
          </w:p>
        </w:tc>
      </w:tr>
      <w:tr w:rsidR="009D1A1A" w14:paraId="695124DF" w14:textId="77777777">
        <w:trPr>
          <w:trHeight w:val="494"/>
        </w:trPr>
        <w:tc>
          <w:tcPr>
            <w:tcW w:w="709" w:type="dxa"/>
            <w:vAlign w:val="center"/>
          </w:tcPr>
          <w:p w14:paraId="06511997" w14:textId="77777777" w:rsidR="009D1A1A" w:rsidRDefault="009D1A1A">
            <w:pPr>
              <w:jc w:val="center"/>
              <w:rPr>
                <w:rFonts w:ascii="宋体" w:hAnsi="宋体"/>
                <w:b/>
                <w:sz w:val="24"/>
              </w:rPr>
            </w:pPr>
          </w:p>
        </w:tc>
        <w:tc>
          <w:tcPr>
            <w:tcW w:w="2045" w:type="dxa"/>
            <w:vAlign w:val="center"/>
          </w:tcPr>
          <w:p w14:paraId="704F783D" w14:textId="77777777" w:rsidR="009D1A1A" w:rsidRDefault="009D1A1A">
            <w:pPr>
              <w:jc w:val="center"/>
              <w:rPr>
                <w:rFonts w:ascii="宋体" w:hAnsi="宋体"/>
                <w:b/>
                <w:sz w:val="24"/>
              </w:rPr>
            </w:pPr>
          </w:p>
        </w:tc>
        <w:tc>
          <w:tcPr>
            <w:tcW w:w="790" w:type="dxa"/>
            <w:vAlign w:val="center"/>
          </w:tcPr>
          <w:p w14:paraId="33C4B9D1" w14:textId="77777777" w:rsidR="009D1A1A" w:rsidRDefault="009D1A1A">
            <w:pPr>
              <w:jc w:val="center"/>
              <w:rPr>
                <w:rFonts w:ascii="宋体" w:hAnsi="宋体"/>
                <w:b/>
                <w:sz w:val="24"/>
              </w:rPr>
            </w:pPr>
          </w:p>
        </w:tc>
        <w:tc>
          <w:tcPr>
            <w:tcW w:w="790" w:type="dxa"/>
            <w:vAlign w:val="center"/>
          </w:tcPr>
          <w:p w14:paraId="1D1951EE" w14:textId="77777777" w:rsidR="009D1A1A" w:rsidRDefault="009D1A1A">
            <w:pPr>
              <w:jc w:val="center"/>
              <w:rPr>
                <w:rFonts w:ascii="宋体" w:hAnsi="宋体"/>
                <w:b/>
                <w:sz w:val="24"/>
              </w:rPr>
            </w:pPr>
          </w:p>
        </w:tc>
        <w:tc>
          <w:tcPr>
            <w:tcW w:w="1053" w:type="dxa"/>
            <w:vAlign w:val="center"/>
          </w:tcPr>
          <w:p w14:paraId="6F68EA7B" w14:textId="77777777" w:rsidR="009D1A1A" w:rsidRDefault="009D1A1A">
            <w:pPr>
              <w:jc w:val="center"/>
              <w:rPr>
                <w:rFonts w:ascii="宋体" w:hAnsi="宋体"/>
                <w:b/>
                <w:sz w:val="24"/>
              </w:rPr>
            </w:pPr>
          </w:p>
        </w:tc>
        <w:tc>
          <w:tcPr>
            <w:tcW w:w="992" w:type="dxa"/>
            <w:vAlign w:val="center"/>
          </w:tcPr>
          <w:p w14:paraId="26F8546A" w14:textId="77777777" w:rsidR="009D1A1A" w:rsidRDefault="009D1A1A">
            <w:pPr>
              <w:jc w:val="center"/>
              <w:rPr>
                <w:rFonts w:ascii="宋体" w:hAnsi="宋体"/>
                <w:b/>
                <w:sz w:val="24"/>
              </w:rPr>
            </w:pPr>
          </w:p>
        </w:tc>
        <w:tc>
          <w:tcPr>
            <w:tcW w:w="1924" w:type="dxa"/>
            <w:vAlign w:val="center"/>
          </w:tcPr>
          <w:p w14:paraId="1FCB375C"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52177786" w14:textId="77777777" w:rsidR="009D1A1A" w:rsidRDefault="009D1A1A">
            <w:pPr>
              <w:pStyle w:val="xl25"/>
              <w:widowControl w:val="0"/>
              <w:spacing w:before="0" w:beforeAutospacing="0" w:after="0" w:afterAutospacing="0"/>
              <w:rPr>
                <w:rFonts w:ascii="宋体" w:eastAsia="宋体" w:hint="default"/>
                <w:b/>
              </w:rPr>
            </w:pPr>
          </w:p>
        </w:tc>
      </w:tr>
      <w:tr w:rsidR="009D1A1A" w14:paraId="2C42E483" w14:textId="77777777">
        <w:trPr>
          <w:trHeight w:val="494"/>
        </w:trPr>
        <w:tc>
          <w:tcPr>
            <w:tcW w:w="709" w:type="dxa"/>
            <w:vAlign w:val="center"/>
          </w:tcPr>
          <w:p w14:paraId="69006D01" w14:textId="77777777" w:rsidR="009D1A1A" w:rsidRDefault="009D1A1A">
            <w:pPr>
              <w:jc w:val="center"/>
              <w:rPr>
                <w:rFonts w:ascii="宋体" w:hAnsi="宋体"/>
                <w:b/>
                <w:sz w:val="24"/>
              </w:rPr>
            </w:pPr>
          </w:p>
        </w:tc>
        <w:tc>
          <w:tcPr>
            <w:tcW w:w="2045" w:type="dxa"/>
            <w:vAlign w:val="center"/>
          </w:tcPr>
          <w:p w14:paraId="5062B214" w14:textId="77777777" w:rsidR="009D1A1A" w:rsidRDefault="009D1A1A">
            <w:pPr>
              <w:jc w:val="center"/>
              <w:rPr>
                <w:rFonts w:ascii="宋体" w:hAnsi="宋体"/>
                <w:b/>
                <w:sz w:val="24"/>
              </w:rPr>
            </w:pPr>
          </w:p>
        </w:tc>
        <w:tc>
          <w:tcPr>
            <w:tcW w:w="790" w:type="dxa"/>
            <w:vAlign w:val="center"/>
          </w:tcPr>
          <w:p w14:paraId="755686A0" w14:textId="77777777" w:rsidR="009D1A1A" w:rsidRDefault="009D1A1A">
            <w:pPr>
              <w:jc w:val="center"/>
              <w:rPr>
                <w:rFonts w:ascii="宋体" w:hAnsi="宋体"/>
                <w:b/>
                <w:sz w:val="24"/>
              </w:rPr>
            </w:pPr>
          </w:p>
        </w:tc>
        <w:tc>
          <w:tcPr>
            <w:tcW w:w="790" w:type="dxa"/>
            <w:vAlign w:val="center"/>
          </w:tcPr>
          <w:p w14:paraId="13778E68" w14:textId="77777777" w:rsidR="009D1A1A" w:rsidRDefault="009D1A1A">
            <w:pPr>
              <w:jc w:val="center"/>
              <w:rPr>
                <w:rFonts w:ascii="宋体" w:hAnsi="宋体"/>
                <w:b/>
                <w:sz w:val="24"/>
              </w:rPr>
            </w:pPr>
          </w:p>
        </w:tc>
        <w:tc>
          <w:tcPr>
            <w:tcW w:w="1053" w:type="dxa"/>
            <w:vAlign w:val="center"/>
          </w:tcPr>
          <w:p w14:paraId="6C9EDD02" w14:textId="77777777" w:rsidR="009D1A1A" w:rsidRDefault="009D1A1A">
            <w:pPr>
              <w:jc w:val="center"/>
              <w:rPr>
                <w:rFonts w:ascii="宋体" w:hAnsi="宋体"/>
                <w:b/>
                <w:sz w:val="24"/>
              </w:rPr>
            </w:pPr>
          </w:p>
        </w:tc>
        <w:tc>
          <w:tcPr>
            <w:tcW w:w="992" w:type="dxa"/>
            <w:vAlign w:val="center"/>
          </w:tcPr>
          <w:p w14:paraId="25917C88" w14:textId="77777777" w:rsidR="009D1A1A" w:rsidRDefault="009D1A1A">
            <w:pPr>
              <w:jc w:val="center"/>
              <w:rPr>
                <w:rFonts w:ascii="宋体" w:hAnsi="宋体"/>
                <w:b/>
                <w:sz w:val="24"/>
              </w:rPr>
            </w:pPr>
          </w:p>
        </w:tc>
        <w:tc>
          <w:tcPr>
            <w:tcW w:w="1924" w:type="dxa"/>
            <w:vAlign w:val="center"/>
          </w:tcPr>
          <w:p w14:paraId="596328F9"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4C27C1CE" w14:textId="77777777" w:rsidR="009D1A1A" w:rsidRDefault="009D1A1A">
            <w:pPr>
              <w:pStyle w:val="xl25"/>
              <w:widowControl w:val="0"/>
              <w:spacing w:before="0" w:beforeAutospacing="0" w:after="0" w:afterAutospacing="0"/>
              <w:rPr>
                <w:rFonts w:ascii="宋体" w:eastAsia="宋体" w:hint="default"/>
                <w:b/>
              </w:rPr>
            </w:pPr>
          </w:p>
        </w:tc>
      </w:tr>
      <w:tr w:rsidR="009D1A1A" w14:paraId="2ACE8848" w14:textId="77777777">
        <w:trPr>
          <w:trHeight w:val="494"/>
        </w:trPr>
        <w:tc>
          <w:tcPr>
            <w:tcW w:w="709" w:type="dxa"/>
            <w:vAlign w:val="center"/>
          </w:tcPr>
          <w:p w14:paraId="1D4545EA" w14:textId="77777777" w:rsidR="009D1A1A" w:rsidRDefault="009D1A1A">
            <w:pPr>
              <w:jc w:val="center"/>
              <w:rPr>
                <w:rFonts w:ascii="宋体" w:hAnsi="宋体"/>
                <w:b/>
                <w:sz w:val="24"/>
              </w:rPr>
            </w:pPr>
          </w:p>
        </w:tc>
        <w:tc>
          <w:tcPr>
            <w:tcW w:w="2045" w:type="dxa"/>
            <w:vAlign w:val="center"/>
          </w:tcPr>
          <w:p w14:paraId="0597F110" w14:textId="77777777" w:rsidR="009D1A1A" w:rsidRDefault="009D1A1A">
            <w:pPr>
              <w:jc w:val="center"/>
              <w:rPr>
                <w:rFonts w:ascii="宋体" w:hAnsi="宋体"/>
                <w:b/>
                <w:sz w:val="24"/>
              </w:rPr>
            </w:pPr>
          </w:p>
        </w:tc>
        <w:tc>
          <w:tcPr>
            <w:tcW w:w="790" w:type="dxa"/>
            <w:vAlign w:val="center"/>
          </w:tcPr>
          <w:p w14:paraId="31079821" w14:textId="77777777" w:rsidR="009D1A1A" w:rsidRDefault="009D1A1A">
            <w:pPr>
              <w:jc w:val="center"/>
              <w:rPr>
                <w:rFonts w:ascii="宋体" w:hAnsi="宋体"/>
                <w:b/>
                <w:sz w:val="24"/>
              </w:rPr>
            </w:pPr>
          </w:p>
        </w:tc>
        <w:tc>
          <w:tcPr>
            <w:tcW w:w="790" w:type="dxa"/>
            <w:vAlign w:val="center"/>
          </w:tcPr>
          <w:p w14:paraId="0B63EF00" w14:textId="77777777" w:rsidR="009D1A1A" w:rsidRDefault="009D1A1A">
            <w:pPr>
              <w:jc w:val="center"/>
              <w:rPr>
                <w:rFonts w:ascii="宋体" w:hAnsi="宋体"/>
                <w:b/>
                <w:sz w:val="24"/>
              </w:rPr>
            </w:pPr>
          </w:p>
        </w:tc>
        <w:tc>
          <w:tcPr>
            <w:tcW w:w="1053" w:type="dxa"/>
            <w:vAlign w:val="center"/>
          </w:tcPr>
          <w:p w14:paraId="13D491A5" w14:textId="77777777" w:rsidR="009D1A1A" w:rsidRDefault="009D1A1A">
            <w:pPr>
              <w:jc w:val="center"/>
              <w:rPr>
                <w:rFonts w:ascii="宋体" w:hAnsi="宋体"/>
                <w:b/>
                <w:sz w:val="24"/>
              </w:rPr>
            </w:pPr>
          </w:p>
        </w:tc>
        <w:tc>
          <w:tcPr>
            <w:tcW w:w="992" w:type="dxa"/>
            <w:vAlign w:val="center"/>
          </w:tcPr>
          <w:p w14:paraId="5CE414B9" w14:textId="77777777" w:rsidR="009D1A1A" w:rsidRDefault="009D1A1A">
            <w:pPr>
              <w:jc w:val="center"/>
              <w:rPr>
                <w:rFonts w:ascii="宋体" w:hAnsi="宋体"/>
                <w:b/>
                <w:sz w:val="24"/>
              </w:rPr>
            </w:pPr>
          </w:p>
        </w:tc>
        <w:tc>
          <w:tcPr>
            <w:tcW w:w="1924" w:type="dxa"/>
            <w:vAlign w:val="center"/>
          </w:tcPr>
          <w:p w14:paraId="34FBD65F" w14:textId="77777777" w:rsidR="009D1A1A" w:rsidRDefault="009D1A1A">
            <w:pPr>
              <w:pStyle w:val="xl25"/>
              <w:widowControl w:val="0"/>
              <w:spacing w:before="0" w:beforeAutospacing="0" w:after="0" w:afterAutospacing="0"/>
              <w:rPr>
                <w:rFonts w:ascii="宋体" w:eastAsia="宋体" w:hint="default"/>
                <w:b/>
                <w:kern w:val="2"/>
              </w:rPr>
            </w:pPr>
          </w:p>
        </w:tc>
        <w:tc>
          <w:tcPr>
            <w:tcW w:w="1195" w:type="dxa"/>
            <w:vAlign w:val="center"/>
          </w:tcPr>
          <w:p w14:paraId="3C5BDA32" w14:textId="77777777" w:rsidR="009D1A1A" w:rsidRDefault="009D1A1A">
            <w:pPr>
              <w:pStyle w:val="xl25"/>
              <w:widowControl w:val="0"/>
              <w:spacing w:before="0" w:beforeAutospacing="0" w:after="0" w:afterAutospacing="0"/>
              <w:rPr>
                <w:rFonts w:ascii="宋体" w:eastAsia="宋体" w:hint="default"/>
                <w:b/>
              </w:rPr>
            </w:pPr>
          </w:p>
        </w:tc>
      </w:tr>
    </w:tbl>
    <w:p w14:paraId="504EFD02" w14:textId="77777777" w:rsidR="009D1A1A" w:rsidRDefault="009D1A1A">
      <w:pPr>
        <w:spacing w:line="360" w:lineRule="auto"/>
        <w:rPr>
          <w:rFonts w:ascii="宋体" w:hAnsi="宋体"/>
          <w:spacing w:val="-6"/>
          <w:sz w:val="24"/>
        </w:rPr>
      </w:pPr>
    </w:p>
    <w:p w14:paraId="014D212E" w14:textId="77777777" w:rsidR="009D1A1A" w:rsidRDefault="009D1A1A">
      <w:pPr>
        <w:spacing w:line="360" w:lineRule="auto"/>
        <w:rPr>
          <w:rFonts w:ascii="宋体" w:hAnsi="宋体"/>
          <w:spacing w:val="-6"/>
          <w:sz w:val="24"/>
        </w:rPr>
      </w:pPr>
    </w:p>
    <w:p w14:paraId="06FE80F6" w14:textId="77777777" w:rsidR="009D1A1A" w:rsidRDefault="003B0C11">
      <w:pPr>
        <w:spacing w:line="360" w:lineRule="auto"/>
        <w:rPr>
          <w:rFonts w:ascii="宋体" w:hAnsi="宋体"/>
          <w:spacing w:val="-6"/>
          <w:sz w:val="24"/>
        </w:rPr>
      </w:pPr>
      <w:r>
        <w:rPr>
          <w:rFonts w:ascii="宋体" w:hAnsi="宋体" w:hint="eastAsia"/>
          <w:spacing w:val="-6"/>
          <w:sz w:val="24"/>
        </w:rPr>
        <w:t>投标人名称（盖章）：</w:t>
      </w:r>
    </w:p>
    <w:p w14:paraId="6CA60707" w14:textId="77777777" w:rsidR="009D1A1A" w:rsidRDefault="003B0C11">
      <w:pPr>
        <w:spacing w:line="360" w:lineRule="auto"/>
        <w:rPr>
          <w:rFonts w:ascii="宋体" w:hAnsi="宋体"/>
          <w:spacing w:val="-6"/>
          <w:sz w:val="24"/>
        </w:rPr>
      </w:pPr>
      <w:r>
        <w:rPr>
          <w:rFonts w:ascii="宋体" w:hAnsi="宋体" w:hint="eastAsia"/>
          <w:spacing w:val="-6"/>
          <w:sz w:val="24"/>
        </w:rPr>
        <w:t>投标人代表签字：</w:t>
      </w:r>
    </w:p>
    <w:p w14:paraId="38687C96" w14:textId="77777777" w:rsidR="009D1A1A" w:rsidRDefault="003B0C11">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14:paraId="1B804B0E" w14:textId="77777777" w:rsidR="009D1A1A" w:rsidRDefault="009D1A1A">
      <w:pPr>
        <w:spacing w:line="360" w:lineRule="auto"/>
        <w:jc w:val="center"/>
        <w:rPr>
          <w:rFonts w:ascii="宋体" w:hAnsi="宋体"/>
          <w:b/>
          <w:spacing w:val="-6"/>
          <w:sz w:val="24"/>
        </w:rPr>
      </w:pPr>
    </w:p>
    <w:p w14:paraId="23CC1348" w14:textId="77777777" w:rsidR="009D1A1A" w:rsidRDefault="009D1A1A">
      <w:pPr>
        <w:spacing w:line="360" w:lineRule="auto"/>
        <w:jc w:val="center"/>
        <w:rPr>
          <w:rFonts w:ascii="宋体" w:hAnsi="宋体"/>
          <w:b/>
          <w:spacing w:val="-6"/>
          <w:sz w:val="24"/>
        </w:rPr>
      </w:pPr>
    </w:p>
    <w:p w14:paraId="670C77A9" w14:textId="77777777" w:rsidR="009D1A1A" w:rsidRDefault="003B0C11">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64578BAC" w14:textId="77777777" w:rsidR="009D1A1A" w:rsidRDefault="003B0C11">
      <w:pPr>
        <w:spacing w:line="360" w:lineRule="auto"/>
        <w:jc w:val="center"/>
        <w:outlineLvl w:val="1"/>
        <w:rPr>
          <w:rFonts w:ascii="宋体" w:hAnsi="宋体"/>
          <w:b/>
          <w:spacing w:val="-6"/>
          <w:sz w:val="24"/>
        </w:rPr>
      </w:pPr>
      <w:r>
        <w:rPr>
          <w:rFonts w:ascii="宋体" w:hAnsi="宋体"/>
          <w:b/>
          <w:spacing w:val="-6"/>
          <w:sz w:val="24"/>
        </w:rPr>
        <w:br w:type="page"/>
      </w:r>
    </w:p>
    <w:p w14:paraId="0D963A4D" w14:textId="77777777" w:rsidR="009D1A1A" w:rsidRDefault="003B0C11">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57475644" w14:textId="77777777" w:rsidR="009D1A1A" w:rsidRDefault="003B0C11">
      <w:pPr>
        <w:spacing w:line="360" w:lineRule="auto"/>
        <w:rPr>
          <w:rFonts w:ascii="宋体" w:hAnsi="宋体" w:cs="宋体"/>
          <w:b/>
          <w:spacing w:val="-6"/>
          <w:sz w:val="24"/>
        </w:rPr>
      </w:pPr>
      <w:r>
        <w:rPr>
          <w:rFonts w:ascii="宋体" w:hAnsi="宋体" w:cs="宋体" w:hint="eastAsia"/>
          <w:b/>
          <w:spacing w:val="-6"/>
          <w:sz w:val="24"/>
        </w:rPr>
        <w:t>项目实施方案</w:t>
      </w:r>
    </w:p>
    <w:p w14:paraId="66C554AE" w14:textId="77777777" w:rsidR="009D1A1A" w:rsidRDefault="003B0C11">
      <w:pPr>
        <w:spacing w:line="360" w:lineRule="auto"/>
        <w:rPr>
          <w:rFonts w:ascii="宋体" w:hAnsi="宋体" w:cs="宋体"/>
          <w:b/>
          <w:spacing w:val="-6"/>
          <w:sz w:val="24"/>
        </w:rPr>
      </w:pPr>
      <w:r>
        <w:rPr>
          <w:rFonts w:ascii="宋体" w:hAnsi="宋体" w:cs="宋体" w:hint="eastAsia"/>
          <w:b/>
          <w:spacing w:val="-6"/>
          <w:sz w:val="24"/>
        </w:rPr>
        <w:t>安装调试验收</w:t>
      </w:r>
    </w:p>
    <w:p w14:paraId="3B4E7938" w14:textId="77777777" w:rsidR="009D1A1A" w:rsidRDefault="003B0C11">
      <w:pPr>
        <w:spacing w:line="360" w:lineRule="auto"/>
        <w:rPr>
          <w:rFonts w:ascii="宋体" w:hAnsi="宋体" w:cs="宋体"/>
          <w:b/>
          <w:spacing w:val="-6"/>
          <w:sz w:val="24"/>
        </w:rPr>
      </w:pPr>
      <w:r>
        <w:rPr>
          <w:rFonts w:ascii="宋体" w:hAnsi="宋体" w:cs="宋体" w:hint="eastAsia"/>
          <w:b/>
          <w:spacing w:val="-6"/>
          <w:sz w:val="24"/>
        </w:rPr>
        <w:t>服务团队</w:t>
      </w:r>
    </w:p>
    <w:p w14:paraId="4C8D234C" w14:textId="77777777" w:rsidR="009D1A1A" w:rsidRDefault="003B0C11">
      <w:pPr>
        <w:spacing w:line="360" w:lineRule="auto"/>
        <w:rPr>
          <w:rFonts w:ascii="宋体" w:hAnsi="宋体" w:cs="宋体"/>
          <w:b/>
          <w:spacing w:val="-6"/>
          <w:sz w:val="24"/>
        </w:rPr>
      </w:pPr>
      <w:r>
        <w:rPr>
          <w:rFonts w:ascii="宋体" w:hAnsi="宋体" w:cs="宋体" w:hint="eastAsia"/>
          <w:b/>
          <w:spacing w:val="-6"/>
          <w:sz w:val="24"/>
        </w:rPr>
        <w:t>售后服务</w:t>
      </w:r>
    </w:p>
    <w:p w14:paraId="5D8FFF29" w14:textId="77777777" w:rsidR="009D1A1A" w:rsidRDefault="003B0C11">
      <w:pPr>
        <w:spacing w:line="360" w:lineRule="auto"/>
        <w:rPr>
          <w:rFonts w:ascii="宋体" w:hAnsi="宋体" w:cs="宋体"/>
          <w:b/>
          <w:spacing w:val="-6"/>
          <w:sz w:val="24"/>
        </w:rPr>
      </w:pPr>
      <w:r>
        <w:rPr>
          <w:rFonts w:ascii="宋体" w:hAnsi="宋体" w:cs="宋体" w:hint="eastAsia"/>
          <w:b/>
          <w:spacing w:val="-6"/>
          <w:sz w:val="24"/>
        </w:rPr>
        <w:t>技术服务、培训</w:t>
      </w:r>
    </w:p>
    <w:p w14:paraId="783CBEF4" w14:textId="77777777" w:rsidR="009D1A1A" w:rsidRDefault="009D1A1A">
      <w:pPr>
        <w:spacing w:line="360" w:lineRule="auto"/>
        <w:rPr>
          <w:rFonts w:ascii="宋体" w:hAnsi="宋体" w:cs="宋体"/>
          <w:b/>
          <w:spacing w:val="-6"/>
          <w:sz w:val="24"/>
        </w:rPr>
      </w:pPr>
    </w:p>
    <w:p w14:paraId="4D768888" w14:textId="77777777" w:rsidR="009D1A1A" w:rsidRDefault="003B0C11">
      <w:pPr>
        <w:widowControl/>
        <w:spacing w:line="360" w:lineRule="auto"/>
        <w:jc w:val="left"/>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b/>
          <w:spacing w:val="-6"/>
          <w:sz w:val="24"/>
        </w:rPr>
        <w:t>0</w:t>
      </w:r>
      <w:r>
        <w:rPr>
          <w:rFonts w:ascii="宋体" w:hAnsi="宋体" w:hint="eastAsia"/>
          <w:b/>
          <w:spacing w:val="-6"/>
          <w:sz w:val="24"/>
        </w:rPr>
        <w:t>）投标人需要说明的其他文件和材料</w:t>
      </w:r>
    </w:p>
    <w:p w14:paraId="5760A6D7" w14:textId="77777777" w:rsidR="009D1A1A" w:rsidRDefault="003B0C11">
      <w:pPr>
        <w:widowControl/>
        <w:spacing w:line="360" w:lineRule="auto"/>
        <w:jc w:val="left"/>
        <w:rPr>
          <w:rFonts w:ascii="宋体" w:hAnsi="宋体"/>
          <w:b/>
          <w:spacing w:val="-6"/>
          <w:sz w:val="24"/>
        </w:rPr>
      </w:pPr>
      <w:r>
        <w:rPr>
          <w:rFonts w:ascii="宋体" w:hAnsi="宋体" w:hint="eastAsia"/>
          <w:b/>
          <w:spacing w:val="-6"/>
          <w:sz w:val="24"/>
        </w:rPr>
        <w:t>（</w:t>
      </w: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7D6F1716" w14:textId="51723A3F" w:rsidR="009D1A1A" w:rsidRPr="00C80B21" w:rsidRDefault="003B0C11" w:rsidP="00C80B21">
      <w:pPr>
        <w:widowControl/>
        <w:jc w:val="left"/>
        <w:rPr>
          <w:rFonts w:ascii="宋体" w:hAnsi="宋体"/>
          <w:b/>
          <w:spacing w:val="-6"/>
          <w:sz w:val="24"/>
        </w:rPr>
      </w:pPr>
      <w:r>
        <w:rPr>
          <w:rFonts w:ascii="宋体" w:hAnsi="宋体" w:cs="宋体" w:hint="eastAsia"/>
          <w:b/>
          <w:bCs/>
          <w:kern w:val="0"/>
          <w:sz w:val="21"/>
          <w:szCs w:val="21"/>
        </w:rPr>
        <w:t>质疑函范本</w:t>
      </w:r>
    </w:p>
    <w:p w14:paraId="29D5AD91" w14:textId="77777777" w:rsidR="009D1A1A" w:rsidRDefault="003B0C11">
      <w:pPr>
        <w:widowControl/>
        <w:adjustRightInd w:val="0"/>
        <w:snapToGrid w:val="0"/>
        <w:spacing w:line="360" w:lineRule="auto"/>
        <w:jc w:val="left"/>
        <w:rPr>
          <w:rFonts w:ascii="宋体" w:hAnsi="宋体" w:cs="宋体"/>
          <w:b/>
          <w:bCs/>
          <w:kern w:val="0"/>
          <w:sz w:val="21"/>
          <w:szCs w:val="21"/>
        </w:rPr>
      </w:pPr>
      <w:r>
        <w:rPr>
          <w:rFonts w:ascii="宋体" w:hAnsi="宋体" w:cs="宋体" w:hint="eastAsia"/>
          <w:b/>
          <w:bCs/>
          <w:kern w:val="0"/>
          <w:sz w:val="21"/>
          <w:szCs w:val="21"/>
        </w:rPr>
        <w:t>投诉书范本</w:t>
      </w:r>
    </w:p>
    <w:p w14:paraId="05704FD9" w14:textId="77777777" w:rsidR="009D1A1A" w:rsidRDefault="003B0C11">
      <w:pPr>
        <w:widowControl/>
        <w:jc w:val="left"/>
        <w:rPr>
          <w:rFonts w:ascii="宋体" w:hAnsi="宋体" w:cs="宋体"/>
          <w:b/>
          <w:bCs/>
          <w:sz w:val="24"/>
        </w:rPr>
      </w:pPr>
      <w:bookmarkStart w:id="34" w:name="_Hlk46229178"/>
      <w:r>
        <w:rPr>
          <w:rFonts w:ascii="宋体" w:hAnsi="宋体" w:cs="宋体"/>
          <w:b/>
          <w:bCs/>
          <w:sz w:val="24"/>
        </w:rPr>
        <w:br w:type="page"/>
      </w:r>
    </w:p>
    <w:bookmarkEnd w:id="34"/>
    <w:p w14:paraId="40B3E5D7" w14:textId="77777777" w:rsidR="009D1A1A" w:rsidRDefault="003B0C11">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508530D0" w14:textId="77777777" w:rsidR="009D1A1A" w:rsidRDefault="003B0C11">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20AE6EE3"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5EE0AD57"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6C66C941"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3E43BCF9"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47B567C3"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sz w:val="24"/>
        </w:rPr>
        <w:t xml:space="preserve"> </w:t>
      </w:r>
    </w:p>
    <w:p w14:paraId="155A6C60"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dotted"/>
        </w:rPr>
        <w:t xml:space="preserve">                                   </w:t>
      </w:r>
    </w:p>
    <w:p w14:paraId="48FC4BC2" w14:textId="77777777" w:rsidR="009D1A1A" w:rsidRDefault="003B0C11">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11F323C0"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37AF4129"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59639583"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5C6BB7B4"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2B734A8F" w14:textId="77777777" w:rsidR="009D1A1A" w:rsidRDefault="003B0C11">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01002572"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u w:val="dotted"/>
        </w:rPr>
        <w:t xml:space="preserve">                                         </w:t>
      </w:r>
    </w:p>
    <w:p w14:paraId="7DA9438D"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619180D1"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14:paraId="2607BC67"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11D3732B"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14:paraId="77F5F17D"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14:paraId="313E4372" w14:textId="77777777" w:rsidR="009D1A1A" w:rsidRDefault="003B0C11">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3CAE29C8" w14:textId="77777777" w:rsidR="009D1A1A" w:rsidRDefault="003B0C11">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0085AE6F" w14:textId="77777777" w:rsidR="009D1A1A" w:rsidRDefault="003B0C11">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23818476" w14:textId="77777777" w:rsidR="009D1A1A" w:rsidRDefault="003B0C11">
      <w:pPr>
        <w:adjustRightInd w:val="0"/>
        <w:snapToGrid w:val="0"/>
        <w:spacing w:line="360" w:lineRule="auto"/>
        <w:rPr>
          <w:rFonts w:ascii="仿宋" w:eastAsia="仿宋" w:hAnsi="仿宋" w:cs="黑体"/>
          <w:sz w:val="24"/>
        </w:rPr>
      </w:pPr>
      <w:r>
        <w:rPr>
          <w:rFonts w:ascii="仿宋" w:eastAsia="仿宋" w:hAnsi="仿宋" w:cs="黑体" w:hint="eastAsia"/>
          <w:sz w:val="24"/>
        </w:rPr>
        <w:t>签字</w:t>
      </w:r>
      <w:r>
        <w:rPr>
          <w:rFonts w:ascii="仿宋" w:eastAsia="仿宋" w:hAnsi="仿宋" w:cs="黑体" w:hint="eastAsia"/>
          <w:sz w:val="24"/>
        </w:rPr>
        <w:t>(</w:t>
      </w:r>
      <w:r>
        <w:rPr>
          <w:rFonts w:ascii="仿宋" w:eastAsia="仿宋" w:hAnsi="仿宋" w:cs="黑体" w:hint="eastAsia"/>
          <w:sz w:val="24"/>
        </w:rPr>
        <w:t>签章</w:t>
      </w:r>
      <w:r>
        <w:rPr>
          <w:rFonts w:ascii="仿宋" w:eastAsia="仿宋" w:hAnsi="仿宋" w:cs="黑体" w:hint="eastAsia"/>
          <w:sz w:val="24"/>
        </w:rPr>
        <w:t>)</w:t>
      </w:r>
      <w:r>
        <w:rPr>
          <w:rFonts w:ascii="仿宋" w:eastAsia="仿宋" w:hAnsi="仿宋" w:cs="黑体" w:hint="eastAsia"/>
          <w:sz w:val="24"/>
        </w:rPr>
        <w:t>：</w:t>
      </w:r>
      <w:r>
        <w:rPr>
          <w:rFonts w:ascii="仿宋" w:eastAsia="仿宋" w:hAnsi="仿宋" w:cs="黑体" w:hint="eastAsia"/>
          <w:sz w:val="24"/>
        </w:rPr>
        <w:t xml:space="preserve">                   </w:t>
      </w:r>
      <w:r>
        <w:rPr>
          <w:rFonts w:ascii="仿宋" w:eastAsia="仿宋" w:hAnsi="仿宋" w:cs="黑体" w:hint="eastAsia"/>
          <w:sz w:val="24"/>
        </w:rPr>
        <w:t>公章：</w:t>
      </w:r>
      <w:r>
        <w:rPr>
          <w:rFonts w:ascii="仿宋" w:eastAsia="仿宋" w:hAnsi="仿宋" w:cs="黑体" w:hint="eastAsia"/>
          <w:sz w:val="24"/>
        </w:rPr>
        <w:t xml:space="preserve">                      </w:t>
      </w:r>
    </w:p>
    <w:p w14:paraId="3AC355D2" w14:textId="77777777" w:rsidR="009D1A1A" w:rsidRDefault="003B0C11">
      <w:pPr>
        <w:adjustRightInd w:val="0"/>
        <w:snapToGrid w:val="0"/>
        <w:spacing w:line="360" w:lineRule="auto"/>
        <w:rPr>
          <w:rFonts w:ascii="仿宋" w:eastAsia="仿宋" w:hAnsi="仿宋" w:cs="黑体"/>
          <w:sz w:val="24"/>
        </w:rPr>
      </w:pPr>
      <w:r>
        <w:rPr>
          <w:rFonts w:ascii="仿宋" w:eastAsia="仿宋" w:hAnsi="仿宋" w:cs="黑体" w:hint="eastAsia"/>
          <w:sz w:val="24"/>
        </w:rPr>
        <w:t>日期：</w:t>
      </w:r>
      <w:r>
        <w:rPr>
          <w:rFonts w:ascii="仿宋" w:eastAsia="仿宋" w:hAnsi="仿宋" w:cs="黑体" w:hint="eastAsia"/>
          <w:sz w:val="24"/>
        </w:rPr>
        <w:t xml:space="preserve">    </w:t>
      </w:r>
    </w:p>
    <w:p w14:paraId="72C02C0B" w14:textId="77777777" w:rsidR="009D1A1A" w:rsidRDefault="009D1A1A">
      <w:pPr>
        <w:adjustRightInd w:val="0"/>
        <w:snapToGrid w:val="0"/>
        <w:spacing w:line="360" w:lineRule="auto"/>
        <w:rPr>
          <w:rFonts w:ascii="仿宋" w:eastAsia="仿宋" w:hAnsi="仿宋" w:cs="仿宋"/>
          <w:sz w:val="24"/>
        </w:rPr>
      </w:pPr>
    </w:p>
    <w:p w14:paraId="5166A6EB" w14:textId="77777777" w:rsidR="009D1A1A" w:rsidRDefault="003B0C11">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6A1E6833" w14:textId="77777777" w:rsidR="009D1A1A" w:rsidRDefault="003B0C11">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2B905CC6"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w:t>
      </w:r>
      <w:r>
        <w:rPr>
          <w:rFonts w:ascii="仿宋" w:eastAsia="仿宋" w:hAnsi="仿宋" w:cs="黑体" w:hint="eastAsia"/>
          <w:sz w:val="24"/>
        </w:rPr>
        <w:t>供应商提出质疑时，应提交质疑函和必要的证明材料。</w:t>
      </w:r>
    </w:p>
    <w:p w14:paraId="5C43CF27"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w:t>
      </w:r>
      <w:r>
        <w:rPr>
          <w:rFonts w:ascii="仿宋" w:eastAsia="仿宋" w:hAnsi="仿宋" w:cs="黑体" w:hint="eastAsia"/>
          <w:sz w:val="24"/>
        </w:rPr>
        <w:t>质疑供应商若委托代理人进行质疑的，</w:t>
      </w:r>
      <w:proofErr w:type="gramStart"/>
      <w:r>
        <w:rPr>
          <w:rFonts w:ascii="仿宋" w:eastAsia="仿宋" w:hAnsi="仿宋" w:cs="黑体" w:hint="eastAsia"/>
          <w:sz w:val="24"/>
        </w:rPr>
        <w:t>质疑函应按</w:t>
      </w:r>
      <w:proofErr w:type="gramEnd"/>
      <w:r>
        <w:rPr>
          <w:rFonts w:ascii="仿宋" w:eastAsia="仿宋" w:hAnsi="仿宋" w:cs="黑体" w:hint="eastAsia"/>
          <w:sz w:val="24"/>
        </w:rPr>
        <w:t>要求列明</w:t>
      </w:r>
      <w:r>
        <w:rPr>
          <w:rFonts w:ascii="仿宋" w:eastAsia="仿宋" w:hAnsi="仿宋" w:cs="黑体" w:hint="eastAsia"/>
          <w:sz w:val="24"/>
        </w:rPr>
        <w:t>“授权代表”的有关内容，并在附件中提交由质疑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306EDFFD"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w:t>
      </w:r>
      <w:r>
        <w:rPr>
          <w:rFonts w:ascii="仿宋" w:eastAsia="仿宋" w:hAnsi="仿宋" w:cs="黑体" w:hint="eastAsia"/>
          <w:sz w:val="24"/>
        </w:rPr>
        <w:t>质疑供应商若对项目的某一分包进行质疑，质疑函中应列明具体分包号。</w:t>
      </w:r>
    </w:p>
    <w:p w14:paraId="2893B811"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w:t>
      </w:r>
      <w:r>
        <w:rPr>
          <w:rFonts w:ascii="仿宋" w:eastAsia="仿宋" w:hAnsi="仿宋" w:cs="黑体" w:hint="eastAsia"/>
          <w:sz w:val="24"/>
        </w:rPr>
        <w:t>质疑函的质疑事项应具体、明确，并有必要的事实依据和法律依据。</w:t>
      </w:r>
    </w:p>
    <w:p w14:paraId="46091EC5"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w:t>
      </w:r>
      <w:r>
        <w:rPr>
          <w:rFonts w:ascii="仿宋" w:eastAsia="仿宋" w:hAnsi="仿宋" w:cs="黑体" w:hint="eastAsia"/>
          <w:sz w:val="24"/>
        </w:rPr>
        <w:t>质疑函的质疑请求应与质疑事项相关。</w:t>
      </w:r>
    </w:p>
    <w:p w14:paraId="66EE470D" w14:textId="77777777" w:rsidR="009D1A1A" w:rsidRDefault="003B0C11">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w:t>
      </w:r>
      <w:r>
        <w:rPr>
          <w:rFonts w:ascii="仿宋" w:eastAsia="仿宋" w:hAnsi="仿宋" w:cs="黑体" w:hint="eastAsia"/>
          <w:sz w:val="24"/>
        </w:rPr>
        <w:t>质疑供应商为自然人的，</w:t>
      </w:r>
      <w:proofErr w:type="gramStart"/>
      <w:r>
        <w:rPr>
          <w:rFonts w:ascii="仿宋" w:eastAsia="仿宋" w:hAnsi="仿宋" w:cs="黑体" w:hint="eastAsia"/>
          <w:sz w:val="24"/>
        </w:rPr>
        <w:t>质疑函应由</w:t>
      </w:r>
      <w:proofErr w:type="gramEnd"/>
      <w:r>
        <w:rPr>
          <w:rFonts w:ascii="仿宋" w:eastAsia="仿宋" w:hAnsi="仿宋" w:cs="黑体" w:hint="eastAsia"/>
          <w:sz w:val="24"/>
        </w:rPr>
        <w:t>本人签字；质疑供应商为法人或者其他组织的，</w:t>
      </w:r>
      <w:proofErr w:type="gramStart"/>
      <w:r>
        <w:rPr>
          <w:rFonts w:ascii="仿宋" w:eastAsia="仿宋" w:hAnsi="仿宋" w:cs="黑体" w:hint="eastAsia"/>
          <w:sz w:val="24"/>
        </w:rPr>
        <w:t>质疑函应由</w:t>
      </w:r>
      <w:proofErr w:type="gramEnd"/>
      <w:r>
        <w:rPr>
          <w:rFonts w:ascii="仿宋" w:eastAsia="仿宋" w:hAnsi="仿宋" w:cs="黑体" w:hint="eastAsia"/>
          <w:sz w:val="24"/>
        </w:rPr>
        <w:t>法定代表人、主要负责人，或者其授权代表签字或者盖章，并加盖公章。</w:t>
      </w:r>
    </w:p>
    <w:p w14:paraId="5E28B59B" w14:textId="77777777" w:rsidR="009D1A1A" w:rsidRDefault="009D1A1A">
      <w:pPr>
        <w:widowControl/>
        <w:adjustRightInd w:val="0"/>
        <w:snapToGrid w:val="0"/>
        <w:spacing w:line="360" w:lineRule="auto"/>
        <w:ind w:firstLineChars="200" w:firstLine="480"/>
        <w:jc w:val="left"/>
        <w:rPr>
          <w:rFonts w:ascii="仿宋" w:eastAsia="仿宋" w:hAnsi="仿宋" w:cs="黑体"/>
          <w:sz w:val="24"/>
        </w:rPr>
      </w:pPr>
    </w:p>
    <w:p w14:paraId="5ACBED20" w14:textId="77777777" w:rsidR="009D1A1A" w:rsidRDefault="003B0C11">
      <w:pPr>
        <w:widowControl/>
        <w:adjustRightInd w:val="0"/>
        <w:snapToGrid w:val="0"/>
        <w:spacing w:line="360" w:lineRule="auto"/>
        <w:jc w:val="left"/>
        <w:rPr>
          <w:rFonts w:ascii="仿宋" w:eastAsia="仿宋" w:hAnsi="仿宋"/>
        </w:rPr>
      </w:pPr>
      <w:r>
        <w:rPr>
          <w:rFonts w:ascii="仿宋" w:eastAsia="仿宋" w:hAnsi="仿宋"/>
        </w:rPr>
        <w:br w:type="page"/>
      </w:r>
    </w:p>
    <w:p w14:paraId="5C54BB17" w14:textId="77777777" w:rsidR="009D1A1A" w:rsidRDefault="003B0C11">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399A52B9"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7064563A"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hint="eastAsia"/>
          <w:sz w:val="24"/>
          <w:u w:val="dotted"/>
        </w:rPr>
        <w:t xml:space="preserve">                                               </w:t>
      </w:r>
    </w:p>
    <w:p w14:paraId="544CD2CD"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223FD353" w14:textId="77777777" w:rsidR="009D1A1A" w:rsidRDefault="003B0C11">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hint="eastAsia"/>
          <w:sz w:val="24"/>
        </w:rPr>
        <w:t>/</w:t>
      </w:r>
      <w:r>
        <w:rPr>
          <w:rFonts w:ascii="仿宋" w:eastAsia="仿宋" w:hAnsi="仿宋" w:hint="eastAsia"/>
          <w:sz w:val="24"/>
        </w:rPr>
        <w:t>主要负责人：</w:t>
      </w:r>
      <w:r>
        <w:rPr>
          <w:rFonts w:ascii="仿宋" w:eastAsia="仿宋" w:hAnsi="仿宋" w:hint="eastAsia"/>
          <w:sz w:val="24"/>
          <w:u w:val="dotted"/>
        </w:rPr>
        <w:t xml:space="preserve">                                   </w:t>
      </w:r>
      <w:r>
        <w:rPr>
          <w:rFonts w:ascii="仿宋" w:eastAsia="仿宋" w:hAnsi="仿宋" w:hint="eastAsia"/>
          <w:sz w:val="24"/>
        </w:rPr>
        <w:t xml:space="preserve">  </w:t>
      </w:r>
    </w:p>
    <w:p w14:paraId="059ACA42" w14:textId="77777777" w:rsidR="009D1A1A" w:rsidRDefault="003B0C11">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hint="eastAsia"/>
          <w:sz w:val="24"/>
          <w:u w:val="dotted"/>
        </w:rPr>
        <w:t xml:space="preserve">                                             </w:t>
      </w:r>
    </w:p>
    <w:p w14:paraId="1E4DF4CF"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hint="eastAsia"/>
          <w:sz w:val="24"/>
          <w:u w:val="dotted"/>
        </w:rPr>
        <w:t xml:space="preserve">              </w:t>
      </w:r>
      <w:r>
        <w:rPr>
          <w:rFonts w:ascii="仿宋" w:eastAsia="仿宋" w:hAnsi="仿宋" w:hint="eastAsia"/>
          <w:sz w:val="24"/>
          <w:u w:val="dotted"/>
        </w:rPr>
        <w:t xml:space="preserve">    </w:t>
      </w:r>
    </w:p>
    <w:p w14:paraId="2FB570D5"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r>
        <w:rPr>
          <w:rFonts w:ascii="仿宋" w:eastAsia="仿宋" w:hAnsi="仿宋" w:hint="eastAsia"/>
          <w:sz w:val="24"/>
          <w:u w:val="dotted"/>
        </w:rPr>
        <w:t xml:space="preserve">      </w:t>
      </w:r>
    </w:p>
    <w:p w14:paraId="5EB667BB"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u w:val="dotted"/>
        </w:rPr>
        <w:t xml:space="preserve">                                           </w:t>
      </w:r>
      <w:r>
        <w:rPr>
          <w:rFonts w:ascii="仿宋" w:eastAsia="仿宋" w:hAnsi="仿宋" w:hint="eastAsia"/>
          <w:sz w:val="24"/>
          <w:u w:val="single"/>
        </w:rPr>
        <w:t xml:space="preserve">  </w:t>
      </w:r>
    </w:p>
    <w:p w14:paraId="16B64E4C"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6AE67985"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26D0E133"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被投诉人</w:t>
      </w:r>
      <w:r>
        <w:rPr>
          <w:rFonts w:ascii="仿宋" w:eastAsia="仿宋" w:hAnsi="仿宋" w:hint="eastAsia"/>
          <w:sz w:val="24"/>
        </w:rPr>
        <w:t>2</w:t>
      </w:r>
    </w:p>
    <w:p w14:paraId="365C1B00"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w:t>
      </w:r>
    </w:p>
    <w:p w14:paraId="06848EB1"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hint="eastAsia"/>
          <w:sz w:val="24"/>
          <w:u w:val="dotted"/>
        </w:rPr>
        <w:t xml:space="preserve">                           </w:t>
      </w:r>
      <w:r>
        <w:rPr>
          <w:rFonts w:ascii="仿宋" w:eastAsia="仿宋" w:hAnsi="仿宋" w:hint="eastAsia"/>
          <w:sz w:val="24"/>
          <w:u w:val="dotted"/>
        </w:rPr>
        <w:t xml:space="preserve">                </w:t>
      </w:r>
      <w:r>
        <w:rPr>
          <w:rFonts w:ascii="仿宋" w:eastAsia="仿宋" w:hAnsi="仿宋" w:hint="eastAsia"/>
          <w:sz w:val="24"/>
          <w:u w:val="single"/>
        </w:rPr>
        <w:t xml:space="preserve">    </w:t>
      </w:r>
    </w:p>
    <w:p w14:paraId="2662DEEA"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dotted"/>
        </w:rPr>
        <w:t xml:space="preserve">                             </w:t>
      </w:r>
      <w:r>
        <w:rPr>
          <w:rFonts w:ascii="仿宋" w:eastAsia="仿宋" w:hAnsi="仿宋" w:hint="eastAsia"/>
          <w:sz w:val="24"/>
        </w:rPr>
        <w:t>邮编：</w:t>
      </w:r>
      <w:r>
        <w:rPr>
          <w:rFonts w:ascii="仿宋" w:eastAsia="仿宋" w:hAnsi="仿宋" w:hint="eastAsia"/>
          <w:sz w:val="24"/>
          <w:u w:val="dotted"/>
        </w:rPr>
        <w:t xml:space="preserve">          </w:t>
      </w:r>
      <w:r>
        <w:rPr>
          <w:rFonts w:ascii="仿宋" w:eastAsia="仿宋" w:hAnsi="仿宋" w:hint="eastAsia"/>
          <w:sz w:val="24"/>
          <w:u w:val="single"/>
        </w:rPr>
        <w:t xml:space="preserve"> </w:t>
      </w:r>
    </w:p>
    <w:p w14:paraId="3A0E7CD7"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hint="eastAsia"/>
          <w:sz w:val="24"/>
          <w:u w:val="dotted"/>
        </w:rPr>
        <w:t xml:space="preserve">               </w:t>
      </w:r>
      <w:r>
        <w:rPr>
          <w:rFonts w:ascii="仿宋" w:eastAsia="仿宋" w:hAnsi="仿宋" w:hint="eastAsia"/>
          <w:sz w:val="24"/>
        </w:rPr>
        <w:t>联系电话：</w:t>
      </w:r>
      <w:r>
        <w:rPr>
          <w:rFonts w:ascii="仿宋" w:eastAsia="仿宋" w:hAnsi="仿宋" w:hint="eastAsia"/>
          <w:sz w:val="24"/>
          <w:u w:val="dotted"/>
        </w:rPr>
        <w:t xml:space="preserve">                      </w:t>
      </w:r>
      <w:r>
        <w:rPr>
          <w:rFonts w:ascii="仿宋" w:eastAsia="仿宋" w:hAnsi="仿宋" w:hint="eastAsia"/>
          <w:sz w:val="24"/>
          <w:u w:val="single"/>
        </w:rPr>
        <w:t xml:space="preserve">      </w:t>
      </w:r>
    </w:p>
    <w:p w14:paraId="58D82908"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77AB0B71"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hint="eastAsia"/>
          <w:sz w:val="24"/>
          <w:u w:val="dotted"/>
        </w:rPr>
        <w:t xml:space="preserve">                                        </w:t>
      </w:r>
    </w:p>
    <w:p w14:paraId="77E2F1B2"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hint="eastAsia"/>
          <w:sz w:val="24"/>
          <w:u w:val="dotted"/>
        </w:rPr>
        <w:t xml:space="preserve">                 </w:t>
      </w:r>
      <w:r>
        <w:rPr>
          <w:rFonts w:ascii="仿宋" w:eastAsia="仿宋" w:hAnsi="仿宋" w:hint="eastAsia"/>
          <w:sz w:val="24"/>
        </w:rPr>
        <w:t>包号：</w:t>
      </w:r>
      <w:r>
        <w:rPr>
          <w:rFonts w:ascii="仿宋" w:eastAsia="仿宋" w:hAnsi="仿宋" w:hint="eastAsia"/>
          <w:sz w:val="24"/>
          <w:u w:val="dotted"/>
        </w:rPr>
        <w:t xml:space="preserve">              </w:t>
      </w:r>
    </w:p>
    <w:p w14:paraId="585F3F69"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采购人名称：</w:t>
      </w:r>
      <w:r>
        <w:rPr>
          <w:rFonts w:ascii="仿宋" w:eastAsia="仿宋" w:hAnsi="仿宋" w:hint="eastAsia"/>
          <w:sz w:val="24"/>
          <w:u w:val="dotted"/>
        </w:rPr>
        <w:t xml:space="preserve">                                           </w:t>
      </w:r>
      <w:r>
        <w:rPr>
          <w:rFonts w:ascii="仿宋" w:eastAsia="仿宋" w:hAnsi="仿宋" w:hint="eastAsia"/>
          <w:sz w:val="24"/>
          <w:u w:val="single"/>
        </w:rPr>
        <w:t xml:space="preserve">  </w:t>
      </w:r>
    </w:p>
    <w:p w14:paraId="591081D3"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hint="eastAsia"/>
          <w:sz w:val="24"/>
          <w:u w:val="dotted"/>
        </w:rPr>
        <w:t xml:space="preserve">                                         </w:t>
      </w:r>
    </w:p>
    <w:p w14:paraId="69515DF5"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rPr>
        <w:t>:</w:t>
      </w:r>
      <w:r>
        <w:rPr>
          <w:rFonts w:ascii="仿宋" w:eastAsia="仿宋" w:hAnsi="仿宋" w:hint="eastAsia"/>
          <w:sz w:val="24"/>
          <w:u w:val="dotted"/>
        </w:rPr>
        <w:t>是</w:t>
      </w:r>
      <w:r>
        <w:rPr>
          <w:rFonts w:ascii="仿宋" w:eastAsia="仿宋" w:hAnsi="仿宋" w:hint="eastAsia"/>
          <w:sz w:val="24"/>
          <w:u w:val="dotted"/>
        </w:rPr>
        <w:t>/</w:t>
      </w:r>
      <w:r>
        <w:rPr>
          <w:rFonts w:ascii="仿宋" w:eastAsia="仿宋" w:hAnsi="仿宋" w:hint="eastAsia"/>
          <w:sz w:val="24"/>
          <w:u w:val="dotted"/>
        </w:rPr>
        <w:t>否</w:t>
      </w:r>
      <w:r>
        <w:rPr>
          <w:rFonts w:ascii="仿宋" w:eastAsia="仿宋" w:hAnsi="仿宋" w:hint="eastAsia"/>
          <w:sz w:val="24"/>
          <w:u w:val="dotted"/>
        </w:rPr>
        <w:t xml:space="preserve"> </w:t>
      </w:r>
      <w:r>
        <w:rPr>
          <w:rFonts w:ascii="仿宋" w:eastAsia="仿宋" w:hAnsi="仿宋" w:hint="eastAsia"/>
          <w:sz w:val="24"/>
        </w:rPr>
        <w:t>公告期限：</w:t>
      </w:r>
      <w:r>
        <w:rPr>
          <w:rFonts w:ascii="仿宋" w:eastAsia="仿宋" w:hAnsi="仿宋" w:hint="eastAsia"/>
          <w:sz w:val="24"/>
          <w:u w:val="dotted"/>
        </w:rPr>
        <w:t xml:space="preserve">                                 </w:t>
      </w:r>
    </w:p>
    <w:p w14:paraId="718E65D4"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rPr>
        <w:t>:</w:t>
      </w:r>
      <w:r>
        <w:rPr>
          <w:rFonts w:ascii="仿宋" w:eastAsia="仿宋" w:hAnsi="仿宋" w:hint="eastAsia"/>
          <w:sz w:val="24"/>
          <w:u w:val="dotted"/>
        </w:rPr>
        <w:t>是</w:t>
      </w:r>
      <w:r>
        <w:rPr>
          <w:rFonts w:ascii="仿宋" w:eastAsia="仿宋" w:hAnsi="仿宋" w:hint="eastAsia"/>
          <w:sz w:val="24"/>
          <w:u w:val="dotted"/>
        </w:rPr>
        <w:t>/</w:t>
      </w:r>
      <w:r>
        <w:rPr>
          <w:rFonts w:ascii="仿宋" w:eastAsia="仿宋" w:hAnsi="仿宋" w:hint="eastAsia"/>
          <w:sz w:val="24"/>
          <w:u w:val="dotted"/>
        </w:rPr>
        <w:t>否</w:t>
      </w:r>
      <w:r>
        <w:rPr>
          <w:rFonts w:ascii="仿宋" w:eastAsia="仿宋" w:hAnsi="仿宋" w:hint="eastAsia"/>
          <w:sz w:val="24"/>
          <w:u w:val="dotted"/>
        </w:rPr>
        <w:t xml:space="preserve"> </w:t>
      </w:r>
      <w:r>
        <w:rPr>
          <w:rFonts w:ascii="仿宋" w:eastAsia="仿宋" w:hAnsi="仿宋" w:hint="eastAsia"/>
          <w:sz w:val="24"/>
        </w:rPr>
        <w:t>公告期限：</w:t>
      </w:r>
      <w:r>
        <w:rPr>
          <w:rFonts w:ascii="仿宋" w:eastAsia="仿宋" w:hAnsi="仿宋" w:hint="eastAsia"/>
          <w:sz w:val="24"/>
          <w:u w:val="dotted"/>
        </w:rPr>
        <w:t xml:space="preserve">                        </w:t>
      </w:r>
    </w:p>
    <w:p w14:paraId="7EE57072"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4317BE20" w14:textId="77777777" w:rsidR="009D1A1A" w:rsidRDefault="003B0C11">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w:t>
      </w:r>
      <w:r>
        <w:rPr>
          <w:rFonts w:ascii="仿宋" w:eastAsia="仿宋" w:hAnsi="仿宋" w:hint="eastAsia"/>
          <w:sz w:val="24"/>
        </w:rPr>
        <w:t>,</w:t>
      </w:r>
      <w:r>
        <w:rPr>
          <w:rFonts w:ascii="仿宋" w:eastAsia="仿宋" w:hAnsi="仿宋" w:hint="eastAsia"/>
          <w:sz w:val="24"/>
        </w:rPr>
        <w:t>向</w:t>
      </w:r>
      <w:r>
        <w:rPr>
          <w:rFonts w:ascii="仿宋" w:eastAsia="仿宋" w:hAnsi="仿宋" w:hint="eastAsia"/>
          <w:sz w:val="24"/>
          <w:u w:val="dotted"/>
        </w:rPr>
        <w:t xml:space="preserve">                   </w:t>
      </w:r>
      <w:r>
        <w:rPr>
          <w:rFonts w:ascii="仿宋" w:eastAsia="仿宋" w:hAnsi="仿宋" w:hint="eastAsia"/>
          <w:sz w:val="24"/>
        </w:rPr>
        <w:t>提出质疑，质疑事项为：</w:t>
      </w:r>
      <w:r>
        <w:rPr>
          <w:rFonts w:ascii="仿宋" w:eastAsia="仿宋" w:hAnsi="仿宋" w:hint="eastAsia"/>
          <w:sz w:val="24"/>
          <w:u w:val="dotted"/>
        </w:rPr>
        <w:t xml:space="preserve">          </w:t>
      </w:r>
    </w:p>
    <w:p w14:paraId="00E59D15"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r>
        <w:rPr>
          <w:rFonts w:ascii="仿宋" w:eastAsia="仿宋" w:hAnsi="仿宋" w:hint="eastAsia"/>
          <w:sz w:val="24"/>
          <w:u w:val="dotted"/>
        </w:rPr>
        <w:t xml:space="preserve">                                                  </w:t>
      </w:r>
      <w:r>
        <w:rPr>
          <w:rFonts w:ascii="仿宋" w:eastAsia="仿宋" w:hAnsi="仿宋" w:hint="eastAsia"/>
          <w:sz w:val="24"/>
        </w:rPr>
        <w:t xml:space="preserve">  </w:t>
      </w:r>
    </w:p>
    <w:p w14:paraId="03C7DEBD" w14:textId="77777777" w:rsidR="009D1A1A" w:rsidRDefault="003B0C11">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hint="eastAsia"/>
          <w:sz w:val="24"/>
          <w:u w:val="dotted"/>
        </w:rPr>
        <w:t>/</w:t>
      </w:r>
      <w:r>
        <w:rPr>
          <w:rFonts w:ascii="仿宋" w:eastAsia="仿宋" w:hAnsi="仿宋" w:hint="eastAsia"/>
          <w:sz w:val="24"/>
          <w:u w:val="dotted"/>
        </w:rPr>
        <w:t>代理机构</w:t>
      </w:r>
      <w:r>
        <w:rPr>
          <w:rFonts w:ascii="仿宋" w:eastAsia="仿宋" w:hAnsi="仿宋" w:hint="eastAsia"/>
          <w:sz w:val="24"/>
        </w:rPr>
        <w:t>于</w:t>
      </w:r>
      <w:r>
        <w:rPr>
          <w:rFonts w:ascii="仿宋" w:eastAsia="仿宋" w:hAnsi="仿宋" w:hint="eastAsia"/>
          <w:sz w:val="24"/>
          <w:u w:val="dotted"/>
        </w:rPr>
        <w:t xml:space="preserve">   </w:t>
      </w:r>
      <w:r>
        <w:rPr>
          <w:rFonts w:ascii="仿宋" w:eastAsia="仿宋" w:hAnsi="仿宋" w:hint="eastAsia"/>
          <w:sz w:val="24"/>
        </w:rPr>
        <w:t>年</w:t>
      </w:r>
      <w:r>
        <w:rPr>
          <w:rFonts w:ascii="仿宋" w:eastAsia="仿宋" w:hAnsi="仿宋" w:hint="eastAsia"/>
          <w:sz w:val="24"/>
          <w:u w:val="dotted"/>
        </w:rPr>
        <w:t xml:space="preserve">   </w:t>
      </w:r>
      <w:r>
        <w:rPr>
          <w:rFonts w:ascii="仿宋" w:eastAsia="仿宋" w:hAnsi="仿宋" w:hint="eastAsia"/>
          <w:sz w:val="24"/>
        </w:rPr>
        <w:t>月</w:t>
      </w:r>
      <w:r>
        <w:rPr>
          <w:rFonts w:ascii="仿宋" w:eastAsia="仿宋" w:hAnsi="仿宋" w:hint="eastAsia"/>
          <w:sz w:val="24"/>
          <w:u w:val="dotted"/>
        </w:rPr>
        <w:t xml:space="preserve">   </w:t>
      </w:r>
      <w:r>
        <w:rPr>
          <w:rFonts w:ascii="仿宋" w:eastAsia="仿宋" w:hAnsi="仿宋" w:hint="eastAsia"/>
          <w:sz w:val="24"/>
        </w:rPr>
        <w:t>日</w:t>
      </w:r>
      <w:r>
        <w:rPr>
          <w:rFonts w:ascii="仿宋" w:eastAsia="仿宋" w:hAnsi="仿宋" w:hint="eastAsia"/>
          <w:sz w:val="24"/>
        </w:rPr>
        <w:t>,</w:t>
      </w:r>
      <w:r>
        <w:rPr>
          <w:rFonts w:ascii="仿宋" w:eastAsia="仿宋" w:hAnsi="仿宋" w:hint="eastAsia"/>
          <w:sz w:val="24"/>
        </w:rPr>
        <w:t>就质疑事项</w:t>
      </w:r>
      <w:proofErr w:type="gramStart"/>
      <w:r>
        <w:rPr>
          <w:rFonts w:ascii="仿宋" w:eastAsia="仿宋" w:hAnsi="仿宋" w:hint="eastAsia"/>
          <w:sz w:val="24"/>
        </w:rPr>
        <w:t>作出</w:t>
      </w:r>
      <w:proofErr w:type="gramEnd"/>
      <w:r>
        <w:rPr>
          <w:rFonts w:ascii="仿宋" w:eastAsia="仿宋" w:hAnsi="仿宋" w:hint="eastAsia"/>
          <w:sz w:val="24"/>
        </w:rPr>
        <w:t>了答复</w:t>
      </w:r>
      <w:r>
        <w:rPr>
          <w:rFonts w:ascii="仿宋" w:eastAsia="仿宋" w:hAnsi="仿宋" w:hint="eastAsia"/>
          <w:sz w:val="24"/>
        </w:rPr>
        <w:t>/</w:t>
      </w:r>
      <w:r>
        <w:rPr>
          <w:rFonts w:ascii="仿宋" w:eastAsia="仿宋" w:hAnsi="仿宋" w:hint="eastAsia"/>
          <w:sz w:val="24"/>
        </w:rPr>
        <w:t>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14:paraId="25B89D4E"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3677717E"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hint="eastAsia"/>
          <w:sz w:val="24"/>
        </w:rPr>
        <w:t xml:space="preserve"> 1</w:t>
      </w:r>
      <w:r>
        <w:rPr>
          <w:rFonts w:ascii="仿宋" w:eastAsia="仿宋" w:hAnsi="仿宋" w:hint="eastAsia"/>
          <w:sz w:val="24"/>
        </w:rPr>
        <w:t>：</w:t>
      </w:r>
      <w:r>
        <w:rPr>
          <w:rFonts w:ascii="仿宋" w:eastAsia="仿宋" w:hAnsi="仿宋" w:hint="eastAsia"/>
          <w:sz w:val="24"/>
          <w:u w:val="dotted"/>
        </w:rPr>
        <w:t xml:space="preserve">                                       </w:t>
      </w:r>
    </w:p>
    <w:p w14:paraId="1F49B326"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事实依据：</w:t>
      </w:r>
      <w:r>
        <w:rPr>
          <w:rFonts w:ascii="仿宋" w:eastAsia="仿宋" w:hAnsi="仿宋" w:hint="eastAsia"/>
          <w:sz w:val="24"/>
          <w:u w:val="dotted"/>
        </w:rPr>
        <w:t xml:space="preserve">                                         </w:t>
      </w:r>
    </w:p>
    <w:p w14:paraId="696A75CB"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u w:val="dotted"/>
        </w:rPr>
        <w:lastRenderedPageBreak/>
        <w:t xml:space="preserve">                                                      </w:t>
      </w:r>
    </w:p>
    <w:p w14:paraId="3435E768"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hint="eastAsia"/>
          <w:sz w:val="24"/>
          <w:u w:val="dotted"/>
        </w:rPr>
        <w:t xml:space="preserve">                                          </w:t>
      </w:r>
    </w:p>
    <w:p w14:paraId="12FB4186"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u w:val="dotted"/>
        </w:rPr>
        <w:t xml:space="preserve">                                                      </w:t>
      </w:r>
    </w:p>
    <w:p w14:paraId="4C0D62C2"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投诉事项</w:t>
      </w:r>
      <w:r>
        <w:rPr>
          <w:rFonts w:ascii="仿宋" w:eastAsia="仿宋" w:hAnsi="仿宋" w:hint="eastAsia"/>
          <w:sz w:val="24"/>
        </w:rPr>
        <w:t>2</w:t>
      </w:r>
    </w:p>
    <w:p w14:paraId="38928558" w14:textId="77777777" w:rsidR="009D1A1A" w:rsidRDefault="003B0C11">
      <w:pPr>
        <w:adjustRightInd w:val="0"/>
        <w:snapToGrid w:val="0"/>
        <w:spacing w:line="360" w:lineRule="auto"/>
        <w:rPr>
          <w:rFonts w:ascii="仿宋" w:eastAsia="仿宋" w:hAnsi="仿宋"/>
          <w:sz w:val="24"/>
          <w:u w:val="dotted"/>
        </w:rPr>
      </w:pPr>
      <w:r>
        <w:rPr>
          <w:rFonts w:ascii="仿宋" w:eastAsia="仿宋" w:hAnsi="仿宋" w:hint="eastAsia"/>
          <w:sz w:val="24"/>
        </w:rPr>
        <w:t>……</w:t>
      </w:r>
    </w:p>
    <w:p w14:paraId="681244C7"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1FE56EE5"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请求：</w:t>
      </w:r>
      <w:r>
        <w:rPr>
          <w:rFonts w:ascii="仿宋" w:eastAsia="仿宋" w:hAnsi="仿宋" w:hint="eastAsia"/>
          <w:sz w:val="24"/>
          <w:u w:val="dotted"/>
        </w:rPr>
        <w:t xml:space="preserve">                                              </w:t>
      </w:r>
      <w:r>
        <w:rPr>
          <w:rFonts w:ascii="仿宋" w:eastAsia="仿宋" w:hAnsi="仿宋" w:hint="eastAsia"/>
          <w:sz w:val="24"/>
        </w:rPr>
        <w:t xml:space="preserve"> </w:t>
      </w:r>
    </w:p>
    <w:p w14:paraId="3FDC108C" w14:textId="77777777" w:rsidR="009D1A1A" w:rsidRDefault="003B0C11">
      <w:pPr>
        <w:adjustRightInd w:val="0"/>
        <w:snapToGrid w:val="0"/>
        <w:spacing w:line="360" w:lineRule="auto"/>
        <w:rPr>
          <w:rFonts w:ascii="仿宋" w:eastAsia="仿宋" w:hAnsi="仿宋"/>
          <w:sz w:val="24"/>
          <w:u w:val="single"/>
        </w:rPr>
      </w:pPr>
      <w:r>
        <w:rPr>
          <w:rFonts w:ascii="仿宋" w:eastAsia="仿宋" w:hAnsi="仿宋" w:hint="eastAsia"/>
          <w:sz w:val="24"/>
        </w:rPr>
        <w:t xml:space="preserve">                       </w:t>
      </w:r>
      <w:r>
        <w:rPr>
          <w:rFonts w:ascii="仿宋" w:eastAsia="仿宋" w:hAnsi="仿宋" w:hint="eastAsia"/>
          <w:sz w:val="24"/>
        </w:rPr>
        <w:t xml:space="preserve">                               </w:t>
      </w:r>
    </w:p>
    <w:p w14:paraId="78739E07"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签字</w:t>
      </w:r>
      <w:r>
        <w:rPr>
          <w:rFonts w:ascii="仿宋" w:eastAsia="仿宋" w:hAnsi="仿宋" w:hint="eastAsia"/>
          <w:sz w:val="24"/>
        </w:rPr>
        <w:t>(</w:t>
      </w:r>
      <w:r>
        <w:rPr>
          <w:rFonts w:ascii="仿宋" w:eastAsia="仿宋" w:hAnsi="仿宋" w:hint="eastAsia"/>
          <w:sz w:val="24"/>
        </w:rPr>
        <w:t>签章</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 xml:space="preserve">                   </w:t>
      </w:r>
      <w:r>
        <w:rPr>
          <w:rFonts w:ascii="仿宋" w:eastAsia="仿宋" w:hAnsi="仿宋" w:hint="eastAsia"/>
          <w:sz w:val="24"/>
        </w:rPr>
        <w:t>公章：</w:t>
      </w:r>
      <w:r>
        <w:rPr>
          <w:rFonts w:ascii="仿宋" w:eastAsia="仿宋" w:hAnsi="仿宋" w:hint="eastAsia"/>
          <w:sz w:val="24"/>
        </w:rPr>
        <w:t xml:space="preserve">                      </w:t>
      </w:r>
    </w:p>
    <w:p w14:paraId="06826437" w14:textId="77777777" w:rsidR="009D1A1A" w:rsidRDefault="003B0C11">
      <w:pPr>
        <w:adjustRightInd w:val="0"/>
        <w:snapToGrid w:val="0"/>
        <w:spacing w:line="360" w:lineRule="auto"/>
        <w:rPr>
          <w:rFonts w:ascii="仿宋" w:eastAsia="仿宋" w:hAnsi="仿宋"/>
          <w:sz w:val="24"/>
        </w:rPr>
      </w:pPr>
      <w:r>
        <w:rPr>
          <w:rFonts w:ascii="仿宋" w:eastAsia="仿宋" w:hAnsi="仿宋" w:hint="eastAsia"/>
          <w:sz w:val="24"/>
        </w:rPr>
        <w:t>日期：</w:t>
      </w:r>
      <w:r>
        <w:rPr>
          <w:rFonts w:ascii="仿宋" w:eastAsia="仿宋" w:hAnsi="仿宋" w:hint="eastAsia"/>
          <w:sz w:val="24"/>
        </w:rPr>
        <w:t xml:space="preserve">    </w:t>
      </w:r>
    </w:p>
    <w:p w14:paraId="534B3439" w14:textId="77777777" w:rsidR="009D1A1A" w:rsidRDefault="009D1A1A">
      <w:pPr>
        <w:adjustRightInd w:val="0"/>
        <w:snapToGrid w:val="0"/>
        <w:spacing w:line="360" w:lineRule="auto"/>
        <w:rPr>
          <w:rFonts w:ascii="仿宋" w:eastAsia="仿宋" w:hAnsi="仿宋"/>
          <w:b/>
          <w:sz w:val="24"/>
        </w:rPr>
      </w:pPr>
    </w:p>
    <w:p w14:paraId="071F48ED" w14:textId="77777777" w:rsidR="009D1A1A" w:rsidRDefault="009D1A1A">
      <w:pPr>
        <w:adjustRightInd w:val="0"/>
        <w:snapToGrid w:val="0"/>
        <w:spacing w:line="360" w:lineRule="auto"/>
        <w:rPr>
          <w:rFonts w:ascii="仿宋" w:eastAsia="仿宋" w:hAnsi="仿宋"/>
          <w:b/>
          <w:sz w:val="24"/>
        </w:rPr>
      </w:pPr>
    </w:p>
    <w:p w14:paraId="563D53E2" w14:textId="77777777" w:rsidR="009D1A1A" w:rsidRDefault="009D1A1A">
      <w:pPr>
        <w:adjustRightInd w:val="0"/>
        <w:snapToGrid w:val="0"/>
        <w:spacing w:line="360" w:lineRule="auto"/>
        <w:rPr>
          <w:rFonts w:ascii="仿宋" w:eastAsia="仿宋" w:hAnsi="仿宋"/>
          <w:b/>
          <w:sz w:val="24"/>
        </w:rPr>
      </w:pPr>
    </w:p>
    <w:p w14:paraId="09C7F041" w14:textId="77777777" w:rsidR="009D1A1A" w:rsidRDefault="003B0C11">
      <w:pPr>
        <w:adjustRightInd w:val="0"/>
        <w:snapToGrid w:val="0"/>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14:paraId="56589759" w14:textId="77777777" w:rsidR="009D1A1A" w:rsidRDefault="003B0C11">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w:t>
      </w:r>
      <w:r>
        <w:rPr>
          <w:rFonts w:ascii="仿宋" w:eastAsia="仿宋" w:hAnsi="仿宋" w:hint="eastAsia"/>
          <w:sz w:val="24"/>
        </w:rPr>
        <w:t>投诉人提起投诉时，应当提交投诉书和必要的证明材料，并按照被投诉人和与投诉事项有关的供应商数量提供投诉书副本。</w:t>
      </w:r>
    </w:p>
    <w:p w14:paraId="1FB311D8" w14:textId="77777777" w:rsidR="009D1A1A" w:rsidRDefault="003B0C11">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w:t>
      </w:r>
      <w:r>
        <w:rPr>
          <w:rFonts w:ascii="仿宋" w:eastAsia="仿宋" w:hAnsi="仿宋" w:hint="eastAsia"/>
          <w:sz w:val="24"/>
        </w:rPr>
        <w:t>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33C03D26" w14:textId="77777777" w:rsidR="009D1A1A" w:rsidRDefault="003B0C11">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投诉人若对项目的某一分包进行投诉，投诉书应列明具体分包号。</w:t>
      </w:r>
    </w:p>
    <w:p w14:paraId="70F69EB0" w14:textId="77777777" w:rsidR="009D1A1A" w:rsidRDefault="003B0C11">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投诉书应简要列明质疑事项，质疑函、质疑答复等作为附件材料提供。</w:t>
      </w:r>
    </w:p>
    <w:p w14:paraId="4032B582" w14:textId="77777777" w:rsidR="009D1A1A" w:rsidRDefault="003B0C11">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投诉书的投诉事项应具体、明确，并有必要的事实依据和法律依据。</w:t>
      </w:r>
    </w:p>
    <w:p w14:paraId="746A0188" w14:textId="77777777" w:rsidR="009D1A1A" w:rsidRDefault="003B0C11">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hint="eastAsia"/>
          <w:sz w:val="24"/>
        </w:rPr>
        <w:t>投诉书的投诉请求应与投诉事项相关。</w:t>
      </w:r>
    </w:p>
    <w:p w14:paraId="21C9BF49" w14:textId="77777777" w:rsidR="009D1A1A" w:rsidRDefault="003B0C11">
      <w:pPr>
        <w:widowControl/>
        <w:spacing w:line="360" w:lineRule="auto"/>
        <w:jc w:val="left"/>
        <w:rPr>
          <w:rFonts w:ascii="宋体" w:hAnsi="宋体"/>
          <w:b/>
          <w:bCs/>
          <w:spacing w:val="-6"/>
          <w:sz w:val="24"/>
        </w:rPr>
      </w:pPr>
      <w:r>
        <w:rPr>
          <w:rFonts w:ascii="仿宋" w:eastAsia="仿宋" w:hAnsi="仿宋" w:hint="eastAsia"/>
          <w:sz w:val="24"/>
        </w:rPr>
        <w:t>7.</w:t>
      </w:r>
      <w:r>
        <w:rPr>
          <w:rFonts w:ascii="仿宋" w:eastAsia="仿宋" w:hAnsi="仿宋" w:hint="eastAsia"/>
          <w:sz w:val="24"/>
        </w:rPr>
        <w:t>投诉人为自然人的，投诉书应当由本人签字；投诉人为法人或者其他组织的，投诉书应当由法定代表人、主要负责人，或者其授权代表签字或者盖章，并加盖公章。</w:t>
      </w:r>
    </w:p>
    <w:sectPr w:rsidR="009D1A1A">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A284" w14:textId="77777777" w:rsidR="003B0C11" w:rsidRDefault="003B0C11">
      <w:r>
        <w:separator/>
      </w:r>
    </w:p>
  </w:endnote>
  <w:endnote w:type="continuationSeparator" w:id="0">
    <w:p w14:paraId="0387C447" w14:textId="77777777" w:rsidR="003B0C11" w:rsidRDefault="003B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7B20" w14:textId="77777777" w:rsidR="009D1A1A" w:rsidRDefault="009D1A1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75B3" w14:textId="77777777" w:rsidR="009D1A1A" w:rsidRDefault="003B0C11">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w:instrText>
    </w:r>
    <w:r>
      <w:rPr>
        <w:rFonts w:ascii="宋体" w:hAnsi="宋体"/>
        <w:sz w:val="21"/>
        <w:szCs w:val="21"/>
      </w:rPr>
      <w:instrText>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FDFD" w14:textId="77777777" w:rsidR="003B0C11" w:rsidRDefault="003B0C11">
      <w:r>
        <w:separator/>
      </w:r>
    </w:p>
  </w:footnote>
  <w:footnote w:type="continuationSeparator" w:id="0">
    <w:p w14:paraId="5795F648" w14:textId="77777777" w:rsidR="003B0C11" w:rsidRDefault="003B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D233" w14:textId="77777777" w:rsidR="009D1A1A" w:rsidRDefault="003B0C11">
    <w:pPr>
      <w:pStyle w:val="af2"/>
    </w:pPr>
    <w:r>
      <w:rPr>
        <w:noProof/>
      </w:rPr>
      <w:drawing>
        <wp:inline distT="0" distB="0" distL="0" distR="0" wp14:anchorId="03891115" wp14:editId="3C610FFF">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4D45"/>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0C11"/>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0CD5"/>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5F7"/>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A1A"/>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0E4"/>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CCE"/>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B21"/>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A4E"/>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0442"/>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293"/>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3FAD"/>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288"/>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7E42D6"/>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4F6657"/>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C018B4"/>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7E0A4"/>
  <w15:docId w15:val="{6F91903A-E331-4778-8B0E-257A368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55</Pages>
  <Words>5897</Words>
  <Characters>33618</Characters>
  <Application>Microsoft Office Word</Application>
  <DocSecurity>0</DocSecurity>
  <Lines>280</Lines>
  <Paragraphs>78</Paragraphs>
  <ScaleCrop>false</ScaleCrop>
  <Company/>
  <LinksUpToDate>false</LinksUpToDate>
  <CharactersWithSpaces>39437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2021-10-25T07:55:00Z</dcterms:modified>
  <revision>420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10E4E19A83E848E4A3311BC6080F7D6F</vt:lpwstr>
  </property>
</Properties>
</file>