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1.合同签订后一周内，中标人向采购人提交合同总价5%的履约保证金，履约保证金在质保期内无质量问题和维护问题，质保期满后，于一周内退还（不计息）；</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采购合同签订后且中标人已提交履约保证金的，采购人向中标人支付合同总价的30%；货物送达指定地点，经采购人验收合格，采购人向中标人支付合同总价的</w:t>
            </w:r>
            <w:r>
              <w:rPr>
                <w:rFonts w:ascii="宋体" w:hAnsi="宋体" w:cs="宋体"/>
                <w:spacing w:val="-6"/>
                <w:sz w:val="21"/>
                <w:szCs w:val="21"/>
              </w:rPr>
              <w:t>7</w:t>
            </w:r>
            <w:r>
              <w:rPr>
                <w:rFonts w:hint="eastAsia" w:ascii="宋体" w:hAnsi="宋体" w:cs="宋体"/>
                <w:spacing w:val="-6"/>
                <w:sz w:val="21"/>
                <w:szCs w:val="21"/>
              </w:rPr>
              <w:t>0%。</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sz w:val="21"/>
                <w:szCs w:val="21"/>
              </w:rPr>
              <w:t>▲</w:t>
            </w: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合同签订后，45天内交货并安装完毕</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sz w:val="21"/>
                <w:szCs w:val="21"/>
              </w:rPr>
              <w:t>▲</w:t>
            </w: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5年，项目验收合格后开始计算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如在使用过程中发生质量问题，供应商维修响应时间：半小时以内；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1</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2</w:t>
            </w:r>
            <w:r>
              <w:rPr>
                <w:rFonts w:hint="eastAsia" w:ascii="宋体" w:hAnsi="宋体" w:cs="宋体"/>
                <w:sz w:val="21"/>
                <w:szCs w:val="21"/>
                <w:u w:val="single"/>
              </w:rPr>
              <w:t>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.培训：（若需要安装调试）</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签订合同前，提供家具（序号10）详细图纸。</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.安装调试：（若需要安装调试）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p>
            <w:pPr>
              <w:adjustRightInd w:val="0"/>
              <w:snapToGrid w:val="0"/>
              <w:spacing w:line="288" w:lineRule="auto"/>
              <w:rPr>
                <w:rFonts w:ascii="宋体" w:hAnsi="宋体" w:cs="宋体"/>
                <w:sz w:val="21"/>
                <w:szCs w:val="21"/>
              </w:rPr>
            </w:pPr>
            <w:r>
              <w:rPr>
                <w:rFonts w:hint="eastAsia" w:ascii="宋体" w:hAnsi="宋体" w:cs="宋体"/>
                <w:sz w:val="21"/>
                <w:szCs w:val="21"/>
              </w:rPr>
              <w:t>4</w:t>
            </w:r>
            <w:r>
              <w:rPr>
                <w:rFonts w:ascii="宋体" w:hAnsi="宋体" w:cs="宋体"/>
                <w:sz w:val="21"/>
                <w:szCs w:val="21"/>
              </w:rPr>
              <w:t>.6</w:t>
            </w:r>
            <w:r>
              <w:rPr>
                <w:rFonts w:hint="eastAsia" w:ascii="宋体" w:hAnsi="宋体" w:cs="宋体"/>
                <w:sz w:val="21"/>
                <w:szCs w:val="21"/>
              </w:rPr>
              <w:t>对于有样品提供的，可以直接封样验收；没有样品提供的，产品交样前需要甲方确认，方可验收。</w:t>
            </w:r>
          </w:p>
        </w:tc>
      </w:tr>
    </w:tbl>
    <w:p>
      <w:pPr>
        <w:adjustRightInd w:val="0"/>
        <w:snapToGrid w:val="0"/>
        <w:spacing w:line="288" w:lineRule="auto"/>
        <w:rPr>
          <w:rFonts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采购标的对应的中小企业划分标准所属行业：工业</w:t>
      </w:r>
    </w:p>
    <w:p>
      <w:pPr>
        <w:adjustRightInd w:val="0"/>
        <w:snapToGrid w:val="0"/>
        <w:spacing w:line="288" w:lineRule="auto"/>
        <w:rPr>
          <w:rFonts w:ascii="宋体" w:hAnsi="宋体"/>
          <w:sz w:val="21"/>
          <w:szCs w:val="21"/>
        </w:rPr>
      </w:pPr>
      <w:r>
        <w:rPr>
          <w:rFonts w:hint="eastAsia" w:ascii="宋体" w:hAnsi="宋体"/>
          <w:sz w:val="21"/>
          <w:szCs w:val="21"/>
        </w:rPr>
        <w:t>中小企业划型标准：</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cs="宋体"/>
          <w:sz w:val="21"/>
          <w:szCs w:val="21"/>
        </w:rPr>
      </w:pPr>
      <w:r>
        <w:rPr>
          <w:rFonts w:ascii="宋体" w:hAnsi="宋体"/>
          <w:b/>
          <w:bCs/>
          <w:sz w:val="21"/>
          <w:szCs w:val="21"/>
        </w:rPr>
        <w:t>2</w:t>
      </w:r>
      <w:r>
        <w:rPr>
          <w:rFonts w:hint="eastAsia" w:ascii="宋体" w:hAnsi="宋体"/>
          <w:b/>
          <w:bCs/>
          <w:sz w:val="21"/>
          <w:szCs w:val="21"/>
        </w:rPr>
        <w:t>.需执行的国家相关标准、行业标准、地方标准或者其他标准、规范：</w:t>
      </w:r>
      <w:r>
        <w:rPr>
          <w:rFonts w:hint="eastAsia" w:ascii="宋体" w:hAnsi="宋体" w:cs="宋体"/>
          <w:sz w:val="21"/>
          <w:szCs w:val="21"/>
        </w:rPr>
        <w:t>产品制造国有强制性标准的执行产品制造国强制性标准，无的统一执行我国最新相关标准、规范</w:t>
      </w:r>
      <w:r>
        <w:rPr>
          <w:rFonts w:hint="eastAsia" w:ascii="宋体" w:hAnsi="宋体"/>
          <w:sz w:val="21"/>
          <w:szCs w:val="21"/>
        </w:rPr>
        <w:t>；</w:t>
      </w:r>
      <w:r>
        <w:rPr>
          <w:rFonts w:hint="eastAsia" w:ascii="宋体" w:hAnsi="宋体" w:cs="宋体"/>
          <w:sz w:val="21"/>
          <w:szCs w:val="21"/>
        </w:rPr>
        <w:t>有强制性标准的执行国家强制性标准，无的统一执行最新相关标准、规范；</w:t>
      </w:r>
    </w:p>
    <w:p>
      <w:pPr>
        <w:adjustRightInd w:val="0"/>
        <w:snapToGrid w:val="0"/>
        <w:spacing w:line="288" w:lineRule="auto"/>
        <w:rPr>
          <w:rFonts w:ascii="宋体" w:hAnsi="宋体"/>
          <w:b/>
          <w:bCs/>
          <w:sz w:val="21"/>
          <w:szCs w:val="21"/>
        </w:rPr>
      </w:pPr>
      <w:r>
        <w:rPr>
          <w:rFonts w:hint="eastAsia" w:ascii="宋体" w:hAnsi="宋体"/>
          <w:b/>
          <w:bCs/>
          <w:sz w:val="21"/>
          <w:szCs w:val="21"/>
        </w:rPr>
        <w:t>3.提供的货物必须是全新、未使用的原装产品，且在正常安装、使用和保养条件下，其使用寿命期内（行政事业单位固定资产使用年限规定）各项指标均达标。</w:t>
      </w:r>
    </w:p>
    <w:tbl>
      <w:tblPr>
        <w:tblStyle w:val="2"/>
        <w:tblW w:w="10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10"/>
        <w:gridCol w:w="709"/>
        <w:gridCol w:w="453"/>
        <w:gridCol w:w="1389"/>
        <w:gridCol w:w="4820"/>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序号</w:t>
            </w:r>
          </w:p>
        </w:tc>
        <w:tc>
          <w:tcPr>
            <w:tcW w:w="710"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货物名称</w:t>
            </w:r>
          </w:p>
        </w:tc>
        <w:tc>
          <w:tcPr>
            <w:tcW w:w="70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数量</w:t>
            </w:r>
          </w:p>
        </w:tc>
        <w:tc>
          <w:tcPr>
            <w:tcW w:w="453"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单位</w:t>
            </w:r>
          </w:p>
        </w:tc>
        <w:tc>
          <w:tcPr>
            <w:tcW w:w="1389" w:type="dxa"/>
            <w:vAlign w:val="center"/>
          </w:tcPr>
          <w:p>
            <w:pPr>
              <w:adjustRightInd w:val="0"/>
              <w:snapToGrid w:val="0"/>
              <w:jc w:val="center"/>
              <w:rPr>
                <w:rFonts w:ascii="宋体" w:hAnsi="宋体"/>
                <w:b/>
                <w:bCs/>
                <w:sz w:val="21"/>
                <w:szCs w:val="21"/>
              </w:rPr>
            </w:pPr>
            <w:r>
              <w:rPr>
                <w:rFonts w:hint="eastAsia" w:ascii="宋体" w:hAnsi="宋体"/>
                <w:b/>
                <w:bCs/>
                <w:sz w:val="21"/>
                <w:szCs w:val="21"/>
              </w:rPr>
              <w:t>规格</w:t>
            </w:r>
          </w:p>
        </w:tc>
        <w:tc>
          <w:tcPr>
            <w:tcW w:w="4820"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功能、</w:t>
            </w:r>
            <w:r>
              <w:rPr>
                <w:rFonts w:hint="eastAsia" w:ascii="宋体" w:hAnsi="宋体"/>
                <w:b/>
                <w:bCs/>
                <w:sz w:val="21"/>
                <w:szCs w:val="21"/>
              </w:rPr>
              <w:t>质量、安全、技术规格、物理特性等要求</w:t>
            </w:r>
          </w:p>
        </w:tc>
        <w:tc>
          <w:tcPr>
            <w:tcW w:w="2154" w:type="dxa"/>
            <w:vAlign w:val="center"/>
          </w:tcPr>
          <w:p>
            <w:pPr>
              <w:adjustRightInd w:val="0"/>
              <w:snapToGrid w:val="0"/>
              <w:jc w:val="center"/>
              <w:rPr>
                <w:rFonts w:ascii="宋体" w:hAnsi="宋体"/>
                <w:b/>
                <w:bCs/>
                <w:sz w:val="21"/>
                <w:szCs w:val="21"/>
              </w:rPr>
            </w:pPr>
            <w:r>
              <w:rPr>
                <w:rFonts w:hint="eastAsia" w:ascii="宋体" w:hAnsi="宋体"/>
                <w:b/>
                <w:bCs/>
                <w:sz w:val="21"/>
                <w:szCs w:val="21"/>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1</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固定式课桌椅（核心产品）</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3310</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位</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中心距530mm</w:t>
            </w:r>
          </w:p>
          <w:p>
            <w:pPr>
              <w:adjustRightInd w:val="0"/>
              <w:snapToGrid w:val="0"/>
              <w:jc w:val="center"/>
              <w:rPr>
                <w:rFonts w:ascii="宋体" w:hAnsi="宋体"/>
                <w:sz w:val="21"/>
                <w:szCs w:val="21"/>
              </w:rPr>
            </w:pPr>
            <w:r>
              <w:rPr>
                <w:rFonts w:hint="eastAsia" w:ascii="宋体" w:hAnsi="宋体"/>
                <w:sz w:val="21"/>
                <w:szCs w:val="21"/>
              </w:rPr>
              <w:t>排距900mm</w:t>
            </w:r>
          </w:p>
          <w:p>
            <w:pPr>
              <w:adjustRightInd w:val="0"/>
              <w:snapToGrid w:val="0"/>
              <w:jc w:val="center"/>
              <w:rPr>
                <w:rFonts w:ascii="宋体" w:hAnsi="宋体"/>
                <w:sz w:val="21"/>
                <w:szCs w:val="21"/>
              </w:rPr>
            </w:pPr>
            <w:r>
              <w:rPr>
                <w:rFonts w:hint="eastAsia" w:ascii="宋体" w:hAnsi="宋体"/>
                <w:sz w:val="21"/>
                <w:szCs w:val="21"/>
              </w:rPr>
              <w:t>桌面宽330mm</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b/>
                <w:bCs/>
                <w:sz w:val="21"/>
                <w:szCs w:val="21"/>
              </w:rPr>
              <w:t>1、座板：</w:t>
            </w:r>
            <w:r>
              <w:rPr>
                <w:rFonts w:hint="eastAsia" w:ascii="宋体" w:hAnsi="宋体"/>
                <w:bCs/>
                <w:sz w:val="21"/>
                <w:szCs w:val="21"/>
              </w:rPr>
              <w:t>基材：</w:t>
            </w:r>
            <w:r>
              <w:rPr>
                <w:rFonts w:hint="eastAsia" w:ascii="宋体" w:hAnsi="宋体"/>
                <w:sz w:val="21"/>
                <w:szCs w:val="21"/>
              </w:rPr>
              <w:t>采用多层板（成型胶合板）高温热压而成，甲醛释放量E0级，规格：长：450±2mm,宽380±2mm, 厚度为15±1mm；饰面：采用环保防火板，耐磨、防刮、具有很强的抗击力和承载能力。</w:t>
            </w:r>
          </w:p>
          <w:p>
            <w:pPr>
              <w:widowControl/>
              <w:tabs>
                <w:tab w:val="left" w:pos="851"/>
              </w:tabs>
              <w:adjustRightInd w:val="0"/>
              <w:snapToGrid w:val="0"/>
              <w:rPr>
                <w:rFonts w:ascii="宋体" w:hAnsi="宋体"/>
                <w:sz w:val="21"/>
                <w:szCs w:val="21"/>
              </w:rPr>
            </w:pPr>
            <w:r>
              <w:rPr>
                <w:rFonts w:hint="eastAsia" w:ascii="宋体" w:hAnsi="宋体"/>
                <w:b/>
                <w:bCs/>
                <w:sz w:val="21"/>
                <w:szCs w:val="21"/>
              </w:rPr>
              <w:t>2、前排背板：</w:t>
            </w:r>
            <w:r>
              <w:rPr>
                <w:rFonts w:hint="eastAsia" w:ascii="宋体" w:hAnsi="宋体"/>
                <w:bCs/>
                <w:sz w:val="21"/>
                <w:szCs w:val="21"/>
              </w:rPr>
              <w:t>基材：</w:t>
            </w:r>
            <w:r>
              <w:rPr>
                <w:rFonts w:hint="eastAsia" w:ascii="宋体" w:hAnsi="宋体"/>
                <w:sz w:val="21"/>
                <w:szCs w:val="21"/>
              </w:rPr>
              <w:t>采用多层板（成型胶合板）高温热压而成，甲醛释放量E0级，规格：长682±2mm,宽500±2mm, 厚度为12±1mm；饰面：采用环保防火板，耐磨、防刮、具有很强的抗击力和承载能力。</w:t>
            </w:r>
          </w:p>
          <w:p>
            <w:pPr>
              <w:widowControl/>
              <w:tabs>
                <w:tab w:val="left" w:pos="851"/>
              </w:tabs>
              <w:adjustRightInd w:val="0"/>
              <w:snapToGrid w:val="0"/>
              <w:rPr>
                <w:rFonts w:ascii="宋体" w:hAnsi="宋体"/>
                <w:sz w:val="21"/>
                <w:szCs w:val="21"/>
              </w:rPr>
            </w:pPr>
            <w:r>
              <w:rPr>
                <w:rFonts w:hint="eastAsia" w:ascii="宋体" w:hAnsi="宋体"/>
                <w:b/>
                <w:bCs/>
                <w:sz w:val="21"/>
                <w:szCs w:val="21"/>
              </w:rPr>
              <w:t>3、中排背板采用：</w:t>
            </w:r>
            <w:r>
              <w:rPr>
                <w:rFonts w:hint="eastAsia" w:ascii="宋体" w:hAnsi="宋体"/>
                <w:bCs/>
                <w:sz w:val="21"/>
                <w:szCs w:val="21"/>
              </w:rPr>
              <w:t>基材：</w:t>
            </w:r>
            <w:r>
              <w:rPr>
                <w:rFonts w:hint="eastAsia" w:ascii="宋体" w:hAnsi="宋体"/>
                <w:sz w:val="21"/>
                <w:szCs w:val="21"/>
              </w:rPr>
              <w:t>采用多层板（成型胶合板）高温热压而成，甲醛释放量E0级，规格：长454.5±2mm,宽500±2mm, 厚度为12±1mm；饰面：采用环保防火板，耐磨、防刮、具有很强的抗击力和承载能力。</w:t>
            </w:r>
          </w:p>
          <w:p>
            <w:pPr>
              <w:widowControl/>
              <w:tabs>
                <w:tab w:val="left" w:pos="851"/>
              </w:tabs>
              <w:adjustRightInd w:val="0"/>
              <w:snapToGrid w:val="0"/>
              <w:rPr>
                <w:rFonts w:ascii="宋体" w:hAnsi="宋体"/>
                <w:sz w:val="21"/>
                <w:szCs w:val="21"/>
              </w:rPr>
            </w:pPr>
            <w:r>
              <w:rPr>
                <w:rFonts w:hint="eastAsia" w:ascii="宋体" w:hAnsi="宋体"/>
                <w:b/>
                <w:bCs/>
                <w:sz w:val="21"/>
                <w:szCs w:val="21"/>
              </w:rPr>
              <w:t>4、桌面板：</w:t>
            </w:r>
            <w:r>
              <w:rPr>
                <w:rFonts w:hint="eastAsia" w:ascii="宋体" w:hAnsi="宋体"/>
                <w:bCs/>
                <w:sz w:val="21"/>
                <w:szCs w:val="21"/>
              </w:rPr>
              <w:t>基材：</w:t>
            </w:r>
            <w:r>
              <w:rPr>
                <w:rFonts w:hint="eastAsia" w:ascii="宋体" w:hAnsi="宋体"/>
                <w:sz w:val="21"/>
                <w:szCs w:val="21"/>
              </w:rPr>
              <w:t>采用E0级三聚氰胺刨花板高温热压而成，规格：长1060±2mm宽330±2mm厚度18±1mm；饰面：采用环保防火板，耐磨、防刮、具有很强的抗击力和承载能力。</w:t>
            </w:r>
          </w:p>
          <w:p>
            <w:pPr>
              <w:widowControl/>
              <w:tabs>
                <w:tab w:val="left" w:pos="851"/>
              </w:tabs>
              <w:adjustRightInd w:val="0"/>
              <w:snapToGrid w:val="0"/>
              <w:rPr>
                <w:rFonts w:ascii="宋体" w:hAnsi="宋体"/>
                <w:sz w:val="21"/>
                <w:szCs w:val="21"/>
              </w:rPr>
            </w:pPr>
            <w:r>
              <w:rPr>
                <w:rFonts w:hint="eastAsia" w:ascii="宋体" w:hAnsi="宋体"/>
                <w:b/>
                <w:bCs/>
                <w:sz w:val="21"/>
                <w:szCs w:val="21"/>
              </w:rPr>
              <w:t>5、层板：</w:t>
            </w:r>
            <w:r>
              <w:rPr>
                <w:rFonts w:hint="eastAsia" w:ascii="宋体" w:hAnsi="宋体"/>
                <w:bCs/>
                <w:sz w:val="21"/>
                <w:szCs w:val="21"/>
              </w:rPr>
              <w:t>基材：</w:t>
            </w:r>
            <w:r>
              <w:rPr>
                <w:rFonts w:hint="eastAsia" w:ascii="宋体" w:hAnsi="宋体"/>
                <w:sz w:val="21"/>
                <w:szCs w:val="21"/>
              </w:rPr>
              <w:t>采用E0级三聚氰胺刨花板高温热压而成，规格：长498±2mm宽240±2mm厚度15±1mm；饰面：采用环保防火板，耐磨、防刮、具有很强的抗击力和承载能力。</w:t>
            </w:r>
          </w:p>
          <w:p>
            <w:pPr>
              <w:widowControl/>
              <w:tabs>
                <w:tab w:val="left" w:pos="851"/>
              </w:tabs>
              <w:adjustRightInd w:val="0"/>
              <w:snapToGrid w:val="0"/>
              <w:rPr>
                <w:rFonts w:ascii="宋体" w:hAnsi="宋体"/>
                <w:sz w:val="21"/>
                <w:szCs w:val="21"/>
              </w:rPr>
            </w:pPr>
            <w:r>
              <w:rPr>
                <w:rFonts w:hint="eastAsia" w:ascii="宋体" w:hAnsi="宋体"/>
                <w:b/>
                <w:bCs/>
                <w:sz w:val="21"/>
                <w:szCs w:val="21"/>
              </w:rPr>
              <w:t>6、座固定件组件：</w:t>
            </w:r>
            <w:r>
              <w:rPr>
                <w:rFonts w:hint="eastAsia" w:ascii="宋体" w:hAnsi="宋体"/>
                <w:sz w:val="21"/>
                <w:szCs w:val="21"/>
              </w:rPr>
              <w:t>采用热轧板经模具成型、焊接精制而成，壁厚≥3.5mm。</w:t>
            </w:r>
          </w:p>
          <w:p>
            <w:pPr>
              <w:widowControl/>
              <w:tabs>
                <w:tab w:val="left" w:pos="851"/>
              </w:tabs>
              <w:adjustRightInd w:val="0"/>
              <w:snapToGrid w:val="0"/>
              <w:rPr>
                <w:rFonts w:ascii="宋体" w:hAnsi="宋体"/>
                <w:sz w:val="21"/>
                <w:szCs w:val="21"/>
              </w:rPr>
            </w:pPr>
            <w:r>
              <w:rPr>
                <w:rFonts w:hint="eastAsia" w:ascii="宋体" w:hAnsi="宋体"/>
                <w:b/>
                <w:bCs/>
                <w:sz w:val="21"/>
                <w:szCs w:val="21"/>
              </w:rPr>
              <w:t>7、座支撑件组件：</w:t>
            </w:r>
            <w:r>
              <w:rPr>
                <w:rFonts w:hint="eastAsia" w:ascii="宋体" w:hAnsi="宋体"/>
                <w:sz w:val="21"/>
                <w:szCs w:val="21"/>
              </w:rPr>
              <w:t>采用热轧板经模具成型、焊接精制而成，壁厚≥4mm。</w:t>
            </w:r>
          </w:p>
          <w:p>
            <w:pPr>
              <w:widowControl/>
              <w:tabs>
                <w:tab w:val="left" w:pos="851"/>
              </w:tabs>
              <w:adjustRightInd w:val="0"/>
              <w:snapToGrid w:val="0"/>
              <w:rPr>
                <w:rFonts w:ascii="宋体" w:hAnsi="宋体"/>
                <w:sz w:val="21"/>
                <w:szCs w:val="21"/>
              </w:rPr>
            </w:pPr>
            <w:r>
              <w:rPr>
                <w:rFonts w:hint="eastAsia" w:ascii="宋体" w:hAnsi="宋体"/>
                <w:sz w:val="21"/>
                <w:szCs w:val="21"/>
              </w:rPr>
              <w:t>8、写字板支撑件：采用热轧板经模具成型、焊接精制而成，壁厚≥3mm，产品表面经防锈、防污、磷化、静电喷涂处理。</w:t>
            </w:r>
          </w:p>
          <w:p>
            <w:pPr>
              <w:widowControl/>
              <w:tabs>
                <w:tab w:val="left" w:pos="851"/>
              </w:tabs>
              <w:adjustRightInd w:val="0"/>
              <w:snapToGrid w:val="0"/>
              <w:rPr>
                <w:rFonts w:ascii="宋体" w:hAnsi="宋体"/>
                <w:sz w:val="21"/>
                <w:szCs w:val="21"/>
              </w:rPr>
            </w:pPr>
            <w:r>
              <w:rPr>
                <w:rFonts w:hint="eastAsia" w:ascii="宋体" w:hAnsi="宋体"/>
                <w:b/>
                <w:bCs/>
                <w:sz w:val="21"/>
                <w:szCs w:val="21"/>
              </w:rPr>
              <w:t>9、横梁：</w:t>
            </w:r>
            <w:r>
              <w:rPr>
                <w:rFonts w:hint="eastAsia" w:ascii="宋体" w:hAnsi="宋体"/>
                <w:sz w:val="21"/>
                <w:szCs w:val="21"/>
              </w:rPr>
              <w:t>采用T=2mm，80x40方管,焊接精制而成，产品表面经防锈、防污、磷化、静电喷涂处理。</w:t>
            </w:r>
          </w:p>
          <w:p>
            <w:pPr>
              <w:widowControl/>
              <w:tabs>
                <w:tab w:val="left" w:pos="851"/>
              </w:tabs>
              <w:adjustRightInd w:val="0"/>
              <w:snapToGrid w:val="0"/>
              <w:rPr>
                <w:rFonts w:ascii="宋体" w:hAnsi="宋体"/>
                <w:sz w:val="21"/>
                <w:szCs w:val="21"/>
              </w:rPr>
            </w:pPr>
            <w:r>
              <w:rPr>
                <w:rFonts w:hint="eastAsia" w:ascii="宋体" w:hAnsi="宋体"/>
                <w:b/>
                <w:bCs/>
                <w:sz w:val="21"/>
                <w:szCs w:val="21"/>
              </w:rPr>
              <w:t>10、左、中和右脚组件：</w:t>
            </w:r>
            <w:r>
              <w:rPr>
                <w:rFonts w:hint="eastAsia" w:ascii="宋体" w:hAnsi="宋体"/>
                <w:sz w:val="21"/>
                <w:szCs w:val="21"/>
              </w:rPr>
              <w:t>左、右边脚组件采用50*30*T1.5方管、T3.0热轧板经模具成型、焊接精制而成，产品表面经防锈、防污、淋化、静电喷涂处理，规格：长290mm±2，宽73mm ±2，高732mm±10，其中，地脚孔距为130±2mm；</w:t>
            </w:r>
          </w:p>
          <w:p>
            <w:pPr>
              <w:widowControl/>
              <w:tabs>
                <w:tab w:val="left" w:pos="851"/>
              </w:tabs>
              <w:adjustRightInd w:val="0"/>
              <w:snapToGrid w:val="0"/>
              <w:rPr>
                <w:rFonts w:ascii="宋体" w:hAnsi="宋体"/>
                <w:sz w:val="21"/>
                <w:szCs w:val="21"/>
              </w:rPr>
            </w:pPr>
            <w:r>
              <w:rPr>
                <w:rFonts w:hint="eastAsia" w:ascii="宋体" w:hAnsi="宋体"/>
                <w:sz w:val="21"/>
                <w:szCs w:val="21"/>
              </w:rPr>
              <w:t>中脚组件采用50*30*T1.5方管、T3.0热轧板经模具成型、焊接精制而成，产品表面经防锈、防污、淋化、静电喷涂处理，规格：长290mm±2，宽110mm ±2，高732mm±10，其中，地脚孔距为130±2mm。</w:t>
            </w:r>
          </w:p>
          <w:p>
            <w:pPr>
              <w:widowControl/>
              <w:tabs>
                <w:tab w:val="left" w:pos="851"/>
              </w:tabs>
              <w:adjustRightInd w:val="0"/>
              <w:snapToGrid w:val="0"/>
              <w:rPr>
                <w:rFonts w:ascii="宋体" w:hAnsi="宋体"/>
                <w:sz w:val="21"/>
                <w:szCs w:val="21"/>
              </w:rPr>
            </w:pPr>
            <w:r>
              <w:rPr>
                <w:rFonts w:hint="eastAsia" w:ascii="宋体" w:hAnsi="宋体"/>
                <w:b/>
                <w:bCs/>
                <w:sz w:val="21"/>
                <w:szCs w:val="21"/>
              </w:rPr>
              <w:t>11、脚盖：</w:t>
            </w:r>
            <w:r>
              <w:rPr>
                <w:rFonts w:hint="eastAsia" w:ascii="宋体" w:hAnsi="宋体"/>
                <w:sz w:val="21"/>
                <w:szCs w:val="21"/>
              </w:rPr>
              <w:t>采用优质PP材料，模具成型，美观大方，规格：长：240±2mm，宽45±2mm，高52±2mm。</w:t>
            </w:r>
          </w:p>
          <w:p>
            <w:pPr>
              <w:widowControl/>
              <w:tabs>
                <w:tab w:val="left" w:pos="851"/>
              </w:tabs>
              <w:adjustRightInd w:val="0"/>
              <w:snapToGrid w:val="0"/>
              <w:rPr>
                <w:rFonts w:ascii="宋体" w:hAnsi="宋体"/>
                <w:sz w:val="21"/>
                <w:szCs w:val="21"/>
              </w:rPr>
            </w:pPr>
            <w:r>
              <w:rPr>
                <w:rFonts w:hint="eastAsia" w:ascii="宋体" w:hAnsi="宋体"/>
                <w:b/>
                <w:bCs/>
                <w:sz w:val="21"/>
                <w:szCs w:val="21"/>
              </w:rPr>
              <w:t>12、座回位装置：</w:t>
            </w:r>
            <w:r>
              <w:rPr>
                <w:rFonts w:hint="eastAsia" w:ascii="宋体" w:hAnsi="宋体"/>
                <w:sz w:val="21"/>
                <w:szCs w:val="21"/>
              </w:rPr>
              <w:t>采用弹簧与阻尼器慢回位结构，持久耐用，而且无回位噪音。</w:t>
            </w:r>
          </w:p>
          <w:p>
            <w:pPr>
              <w:widowControl/>
              <w:tabs>
                <w:tab w:val="left" w:pos="851"/>
              </w:tabs>
              <w:adjustRightInd w:val="0"/>
              <w:snapToGrid w:val="0"/>
              <w:rPr>
                <w:rFonts w:ascii="宋体" w:hAnsi="宋体"/>
                <w:bCs/>
                <w:color w:val="000000" w:themeColor="text1"/>
                <w:sz w:val="21"/>
                <w:szCs w:val="21"/>
                <w14:textFill>
                  <w14:solidFill>
                    <w14:schemeClr w14:val="tx1"/>
                  </w14:solidFill>
                </w14:textFill>
              </w:rPr>
            </w:pPr>
            <w:r>
              <w:rPr>
                <w:rFonts w:hint="eastAsia" w:ascii="宋体" w:hAnsi="宋体"/>
                <w:b/>
                <w:bCs/>
                <w:sz w:val="21"/>
                <w:szCs w:val="21"/>
              </w:rPr>
              <w:t>13、主要规格：</w:t>
            </w:r>
            <w:r>
              <w:rPr>
                <w:rFonts w:hint="eastAsia" w:ascii="宋体" w:hAnsi="宋体"/>
                <w:sz w:val="21"/>
                <w:szCs w:val="21"/>
              </w:rPr>
              <w:t>两位一排总长为1105±10mm(三位一排总长：1635mm±10mm)；座椅总高：827±10mm；座高：446±10mm ；写字板高：750±5mm；最小排距：900mm。</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1068705" cy="656590"/>
                  <wp:effectExtent l="0" t="0" r="10795" b="381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68705" cy="6565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2</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双人折叠课桌（核心产品）</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200</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ascii="宋体" w:hAnsi="宋体"/>
                <w:sz w:val="21"/>
                <w:szCs w:val="21"/>
              </w:rPr>
              <w:t>1200*600*750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sz w:val="21"/>
                <w:szCs w:val="21"/>
              </w:rPr>
            </w:pPr>
            <w:r>
              <w:rPr>
                <w:rFonts w:hint="eastAsia" w:ascii="宋体" w:hAnsi="宋体"/>
                <w:sz w:val="21"/>
                <w:szCs w:val="21"/>
              </w:rPr>
              <w:t>3.封边：同色PVC封边，厚度≥1mm。</w:t>
            </w:r>
          </w:p>
          <w:p>
            <w:pPr>
              <w:widowControl/>
              <w:tabs>
                <w:tab w:val="left" w:pos="851"/>
              </w:tabs>
              <w:adjustRightInd w:val="0"/>
              <w:snapToGrid w:val="0"/>
              <w:rPr>
                <w:rFonts w:ascii="宋体" w:hAnsi="宋体"/>
                <w:sz w:val="21"/>
                <w:szCs w:val="21"/>
              </w:rPr>
            </w:pPr>
            <w:r>
              <w:rPr>
                <w:rFonts w:hint="eastAsia" w:ascii="宋体" w:hAnsi="宋体"/>
                <w:sz w:val="21"/>
                <w:szCs w:val="21"/>
              </w:rPr>
              <w:t>4.五金件：选用优质钢材下架，壁厚≥1.5mm，经防锈工艺处理，表面静电粉末喷涂处理。</w:t>
            </w:r>
          </w:p>
          <w:p>
            <w:pPr>
              <w:widowControl/>
              <w:tabs>
                <w:tab w:val="left" w:pos="851"/>
              </w:tabs>
              <w:adjustRightInd w:val="0"/>
              <w:snapToGrid w:val="0"/>
              <w:rPr>
                <w:rFonts w:ascii="宋体" w:hAnsi="宋体"/>
                <w:sz w:val="21"/>
                <w:szCs w:val="21"/>
              </w:rPr>
            </w:pPr>
            <w:r>
              <w:rPr>
                <w:rFonts w:hint="eastAsia" w:ascii="宋体" w:hAnsi="宋体"/>
                <w:sz w:val="21"/>
                <w:szCs w:val="21"/>
              </w:rPr>
              <w:t>5.配件：前2个固定脚，后2个带刹车轮，设置书包搁架和挂包勾。</w:t>
            </w:r>
          </w:p>
          <w:p>
            <w:pPr>
              <w:widowControl/>
              <w:tabs>
                <w:tab w:val="left" w:pos="851"/>
              </w:tabs>
              <w:adjustRightInd w:val="0"/>
              <w:snapToGrid w:val="0"/>
              <w:rPr>
                <w:rFonts w:ascii="宋体" w:hAnsi="宋体"/>
                <w:bCs/>
                <w:color w:val="000000" w:themeColor="text1"/>
                <w:sz w:val="21"/>
                <w:szCs w:val="21"/>
                <w14:textFill>
                  <w14:solidFill>
                    <w14:schemeClr w14:val="tx1"/>
                  </w14:solidFill>
                </w14:textFill>
              </w:rPr>
            </w:pPr>
            <w:r>
              <w:rPr>
                <w:rFonts w:hint="eastAsia" w:ascii="宋体" w:hAnsi="宋体"/>
                <w:sz w:val="21"/>
                <w:szCs w:val="21"/>
              </w:rPr>
              <w:t>6.其他：前置挡板，可折叠，桌子四角圆角处理。</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989330" cy="866140"/>
                  <wp:effectExtent l="0" t="0" r="1270"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cstate="print"/>
                          <a:srcRect l="12402" t="10803" r="14672" b="4089"/>
                          <a:stretch>
                            <a:fillRect/>
                          </a:stretch>
                        </pic:blipFill>
                        <pic:spPr>
                          <a:xfrm>
                            <a:off x="0" y="0"/>
                            <a:ext cx="989330" cy="8661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3</w:t>
            </w:r>
          </w:p>
        </w:tc>
        <w:tc>
          <w:tcPr>
            <w:tcW w:w="710" w:type="dxa"/>
            <w:vAlign w:val="center"/>
          </w:tcPr>
          <w:p>
            <w:pPr>
              <w:adjustRightInd w:val="0"/>
              <w:snapToGrid w:val="0"/>
              <w:jc w:val="center"/>
              <w:rPr>
                <w:rFonts w:ascii="宋体" w:hAnsi="宋体"/>
                <w:b/>
                <w:bCs/>
                <w:sz w:val="21"/>
                <w:szCs w:val="21"/>
              </w:rPr>
            </w:pPr>
            <w:r>
              <w:rPr>
                <w:rFonts w:hint="eastAsia" w:ascii="宋体" w:hAnsi="宋体"/>
                <w:sz w:val="21"/>
                <w:szCs w:val="21"/>
              </w:rPr>
              <w:t>梯形课桌</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56</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1200*520*750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sz w:val="21"/>
                <w:szCs w:val="21"/>
              </w:rPr>
            </w:pPr>
            <w:r>
              <w:rPr>
                <w:rFonts w:hint="eastAsia" w:ascii="宋体" w:hAnsi="宋体"/>
                <w:sz w:val="21"/>
                <w:szCs w:val="21"/>
              </w:rPr>
              <w:t>3.封边：同色PVC封边，厚度≥1mm。</w:t>
            </w:r>
          </w:p>
          <w:p>
            <w:pPr>
              <w:widowControl/>
              <w:tabs>
                <w:tab w:val="left" w:pos="851"/>
              </w:tabs>
              <w:adjustRightInd w:val="0"/>
              <w:snapToGrid w:val="0"/>
              <w:rPr>
                <w:rFonts w:ascii="宋体" w:hAnsi="宋体"/>
                <w:sz w:val="21"/>
                <w:szCs w:val="21"/>
              </w:rPr>
            </w:pPr>
            <w:r>
              <w:rPr>
                <w:rFonts w:hint="eastAsia" w:ascii="宋体" w:hAnsi="宋体"/>
                <w:sz w:val="21"/>
                <w:szCs w:val="21"/>
              </w:rPr>
              <w:t>4.桌脚：配4个钢制圆角架支撑，Φ38mm圆管钢架，经防锈工艺处理，表面静电粉末喷涂处理，配固定万向调节脚垫。</w:t>
            </w:r>
          </w:p>
          <w:p>
            <w:pPr>
              <w:widowControl/>
              <w:tabs>
                <w:tab w:val="left" w:pos="851"/>
              </w:tabs>
              <w:adjustRightInd w:val="0"/>
              <w:snapToGrid w:val="0"/>
              <w:rPr>
                <w:rFonts w:ascii="宋体" w:hAnsi="宋体"/>
                <w:sz w:val="21"/>
                <w:szCs w:val="21"/>
              </w:rPr>
            </w:pPr>
            <w:r>
              <w:rPr>
                <w:rFonts w:hint="eastAsia" w:ascii="宋体" w:hAnsi="宋体"/>
                <w:sz w:val="21"/>
                <w:szCs w:val="21"/>
              </w:rPr>
              <w:t>5.单个桌子形状为梯形，多张桌子拼接需完整。</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1228090" cy="1286510"/>
                  <wp:effectExtent l="0" t="0" r="3810" b="889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090" cy="12865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4</w:t>
            </w:r>
          </w:p>
        </w:tc>
        <w:tc>
          <w:tcPr>
            <w:tcW w:w="710" w:type="dxa"/>
            <w:vAlign w:val="center"/>
          </w:tcPr>
          <w:p>
            <w:pPr>
              <w:adjustRightInd w:val="0"/>
              <w:snapToGrid w:val="0"/>
              <w:jc w:val="center"/>
              <w:rPr>
                <w:rFonts w:ascii="宋体" w:hAnsi="宋体"/>
                <w:b/>
                <w:bCs/>
                <w:sz w:val="21"/>
                <w:szCs w:val="21"/>
              </w:rPr>
            </w:pPr>
            <w:r>
              <w:rPr>
                <w:rFonts w:hint="eastAsia" w:ascii="宋体" w:hAnsi="宋体"/>
                <w:sz w:val="21"/>
                <w:szCs w:val="21"/>
              </w:rPr>
              <w:t>四脚办公椅</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456</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把</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常规</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1.椅背：采用双层结构工艺，PA坚固外框，PP软料内框。</w:t>
            </w:r>
          </w:p>
          <w:p>
            <w:pPr>
              <w:widowControl/>
              <w:tabs>
                <w:tab w:val="left" w:pos="851"/>
              </w:tabs>
              <w:adjustRightInd w:val="0"/>
              <w:snapToGrid w:val="0"/>
              <w:rPr>
                <w:rFonts w:ascii="宋体" w:hAnsi="宋体"/>
                <w:sz w:val="21"/>
                <w:szCs w:val="21"/>
              </w:rPr>
            </w:pPr>
            <w:r>
              <w:rPr>
                <w:rFonts w:hint="eastAsia" w:ascii="宋体" w:hAnsi="宋体"/>
                <w:sz w:val="21"/>
                <w:szCs w:val="21"/>
              </w:rPr>
              <w:t>2.座垫：采用防火阻燃定型海绵，舒适透气。</w:t>
            </w:r>
          </w:p>
          <w:p>
            <w:pPr>
              <w:widowControl/>
              <w:tabs>
                <w:tab w:val="left" w:pos="851"/>
              </w:tabs>
              <w:adjustRightInd w:val="0"/>
              <w:snapToGrid w:val="0"/>
              <w:rPr>
                <w:rFonts w:ascii="宋体" w:hAnsi="宋体"/>
                <w:sz w:val="21"/>
                <w:szCs w:val="21"/>
              </w:rPr>
            </w:pPr>
            <w:r>
              <w:rPr>
                <w:rFonts w:hint="eastAsia" w:ascii="宋体" w:hAnsi="宋体"/>
                <w:sz w:val="21"/>
                <w:szCs w:val="21"/>
              </w:rPr>
              <w:t>3.椅架：采用Φ28*T1.5mm喷涂五金架，金属质感，稳固性强Φ50mm，PU万向滑动轮。</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703580" cy="892810"/>
                  <wp:effectExtent l="0" t="0" r="7620" b="8890"/>
                  <wp:docPr id="26" name="图片 22"/>
                  <wp:cNvGraphicFramePr/>
                  <a:graphic xmlns:a="http://schemas.openxmlformats.org/drawingml/2006/main">
                    <a:graphicData uri="http://schemas.openxmlformats.org/drawingml/2006/picture">
                      <pic:pic xmlns:pic="http://schemas.openxmlformats.org/drawingml/2006/picture">
                        <pic:nvPicPr>
                          <pic:cNvPr id="26" name="图片 22"/>
                          <pic:cNvPicPr/>
                        </pic:nvPicPr>
                        <pic:blipFill>
                          <a:blip r:embed="rId7" cstate="print"/>
                          <a:stretch>
                            <a:fillRect/>
                          </a:stretch>
                        </pic:blipFill>
                        <pic:spPr>
                          <a:xfrm>
                            <a:off x="0" y="0"/>
                            <a:ext cx="703580" cy="8928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5</w:t>
            </w:r>
          </w:p>
        </w:tc>
        <w:tc>
          <w:tcPr>
            <w:tcW w:w="710" w:type="dxa"/>
            <w:vAlign w:val="center"/>
          </w:tcPr>
          <w:p>
            <w:pPr>
              <w:adjustRightInd w:val="0"/>
              <w:snapToGrid w:val="0"/>
              <w:jc w:val="center"/>
              <w:rPr>
                <w:rFonts w:ascii="宋体" w:hAnsi="宋体"/>
                <w:b/>
                <w:bCs/>
                <w:sz w:val="21"/>
                <w:szCs w:val="21"/>
              </w:rPr>
            </w:pPr>
            <w:r>
              <w:rPr>
                <w:rFonts w:hint="eastAsia" w:ascii="宋体" w:hAnsi="宋体"/>
                <w:sz w:val="21"/>
                <w:szCs w:val="21"/>
              </w:rPr>
              <w:t>单人课桌</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150</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720*550*750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sz w:val="21"/>
                <w:szCs w:val="21"/>
              </w:rPr>
            </w:pPr>
            <w:r>
              <w:rPr>
                <w:rFonts w:hint="eastAsia" w:ascii="宋体" w:hAnsi="宋体"/>
                <w:sz w:val="21"/>
                <w:szCs w:val="21"/>
              </w:rPr>
              <w:t>3.封边：同色PVC封边，厚度≥1mm。</w:t>
            </w:r>
            <w:r>
              <w:rPr>
                <w:rFonts w:hint="eastAsia" w:ascii="宋体" w:hAnsi="宋体"/>
                <w:sz w:val="21"/>
                <w:szCs w:val="21"/>
              </w:rPr>
              <w:br w:type="textWrapping"/>
            </w:r>
            <w:r>
              <w:rPr>
                <w:rFonts w:hint="eastAsia" w:ascii="宋体" w:hAnsi="宋体" w:cs="Calibri"/>
                <w:sz w:val="21"/>
                <w:szCs w:val="21"/>
              </w:rPr>
              <w:t>4</w:t>
            </w:r>
            <w:r>
              <w:rPr>
                <w:rFonts w:ascii="宋体" w:hAnsi="宋体" w:cs="Calibri"/>
                <w:sz w:val="21"/>
                <w:szCs w:val="21"/>
              </w:rPr>
              <w:t>.</w:t>
            </w:r>
            <w:r>
              <w:rPr>
                <w:rFonts w:hint="eastAsia" w:ascii="宋体" w:hAnsi="宋体"/>
                <w:sz w:val="21"/>
                <w:szCs w:val="21"/>
              </w:rPr>
              <w:t>上脚：</w:t>
            </w:r>
            <w:r>
              <w:rPr>
                <w:rFonts w:ascii="宋体" w:hAnsi="宋体" w:cs="Calibri"/>
                <w:sz w:val="21"/>
                <w:szCs w:val="21"/>
              </w:rPr>
              <w:t>20*40*1.8mm</w:t>
            </w:r>
            <w:r>
              <w:rPr>
                <w:rFonts w:hint="eastAsia" w:ascii="宋体" w:hAnsi="宋体"/>
                <w:sz w:val="21"/>
                <w:szCs w:val="21"/>
              </w:rPr>
              <w:t>平椭圆管，配1根加固梁。</w:t>
            </w:r>
            <w:r>
              <w:rPr>
                <w:rFonts w:hint="eastAsia" w:ascii="宋体" w:hAnsi="宋体"/>
                <w:sz w:val="21"/>
                <w:szCs w:val="21"/>
              </w:rPr>
              <w:br w:type="textWrapping"/>
            </w:r>
            <w:r>
              <w:rPr>
                <w:rFonts w:hint="eastAsia" w:ascii="宋体" w:hAnsi="宋体" w:cs="Calibri"/>
                <w:sz w:val="21"/>
                <w:szCs w:val="21"/>
              </w:rPr>
              <w:t>5</w:t>
            </w:r>
            <w:r>
              <w:rPr>
                <w:rFonts w:ascii="宋体" w:hAnsi="宋体" w:cs="Calibri"/>
                <w:sz w:val="21"/>
                <w:szCs w:val="21"/>
              </w:rPr>
              <w:t>.</w:t>
            </w:r>
            <w:r>
              <w:rPr>
                <w:rFonts w:hint="eastAsia" w:ascii="宋体" w:hAnsi="宋体" w:cs="Calibri"/>
                <w:sz w:val="21"/>
                <w:szCs w:val="21"/>
              </w:rPr>
              <w:t>钢筋书兜</w:t>
            </w:r>
            <w:r>
              <w:rPr>
                <w:rFonts w:hint="eastAsia" w:ascii="宋体" w:hAnsi="宋体"/>
                <w:sz w:val="21"/>
                <w:szCs w:val="21"/>
              </w:rPr>
              <w:t>：</w:t>
            </w:r>
            <w:r>
              <w:rPr>
                <w:rFonts w:ascii="宋体" w:hAnsi="宋体" w:cs="Calibri"/>
                <w:sz w:val="21"/>
                <w:szCs w:val="21"/>
              </w:rPr>
              <w:t>500W*380D*108H</w:t>
            </w:r>
            <w:r>
              <w:rPr>
                <w:rFonts w:hint="eastAsia" w:ascii="宋体" w:hAnsi="宋体" w:cs="Calibri"/>
                <w:sz w:val="21"/>
                <w:szCs w:val="21"/>
              </w:rPr>
              <w:t>，</w:t>
            </w:r>
            <w:r>
              <w:rPr>
                <w:rFonts w:hint="eastAsia" w:ascii="宋体" w:hAnsi="宋体"/>
                <w:sz w:val="21"/>
                <w:szCs w:val="21"/>
              </w:rPr>
              <w:t>左右配装饰盖。</w:t>
            </w:r>
            <w:r>
              <w:rPr>
                <w:rFonts w:hint="eastAsia" w:ascii="宋体" w:hAnsi="宋体"/>
                <w:sz w:val="21"/>
                <w:szCs w:val="21"/>
              </w:rPr>
              <w:br w:type="textWrapping"/>
            </w:r>
            <w:r>
              <w:rPr>
                <w:rFonts w:hint="eastAsia" w:ascii="宋体" w:hAnsi="宋体" w:cs="Calibri"/>
                <w:sz w:val="21"/>
                <w:szCs w:val="21"/>
              </w:rPr>
              <w:t>6</w:t>
            </w:r>
            <w:r>
              <w:rPr>
                <w:rFonts w:ascii="宋体" w:hAnsi="宋体" w:cs="Calibri"/>
                <w:sz w:val="21"/>
                <w:szCs w:val="21"/>
              </w:rPr>
              <w:t>.</w:t>
            </w:r>
            <w:r>
              <w:rPr>
                <w:rFonts w:hint="eastAsia" w:ascii="宋体" w:hAnsi="宋体"/>
                <w:sz w:val="21"/>
                <w:szCs w:val="21"/>
              </w:rPr>
              <w:t>脚垫：</w:t>
            </w:r>
            <w:r>
              <w:rPr>
                <w:rFonts w:ascii="宋体" w:hAnsi="宋体" w:cs="Calibri"/>
                <w:sz w:val="21"/>
                <w:szCs w:val="21"/>
              </w:rPr>
              <w:t>PP</w:t>
            </w:r>
            <w:r>
              <w:rPr>
                <w:rFonts w:hint="eastAsia" w:ascii="宋体" w:hAnsi="宋体"/>
                <w:sz w:val="21"/>
                <w:szCs w:val="21"/>
              </w:rPr>
              <w:t>塑料。</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862330" cy="762635"/>
                  <wp:effectExtent l="0" t="0" r="1270" b="12065"/>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630" cy="76301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6</w:t>
            </w:r>
          </w:p>
        </w:tc>
        <w:tc>
          <w:tcPr>
            <w:tcW w:w="710" w:type="dxa"/>
            <w:vAlign w:val="center"/>
          </w:tcPr>
          <w:p>
            <w:pPr>
              <w:adjustRightInd w:val="0"/>
              <w:snapToGrid w:val="0"/>
              <w:jc w:val="center"/>
              <w:rPr>
                <w:rFonts w:ascii="宋体" w:hAnsi="宋体"/>
                <w:b/>
                <w:bCs/>
                <w:sz w:val="21"/>
                <w:szCs w:val="21"/>
              </w:rPr>
            </w:pPr>
            <w:r>
              <w:rPr>
                <w:rFonts w:hint="eastAsia" w:ascii="宋体" w:hAnsi="宋体"/>
                <w:sz w:val="21"/>
                <w:szCs w:val="21"/>
              </w:rPr>
              <w:t>单椅</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150</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把</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常规</w:t>
            </w:r>
          </w:p>
        </w:tc>
        <w:tc>
          <w:tcPr>
            <w:tcW w:w="4820" w:type="dxa"/>
            <w:vAlign w:val="center"/>
          </w:tcPr>
          <w:p>
            <w:pPr>
              <w:widowControl/>
              <w:tabs>
                <w:tab w:val="left" w:pos="851"/>
              </w:tabs>
              <w:adjustRightInd w:val="0"/>
              <w:snapToGrid w:val="0"/>
              <w:rPr>
                <w:rFonts w:ascii="宋体" w:hAnsi="宋体"/>
                <w:bCs/>
                <w:color w:val="000000" w:themeColor="text1"/>
                <w:sz w:val="21"/>
                <w:szCs w:val="21"/>
                <w14:textFill>
                  <w14:solidFill>
                    <w14:schemeClr w14:val="tx1"/>
                  </w14:solidFill>
                </w14:textFill>
              </w:rPr>
            </w:pPr>
            <w:r>
              <w:rPr>
                <w:rFonts w:hint="eastAsia" w:ascii="宋体" w:hAnsi="宋体"/>
                <w:sz w:val="21"/>
                <w:szCs w:val="21"/>
              </w:rPr>
              <w:t>1.背框采用全新环保</w:t>
            </w:r>
            <w:r>
              <w:rPr>
                <w:rFonts w:ascii="宋体" w:hAnsi="宋体" w:cs="Calibri"/>
                <w:sz w:val="21"/>
                <w:szCs w:val="21"/>
              </w:rPr>
              <w:t>PP+30%GF</w:t>
            </w:r>
            <w:r>
              <w:rPr>
                <w:rFonts w:hint="eastAsia" w:ascii="宋体" w:hAnsi="宋体"/>
                <w:sz w:val="21"/>
                <w:szCs w:val="21"/>
              </w:rPr>
              <w:t>材质，靠背可活动倾仰</w:t>
            </w:r>
            <w:r>
              <w:rPr>
                <w:rFonts w:hint="eastAsia" w:ascii="宋体" w:hAnsi="宋体" w:cs="Calibri"/>
                <w:sz w:val="21"/>
                <w:szCs w:val="21"/>
              </w:rPr>
              <w:t>。</w:t>
            </w:r>
            <w:r>
              <w:rPr>
                <w:rFonts w:ascii="宋体" w:hAnsi="宋体" w:cs="Calibri"/>
                <w:sz w:val="21"/>
                <w:szCs w:val="21"/>
              </w:rPr>
              <w:br w:type="textWrapping"/>
            </w:r>
            <w:r>
              <w:rPr>
                <w:rFonts w:ascii="宋体" w:hAnsi="宋体" w:cs="Calibri"/>
                <w:sz w:val="21"/>
                <w:szCs w:val="21"/>
              </w:rPr>
              <w:t>2.</w:t>
            </w:r>
            <w:r>
              <w:rPr>
                <w:rFonts w:hint="eastAsia" w:ascii="宋体" w:hAnsi="宋体"/>
                <w:sz w:val="21"/>
                <w:szCs w:val="21"/>
              </w:rPr>
              <w:t>阻燃定型海绵可翻转</w:t>
            </w:r>
            <w:r>
              <w:rPr>
                <w:rFonts w:hint="eastAsia" w:ascii="宋体" w:hAnsi="宋体" w:cs="Calibri"/>
                <w:sz w:val="21"/>
                <w:szCs w:val="21"/>
              </w:rPr>
              <w:t>、</w:t>
            </w:r>
            <w:r>
              <w:rPr>
                <w:rFonts w:hint="eastAsia" w:ascii="宋体" w:hAnsi="宋体"/>
                <w:sz w:val="21"/>
                <w:szCs w:val="21"/>
              </w:rPr>
              <w:t>前后滑动扶手</w:t>
            </w:r>
            <w:r>
              <w:rPr>
                <w:rFonts w:hint="eastAsia" w:ascii="宋体" w:hAnsi="宋体" w:cs="Calibri"/>
                <w:sz w:val="21"/>
                <w:szCs w:val="21"/>
              </w:rPr>
              <w:t>。</w:t>
            </w:r>
            <w:r>
              <w:rPr>
                <w:rFonts w:ascii="宋体" w:hAnsi="宋体" w:cs="Calibri"/>
                <w:sz w:val="21"/>
                <w:szCs w:val="21"/>
              </w:rPr>
              <w:br w:type="textWrapping"/>
            </w:r>
            <w:r>
              <w:rPr>
                <w:rFonts w:ascii="宋体" w:hAnsi="宋体" w:cs="Calibri"/>
                <w:sz w:val="21"/>
                <w:szCs w:val="21"/>
              </w:rPr>
              <w:t>3.</w:t>
            </w:r>
            <w:r>
              <w:rPr>
                <w:rFonts w:hint="eastAsia" w:ascii="宋体" w:hAnsi="宋体"/>
                <w:sz w:val="21"/>
                <w:szCs w:val="21"/>
              </w:rPr>
              <w:t>椅架采用闪光银灰彰显档次全功能收起折叠</w:t>
            </w:r>
            <w:r>
              <w:rPr>
                <w:rFonts w:ascii="宋体" w:hAnsi="宋体" w:cs="Calibri"/>
                <w:sz w:val="21"/>
                <w:szCs w:val="21"/>
              </w:rPr>
              <w:t>.</w:t>
            </w:r>
            <w:r>
              <w:rPr>
                <w:rFonts w:hint="eastAsia" w:ascii="宋体" w:hAnsi="宋体"/>
                <w:sz w:val="21"/>
                <w:szCs w:val="21"/>
              </w:rPr>
              <w:t>汽车专用刹车钢丝限位结构。</w:t>
            </w:r>
            <w:r>
              <w:rPr>
                <w:rFonts w:hint="eastAsia" w:ascii="宋体" w:hAnsi="宋体"/>
                <w:sz w:val="21"/>
                <w:szCs w:val="21"/>
              </w:rPr>
              <w:br w:type="textWrapping"/>
            </w:r>
            <w:r>
              <w:rPr>
                <w:rFonts w:ascii="宋体" w:hAnsi="宋体" w:cs="Calibri"/>
                <w:sz w:val="21"/>
                <w:szCs w:val="21"/>
              </w:rPr>
              <w:t>4.PA</w:t>
            </w:r>
            <w:r>
              <w:rPr>
                <w:rFonts w:hint="eastAsia" w:ascii="宋体" w:hAnsi="宋体"/>
                <w:sz w:val="21"/>
                <w:szCs w:val="21"/>
              </w:rPr>
              <w:t>尼龙带轮脚垫</w:t>
            </w:r>
            <w:r>
              <w:rPr>
                <w:rFonts w:ascii="宋体" w:hAnsi="宋体" w:cs="Calibri"/>
                <w:sz w:val="21"/>
                <w:szCs w:val="21"/>
              </w:rPr>
              <w:t>PU</w:t>
            </w:r>
            <w:r>
              <w:rPr>
                <w:rFonts w:hint="eastAsia" w:ascii="宋体" w:hAnsi="宋体"/>
                <w:sz w:val="21"/>
                <w:szCs w:val="21"/>
              </w:rPr>
              <w:t>万向脚轮。</w:t>
            </w:r>
            <w:r>
              <w:rPr>
                <w:rFonts w:hint="eastAsia" w:ascii="宋体" w:hAnsi="宋体"/>
                <w:sz w:val="21"/>
                <w:szCs w:val="21"/>
              </w:rPr>
              <w:br w:type="textWrapping"/>
            </w:r>
            <w:r>
              <w:rPr>
                <w:rFonts w:hint="eastAsia" w:ascii="宋体" w:hAnsi="宋体"/>
                <w:sz w:val="21"/>
                <w:szCs w:val="21"/>
              </w:rPr>
              <w:t>配高档一体冲压固定书网和连接扣。</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701675" cy="981075"/>
                  <wp:effectExtent l="0" t="0" r="9525" b="9525"/>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jpe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2030" cy="98161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7</w:t>
            </w:r>
          </w:p>
        </w:tc>
        <w:tc>
          <w:tcPr>
            <w:tcW w:w="710" w:type="dxa"/>
            <w:vAlign w:val="center"/>
          </w:tcPr>
          <w:p>
            <w:pPr>
              <w:adjustRightInd w:val="0"/>
              <w:snapToGrid w:val="0"/>
              <w:jc w:val="center"/>
              <w:rPr>
                <w:rFonts w:ascii="宋体" w:hAnsi="宋体"/>
                <w:b/>
                <w:bCs/>
                <w:sz w:val="21"/>
                <w:szCs w:val="21"/>
              </w:rPr>
            </w:pPr>
            <w:r>
              <w:rPr>
                <w:rFonts w:hint="eastAsia" w:ascii="宋体" w:hAnsi="宋体"/>
                <w:sz w:val="21"/>
                <w:szCs w:val="21"/>
              </w:rPr>
              <w:t>长方桌</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80</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1300*500*750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bCs/>
                <w:color w:val="000000" w:themeColor="text1"/>
                <w:sz w:val="21"/>
                <w:szCs w:val="21"/>
                <w14:textFill>
                  <w14:solidFill>
                    <w14:schemeClr w14:val="tx1"/>
                  </w14:solidFill>
                </w14:textFill>
              </w:rPr>
            </w:pPr>
            <w:r>
              <w:rPr>
                <w:rFonts w:hint="eastAsia" w:ascii="宋体" w:hAnsi="宋体"/>
                <w:sz w:val="21"/>
                <w:szCs w:val="21"/>
              </w:rPr>
              <w:t>3.封边：同色PVC封边，厚度≥1mm。</w:t>
            </w:r>
            <w:r>
              <w:rPr>
                <w:rFonts w:hint="eastAsia" w:ascii="宋体" w:hAnsi="宋体"/>
                <w:sz w:val="21"/>
                <w:szCs w:val="21"/>
              </w:rPr>
              <w:br w:type="textWrapping"/>
            </w:r>
            <w:r>
              <w:rPr>
                <w:rFonts w:hint="eastAsia" w:ascii="宋体" w:hAnsi="宋体" w:cs="Calibri"/>
                <w:sz w:val="21"/>
                <w:szCs w:val="21"/>
              </w:rPr>
              <w:t>4</w:t>
            </w:r>
            <w:r>
              <w:rPr>
                <w:rFonts w:ascii="宋体" w:hAnsi="宋体" w:cs="Calibri"/>
                <w:sz w:val="21"/>
                <w:szCs w:val="21"/>
              </w:rPr>
              <w:t>.</w:t>
            </w:r>
            <w:r>
              <w:rPr>
                <w:rFonts w:hint="eastAsia" w:ascii="宋体" w:hAnsi="宋体"/>
                <w:sz w:val="21"/>
                <w:szCs w:val="21"/>
              </w:rPr>
              <w:t>上脚：</w:t>
            </w:r>
            <w:r>
              <w:rPr>
                <w:rFonts w:ascii="宋体" w:hAnsi="宋体" w:cs="Calibri"/>
                <w:sz w:val="21"/>
                <w:szCs w:val="21"/>
              </w:rPr>
              <w:t>20*40*1.8mm</w:t>
            </w:r>
            <w:r>
              <w:rPr>
                <w:rFonts w:hint="eastAsia" w:ascii="宋体" w:hAnsi="宋体"/>
                <w:sz w:val="21"/>
                <w:szCs w:val="21"/>
              </w:rPr>
              <w:t>平椭圆管，配1根加固梁。</w:t>
            </w:r>
            <w:r>
              <w:rPr>
                <w:rFonts w:hint="eastAsia" w:ascii="宋体" w:hAnsi="宋体"/>
                <w:sz w:val="21"/>
                <w:szCs w:val="21"/>
              </w:rPr>
              <w:br w:type="textWrapping"/>
            </w:r>
            <w:r>
              <w:rPr>
                <w:rFonts w:hint="eastAsia" w:ascii="宋体" w:hAnsi="宋体" w:cs="Calibri"/>
                <w:sz w:val="21"/>
                <w:szCs w:val="21"/>
              </w:rPr>
              <w:t>5</w:t>
            </w:r>
            <w:r>
              <w:rPr>
                <w:rFonts w:ascii="宋体" w:hAnsi="宋体" w:cs="Calibri"/>
                <w:sz w:val="21"/>
                <w:szCs w:val="21"/>
              </w:rPr>
              <w:t>.</w:t>
            </w:r>
            <w:r>
              <w:rPr>
                <w:rFonts w:hint="eastAsia" w:ascii="宋体" w:hAnsi="宋体" w:cs="Calibri"/>
                <w:sz w:val="21"/>
                <w:szCs w:val="21"/>
              </w:rPr>
              <w:t>钢筋书兜</w:t>
            </w:r>
            <w:r>
              <w:rPr>
                <w:rFonts w:hint="eastAsia" w:ascii="宋体" w:hAnsi="宋体"/>
                <w:sz w:val="21"/>
                <w:szCs w:val="21"/>
              </w:rPr>
              <w:t>：</w:t>
            </w:r>
            <w:r>
              <w:rPr>
                <w:rFonts w:hint="eastAsia" w:ascii="宋体" w:hAnsi="宋体" w:cs="Calibri"/>
                <w:sz w:val="21"/>
                <w:szCs w:val="21"/>
              </w:rPr>
              <w:t>1000</w:t>
            </w:r>
            <w:r>
              <w:rPr>
                <w:rFonts w:ascii="宋体" w:hAnsi="宋体" w:cs="Calibri"/>
                <w:sz w:val="21"/>
                <w:szCs w:val="21"/>
              </w:rPr>
              <w:t>W*380D*108H</w:t>
            </w:r>
            <w:r>
              <w:rPr>
                <w:rFonts w:hint="eastAsia" w:ascii="宋体" w:hAnsi="宋体" w:cs="Calibri"/>
                <w:sz w:val="21"/>
                <w:szCs w:val="21"/>
              </w:rPr>
              <w:t>，</w:t>
            </w:r>
            <w:r>
              <w:rPr>
                <w:rFonts w:hint="eastAsia" w:ascii="宋体" w:hAnsi="宋体"/>
                <w:sz w:val="21"/>
                <w:szCs w:val="21"/>
              </w:rPr>
              <w:t>左右配装饰盖。</w:t>
            </w:r>
            <w:r>
              <w:rPr>
                <w:rFonts w:hint="eastAsia" w:ascii="宋体" w:hAnsi="宋体"/>
                <w:sz w:val="21"/>
                <w:szCs w:val="21"/>
              </w:rPr>
              <w:br w:type="textWrapping"/>
            </w:r>
            <w:r>
              <w:rPr>
                <w:rFonts w:hint="eastAsia" w:ascii="宋体" w:hAnsi="宋体" w:cs="Calibri"/>
                <w:sz w:val="21"/>
                <w:szCs w:val="21"/>
              </w:rPr>
              <w:t>6</w:t>
            </w:r>
            <w:r>
              <w:rPr>
                <w:rFonts w:ascii="宋体" w:hAnsi="宋体" w:cs="Calibri"/>
                <w:sz w:val="21"/>
                <w:szCs w:val="21"/>
              </w:rPr>
              <w:t>.</w:t>
            </w:r>
            <w:r>
              <w:rPr>
                <w:rFonts w:hint="eastAsia" w:ascii="宋体" w:hAnsi="宋体"/>
                <w:sz w:val="21"/>
                <w:szCs w:val="21"/>
              </w:rPr>
              <w:t>脚垫：</w:t>
            </w:r>
            <w:r>
              <w:rPr>
                <w:rFonts w:ascii="宋体" w:hAnsi="宋体" w:cs="Calibri"/>
                <w:sz w:val="21"/>
                <w:szCs w:val="21"/>
              </w:rPr>
              <w:t>PP</w:t>
            </w:r>
            <w:r>
              <w:rPr>
                <w:rFonts w:hint="eastAsia" w:ascii="宋体" w:hAnsi="宋体"/>
                <w:sz w:val="21"/>
                <w:szCs w:val="21"/>
              </w:rPr>
              <w:t>塑料。</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871220" cy="781685"/>
                  <wp:effectExtent l="0" t="0" r="5080" b="5715"/>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1444" cy="78181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8</w:t>
            </w:r>
          </w:p>
        </w:tc>
        <w:tc>
          <w:tcPr>
            <w:tcW w:w="710" w:type="dxa"/>
            <w:vAlign w:val="center"/>
          </w:tcPr>
          <w:p>
            <w:pPr>
              <w:adjustRightInd w:val="0"/>
              <w:snapToGrid w:val="0"/>
              <w:jc w:val="center"/>
              <w:rPr>
                <w:rFonts w:ascii="宋体" w:hAnsi="宋体"/>
                <w:b/>
                <w:bCs/>
                <w:sz w:val="21"/>
                <w:szCs w:val="21"/>
              </w:rPr>
            </w:pPr>
            <w:r>
              <w:rPr>
                <w:rFonts w:hint="eastAsia" w:ascii="宋体" w:hAnsi="宋体"/>
                <w:sz w:val="21"/>
                <w:szCs w:val="21"/>
              </w:rPr>
              <w:t>单椅</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160</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把</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常规</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1.坐垫：高弹力海绵坐垫，密度≥40㎏/m3。</w:t>
            </w:r>
          </w:p>
          <w:p>
            <w:pPr>
              <w:widowControl/>
              <w:tabs>
                <w:tab w:val="left" w:pos="851"/>
              </w:tabs>
              <w:adjustRightInd w:val="0"/>
              <w:snapToGrid w:val="0"/>
              <w:rPr>
                <w:rFonts w:ascii="宋体" w:hAnsi="宋体"/>
                <w:sz w:val="21"/>
                <w:szCs w:val="21"/>
              </w:rPr>
            </w:pPr>
            <w:r>
              <w:rPr>
                <w:rFonts w:hint="eastAsia" w:ascii="宋体" w:hAnsi="宋体"/>
                <w:sz w:val="21"/>
                <w:szCs w:val="21"/>
              </w:rPr>
              <w:t>2.金属：采用Φ28*T1.5mm喷涂五金架，金属质感。</w:t>
            </w:r>
          </w:p>
          <w:p>
            <w:pPr>
              <w:widowControl/>
              <w:tabs>
                <w:tab w:val="left" w:pos="851"/>
              </w:tabs>
              <w:adjustRightInd w:val="0"/>
              <w:snapToGrid w:val="0"/>
              <w:rPr>
                <w:rFonts w:ascii="宋体" w:hAnsi="宋体"/>
                <w:sz w:val="21"/>
                <w:szCs w:val="21"/>
              </w:rPr>
            </w:pPr>
            <w:r>
              <w:rPr>
                <w:rFonts w:hint="eastAsia" w:ascii="宋体" w:hAnsi="宋体"/>
                <w:sz w:val="21"/>
                <w:szCs w:val="21"/>
              </w:rPr>
              <w:t>3.架子黑色烤漆静电喷涂可以上下叠加5-10张。</w:t>
            </w:r>
            <w:r>
              <w:rPr>
                <w:rFonts w:hint="eastAsia" w:ascii="宋体" w:hAnsi="宋体"/>
                <w:sz w:val="21"/>
                <w:szCs w:val="21"/>
              </w:rPr>
              <w:br w:type="textWrapping"/>
            </w:r>
            <w:r>
              <w:rPr>
                <w:rFonts w:hint="eastAsia" w:ascii="宋体" w:hAnsi="宋体"/>
                <w:sz w:val="21"/>
                <w:szCs w:val="21"/>
              </w:rPr>
              <w:t>4.配软垫。</w:t>
            </w:r>
          </w:p>
          <w:p>
            <w:pPr>
              <w:widowControl/>
              <w:tabs>
                <w:tab w:val="left" w:pos="851"/>
              </w:tabs>
              <w:adjustRightInd w:val="0"/>
              <w:snapToGrid w:val="0"/>
              <w:rPr>
                <w:rFonts w:ascii="宋体" w:hAnsi="宋体"/>
                <w:bCs/>
                <w:color w:val="000000" w:themeColor="text1"/>
                <w:sz w:val="21"/>
                <w:szCs w:val="21"/>
                <w14:textFill>
                  <w14:solidFill>
                    <w14:schemeClr w14:val="tx1"/>
                  </w14:solidFill>
                </w14:textFill>
              </w:rPr>
            </w:pPr>
            <w:r>
              <w:rPr>
                <w:rFonts w:hint="eastAsia" w:ascii="宋体" w:hAnsi="宋体"/>
                <w:sz w:val="21"/>
                <w:szCs w:val="21"/>
              </w:rPr>
              <w:t>5.规格：415*465* 830mm（850mm）</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593090" cy="868680"/>
                  <wp:effectExtent l="0" t="0" r="3810" b="7620"/>
                  <wp:docPr id="10"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646" cy="8686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9</w:t>
            </w:r>
          </w:p>
        </w:tc>
        <w:tc>
          <w:tcPr>
            <w:tcW w:w="710" w:type="dxa"/>
            <w:vAlign w:val="center"/>
          </w:tcPr>
          <w:p>
            <w:pPr>
              <w:adjustRightInd w:val="0"/>
              <w:snapToGrid w:val="0"/>
              <w:jc w:val="center"/>
              <w:rPr>
                <w:rFonts w:ascii="宋体" w:hAnsi="宋体"/>
                <w:b/>
                <w:bCs/>
                <w:sz w:val="21"/>
                <w:szCs w:val="21"/>
              </w:rPr>
            </w:pPr>
            <w:r>
              <w:rPr>
                <w:rFonts w:hint="eastAsia" w:ascii="宋体" w:hAnsi="宋体"/>
                <w:sz w:val="21"/>
                <w:szCs w:val="21"/>
              </w:rPr>
              <w:t>固定式桌椅（核心产品）</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463</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位</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 xml:space="preserve">座高：460±10mm </w:t>
            </w:r>
            <w:r>
              <w:rPr>
                <w:rFonts w:hint="eastAsia" w:ascii="宋体" w:hAnsi="宋体"/>
                <w:sz w:val="21"/>
                <w:szCs w:val="21"/>
              </w:rPr>
              <w:br w:type="textWrapping"/>
            </w:r>
            <w:r>
              <w:rPr>
                <w:rFonts w:hint="eastAsia" w:ascii="宋体" w:hAnsi="宋体"/>
                <w:sz w:val="21"/>
                <w:szCs w:val="21"/>
              </w:rPr>
              <w:t>，桌板高： 750±10mm</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b/>
                <w:bCs/>
                <w:sz w:val="21"/>
                <w:szCs w:val="21"/>
              </w:rPr>
              <w:t>1、座椅：</w:t>
            </w:r>
            <w:r>
              <w:rPr>
                <w:rFonts w:hint="eastAsia" w:ascii="宋体" w:hAnsi="宋体"/>
                <w:bCs/>
                <w:sz w:val="21"/>
                <w:szCs w:val="21"/>
              </w:rPr>
              <w:t>基材：</w:t>
            </w:r>
            <w:r>
              <w:rPr>
                <w:rFonts w:hint="eastAsia" w:ascii="宋体" w:hAnsi="宋体"/>
                <w:sz w:val="21"/>
                <w:szCs w:val="21"/>
              </w:rPr>
              <w:t>采用多层板（成型胶合板）高温热压而成，甲醛释放量E0级，规格：长：450±2mm,宽380±2mm, 厚度为15±1mm；饰面：采用环保防火板，耐磨、防刮、具有很强的抗击力和承载能力。</w:t>
            </w:r>
          </w:p>
          <w:p>
            <w:pPr>
              <w:widowControl/>
              <w:tabs>
                <w:tab w:val="left" w:pos="851"/>
              </w:tabs>
              <w:adjustRightInd w:val="0"/>
              <w:snapToGrid w:val="0"/>
              <w:rPr>
                <w:rFonts w:ascii="宋体" w:hAnsi="宋体"/>
                <w:sz w:val="21"/>
                <w:szCs w:val="21"/>
              </w:rPr>
            </w:pPr>
            <w:r>
              <w:rPr>
                <w:rFonts w:hint="eastAsia" w:ascii="宋体" w:hAnsi="宋体"/>
                <w:b/>
                <w:bCs/>
                <w:sz w:val="21"/>
                <w:szCs w:val="21"/>
              </w:rPr>
              <w:t>2、座背：</w:t>
            </w:r>
            <w:r>
              <w:rPr>
                <w:rFonts w:hint="eastAsia" w:ascii="宋体" w:hAnsi="宋体"/>
                <w:bCs/>
                <w:sz w:val="21"/>
                <w:szCs w:val="21"/>
              </w:rPr>
              <w:t>基材：</w:t>
            </w:r>
            <w:r>
              <w:rPr>
                <w:rFonts w:hint="eastAsia" w:ascii="宋体" w:hAnsi="宋体"/>
                <w:sz w:val="21"/>
                <w:szCs w:val="21"/>
              </w:rPr>
              <w:t>采用多层板（成型胶合板）高温热压而成，甲醛释放量E0级，规格：长682±2mm,宽500±2mm, 厚度为12±1mm；饰面：采用环保防火板，耐磨、防刮、具有很强的抗击力和承载能力；座面回转后座背线齐平。</w:t>
            </w:r>
          </w:p>
          <w:p>
            <w:pPr>
              <w:widowControl/>
              <w:tabs>
                <w:tab w:val="left" w:pos="851"/>
              </w:tabs>
              <w:adjustRightInd w:val="0"/>
              <w:snapToGrid w:val="0"/>
              <w:rPr>
                <w:rFonts w:ascii="宋体" w:hAnsi="宋体"/>
                <w:sz w:val="21"/>
                <w:szCs w:val="21"/>
              </w:rPr>
            </w:pPr>
            <w:r>
              <w:rPr>
                <w:rFonts w:hint="eastAsia" w:ascii="宋体" w:hAnsi="宋体"/>
                <w:b/>
                <w:bCs/>
                <w:sz w:val="21"/>
                <w:szCs w:val="21"/>
              </w:rPr>
              <w:t>4、桌面板：</w:t>
            </w:r>
            <w:r>
              <w:rPr>
                <w:rFonts w:hint="eastAsia" w:ascii="宋体" w:hAnsi="宋体"/>
                <w:bCs/>
                <w:sz w:val="21"/>
                <w:szCs w:val="21"/>
              </w:rPr>
              <w:t>基材：</w:t>
            </w:r>
            <w:r>
              <w:rPr>
                <w:rFonts w:hint="eastAsia" w:ascii="宋体" w:hAnsi="宋体"/>
                <w:sz w:val="21"/>
                <w:szCs w:val="21"/>
              </w:rPr>
              <w:t>采用E0级三聚氰胺刨花板高温热压而成，规格：长1060±2mm宽330±2mm厚度18±1mm；饰面：采用环保防火板，耐磨、防刮、具有很强的抗击力和承载能力。</w:t>
            </w:r>
          </w:p>
          <w:p>
            <w:pPr>
              <w:widowControl/>
              <w:tabs>
                <w:tab w:val="left" w:pos="851"/>
              </w:tabs>
              <w:adjustRightInd w:val="0"/>
              <w:snapToGrid w:val="0"/>
              <w:rPr>
                <w:rFonts w:ascii="宋体" w:hAnsi="宋体"/>
                <w:sz w:val="21"/>
                <w:szCs w:val="21"/>
              </w:rPr>
            </w:pPr>
            <w:r>
              <w:rPr>
                <w:rFonts w:hint="eastAsia" w:ascii="宋体" w:hAnsi="宋体"/>
                <w:b/>
                <w:bCs/>
                <w:sz w:val="21"/>
                <w:szCs w:val="21"/>
              </w:rPr>
              <w:t>5、层板：</w:t>
            </w:r>
            <w:r>
              <w:rPr>
                <w:rFonts w:hint="eastAsia" w:ascii="宋体" w:hAnsi="宋体"/>
                <w:bCs/>
                <w:sz w:val="21"/>
                <w:szCs w:val="21"/>
              </w:rPr>
              <w:t>基材：</w:t>
            </w:r>
            <w:r>
              <w:rPr>
                <w:rFonts w:hint="eastAsia" w:ascii="宋体" w:hAnsi="宋体"/>
                <w:sz w:val="21"/>
                <w:szCs w:val="21"/>
              </w:rPr>
              <w:t>采用E0级三聚氰胺刨花板高温热压而成，规格：长498±2mm宽240±2mm厚度15±1mm；饰面：采用环保防火板，耐磨、防刮、具有很强的抗击力和承载能力。</w:t>
            </w:r>
          </w:p>
          <w:p>
            <w:pPr>
              <w:widowControl/>
              <w:tabs>
                <w:tab w:val="left" w:pos="851"/>
              </w:tabs>
              <w:adjustRightInd w:val="0"/>
              <w:snapToGrid w:val="0"/>
              <w:rPr>
                <w:rFonts w:ascii="宋体" w:hAnsi="宋体"/>
                <w:bCs/>
                <w:color w:val="000000" w:themeColor="text1"/>
                <w:sz w:val="21"/>
                <w:szCs w:val="21"/>
                <w14:textFill>
                  <w14:solidFill>
                    <w14:schemeClr w14:val="tx1"/>
                  </w14:solidFill>
                </w14:textFill>
              </w:rPr>
            </w:pPr>
            <w:r>
              <w:rPr>
                <w:rFonts w:hint="eastAsia" w:ascii="宋体" w:hAnsi="宋体"/>
                <w:sz w:val="21"/>
                <w:szCs w:val="21"/>
              </w:rPr>
              <w:t>6、</w:t>
            </w:r>
            <w:r>
              <w:rPr>
                <w:rFonts w:hint="eastAsia" w:ascii="宋体" w:hAnsi="宋体"/>
                <w:b/>
                <w:sz w:val="21"/>
                <w:szCs w:val="21"/>
              </w:rPr>
              <w:t>站脚：</w:t>
            </w:r>
            <w:r>
              <w:rPr>
                <w:rFonts w:hint="eastAsia" w:ascii="宋体" w:hAnsi="宋体"/>
                <w:sz w:val="21"/>
                <w:szCs w:val="21"/>
              </w:rPr>
              <w:t>底脚为5mm厚钢板3mm厚异形金属盖焊接成型，底脚与 60x60x2mm厚站脚立管焊接一起，站脚立管上部焊接6MM厚钢板并与主横梁连接。</w:t>
            </w:r>
            <w:r>
              <w:rPr>
                <w:rFonts w:hint="eastAsia" w:ascii="宋体" w:hAnsi="宋体"/>
                <w:sz w:val="21"/>
                <w:szCs w:val="21"/>
              </w:rPr>
              <w:br w:type="textWrapping"/>
            </w:r>
            <w:r>
              <w:rPr>
                <w:rFonts w:hint="eastAsia" w:ascii="宋体" w:hAnsi="宋体"/>
                <w:sz w:val="21"/>
                <w:szCs w:val="21"/>
              </w:rPr>
              <w:t>7、椅背支撑金属组件：椅背立管：采用60x30x2mm方形管焊接成型，下端为直线段，上端为105度角斜线段，直线段底。</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1162050" cy="544830"/>
                  <wp:effectExtent l="0" t="0" r="6350" b="1270"/>
                  <wp:docPr id="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2560" cy="54511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10</w:t>
            </w:r>
          </w:p>
        </w:tc>
        <w:tc>
          <w:tcPr>
            <w:tcW w:w="710" w:type="dxa"/>
            <w:vAlign w:val="center"/>
          </w:tcPr>
          <w:p>
            <w:pPr>
              <w:adjustRightInd w:val="0"/>
              <w:snapToGrid w:val="0"/>
              <w:jc w:val="center"/>
              <w:rPr>
                <w:rFonts w:ascii="宋体" w:hAnsi="宋体"/>
                <w:b/>
                <w:bCs/>
                <w:sz w:val="21"/>
                <w:szCs w:val="21"/>
              </w:rPr>
            </w:pPr>
            <w:r>
              <w:rPr>
                <w:rFonts w:hint="eastAsia" w:ascii="宋体" w:hAnsi="宋体"/>
                <w:sz w:val="21"/>
                <w:szCs w:val="21"/>
              </w:rPr>
              <w:t>后排地台</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1155</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平方米</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每个台阶高度100mm，</w:t>
            </w:r>
          </w:p>
          <w:p>
            <w:pPr>
              <w:adjustRightInd w:val="0"/>
              <w:snapToGrid w:val="0"/>
              <w:jc w:val="center"/>
              <w:rPr>
                <w:rFonts w:ascii="宋体" w:hAnsi="宋体"/>
                <w:sz w:val="21"/>
                <w:szCs w:val="21"/>
              </w:rPr>
            </w:pPr>
            <w:r>
              <w:rPr>
                <w:rFonts w:hint="eastAsia" w:ascii="宋体" w:hAnsi="宋体"/>
                <w:sz w:val="21"/>
                <w:szCs w:val="21"/>
              </w:rPr>
              <w:t>宽度930mm，</w:t>
            </w:r>
          </w:p>
          <w:p>
            <w:pPr>
              <w:adjustRightInd w:val="0"/>
              <w:snapToGrid w:val="0"/>
              <w:jc w:val="center"/>
              <w:rPr>
                <w:rFonts w:ascii="宋体" w:hAnsi="宋体"/>
                <w:sz w:val="21"/>
                <w:szCs w:val="21"/>
              </w:rPr>
            </w:pPr>
            <w:r>
              <w:rPr>
                <w:rFonts w:hint="eastAsia" w:ascii="宋体" w:hAnsi="宋体"/>
                <w:sz w:val="21"/>
                <w:szCs w:val="21"/>
              </w:rPr>
              <w:t>每间教室6个台阶</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1.基材：面板采用12mm厚强化地板，内档采用E0级、表面耐磨层≥6000转细木工板，12mm强化地板与细木工板之间覆盖高强度薄膜纸（作用是防止噪音），周围采用铜条包边。</w:t>
            </w:r>
          </w:p>
          <w:p>
            <w:pPr>
              <w:widowControl/>
              <w:tabs>
                <w:tab w:val="left" w:pos="851"/>
              </w:tabs>
              <w:adjustRightInd w:val="0"/>
              <w:snapToGrid w:val="0"/>
              <w:rPr>
                <w:rFonts w:ascii="宋体" w:hAnsi="宋体"/>
                <w:sz w:val="21"/>
                <w:szCs w:val="21"/>
              </w:rPr>
            </w:pPr>
            <w:r>
              <w:rPr>
                <w:rFonts w:hint="eastAsia" w:ascii="宋体" w:hAnsi="宋体"/>
                <w:sz w:val="21"/>
                <w:szCs w:val="21"/>
              </w:rPr>
              <w:t>2.内部龙骨框架采用30*50*1.2mm钢管制作。面板颜色可选。要求根据每个教室定制，做到平整无缝隙，可牢固固定课桌椅。</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1266825" cy="2576830"/>
                  <wp:effectExtent l="0" t="0" r="3175" b="1270"/>
                  <wp:docPr id="2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0.jpe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1020" cy="2606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11</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吧桌</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10</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2000*400*1050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sz w:val="21"/>
                <w:szCs w:val="21"/>
              </w:rPr>
            </w:pPr>
            <w:r>
              <w:rPr>
                <w:rFonts w:hint="eastAsia" w:ascii="宋体" w:hAnsi="宋体"/>
                <w:sz w:val="21"/>
                <w:szCs w:val="21"/>
              </w:rPr>
              <w:t>3.封边：同色PVC封边，厚度≥1mm。</w:t>
            </w:r>
          </w:p>
          <w:p>
            <w:pPr>
              <w:widowControl/>
              <w:tabs>
                <w:tab w:val="left" w:pos="851"/>
              </w:tabs>
              <w:adjustRightInd w:val="0"/>
              <w:snapToGrid w:val="0"/>
              <w:rPr>
                <w:rFonts w:ascii="宋体" w:hAnsi="宋体"/>
                <w:sz w:val="21"/>
                <w:szCs w:val="21"/>
              </w:rPr>
            </w:pPr>
            <w:r>
              <w:rPr>
                <w:rFonts w:hint="eastAsia" w:ascii="宋体" w:hAnsi="宋体"/>
                <w:sz w:val="21"/>
                <w:szCs w:val="21"/>
              </w:rPr>
              <w:t>4.阻燃抗污易清洗、耐久不褪色、可承受重压等优点。</w:t>
            </w:r>
          </w:p>
          <w:p>
            <w:pPr>
              <w:widowControl/>
              <w:tabs>
                <w:tab w:val="left" w:pos="851"/>
              </w:tabs>
              <w:adjustRightInd w:val="0"/>
              <w:snapToGrid w:val="0"/>
              <w:rPr>
                <w:rFonts w:ascii="宋体" w:hAnsi="宋体"/>
                <w:sz w:val="21"/>
                <w:szCs w:val="21"/>
              </w:rPr>
            </w:pPr>
            <w:r>
              <w:rPr>
                <w:rFonts w:hint="eastAsia" w:ascii="宋体" w:hAnsi="宋体"/>
                <w:sz w:val="21"/>
                <w:szCs w:val="21"/>
              </w:rPr>
              <w:t>5.榉木脚架。</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1116965" cy="744855"/>
                  <wp:effectExtent l="0" t="0" r="635" b="4445"/>
                  <wp:docPr id="12"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7092" cy="74523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12</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吧椅</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30</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545*525*1130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 xml:space="preserve">1.一体成型PP椅座。   </w:t>
            </w:r>
          </w:p>
          <w:p>
            <w:pPr>
              <w:widowControl/>
              <w:tabs>
                <w:tab w:val="left" w:pos="851"/>
              </w:tabs>
              <w:adjustRightInd w:val="0"/>
              <w:snapToGrid w:val="0"/>
              <w:rPr>
                <w:rFonts w:ascii="宋体" w:hAnsi="宋体"/>
                <w:sz w:val="21"/>
                <w:szCs w:val="21"/>
              </w:rPr>
            </w:pPr>
            <w:r>
              <w:rPr>
                <w:rFonts w:hint="eastAsia" w:ascii="宋体" w:hAnsi="宋体"/>
                <w:sz w:val="21"/>
                <w:szCs w:val="21"/>
              </w:rPr>
              <w:t xml:space="preserve">2.高弹力海绵坐垫，密度≥40㎏/m3。  </w:t>
            </w:r>
          </w:p>
          <w:p>
            <w:pPr>
              <w:widowControl/>
              <w:tabs>
                <w:tab w:val="left" w:pos="851"/>
              </w:tabs>
              <w:adjustRightInd w:val="0"/>
              <w:snapToGrid w:val="0"/>
              <w:rPr>
                <w:rFonts w:ascii="宋体" w:hAnsi="宋体"/>
                <w:sz w:val="21"/>
                <w:szCs w:val="21"/>
              </w:rPr>
            </w:pPr>
            <w:r>
              <w:rPr>
                <w:rFonts w:hint="eastAsia" w:ascii="宋体" w:hAnsi="宋体"/>
                <w:sz w:val="21"/>
                <w:szCs w:val="21"/>
              </w:rPr>
              <w:t xml:space="preserve">3.搭配12mm实心五金钢架白色烤漆静电喷涂。  </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544830" cy="1118235"/>
                  <wp:effectExtent l="0" t="0" r="1270" b="12065"/>
                  <wp:docPr id="1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jpe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5141" cy="111861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13</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桌子</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2</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1200*800*750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sz w:val="21"/>
                <w:szCs w:val="21"/>
              </w:rPr>
            </w:pPr>
            <w:r>
              <w:rPr>
                <w:rFonts w:hint="eastAsia" w:ascii="宋体" w:hAnsi="宋体"/>
                <w:sz w:val="21"/>
                <w:szCs w:val="21"/>
              </w:rPr>
              <w:t>3.封边：同色PVC封边，厚度≥1mm。</w:t>
            </w:r>
          </w:p>
          <w:p>
            <w:pPr>
              <w:widowControl/>
              <w:tabs>
                <w:tab w:val="left" w:pos="851"/>
              </w:tabs>
              <w:adjustRightInd w:val="0"/>
              <w:snapToGrid w:val="0"/>
              <w:rPr>
                <w:rFonts w:ascii="宋体" w:hAnsi="宋体"/>
                <w:sz w:val="21"/>
                <w:szCs w:val="21"/>
              </w:rPr>
            </w:pPr>
            <w:r>
              <w:rPr>
                <w:rFonts w:hint="eastAsia" w:ascii="宋体" w:hAnsi="宋体"/>
                <w:sz w:val="21"/>
                <w:szCs w:val="21"/>
              </w:rPr>
              <w:t>4.阻燃抗污易清洗、耐久不褪色、可承受重压等优点。</w:t>
            </w:r>
          </w:p>
          <w:p>
            <w:pPr>
              <w:widowControl/>
              <w:tabs>
                <w:tab w:val="left" w:pos="851"/>
              </w:tabs>
              <w:adjustRightInd w:val="0"/>
              <w:snapToGrid w:val="0"/>
              <w:rPr>
                <w:rFonts w:ascii="宋体" w:hAnsi="宋体"/>
                <w:sz w:val="21"/>
                <w:szCs w:val="21"/>
              </w:rPr>
            </w:pPr>
            <w:r>
              <w:rPr>
                <w:rFonts w:hint="eastAsia" w:ascii="宋体" w:hAnsi="宋体"/>
                <w:sz w:val="21"/>
                <w:szCs w:val="21"/>
              </w:rPr>
              <w:t>5.榉木脚架。</w:t>
            </w:r>
          </w:p>
        </w:tc>
        <w:tc>
          <w:tcPr>
            <w:tcW w:w="2154" w:type="dxa"/>
            <w:vAlign w:val="center"/>
          </w:tcPr>
          <w:p>
            <w:pPr>
              <w:widowControl/>
              <w:tabs>
                <w:tab w:val="left" w:pos="851"/>
              </w:tabs>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14</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椅子</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32</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常规</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1.一体成型PP椅座。</w:t>
            </w:r>
          </w:p>
          <w:p>
            <w:pPr>
              <w:widowControl/>
              <w:tabs>
                <w:tab w:val="left" w:pos="851"/>
              </w:tabs>
              <w:adjustRightInd w:val="0"/>
              <w:snapToGrid w:val="0"/>
              <w:rPr>
                <w:rFonts w:ascii="宋体" w:hAnsi="宋体"/>
                <w:sz w:val="21"/>
                <w:szCs w:val="21"/>
              </w:rPr>
            </w:pPr>
            <w:r>
              <w:rPr>
                <w:rFonts w:hint="eastAsia" w:ascii="宋体" w:hAnsi="宋体"/>
                <w:sz w:val="21"/>
                <w:szCs w:val="21"/>
              </w:rPr>
              <w:t>2.坐感舒适。</w:t>
            </w:r>
            <w:r>
              <w:rPr>
                <w:rFonts w:hint="eastAsia" w:ascii="宋体" w:hAnsi="宋体"/>
                <w:sz w:val="21"/>
                <w:szCs w:val="21"/>
              </w:rPr>
              <w:br w:type="textWrapping"/>
            </w:r>
            <w:r>
              <w:rPr>
                <w:rFonts w:hint="eastAsia" w:ascii="宋体" w:hAnsi="宋体"/>
                <w:sz w:val="21"/>
                <w:szCs w:val="21"/>
              </w:rPr>
              <w:t>3.实木脚架。</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571500" cy="751205"/>
                  <wp:effectExtent l="0" t="0" r="0" b="10795"/>
                  <wp:docPr id="14"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jpe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2033" cy="75133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15</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长桌（教师休息室）</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12</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2200*1000*750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sz w:val="21"/>
                <w:szCs w:val="21"/>
              </w:rPr>
            </w:pPr>
            <w:r>
              <w:rPr>
                <w:rFonts w:hint="eastAsia" w:ascii="宋体" w:hAnsi="宋体"/>
                <w:sz w:val="21"/>
                <w:szCs w:val="21"/>
              </w:rPr>
              <w:t>3.封边：同色PVC封边，厚度≥1mm。</w:t>
            </w:r>
            <w:r>
              <w:rPr>
                <w:rFonts w:hint="eastAsia" w:ascii="宋体" w:hAnsi="宋体"/>
                <w:sz w:val="21"/>
                <w:szCs w:val="21"/>
              </w:rPr>
              <w:br w:type="textWrapping"/>
            </w:r>
            <w:r>
              <w:rPr>
                <w:rFonts w:hint="eastAsia" w:ascii="宋体" w:hAnsi="宋体"/>
                <w:sz w:val="21"/>
                <w:szCs w:val="21"/>
              </w:rPr>
              <w:t>4.桌面同色同纹，桌脚构架钢架采用一级冷轧钢材 质，喷涂部分采用静电喷涂工艺，事先经除锈等前置处理。</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1206500" cy="667385"/>
                  <wp:effectExtent l="0" t="0" r="0" b="5715"/>
                  <wp:docPr id="16"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207008" cy="66751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16</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讨论桌（讨论室）</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2</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3200*1200*750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sz w:val="21"/>
                <w:szCs w:val="21"/>
              </w:rPr>
            </w:pPr>
            <w:r>
              <w:rPr>
                <w:rFonts w:hint="eastAsia" w:ascii="宋体" w:hAnsi="宋体"/>
                <w:sz w:val="21"/>
                <w:szCs w:val="21"/>
              </w:rPr>
              <w:t>3.封边：同色PVC封边，厚度≥1mm。</w:t>
            </w:r>
            <w:r>
              <w:rPr>
                <w:rFonts w:hint="eastAsia" w:ascii="宋体" w:hAnsi="宋体"/>
                <w:sz w:val="21"/>
                <w:szCs w:val="21"/>
              </w:rPr>
              <w:br w:type="textWrapping"/>
            </w:r>
            <w:r>
              <w:rPr>
                <w:rFonts w:hint="eastAsia" w:ascii="宋体" w:hAnsi="宋体"/>
                <w:sz w:val="21"/>
                <w:szCs w:val="21"/>
              </w:rPr>
              <w:t>4.桌面同色同纹，桌脚构架钢架采用一级冷轧钢材 质，喷涂部分采用静电喷涂工艺，事先经除锈等前置处理。</w:t>
            </w:r>
          </w:p>
          <w:p>
            <w:pPr>
              <w:widowControl/>
              <w:tabs>
                <w:tab w:val="left" w:pos="851"/>
              </w:tabs>
              <w:adjustRightInd w:val="0"/>
              <w:snapToGrid w:val="0"/>
              <w:rPr>
                <w:rFonts w:ascii="宋体" w:hAnsi="宋体"/>
                <w:sz w:val="21"/>
                <w:szCs w:val="21"/>
              </w:rPr>
            </w:pPr>
            <w:r>
              <w:rPr>
                <w:rFonts w:hint="eastAsia" w:ascii="宋体" w:hAnsi="宋体"/>
                <w:sz w:val="21"/>
                <w:szCs w:val="21"/>
              </w:rPr>
              <w:t>5.配线盒两个。</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1122680" cy="683895"/>
                  <wp:effectExtent l="0" t="0" r="7620" b="1905"/>
                  <wp:docPr id="18"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jpe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123188" cy="68427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17</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转椅（教师休息室）</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36</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常规</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1.整个椅背、椅座均采用PA环保工程塑料一次成型，尼龙+30%玻璃纤维使整张椅子安全环保。椅背采用立体弹力网，椅座均采用65密度高回弹定型海绵扪定制布料，防滑易清洗。</w:t>
            </w:r>
          </w:p>
          <w:p>
            <w:pPr>
              <w:widowControl/>
              <w:tabs>
                <w:tab w:val="left" w:pos="851"/>
              </w:tabs>
              <w:adjustRightInd w:val="0"/>
              <w:snapToGrid w:val="0"/>
              <w:rPr>
                <w:rFonts w:ascii="宋体" w:hAnsi="宋体"/>
                <w:sz w:val="21"/>
                <w:szCs w:val="21"/>
              </w:rPr>
            </w:pPr>
            <w:r>
              <w:rPr>
                <w:rFonts w:hint="eastAsia" w:ascii="宋体" w:hAnsi="宋体"/>
                <w:sz w:val="21"/>
                <w:szCs w:val="21"/>
              </w:rPr>
              <w:t>2.腰托部位为韧尼龙腰靠，可上下调节。尼龙扶手架，软PU扶手面。扶手可3D调节（上下，左右，前后）。</w:t>
            </w:r>
          </w:p>
          <w:p>
            <w:pPr>
              <w:widowControl/>
              <w:tabs>
                <w:tab w:val="left" w:pos="851"/>
              </w:tabs>
              <w:adjustRightInd w:val="0"/>
              <w:snapToGrid w:val="0"/>
              <w:rPr>
                <w:rFonts w:ascii="宋体" w:hAnsi="宋体"/>
                <w:sz w:val="21"/>
                <w:szCs w:val="21"/>
              </w:rPr>
            </w:pPr>
            <w:r>
              <w:rPr>
                <w:rFonts w:hint="eastAsia" w:ascii="宋体" w:hAnsi="宋体"/>
                <w:sz w:val="21"/>
                <w:szCs w:val="21"/>
              </w:rPr>
              <w:t>3.同步倾仰底盘，可三段倾仰锁定，倾仰松紧度调节让使用者轻松感受。椅座可前后调节。</w:t>
            </w:r>
          </w:p>
          <w:p>
            <w:pPr>
              <w:widowControl/>
              <w:tabs>
                <w:tab w:val="left" w:pos="851"/>
              </w:tabs>
              <w:adjustRightInd w:val="0"/>
              <w:snapToGrid w:val="0"/>
              <w:rPr>
                <w:rFonts w:ascii="宋体" w:hAnsi="宋体"/>
                <w:sz w:val="21"/>
                <w:szCs w:val="21"/>
              </w:rPr>
            </w:pPr>
            <w:r>
              <w:rPr>
                <w:rFonts w:hint="eastAsia" w:ascii="宋体" w:hAnsi="宋体"/>
                <w:sz w:val="21"/>
                <w:szCs w:val="21"/>
              </w:rPr>
              <w:t>4.4级气压棒，中心壁厚2.0MM，内芯表层氮化处理，有效防止油污产生。拥有良好的安全性和稳定性。</w:t>
            </w:r>
          </w:p>
          <w:p>
            <w:pPr>
              <w:widowControl/>
              <w:tabs>
                <w:tab w:val="left" w:pos="851"/>
              </w:tabs>
              <w:adjustRightInd w:val="0"/>
              <w:snapToGrid w:val="0"/>
              <w:rPr>
                <w:rFonts w:ascii="宋体" w:hAnsi="宋体"/>
                <w:sz w:val="21"/>
                <w:szCs w:val="21"/>
              </w:rPr>
            </w:pPr>
            <w:r>
              <w:rPr>
                <w:rFonts w:hint="eastAsia" w:ascii="宋体" w:hAnsi="宋体"/>
                <w:sz w:val="21"/>
                <w:szCs w:val="21"/>
              </w:rPr>
              <w:t>5.340 #尼龙脚，带60 / 25PU静音耐磨脚轮，高档美观，软性PU对地板无损伤，经久耐用。</w:t>
            </w:r>
          </w:p>
        </w:tc>
        <w:tc>
          <w:tcPr>
            <w:tcW w:w="2154" w:type="dxa"/>
            <w:vAlign w:val="center"/>
          </w:tcPr>
          <w:p>
            <w:pPr>
              <w:widowControl/>
              <w:tabs>
                <w:tab w:val="left" w:pos="851"/>
              </w:tabs>
              <w:adjustRightInd w:val="0"/>
              <w:snapToGrid w:val="0"/>
              <w:jc w:val="center"/>
              <w:rPr>
                <w:rFonts w:ascii="宋体" w:hAnsi="宋体"/>
                <w:sz w:val="21"/>
                <w:szCs w:val="21"/>
              </w:rPr>
            </w:pPr>
            <w:r>
              <w:rPr>
                <w:rFonts w:ascii="宋体" w:hAnsi="宋体"/>
                <w:sz w:val="21"/>
                <w:szCs w:val="21"/>
              </w:rPr>
              <w:drawing>
                <wp:inline distT="0" distB="0" distL="0" distR="0">
                  <wp:extent cx="634365" cy="856615"/>
                  <wp:effectExtent l="0" t="0" r="635" b="6985"/>
                  <wp:docPr id="2" name="图片 1" descr="1623214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23214889(1)"/>
                          <pic:cNvPicPr>
                            <a:picLocks noChangeAspect="1"/>
                          </pic:cNvPicPr>
                        </pic:nvPicPr>
                        <pic:blipFill>
                          <a:blip r:embed="rId19" cstate="print"/>
                          <a:stretch>
                            <a:fillRect/>
                          </a:stretch>
                        </pic:blipFill>
                        <pic:spPr>
                          <a:xfrm>
                            <a:off x="0" y="0"/>
                            <a:ext cx="634365" cy="8566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18</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转椅（休息区）</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84</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常规</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1.整个椅背、椅座均采用PA环保工程塑料一次成型，尼龙+30%玻璃纤维使整张椅子安全环保。椅背采用立体弹力网，椅座均采用65密度高回弹定型海绵扪定制布料，防滑易清洗。</w:t>
            </w:r>
          </w:p>
          <w:p>
            <w:pPr>
              <w:widowControl/>
              <w:tabs>
                <w:tab w:val="left" w:pos="851"/>
              </w:tabs>
              <w:adjustRightInd w:val="0"/>
              <w:snapToGrid w:val="0"/>
              <w:rPr>
                <w:rFonts w:ascii="宋体" w:hAnsi="宋体"/>
                <w:sz w:val="21"/>
                <w:szCs w:val="21"/>
              </w:rPr>
            </w:pPr>
            <w:r>
              <w:rPr>
                <w:rFonts w:hint="eastAsia" w:ascii="宋体" w:hAnsi="宋体"/>
                <w:sz w:val="21"/>
                <w:szCs w:val="21"/>
              </w:rPr>
              <w:t>2.腰托部位为韧尼龙腰靠，尼龙扶手架，软PU扶手面。</w:t>
            </w:r>
          </w:p>
          <w:p>
            <w:pPr>
              <w:widowControl/>
              <w:tabs>
                <w:tab w:val="left" w:pos="851"/>
              </w:tabs>
              <w:adjustRightInd w:val="0"/>
              <w:snapToGrid w:val="0"/>
              <w:rPr>
                <w:rFonts w:ascii="宋体" w:hAnsi="宋体"/>
                <w:sz w:val="21"/>
                <w:szCs w:val="21"/>
              </w:rPr>
            </w:pPr>
            <w:r>
              <w:rPr>
                <w:rFonts w:hint="eastAsia" w:ascii="宋体" w:hAnsi="宋体"/>
                <w:sz w:val="21"/>
                <w:szCs w:val="21"/>
              </w:rPr>
              <w:t>3.4级气压棒，中心壁厚2.0MM，内芯表层氮化处理，有效防止油污产生。拥有良好的安全性和稳定性。</w:t>
            </w:r>
          </w:p>
          <w:p>
            <w:pPr>
              <w:widowControl/>
              <w:tabs>
                <w:tab w:val="left" w:pos="851"/>
              </w:tabs>
              <w:adjustRightInd w:val="0"/>
              <w:snapToGrid w:val="0"/>
              <w:rPr>
                <w:rFonts w:ascii="宋体" w:hAnsi="宋体"/>
                <w:sz w:val="21"/>
                <w:szCs w:val="21"/>
              </w:rPr>
            </w:pPr>
            <w:r>
              <w:rPr>
                <w:rFonts w:hint="eastAsia" w:ascii="宋体" w:hAnsi="宋体"/>
                <w:sz w:val="21"/>
                <w:szCs w:val="21"/>
              </w:rPr>
              <w:t>4.340 #尼龙脚，带60 / 25PU静音耐磨脚轮，高档美观，软性PU对地板无损伤，经久耐用。</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594360" cy="789305"/>
                  <wp:effectExtent l="0" t="0" r="2540" b="10795"/>
                  <wp:docPr id="2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 cy="78943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19</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茶水柜（教师休息室）</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8</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套</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800*400*800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sz w:val="21"/>
                <w:szCs w:val="21"/>
              </w:rPr>
            </w:pPr>
            <w:r>
              <w:rPr>
                <w:rFonts w:hint="eastAsia" w:ascii="宋体" w:hAnsi="宋体"/>
                <w:sz w:val="21"/>
                <w:szCs w:val="21"/>
              </w:rPr>
              <w:t>3.封边：同色PVC封边，厚度≥1mm。</w:t>
            </w:r>
            <w:r>
              <w:rPr>
                <w:rFonts w:hint="eastAsia" w:ascii="宋体" w:hAnsi="宋体"/>
                <w:sz w:val="21"/>
                <w:szCs w:val="21"/>
              </w:rPr>
              <w:br w:type="textWrapping"/>
            </w:r>
            <w:r>
              <w:rPr>
                <w:rFonts w:hint="eastAsia" w:ascii="宋体" w:hAnsi="宋体"/>
                <w:sz w:val="21"/>
                <w:szCs w:val="21"/>
              </w:rPr>
              <w:t>4.阻尼铰链。</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1083310" cy="880745"/>
                  <wp:effectExtent l="0" t="0" r="8890" b="8255"/>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6.jpeg"/>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083564" cy="88087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20</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圆桌（休闲区）</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10</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常规</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sz w:val="21"/>
                <w:szCs w:val="21"/>
              </w:rPr>
            </w:pPr>
            <w:r>
              <w:rPr>
                <w:rFonts w:hint="eastAsia" w:ascii="宋体" w:hAnsi="宋体"/>
                <w:sz w:val="21"/>
                <w:szCs w:val="21"/>
              </w:rPr>
              <w:t>3.封边：同色PVC封边，厚度≥1mm。</w:t>
            </w:r>
            <w:r>
              <w:rPr>
                <w:rFonts w:hint="eastAsia" w:ascii="宋体" w:hAnsi="宋体"/>
                <w:sz w:val="21"/>
                <w:szCs w:val="21"/>
              </w:rPr>
              <w:br w:type="textWrapping"/>
            </w:r>
            <w:r>
              <w:rPr>
                <w:rFonts w:hint="eastAsia" w:ascii="宋体" w:hAnsi="宋体"/>
                <w:sz w:val="21"/>
                <w:szCs w:val="21"/>
              </w:rPr>
              <w:t>4.桌面同色同纹，桌脚构架钢架采用一级冷轧钢材 质，喷涂部分采用静电喷涂工艺，事先经除锈等前置处理。</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1040765" cy="777240"/>
                  <wp:effectExtent l="0" t="0" r="635" b="10160"/>
                  <wp:docPr id="30"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jpeg"/>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040892" cy="777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21</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椅子（教师休息室）</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13</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常规</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1.采用优质布艺饰面。</w:t>
            </w:r>
          </w:p>
          <w:p>
            <w:pPr>
              <w:widowControl/>
              <w:tabs>
                <w:tab w:val="left" w:pos="851"/>
              </w:tabs>
              <w:adjustRightInd w:val="0"/>
              <w:snapToGrid w:val="0"/>
              <w:rPr>
                <w:rFonts w:ascii="宋体" w:hAnsi="宋体"/>
                <w:sz w:val="21"/>
                <w:szCs w:val="21"/>
              </w:rPr>
            </w:pPr>
            <w:r>
              <w:rPr>
                <w:rFonts w:hint="eastAsia" w:ascii="宋体" w:hAnsi="宋体"/>
                <w:sz w:val="21"/>
                <w:szCs w:val="21"/>
              </w:rPr>
              <w:t>2.采用优质定型海绵。</w:t>
            </w:r>
          </w:p>
          <w:p>
            <w:pPr>
              <w:widowControl/>
              <w:tabs>
                <w:tab w:val="left" w:pos="851"/>
              </w:tabs>
              <w:adjustRightInd w:val="0"/>
              <w:snapToGrid w:val="0"/>
              <w:rPr>
                <w:rFonts w:ascii="宋体" w:hAnsi="宋体"/>
                <w:sz w:val="21"/>
                <w:szCs w:val="21"/>
              </w:rPr>
            </w:pPr>
            <w:r>
              <w:rPr>
                <w:rFonts w:hint="eastAsia" w:ascii="宋体" w:hAnsi="宋体"/>
                <w:sz w:val="21"/>
                <w:szCs w:val="21"/>
              </w:rPr>
              <w:t>3.坐感舒适。</w:t>
            </w:r>
            <w:r>
              <w:rPr>
                <w:rFonts w:hint="eastAsia" w:ascii="宋体" w:hAnsi="宋体"/>
                <w:sz w:val="21"/>
                <w:szCs w:val="21"/>
              </w:rPr>
              <w:br w:type="textWrapping"/>
            </w:r>
            <w:r>
              <w:rPr>
                <w:rFonts w:hint="eastAsia" w:ascii="宋体" w:hAnsi="宋体"/>
                <w:sz w:val="21"/>
                <w:szCs w:val="21"/>
              </w:rPr>
              <w:t>4.实木脚架。</w:t>
            </w:r>
          </w:p>
        </w:tc>
        <w:tc>
          <w:tcPr>
            <w:tcW w:w="2154" w:type="dxa"/>
            <w:vAlign w:val="center"/>
          </w:tcPr>
          <w:p>
            <w:pPr>
              <w:widowControl/>
              <w:tabs>
                <w:tab w:val="left" w:pos="851"/>
              </w:tabs>
              <w:adjustRightInd w:val="0"/>
              <w:snapToGrid w:val="0"/>
              <w:jc w:val="center"/>
              <w:rPr>
                <w:rFonts w:ascii="宋体" w:hAnsi="宋体"/>
                <w:sz w:val="21"/>
                <w:szCs w:val="21"/>
              </w:rPr>
            </w:pPr>
            <w:r>
              <w:rPr>
                <w:rFonts w:ascii="宋体" w:hAnsi="宋体"/>
                <w:sz w:val="21"/>
                <w:szCs w:val="21"/>
              </w:rPr>
              <w:drawing>
                <wp:inline distT="0" distB="0" distL="0" distR="0">
                  <wp:extent cx="1192530" cy="1323975"/>
                  <wp:effectExtent l="0" t="0" r="1270" b="9525"/>
                  <wp:docPr id="35" name="图片 1" descr="58e4785d94fe9bbc3ca73f4c2936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descr="58e4785d94fe9bbc3ca73f4c2936be4"/>
                          <pic:cNvPicPr>
                            <a:picLocks noChangeAspect="1"/>
                          </pic:cNvPicPr>
                        </pic:nvPicPr>
                        <pic:blipFill>
                          <a:blip r:embed="rId23"/>
                          <a:stretch>
                            <a:fillRect/>
                          </a:stretch>
                        </pic:blipFill>
                        <pic:spPr>
                          <a:xfrm>
                            <a:off x="0" y="0"/>
                            <a:ext cx="1192530" cy="13239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22</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沙发</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4</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张</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三人位： 1860*740*760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1.面料：采用西皮材质。</w:t>
            </w:r>
          </w:p>
          <w:p>
            <w:pPr>
              <w:widowControl/>
              <w:tabs>
                <w:tab w:val="left" w:pos="851"/>
              </w:tabs>
              <w:adjustRightInd w:val="0"/>
              <w:snapToGrid w:val="0"/>
              <w:rPr>
                <w:rFonts w:ascii="宋体" w:hAnsi="宋体"/>
                <w:sz w:val="21"/>
                <w:szCs w:val="21"/>
              </w:rPr>
            </w:pPr>
            <w:r>
              <w:rPr>
                <w:rFonts w:hint="eastAsia" w:ascii="宋体" w:hAnsi="宋体"/>
                <w:sz w:val="21"/>
                <w:szCs w:val="21"/>
              </w:rPr>
              <w:t>2.框架采用E0级环保标准、多层板和实木条组成，实木条防虫处理；</w:t>
            </w:r>
            <w:r>
              <w:rPr>
                <w:rFonts w:hint="eastAsia" w:ascii="宋体" w:hAnsi="宋体"/>
                <w:sz w:val="21"/>
                <w:szCs w:val="21"/>
              </w:rPr>
              <w:br w:type="textWrapping"/>
            </w:r>
            <w:r>
              <w:rPr>
                <w:rFonts w:hint="eastAsia" w:ascii="宋体" w:hAnsi="宋体"/>
                <w:sz w:val="21"/>
                <w:szCs w:val="21"/>
              </w:rPr>
              <w:t>3.坐垫：高回弹海绵，密度≥ 45㎏/m3。</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1115060" cy="808990"/>
                  <wp:effectExtent l="0" t="0" r="2540" b="3810"/>
                  <wp:docPr id="32"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jpeg"/>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115568" cy="80924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23</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茶几</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1</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套</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 xml:space="preserve">800W*800D*420 </w:t>
            </w:r>
            <w:r>
              <w:rPr>
                <w:rFonts w:hint="eastAsia" w:ascii="宋体" w:hAnsi="宋体"/>
                <w:sz w:val="21"/>
                <w:szCs w:val="21"/>
              </w:rPr>
              <w:br w:type="textWrapping"/>
            </w:r>
            <w:r>
              <w:rPr>
                <w:rFonts w:hint="eastAsia" w:ascii="宋体" w:hAnsi="宋体"/>
                <w:sz w:val="21"/>
                <w:szCs w:val="21"/>
              </w:rPr>
              <w:t>500W*500D*380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sz w:val="21"/>
                <w:szCs w:val="21"/>
              </w:rPr>
            </w:pPr>
            <w:r>
              <w:rPr>
                <w:rFonts w:hint="eastAsia" w:ascii="宋体" w:hAnsi="宋体"/>
                <w:sz w:val="21"/>
                <w:szCs w:val="21"/>
              </w:rPr>
              <w:t>3.封边：同色PVC封边，厚度≥1mm。</w:t>
            </w:r>
            <w:r>
              <w:rPr>
                <w:rFonts w:hint="eastAsia" w:ascii="宋体" w:hAnsi="宋体"/>
                <w:sz w:val="21"/>
                <w:szCs w:val="21"/>
              </w:rPr>
              <w:br w:type="textWrapping"/>
            </w:r>
            <w:r>
              <w:rPr>
                <w:rFonts w:hint="eastAsia" w:ascii="宋体" w:hAnsi="宋体"/>
                <w:sz w:val="21"/>
                <w:szCs w:val="21"/>
              </w:rPr>
              <w:t>4.桌面同色同纹，桌脚构架钢架采用一级冷轧钢材 质，喷涂部分采用静电喷涂工艺，事先经除锈等前置处理。</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1098550" cy="373380"/>
                  <wp:effectExtent l="0" t="0" r="6350" b="7620"/>
                  <wp:docPr id="3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2.jpeg"/>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098804" cy="3733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adjustRightInd w:val="0"/>
              <w:snapToGrid w:val="0"/>
              <w:jc w:val="center"/>
              <w:rPr>
                <w:rFonts w:ascii="宋体" w:hAnsi="宋体" w:cs="宋体"/>
                <w:sz w:val="21"/>
                <w:szCs w:val="21"/>
              </w:rPr>
            </w:pPr>
            <w:r>
              <w:rPr>
                <w:rFonts w:hint="eastAsia" w:ascii="宋体" w:hAnsi="宋体"/>
                <w:color w:val="000000"/>
                <w:sz w:val="21"/>
                <w:szCs w:val="21"/>
              </w:rPr>
              <w:t>24</w:t>
            </w:r>
          </w:p>
        </w:tc>
        <w:tc>
          <w:tcPr>
            <w:tcW w:w="710" w:type="dxa"/>
            <w:vAlign w:val="center"/>
          </w:tcPr>
          <w:p>
            <w:pPr>
              <w:adjustRightInd w:val="0"/>
              <w:snapToGrid w:val="0"/>
              <w:jc w:val="center"/>
              <w:rPr>
                <w:rFonts w:ascii="宋体" w:hAnsi="宋体"/>
                <w:sz w:val="21"/>
                <w:szCs w:val="21"/>
              </w:rPr>
            </w:pPr>
            <w:r>
              <w:rPr>
                <w:rFonts w:hint="eastAsia" w:ascii="宋体" w:hAnsi="宋体"/>
                <w:sz w:val="21"/>
                <w:szCs w:val="21"/>
              </w:rPr>
              <w:t>智能办公学习桌（讨论室1.2)</w:t>
            </w:r>
          </w:p>
        </w:tc>
        <w:tc>
          <w:tcPr>
            <w:tcW w:w="709" w:type="dxa"/>
            <w:vAlign w:val="center"/>
          </w:tcPr>
          <w:p>
            <w:pPr>
              <w:adjustRightInd w:val="0"/>
              <w:snapToGrid w:val="0"/>
              <w:jc w:val="center"/>
              <w:rPr>
                <w:rFonts w:ascii="宋体" w:hAnsi="宋体"/>
                <w:sz w:val="21"/>
                <w:szCs w:val="21"/>
              </w:rPr>
            </w:pPr>
            <w:r>
              <w:rPr>
                <w:rFonts w:hint="eastAsia" w:ascii="宋体" w:hAnsi="宋体"/>
                <w:color w:val="000000"/>
                <w:sz w:val="21"/>
                <w:szCs w:val="21"/>
              </w:rPr>
              <w:t>4</w:t>
            </w:r>
          </w:p>
        </w:tc>
        <w:tc>
          <w:tcPr>
            <w:tcW w:w="453" w:type="dxa"/>
            <w:vAlign w:val="center"/>
          </w:tcPr>
          <w:p>
            <w:pPr>
              <w:adjustRightInd w:val="0"/>
              <w:snapToGrid w:val="0"/>
              <w:jc w:val="center"/>
              <w:rPr>
                <w:rFonts w:ascii="宋体" w:hAnsi="宋体"/>
                <w:sz w:val="21"/>
                <w:szCs w:val="21"/>
              </w:rPr>
            </w:pPr>
            <w:r>
              <w:rPr>
                <w:rFonts w:hint="eastAsia" w:ascii="宋体" w:hAnsi="宋体"/>
                <w:sz w:val="21"/>
                <w:szCs w:val="21"/>
              </w:rPr>
              <w:t>套</w:t>
            </w:r>
          </w:p>
        </w:tc>
        <w:tc>
          <w:tcPr>
            <w:tcW w:w="1389" w:type="dxa"/>
            <w:vAlign w:val="center"/>
          </w:tcPr>
          <w:p>
            <w:pPr>
              <w:adjustRightInd w:val="0"/>
              <w:snapToGrid w:val="0"/>
              <w:jc w:val="center"/>
              <w:rPr>
                <w:rFonts w:ascii="宋体" w:hAnsi="宋体"/>
                <w:sz w:val="21"/>
                <w:szCs w:val="21"/>
              </w:rPr>
            </w:pPr>
            <w:r>
              <w:rPr>
                <w:rFonts w:hint="eastAsia" w:ascii="宋体" w:hAnsi="宋体"/>
                <w:sz w:val="21"/>
                <w:szCs w:val="21"/>
              </w:rPr>
              <w:t>2200*1200</w:t>
            </w:r>
          </w:p>
        </w:tc>
        <w:tc>
          <w:tcPr>
            <w:tcW w:w="4820" w:type="dxa"/>
            <w:vAlign w:val="center"/>
          </w:tcPr>
          <w:p>
            <w:pPr>
              <w:widowControl/>
              <w:tabs>
                <w:tab w:val="left" w:pos="851"/>
              </w:tabs>
              <w:adjustRightInd w:val="0"/>
              <w:snapToGrid w:val="0"/>
              <w:rPr>
                <w:rFonts w:ascii="宋体" w:hAnsi="宋体"/>
                <w:sz w:val="21"/>
                <w:szCs w:val="21"/>
              </w:rPr>
            </w:pPr>
            <w:r>
              <w:rPr>
                <w:rFonts w:hint="eastAsia" w:ascii="宋体" w:hAnsi="宋体"/>
                <w:sz w:val="21"/>
                <w:szCs w:val="21"/>
              </w:rPr>
              <w:t>1.基材：采用25mm厚E0级刨花板。</w:t>
            </w:r>
          </w:p>
          <w:p>
            <w:pPr>
              <w:widowControl/>
              <w:tabs>
                <w:tab w:val="left" w:pos="851"/>
              </w:tabs>
              <w:adjustRightInd w:val="0"/>
              <w:snapToGrid w:val="0"/>
              <w:rPr>
                <w:rFonts w:ascii="宋体" w:hAnsi="宋体"/>
                <w:sz w:val="21"/>
                <w:szCs w:val="21"/>
              </w:rPr>
            </w:pPr>
            <w:r>
              <w:rPr>
                <w:rFonts w:hint="eastAsia" w:ascii="宋体" w:hAnsi="宋体"/>
                <w:sz w:val="21"/>
                <w:szCs w:val="21"/>
              </w:rPr>
              <w:t>2.台面贴面：选用双贴三聚氰胺浸渍面纸饰面。</w:t>
            </w:r>
          </w:p>
          <w:p>
            <w:pPr>
              <w:widowControl/>
              <w:tabs>
                <w:tab w:val="left" w:pos="851"/>
              </w:tabs>
              <w:adjustRightInd w:val="0"/>
              <w:snapToGrid w:val="0"/>
              <w:rPr>
                <w:rFonts w:ascii="宋体" w:hAnsi="宋体"/>
                <w:sz w:val="21"/>
                <w:szCs w:val="21"/>
              </w:rPr>
            </w:pPr>
            <w:r>
              <w:rPr>
                <w:rFonts w:hint="eastAsia" w:ascii="宋体" w:hAnsi="宋体"/>
                <w:sz w:val="21"/>
                <w:szCs w:val="21"/>
              </w:rPr>
              <w:t>3.封边：同色PVC封边，厚度≥1mm。</w:t>
            </w:r>
          </w:p>
          <w:p>
            <w:pPr>
              <w:widowControl/>
              <w:tabs>
                <w:tab w:val="left" w:pos="851"/>
              </w:tabs>
              <w:adjustRightInd w:val="0"/>
              <w:snapToGrid w:val="0"/>
              <w:rPr>
                <w:rFonts w:ascii="宋体" w:hAnsi="宋体"/>
                <w:sz w:val="21"/>
                <w:szCs w:val="21"/>
              </w:rPr>
            </w:pPr>
            <w:r>
              <w:rPr>
                <w:rFonts w:hint="eastAsia" w:ascii="宋体" w:hAnsi="宋体"/>
                <w:sz w:val="21"/>
                <w:szCs w:val="21"/>
              </w:rPr>
              <w:t>4.显示尺寸：32寸</w:t>
            </w:r>
          </w:p>
          <w:p>
            <w:pPr>
              <w:widowControl/>
              <w:tabs>
                <w:tab w:val="left" w:pos="851"/>
              </w:tabs>
              <w:adjustRightInd w:val="0"/>
              <w:snapToGrid w:val="0"/>
              <w:rPr>
                <w:rFonts w:ascii="宋体" w:hAnsi="宋体"/>
                <w:sz w:val="21"/>
                <w:szCs w:val="21"/>
              </w:rPr>
            </w:pPr>
            <w:r>
              <w:rPr>
                <w:rFonts w:hint="eastAsia" w:ascii="宋体" w:hAnsi="宋体"/>
                <w:sz w:val="21"/>
                <w:szCs w:val="21"/>
              </w:rPr>
              <w:t>5.输入电压：AC220V/50Hz</w:t>
            </w:r>
          </w:p>
          <w:p>
            <w:pPr>
              <w:widowControl/>
              <w:tabs>
                <w:tab w:val="left" w:pos="851"/>
              </w:tabs>
              <w:adjustRightInd w:val="0"/>
              <w:snapToGrid w:val="0"/>
              <w:rPr>
                <w:rFonts w:ascii="宋体" w:hAnsi="宋体"/>
                <w:sz w:val="21"/>
                <w:szCs w:val="21"/>
              </w:rPr>
            </w:pPr>
            <w:r>
              <w:rPr>
                <w:rFonts w:hint="eastAsia" w:ascii="宋体" w:hAnsi="宋体"/>
                <w:sz w:val="21"/>
                <w:szCs w:val="21"/>
              </w:rPr>
              <w:t>6.分辨率：1920*1080                                                                                 7.系统：单机/安卓/windows                                                          8.配件：钥匙+电源线+角码+HDMI线+摇控+螺丝+多媒体信息线盒+无线投屏设备                                                           9.台面：中纤板做白色高光油漆                                                            10.台脚：暖白色烤漆                                                           11.多媒体信息线盒：铝合金拉丝</w:t>
            </w:r>
          </w:p>
        </w:tc>
        <w:tc>
          <w:tcPr>
            <w:tcW w:w="2154" w:type="dxa"/>
            <w:vAlign w:val="center"/>
          </w:tcPr>
          <w:p>
            <w:pPr>
              <w:widowControl/>
              <w:tabs>
                <w:tab w:val="left" w:pos="851"/>
              </w:tabs>
              <w:adjustRightInd w:val="0"/>
              <w:snapToGrid w:val="0"/>
              <w:jc w:val="center"/>
              <w:rPr>
                <w:rFonts w:ascii="宋体" w:hAnsi="宋体"/>
                <w:sz w:val="21"/>
                <w:szCs w:val="21"/>
              </w:rPr>
            </w:pPr>
            <w:r>
              <w:drawing>
                <wp:inline distT="0" distB="0" distL="0" distR="0">
                  <wp:extent cx="656590" cy="727710"/>
                  <wp:effectExtent l="0" t="0" r="3810" b="8890"/>
                  <wp:docPr id="34"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3.jpeg"/>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57013" cy="728039"/>
                          </a:xfrm>
                          <a:prstGeom prst="rect">
                            <a:avLst/>
                          </a:prstGeom>
                        </pic:spPr>
                      </pic:pic>
                    </a:graphicData>
                  </a:graphic>
                </wp:inline>
              </w:drawing>
            </w:r>
          </w:p>
        </w:tc>
      </w:tr>
    </w:tbl>
    <w:p>
      <w:pPr>
        <w:adjustRightInd w:val="0"/>
        <w:snapToGrid w:val="0"/>
        <w:spacing w:line="288" w:lineRule="auto"/>
        <w:rPr>
          <w:rFonts w:ascii="宋体" w:hAnsi="宋体"/>
          <w:b/>
          <w:bCs/>
          <w:sz w:val="21"/>
          <w:szCs w:val="21"/>
        </w:rPr>
      </w:pPr>
      <w:r>
        <w:rPr>
          <w:rFonts w:hint="eastAsia" w:ascii="宋体" w:hAnsi="宋体"/>
          <w:b/>
          <w:bCs/>
          <w:sz w:val="21"/>
          <w:szCs w:val="21"/>
        </w:rPr>
        <w:t>（一）投标样品</w:t>
      </w:r>
    </w:p>
    <w:p>
      <w:pPr>
        <w:adjustRightInd w:val="0"/>
        <w:snapToGrid w:val="0"/>
        <w:spacing w:line="288" w:lineRule="auto"/>
        <w:rPr>
          <w:rFonts w:ascii="宋体" w:hAnsi="宋体"/>
          <w:sz w:val="21"/>
          <w:szCs w:val="21"/>
        </w:rPr>
      </w:pPr>
      <w:r>
        <w:rPr>
          <w:rFonts w:hint="eastAsia" w:ascii="宋体" w:hAnsi="宋体"/>
          <w:sz w:val="21"/>
          <w:szCs w:val="21"/>
        </w:rPr>
        <w:t>1.样品内容：</w:t>
      </w:r>
    </w:p>
    <w:p>
      <w:pPr>
        <w:adjustRightInd w:val="0"/>
        <w:snapToGrid w:val="0"/>
        <w:spacing w:line="288" w:lineRule="auto"/>
        <w:rPr>
          <w:rFonts w:ascii="宋体" w:hAnsi="宋体"/>
          <w:b/>
          <w:bCs/>
          <w:sz w:val="21"/>
          <w:szCs w:val="21"/>
        </w:rPr>
      </w:pPr>
      <w:r>
        <w:rPr>
          <w:rFonts w:hint="eastAsia" w:ascii="宋体" w:hAnsi="宋体"/>
          <w:b/>
          <w:bCs/>
          <w:sz w:val="21"/>
          <w:szCs w:val="21"/>
        </w:rPr>
        <w:t>序号：1；名称：固定式课桌椅（前中后三排）；数量：</w:t>
      </w:r>
      <w:r>
        <w:rPr>
          <w:rFonts w:ascii="宋体" w:hAnsi="宋体"/>
          <w:b/>
          <w:bCs/>
          <w:sz w:val="21"/>
          <w:szCs w:val="21"/>
        </w:rPr>
        <w:t>1</w:t>
      </w:r>
      <w:r>
        <w:rPr>
          <w:rFonts w:hint="eastAsia" w:ascii="宋体" w:hAnsi="宋体"/>
          <w:b/>
          <w:bCs/>
          <w:sz w:val="21"/>
          <w:szCs w:val="21"/>
        </w:rPr>
        <w:t>位；</w:t>
      </w:r>
    </w:p>
    <w:p>
      <w:pPr>
        <w:adjustRightInd w:val="0"/>
        <w:snapToGrid w:val="0"/>
        <w:spacing w:line="288" w:lineRule="auto"/>
        <w:rPr>
          <w:rFonts w:ascii="宋体" w:hAnsi="宋体"/>
          <w:b/>
          <w:bCs/>
          <w:sz w:val="21"/>
          <w:szCs w:val="21"/>
        </w:rPr>
      </w:pPr>
      <w:r>
        <w:rPr>
          <w:rFonts w:hint="eastAsia" w:ascii="宋体" w:hAnsi="宋体"/>
          <w:b/>
          <w:bCs/>
          <w:sz w:val="21"/>
          <w:szCs w:val="21"/>
        </w:rPr>
        <w:t>序号：2；名称：双人折叠课桌；数量：1张；</w:t>
      </w:r>
    </w:p>
    <w:p>
      <w:pPr>
        <w:adjustRightInd w:val="0"/>
        <w:snapToGrid w:val="0"/>
        <w:spacing w:line="288" w:lineRule="auto"/>
        <w:rPr>
          <w:rFonts w:ascii="宋体" w:hAnsi="宋体"/>
          <w:b/>
          <w:bCs/>
          <w:sz w:val="21"/>
          <w:szCs w:val="21"/>
        </w:rPr>
      </w:pPr>
      <w:r>
        <w:rPr>
          <w:rFonts w:hint="eastAsia" w:ascii="宋体" w:hAnsi="宋体"/>
          <w:b/>
          <w:bCs/>
          <w:sz w:val="21"/>
          <w:szCs w:val="21"/>
        </w:rPr>
        <w:t>序号：</w:t>
      </w:r>
      <w:r>
        <w:rPr>
          <w:rFonts w:ascii="宋体" w:hAnsi="宋体"/>
          <w:b/>
          <w:bCs/>
          <w:sz w:val="21"/>
          <w:szCs w:val="21"/>
        </w:rPr>
        <w:t>4</w:t>
      </w:r>
      <w:r>
        <w:rPr>
          <w:rFonts w:hint="eastAsia" w:ascii="宋体" w:hAnsi="宋体"/>
          <w:b/>
          <w:bCs/>
          <w:sz w:val="21"/>
          <w:szCs w:val="21"/>
        </w:rPr>
        <w:t>；名称：四脚办公椅；数量：1张；</w:t>
      </w:r>
    </w:p>
    <w:p>
      <w:pPr>
        <w:adjustRightInd w:val="0"/>
        <w:snapToGrid w:val="0"/>
        <w:spacing w:line="288" w:lineRule="auto"/>
        <w:rPr>
          <w:rFonts w:ascii="宋体" w:hAnsi="宋体"/>
          <w:b/>
          <w:bCs/>
          <w:sz w:val="21"/>
          <w:szCs w:val="21"/>
        </w:rPr>
      </w:pPr>
      <w:r>
        <w:rPr>
          <w:rFonts w:hint="eastAsia" w:ascii="宋体" w:hAnsi="宋体"/>
          <w:b/>
          <w:bCs/>
          <w:sz w:val="21"/>
          <w:szCs w:val="21"/>
        </w:rPr>
        <w:t>序号：1</w:t>
      </w:r>
      <w:r>
        <w:rPr>
          <w:rFonts w:ascii="宋体" w:hAnsi="宋体"/>
          <w:b/>
          <w:bCs/>
          <w:sz w:val="21"/>
          <w:szCs w:val="21"/>
        </w:rPr>
        <w:t>7</w:t>
      </w:r>
      <w:r>
        <w:rPr>
          <w:rFonts w:hint="eastAsia" w:ascii="宋体" w:hAnsi="宋体"/>
          <w:b/>
          <w:bCs/>
          <w:sz w:val="21"/>
          <w:szCs w:val="21"/>
        </w:rPr>
        <w:t>；名称：椅子（教师休息室）；数量：1张</w:t>
      </w:r>
    </w:p>
    <w:p>
      <w:pPr>
        <w:adjustRightInd w:val="0"/>
        <w:snapToGrid w:val="0"/>
        <w:spacing w:line="288" w:lineRule="auto"/>
        <w:rPr>
          <w:rFonts w:ascii="宋体" w:hAnsi="宋体"/>
          <w:sz w:val="21"/>
          <w:szCs w:val="21"/>
        </w:rPr>
      </w:pPr>
      <w:r>
        <w:rPr>
          <w:rFonts w:hint="eastAsia" w:ascii="宋体" w:hAnsi="宋体"/>
          <w:sz w:val="21"/>
          <w:szCs w:val="21"/>
        </w:rPr>
        <w:t>样品进行不透明密封包装且不得出现供应商的名称、商标。</w:t>
      </w:r>
    </w:p>
    <w:p>
      <w:pPr>
        <w:adjustRightInd w:val="0"/>
        <w:snapToGrid w:val="0"/>
        <w:spacing w:line="288" w:lineRule="auto"/>
        <w:rPr>
          <w:rFonts w:ascii="宋体" w:hAnsi="宋体"/>
          <w:sz w:val="21"/>
          <w:szCs w:val="21"/>
        </w:rPr>
      </w:pPr>
      <w:r>
        <w:rPr>
          <w:rFonts w:hint="eastAsia" w:ascii="宋体" w:hAnsi="宋体"/>
          <w:sz w:val="21"/>
          <w:szCs w:val="21"/>
        </w:rPr>
        <w:t>2.样品递交时间及地点：响应文件递交截止时间前邮寄到开标现场，逾期送达将予以拒收。</w:t>
      </w:r>
    </w:p>
    <w:p>
      <w:pPr>
        <w:adjustRightInd w:val="0"/>
        <w:snapToGrid w:val="0"/>
        <w:spacing w:line="288" w:lineRule="auto"/>
        <w:rPr>
          <w:rFonts w:ascii="宋体" w:hAnsi="宋体"/>
          <w:sz w:val="21"/>
          <w:szCs w:val="21"/>
        </w:rPr>
      </w:pPr>
      <w:r>
        <w:rPr>
          <w:rFonts w:hint="eastAsia" w:ascii="宋体" w:hAnsi="宋体"/>
          <w:sz w:val="21"/>
          <w:szCs w:val="21"/>
        </w:rPr>
        <w:t>3.成交供应商的样品将被封存作为履约验收的参考，未成交供应商的样品在采购活动结束后3个工作日内自行撤回，逾期将作废弃处理。</w:t>
      </w:r>
    </w:p>
    <w:p>
      <w:pPr>
        <w:adjustRightInd w:val="0"/>
        <w:snapToGrid w:val="0"/>
        <w:spacing w:line="288" w:lineRule="auto"/>
        <w:rPr>
          <w:rFonts w:ascii="宋体" w:hAnsi="宋体"/>
          <w:sz w:val="21"/>
          <w:szCs w:val="21"/>
        </w:rPr>
      </w:pPr>
      <w:r>
        <w:rPr>
          <w:rFonts w:hint="eastAsia" w:ascii="宋体" w:hAnsi="宋体"/>
          <w:sz w:val="21"/>
          <w:szCs w:val="21"/>
        </w:rPr>
        <w:t>4.未提供样品的或样品提供不全的，样品分为0分。</w:t>
      </w:r>
    </w:p>
    <w:p>
      <w:pPr>
        <w:adjustRightInd w:val="0"/>
        <w:snapToGrid w:val="0"/>
        <w:spacing w:line="288" w:lineRule="auto"/>
        <w:ind w:firstLine="422" w:firstLineChars="200"/>
        <w:rPr>
          <w:rFonts w:ascii="宋体" w:hAnsi="宋体"/>
          <w:b/>
          <w:bCs/>
          <w:strike/>
          <w:color w:val="FF0000"/>
          <w:sz w:val="21"/>
          <w:szCs w:val="21"/>
        </w:rPr>
      </w:pPr>
      <w:r>
        <w:rPr>
          <w:rFonts w:hint="eastAsia" w:ascii="宋体" w:hAnsi="宋体"/>
          <w:b/>
          <w:sz w:val="21"/>
          <w:szCs w:val="21"/>
        </w:rPr>
        <w:t>样品递交时间及地点：202</w:t>
      </w:r>
      <w:r>
        <w:rPr>
          <w:rFonts w:ascii="宋体" w:hAnsi="宋体"/>
          <w:b/>
          <w:sz w:val="21"/>
          <w:szCs w:val="21"/>
        </w:rPr>
        <w:t>1</w:t>
      </w:r>
      <w:r>
        <w:rPr>
          <w:rFonts w:hint="eastAsia" w:ascii="宋体" w:hAnsi="宋体"/>
          <w:b/>
          <w:sz w:val="21"/>
          <w:szCs w:val="21"/>
        </w:rPr>
        <w:t>年</w:t>
      </w:r>
      <w:r>
        <w:rPr>
          <w:rFonts w:ascii="宋体" w:hAnsi="宋体"/>
          <w:b/>
          <w:sz w:val="21"/>
          <w:szCs w:val="21"/>
        </w:rPr>
        <w:t>7</w:t>
      </w:r>
      <w:r>
        <w:rPr>
          <w:rFonts w:hint="eastAsia" w:ascii="宋体" w:hAnsi="宋体"/>
          <w:b/>
          <w:sz w:val="21"/>
          <w:szCs w:val="21"/>
        </w:rPr>
        <w:t>月</w:t>
      </w:r>
      <w:r>
        <w:rPr>
          <w:rFonts w:ascii="宋体" w:hAnsi="宋体"/>
          <w:b/>
          <w:sz w:val="21"/>
          <w:szCs w:val="21"/>
        </w:rPr>
        <w:t>6</w:t>
      </w:r>
      <w:r>
        <w:rPr>
          <w:rFonts w:hint="eastAsia" w:ascii="宋体" w:hAnsi="宋体"/>
          <w:b/>
          <w:sz w:val="21"/>
          <w:szCs w:val="21"/>
        </w:rPr>
        <w:t>日上午</w:t>
      </w:r>
      <w:r>
        <w:rPr>
          <w:rFonts w:ascii="宋体" w:hAnsi="宋体"/>
          <w:b/>
          <w:sz w:val="21"/>
          <w:szCs w:val="21"/>
        </w:rPr>
        <w:t>08</w:t>
      </w:r>
      <w:r>
        <w:rPr>
          <w:rFonts w:hint="eastAsia" w:ascii="宋体" w:hAnsi="宋体"/>
          <w:b/>
          <w:sz w:val="21"/>
          <w:szCs w:val="21"/>
        </w:rPr>
        <w:t>：</w:t>
      </w:r>
      <w:r>
        <w:rPr>
          <w:rFonts w:ascii="宋体" w:hAnsi="宋体"/>
          <w:b/>
          <w:sz w:val="21"/>
          <w:szCs w:val="21"/>
        </w:rPr>
        <w:t>3</w:t>
      </w:r>
      <w:r>
        <w:rPr>
          <w:rFonts w:hint="eastAsia" w:ascii="宋体" w:hAnsi="宋体"/>
          <w:b/>
          <w:sz w:val="21"/>
          <w:szCs w:val="21"/>
        </w:rPr>
        <w:t>0（开始签收）至投标截止时间，投标截止时间之前须安装完毕并离场（未安装完毕供应商也须一并离场），投标人可提前将样品送达并安装完成，逾期送达将予以拒收；地点：</w:t>
      </w:r>
      <w:r>
        <w:rPr>
          <w:rFonts w:hint="eastAsia" w:ascii="宋体" w:hAnsi="宋体"/>
          <w:b/>
          <w:bCs/>
          <w:sz w:val="21"/>
          <w:szCs w:val="21"/>
        </w:rPr>
        <w:t>杭州市西湖区玉古路173号中田大厦</w:t>
      </w:r>
      <w:r>
        <w:rPr>
          <w:rFonts w:ascii="宋体" w:hAnsi="宋体"/>
          <w:b/>
          <w:bCs/>
          <w:sz w:val="21"/>
          <w:szCs w:val="21"/>
        </w:rPr>
        <w:t>8</w:t>
      </w:r>
      <w:r>
        <w:rPr>
          <w:rFonts w:hint="eastAsia" w:ascii="宋体" w:hAnsi="宋体"/>
          <w:b/>
          <w:bCs/>
          <w:sz w:val="21"/>
          <w:szCs w:val="21"/>
        </w:rPr>
        <w:t>楼，联系方式：0</w:t>
      </w:r>
      <w:r>
        <w:rPr>
          <w:rFonts w:ascii="宋体" w:hAnsi="宋体"/>
          <w:b/>
          <w:bCs/>
          <w:sz w:val="21"/>
          <w:szCs w:val="21"/>
        </w:rPr>
        <w:t>571</w:t>
      </w:r>
      <w:r>
        <w:rPr>
          <w:rFonts w:hint="eastAsia" w:ascii="宋体" w:hAnsi="宋体"/>
          <w:b/>
          <w:bCs/>
          <w:sz w:val="21"/>
          <w:szCs w:val="21"/>
        </w:rPr>
        <w:t>-8</w:t>
      </w:r>
      <w:r>
        <w:rPr>
          <w:rFonts w:ascii="宋体" w:hAnsi="宋体"/>
          <w:b/>
          <w:bCs/>
          <w:sz w:val="21"/>
          <w:szCs w:val="21"/>
        </w:rPr>
        <w:t>7666117</w:t>
      </w:r>
    </w:p>
    <w:p>
      <w:pPr>
        <w:adjustRightInd w:val="0"/>
        <w:snapToGrid w:val="0"/>
        <w:spacing w:line="288" w:lineRule="auto"/>
        <w:rPr>
          <w:rFonts w:ascii="宋体" w:hAnsi="宋体"/>
          <w:b/>
          <w:bCs/>
          <w:sz w:val="21"/>
          <w:szCs w:val="21"/>
        </w:rPr>
      </w:pPr>
    </w:p>
    <w:p>
      <w:pPr>
        <w:widowControl/>
        <w:jc w:val="left"/>
        <w:rPr>
          <w:rFonts w:ascii="宋体" w:hAnsi="宋体"/>
          <w:b/>
          <w:bCs/>
          <w:sz w:val="21"/>
          <w:szCs w:val="21"/>
        </w:rPr>
      </w:pPr>
      <w:r>
        <w:rPr>
          <w:rFonts w:hint="eastAsia" w:ascii="宋体" w:hAnsi="宋体"/>
          <w:b/>
          <w:bCs/>
          <w:sz w:val="21"/>
          <w:szCs w:val="21"/>
        </w:rPr>
        <w:t>注：除中所明确的技术规格和品牌外，欢迎其他能满足本项目技术需求且性能相当于或高于所明确品牌的产品参加投标报价，同时在采购需求偏离表中作出详细对比说明。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B32E2"/>
    <w:rsid w:val="0FEB3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png"/>
  <Relationship Id="rId2" Type="http://schemas.openxmlformats.org/officeDocument/2006/relationships/settings" Target="settings.xml"/>
  <Relationship Id="rId20" Type="http://schemas.openxmlformats.org/officeDocument/2006/relationships/image" Target="media/image17.pn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image" Target="media/image20.png"/>
  <Relationship Id="rId24" Type="http://schemas.openxmlformats.org/officeDocument/2006/relationships/image" Target="media/image21.jpeg"/>
  <Relationship Id="rId25" Type="http://schemas.openxmlformats.org/officeDocument/2006/relationships/image" Target="media/image22.jpeg"/>
  <Relationship Id="rId26" Type="http://schemas.openxmlformats.org/officeDocument/2006/relationships/image" Target="media/image23.jpeg"/>
  <Relationship Id="rId27" Type="http://schemas.openxmlformats.org/officeDocument/2006/relationships/customXml" Target="../customXml/item1.xml"/>
  <Relationship Id="rId28" Type="http://schemas.openxmlformats.org/officeDocument/2006/relationships/fontTable" Target="fontTable.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2021-06-15T09:44:00Z</dcterms:created>
  <dc:creator>Jody</dc:creator>
  <lastModifiedBy>Jody</lastModifiedBy>
  <dcterms:modified xsi:type="dcterms:W3CDTF">2021-06-15T09:45:12Z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FDE573C1823D4DB1BDAAF02D0FD35AEE</vt:lpwstr>
  </property>
</Properties>
</file>