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A10A7A" w:rsidRDefault="00BA270C">
      <w:pPr>
        <w:spacing w:line="360" w:lineRule="auto"/>
        <w:jc w:val="center"/>
        <w:rPr>
          <w:rFonts w:ascii="楷体" w:eastAsia="楷体" w:hAnsi="楷体"/>
          <w:b/>
          <w:spacing w:val="-6"/>
          <w:sz w:val="48"/>
          <w:szCs w:val="48"/>
        </w:rPr>
      </w:pPr>
      <w:r w:rsidRPr="00A10A7A">
        <w:rPr>
          <w:rFonts w:ascii="楷体" w:eastAsia="楷体" w:hAnsi="楷体" w:hint="eastAsia"/>
          <w:b/>
          <w:spacing w:val="-6"/>
          <w:sz w:val="48"/>
          <w:szCs w:val="48"/>
        </w:rPr>
        <w:t>浙江求是招标代理有限公司关于</w:t>
      </w:r>
    </w:p>
    <w:p w14:paraId="62DF54F1" w14:textId="6ABF1F41" w:rsidR="0030606A" w:rsidRPr="00A10A7A" w:rsidRDefault="007439D1">
      <w:pPr>
        <w:spacing w:line="360" w:lineRule="auto"/>
        <w:jc w:val="center"/>
        <w:rPr>
          <w:rFonts w:ascii="楷体" w:eastAsia="楷体" w:hAnsi="楷体"/>
          <w:b/>
          <w:spacing w:val="-6"/>
          <w:sz w:val="48"/>
          <w:szCs w:val="48"/>
        </w:rPr>
      </w:pPr>
      <w:r w:rsidRPr="00A10A7A">
        <w:rPr>
          <w:rFonts w:ascii="楷体" w:eastAsia="楷体" w:hAnsi="楷体" w:hint="eastAsia"/>
          <w:b/>
          <w:spacing w:val="-6"/>
          <w:sz w:val="48"/>
          <w:szCs w:val="48"/>
        </w:rPr>
        <w:t>浙大城市学院</w:t>
      </w:r>
    </w:p>
    <w:p w14:paraId="2CCA89B4" w14:textId="3FE9566E" w:rsidR="0030606A" w:rsidRPr="00A10A7A" w:rsidRDefault="003311E0">
      <w:pPr>
        <w:spacing w:line="360" w:lineRule="auto"/>
        <w:jc w:val="center"/>
        <w:rPr>
          <w:rFonts w:ascii="楷体" w:eastAsia="楷体" w:hAnsi="楷体"/>
          <w:b/>
          <w:spacing w:val="-6"/>
          <w:sz w:val="48"/>
          <w:szCs w:val="48"/>
        </w:rPr>
      </w:pPr>
      <w:r w:rsidRPr="00A10A7A">
        <w:rPr>
          <w:rFonts w:ascii="楷体" w:eastAsia="楷体" w:hAnsi="楷体" w:hint="eastAsia"/>
          <w:b/>
          <w:spacing w:val="-6"/>
          <w:sz w:val="48"/>
          <w:szCs w:val="48"/>
        </w:rPr>
        <w:t>绿色建筑性能模拟分析软件</w:t>
      </w:r>
    </w:p>
    <w:p w14:paraId="7111844C" w14:textId="77777777" w:rsidR="0030606A" w:rsidRPr="00A10A7A" w:rsidRDefault="0030606A">
      <w:pPr>
        <w:spacing w:line="360" w:lineRule="auto"/>
        <w:jc w:val="center"/>
        <w:rPr>
          <w:rFonts w:ascii="楷体" w:eastAsia="楷体" w:hAnsi="楷体"/>
          <w:b/>
          <w:sz w:val="72"/>
          <w:szCs w:val="72"/>
        </w:rPr>
      </w:pPr>
    </w:p>
    <w:p w14:paraId="480D4382" w14:textId="77777777" w:rsidR="0030606A" w:rsidRPr="00A10A7A" w:rsidRDefault="00BA270C">
      <w:pPr>
        <w:spacing w:line="360" w:lineRule="auto"/>
        <w:jc w:val="center"/>
        <w:rPr>
          <w:rFonts w:ascii="楷体" w:eastAsia="楷体" w:hAnsi="楷体"/>
          <w:b/>
          <w:spacing w:val="-6"/>
          <w:sz w:val="72"/>
          <w:szCs w:val="72"/>
        </w:rPr>
      </w:pPr>
      <w:r w:rsidRPr="00A10A7A">
        <w:rPr>
          <w:rFonts w:ascii="楷体" w:eastAsia="楷体" w:hAnsi="楷体" w:hint="eastAsia"/>
          <w:b/>
          <w:spacing w:val="-6"/>
          <w:sz w:val="72"/>
          <w:szCs w:val="72"/>
        </w:rPr>
        <w:t>招 标 文 件</w:t>
      </w:r>
    </w:p>
    <w:p w14:paraId="3FE39B48" w14:textId="77777777" w:rsidR="0030606A" w:rsidRPr="00A10A7A" w:rsidRDefault="0030606A">
      <w:pPr>
        <w:spacing w:line="360" w:lineRule="auto"/>
        <w:jc w:val="center"/>
        <w:rPr>
          <w:rFonts w:ascii="楷体" w:eastAsia="楷体" w:hAnsi="楷体"/>
          <w:sz w:val="44"/>
          <w:szCs w:val="44"/>
        </w:rPr>
      </w:pPr>
    </w:p>
    <w:p w14:paraId="19C8F6D2" w14:textId="77777777" w:rsidR="0030606A" w:rsidRPr="00A10A7A" w:rsidRDefault="0030606A">
      <w:pPr>
        <w:spacing w:line="360" w:lineRule="auto"/>
        <w:jc w:val="center"/>
        <w:rPr>
          <w:rFonts w:ascii="楷体" w:eastAsia="楷体" w:hAnsi="楷体"/>
          <w:sz w:val="44"/>
          <w:szCs w:val="44"/>
        </w:rPr>
      </w:pPr>
    </w:p>
    <w:p w14:paraId="4DB18BB6" w14:textId="6CD57677" w:rsidR="0030606A" w:rsidRPr="00A10A7A" w:rsidRDefault="00BA270C">
      <w:pPr>
        <w:spacing w:line="360" w:lineRule="auto"/>
        <w:rPr>
          <w:rFonts w:ascii="楷体" w:eastAsia="楷体" w:hAnsi="楷体"/>
          <w:b/>
          <w:spacing w:val="-6"/>
          <w:sz w:val="30"/>
          <w:szCs w:val="30"/>
        </w:rPr>
      </w:pPr>
      <w:r w:rsidRPr="00A10A7A">
        <w:rPr>
          <w:rFonts w:ascii="楷体" w:eastAsia="楷体" w:hAnsi="楷体" w:hint="eastAsia"/>
          <w:b/>
          <w:spacing w:val="-6"/>
          <w:sz w:val="30"/>
          <w:szCs w:val="30"/>
        </w:rPr>
        <w:t>采 购 人：</w:t>
      </w:r>
      <w:r w:rsidR="007439D1" w:rsidRPr="00A10A7A">
        <w:rPr>
          <w:rFonts w:ascii="楷体" w:eastAsia="楷体" w:hAnsi="楷体" w:hint="eastAsia"/>
          <w:b/>
          <w:spacing w:val="-6"/>
          <w:sz w:val="30"/>
          <w:szCs w:val="30"/>
        </w:rPr>
        <w:t>浙大城市学院</w:t>
      </w:r>
    </w:p>
    <w:p w14:paraId="2F49B284" w14:textId="694F91BC" w:rsidR="0030606A" w:rsidRPr="00A10A7A" w:rsidRDefault="00BA270C">
      <w:pPr>
        <w:spacing w:line="360" w:lineRule="auto"/>
        <w:rPr>
          <w:rFonts w:ascii="楷体" w:eastAsia="楷体" w:hAnsi="楷体"/>
          <w:b/>
          <w:spacing w:val="-6"/>
          <w:sz w:val="30"/>
          <w:szCs w:val="30"/>
        </w:rPr>
      </w:pPr>
      <w:r w:rsidRPr="00A10A7A">
        <w:rPr>
          <w:rFonts w:ascii="楷体" w:eastAsia="楷体" w:hAnsi="楷体" w:hint="eastAsia"/>
          <w:b/>
          <w:spacing w:val="-6"/>
          <w:sz w:val="30"/>
          <w:szCs w:val="30"/>
        </w:rPr>
        <w:t>项目名称：</w:t>
      </w:r>
      <w:r w:rsidR="003311E0" w:rsidRPr="00A10A7A">
        <w:rPr>
          <w:rFonts w:ascii="楷体" w:eastAsia="楷体" w:hAnsi="楷体" w:hint="eastAsia"/>
          <w:b/>
          <w:spacing w:val="-6"/>
          <w:sz w:val="30"/>
          <w:szCs w:val="30"/>
        </w:rPr>
        <w:t>绿色建筑性能模拟分析软件</w:t>
      </w:r>
    </w:p>
    <w:p w14:paraId="39522CEC" w14:textId="2A068704" w:rsidR="0030606A" w:rsidRPr="00A10A7A" w:rsidRDefault="00BA270C">
      <w:pPr>
        <w:spacing w:line="360" w:lineRule="auto"/>
        <w:rPr>
          <w:rFonts w:ascii="楷体" w:eastAsia="楷体" w:hAnsi="楷体"/>
          <w:b/>
          <w:spacing w:val="-6"/>
          <w:sz w:val="30"/>
          <w:szCs w:val="30"/>
        </w:rPr>
      </w:pPr>
      <w:r w:rsidRPr="00A10A7A">
        <w:rPr>
          <w:rFonts w:ascii="楷体" w:eastAsia="楷体" w:hAnsi="楷体" w:hint="eastAsia"/>
          <w:b/>
          <w:spacing w:val="-6"/>
          <w:sz w:val="30"/>
          <w:szCs w:val="30"/>
        </w:rPr>
        <w:t>项目编号：</w:t>
      </w:r>
      <w:r w:rsidR="008425BC">
        <w:rPr>
          <w:rFonts w:ascii="楷体" w:eastAsia="楷体" w:hAnsi="楷体" w:hint="eastAsia"/>
          <w:b/>
          <w:spacing w:val="-6"/>
          <w:sz w:val="30"/>
          <w:szCs w:val="30"/>
        </w:rPr>
        <w:t xml:space="preserve">QSZB-F(H)-E21324(GK) </w:t>
      </w:r>
    </w:p>
    <w:p w14:paraId="209231B4" w14:textId="77777777" w:rsidR="0030606A" w:rsidRDefault="00BA270C">
      <w:pPr>
        <w:spacing w:line="360" w:lineRule="auto"/>
        <w:rPr>
          <w:rFonts w:ascii="楷体" w:eastAsia="楷体" w:hAnsi="楷体"/>
          <w:b/>
          <w:spacing w:val="-6"/>
          <w:sz w:val="30"/>
          <w:szCs w:val="30"/>
        </w:rPr>
      </w:pPr>
      <w:r w:rsidRPr="00A10A7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5E826DFA"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3311E0">
        <w:rPr>
          <w:rFonts w:ascii="宋体" w:hAnsi="宋体" w:hint="eastAsia"/>
          <w:b/>
          <w:sz w:val="21"/>
          <w:szCs w:val="21"/>
          <w:u w:val="single"/>
        </w:rPr>
        <w:t>绿色建筑性能模拟分析软件</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sidR="001D2FAB">
        <w:rPr>
          <w:rFonts w:ascii="宋体" w:hAnsi="宋体" w:hint="eastAsia"/>
          <w:b/>
          <w:sz w:val="21"/>
          <w:szCs w:val="21"/>
          <w:u w:val="single"/>
        </w:rPr>
        <w:t>2021年11月25日下午14:00:00</w:t>
      </w:r>
      <w:r>
        <w:rPr>
          <w:rFonts w:ascii="宋体" w:hAnsi="宋体" w:hint="eastAsia"/>
          <w:b/>
          <w:sz w:val="21"/>
          <w:szCs w:val="21"/>
          <w:u w:val="single"/>
        </w:rPr>
        <w:t>（北京时间）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34875586"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1.项目编号：</w:t>
      </w:r>
      <w:r w:rsidR="008425BC">
        <w:rPr>
          <w:rFonts w:ascii="宋体" w:hAnsi="宋体"/>
          <w:sz w:val="21"/>
          <w:szCs w:val="21"/>
        </w:rPr>
        <w:t xml:space="preserve">QSZB-F(H)-E21324(GK) </w:t>
      </w:r>
    </w:p>
    <w:p w14:paraId="6266E060" w14:textId="3B6A8F15"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sz w:val="21"/>
          <w:szCs w:val="21"/>
        </w:rPr>
        <w:t>2</w:t>
      </w:r>
      <w:r w:rsidRPr="00A10A7A">
        <w:rPr>
          <w:rFonts w:ascii="宋体" w:hAnsi="宋体" w:hint="eastAsia"/>
          <w:sz w:val="21"/>
          <w:szCs w:val="21"/>
        </w:rPr>
        <w:t>.项目名称：</w:t>
      </w:r>
      <w:r w:rsidR="003311E0" w:rsidRPr="00A10A7A">
        <w:rPr>
          <w:rFonts w:ascii="宋体" w:hAnsi="宋体" w:hint="eastAsia"/>
          <w:sz w:val="21"/>
          <w:szCs w:val="21"/>
        </w:rPr>
        <w:t>绿色建筑性能模拟分析软件</w:t>
      </w:r>
      <w:r w:rsidRPr="00A10A7A">
        <w:rPr>
          <w:rFonts w:ascii="宋体" w:hAnsi="宋体" w:hint="eastAsia"/>
          <w:sz w:val="21"/>
          <w:szCs w:val="21"/>
        </w:rPr>
        <w:t>（非政府采购项目）</w:t>
      </w:r>
    </w:p>
    <w:bookmarkEnd w:id="4"/>
    <w:p w14:paraId="1FBAADA6" w14:textId="4F1F0F2B" w:rsidR="0030606A" w:rsidRPr="00A10A7A" w:rsidRDefault="00BA270C">
      <w:pPr>
        <w:adjustRightInd w:val="0"/>
        <w:snapToGrid w:val="0"/>
        <w:spacing w:line="288" w:lineRule="auto"/>
        <w:ind w:firstLineChars="200" w:firstLine="420"/>
        <w:rPr>
          <w:rFonts w:ascii="宋体" w:hAnsi="宋体"/>
          <w:sz w:val="21"/>
          <w:szCs w:val="21"/>
          <w:u w:val="single"/>
        </w:rPr>
      </w:pPr>
      <w:r w:rsidRPr="00A10A7A">
        <w:rPr>
          <w:rFonts w:ascii="宋体" w:hAnsi="宋体"/>
          <w:sz w:val="21"/>
          <w:szCs w:val="21"/>
        </w:rPr>
        <w:t>3</w:t>
      </w:r>
      <w:r w:rsidRPr="00A10A7A">
        <w:rPr>
          <w:rFonts w:ascii="宋体" w:hAnsi="宋体" w:hint="eastAsia"/>
          <w:sz w:val="21"/>
          <w:szCs w:val="21"/>
        </w:rPr>
        <w:t>.合同履行期限：</w:t>
      </w:r>
      <w:r w:rsidR="00D963D2" w:rsidRPr="00485887">
        <w:rPr>
          <w:rFonts w:ascii="宋体" w:hAnsi="宋体" w:cs="宋体" w:hint="eastAsia"/>
          <w:sz w:val="21"/>
          <w:szCs w:val="21"/>
        </w:rPr>
        <w:t>合同签订后</w:t>
      </w:r>
      <w:r w:rsidR="00D963D2" w:rsidRPr="00485887">
        <w:rPr>
          <w:rFonts w:ascii="宋体" w:hAnsi="宋体" w:cs="宋体"/>
          <w:sz w:val="21"/>
          <w:szCs w:val="21"/>
        </w:rPr>
        <w:t>10</w:t>
      </w:r>
      <w:r w:rsidR="00D963D2" w:rsidRPr="00485887">
        <w:rPr>
          <w:rFonts w:ascii="宋体" w:hAnsi="宋体" w:cs="宋体" w:hint="eastAsia"/>
          <w:sz w:val="21"/>
          <w:szCs w:val="21"/>
        </w:rPr>
        <w:t>日内交付</w:t>
      </w:r>
      <w:r w:rsidR="00D963D2">
        <w:rPr>
          <w:rFonts w:ascii="宋体" w:hAnsi="宋体" w:cs="宋体" w:hint="eastAsia"/>
          <w:sz w:val="21"/>
          <w:szCs w:val="21"/>
        </w:rPr>
        <w:t>。</w:t>
      </w:r>
    </w:p>
    <w:p w14:paraId="57A48CEC" w14:textId="77777777" w:rsidR="0030606A" w:rsidRPr="00A10A7A" w:rsidRDefault="00BA270C">
      <w:pPr>
        <w:adjustRightInd w:val="0"/>
        <w:snapToGrid w:val="0"/>
        <w:spacing w:line="288" w:lineRule="auto"/>
        <w:ind w:firstLineChars="200" w:firstLine="420"/>
        <w:rPr>
          <w:rFonts w:ascii="宋体" w:hAnsi="宋体"/>
          <w:bCs/>
          <w:sz w:val="21"/>
          <w:szCs w:val="21"/>
        </w:rPr>
      </w:pPr>
      <w:r w:rsidRPr="00A10A7A">
        <w:rPr>
          <w:rFonts w:ascii="宋体" w:hAnsi="宋体"/>
          <w:bCs/>
          <w:sz w:val="21"/>
          <w:szCs w:val="21"/>
        </w:rPr>
        <w:t>4</w:t>
      </w:r>
      <w:r w:rsidRPr="00A10A7A">
        <w:rPr>
          <w:rFonts w:ascii="宋体" w:hAnsi="宋体" w:hint="eastAsia"/>
          <w:bCs/>
          <w:sz w:val="21"/>
          <w:szCs w:val="21"/>
        </w:rPr>
        <w:t>.本项目不接受联合体投标。</w:t>
      </w:r>
    </w:p>
    <w:p w14:paraId="5EBF2ED9"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sz w:val="21"/>
          <w:szCs w:val="21"/>
        </w:rPr>
        <w:t>5</w:t>
      </w:r>
      <w:r w:rsidRPr="00A10A7A">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A10A7A" w14:paraId="42DB1E17" w14:textId="77777777">
        <w:trPr>
          <w:trHeight w:val="719"/>
        </w:trPr>
        <w:tc>
          <w:tcPr>
            <w:tcW w:w="675" w:type="dxa"/>
            <w:tcBorders>
              <w:tl2br w:val="nil"/>
              <w:tr2bl w:val="nil"/>
            </w:tcBorders>
            <w:vAlign w:val="center"/>
          </w:tcPr>
          <w:p w14:paraId="111A027F" w14:textId="10107438" w:rsidR="0030606A" w:rsidRPr="00A10A7A" w:rsidRDefault="00BA270C" w:rsidP="007439D1">
            <w:pPr>
              <w:adjustRightInd w:val="0"/>
              <w:snapToGrid w:val="0"/>
              <w:spacing w:line="288" w:lineRule="auto"/>
              <w:jc w:val="center"/>
              <w:rPr>
                <w:rFonts w:ascii="宋体" w:hAnsi="宋体" w:cs="宋体"/>
                <w:b/>
                <w:bCs/>
                <w:sz w:val="21"/>
                <w:szCs w:val="21"/>
              </w:rPr>
            </w:pPr>
            <w:r w:rsidRPr="00A10A7A">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A10A7A" w:rsidRDefault="00BA270C">
            <w:pPr>
              <w:adjustRightInd w:val="0"/>
              <w:snapToGrid w:val="0"/>
              <w:spacing w:line="288" w:lineRule="auto"/>
              <w:jc w:val="center"/>
              <w:rPr>
                <w:rFonts w:ascii="宋体" w:hAnsi="宋体" w:cs="宋体"/>
                <w:b/>
                <w:bCs/>
                <w:sz w:val="21"/>
                <w:szCs w:val="21"/>
              </w:rPr>
            </w:pPr>
            <w:r w:rsidRPr="00A10A7A">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A10A7A" w:rsidRDefault="00BA270C">
            <w:pPr>
              <w:adjustRightInd w:val="0"/>
              <w:snapToGrid w:val="0"/>
              <w:spacing w:line="288" w:lineRule="auto"/>
              <w:jc w:val="center"/>
              <w:rPr>
                <w:rFonts w:ascii="宋体" w:hAnsi="宋体" w:cs="宋体"/>
                <w:b/>
                <w:bCs/>
                <w:sz w:val="21"/>
                <w:szCs w:val="21"/>
              </w:rPr>
            </w:pPr>
            <w:r w:rsidRPr="00A10A7A">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A10A7A" w:rsidRDefault="00BA270C">
            <w:pPr>
              <w:adjustRightInd w:val="0"/>
              <w:snapToGrid w:val="0"/>
              <w:spacing w:line="288" w:lineRule="auto"/>
              <w:jc w:val="center"/>
              <w:rPr>
                <w:rFonts w:ascii="宋体" w:hAnsi="宋体" w:cs="宋体"/>
                <w:b/>
                <w:bCs/>
                <w:sz w:val="21"/>
                <w:szCs w:val="21"/>
              </w:rPr>
            </w:pPr>
            <w:r w:rsidRPr="00A10A7A">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A10A7A" w:rsidRDefault="00BA270C">
            <w:pPr>
              <w:adjustRightInd w:val="0"/>
              <w:snapToGrid w:val="0"/>
              <w:spacing w:line="288" w:lineRule="auto"/>
              <w:jc w:val="center"/>
              <w:rPr>
                <w:rFonts w:ascii="宋体" w:hAnsi="宋体" w:cs="宋体"/>
                <w:b/>
                <w:bCs/>
                <w:sz w:val="21"/>
                <w:szCs w:val="21"/>
              </w:rPr>
            </w:pPr>
            <w:r w:rsidRPr="00A10A7A">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A10A7A" w:rsidRDefault="00BA270C">
            <w:pPr>
              <w:adjustRightInd w:val="0"/>
              <w:snapToGrid w:val="0"/>
              <w:spacing w:line="288" w:lineRule="auto"/>
              <w:jc w:val="center"/>
              <w:rPr>
                <w:rFonts w:ascii="宋体" w:hAnsi="宋体" w:cs="宋体"/>
                <w:b/>
                <w:sz w:val="21"/>
                <w:szCs w:val="21"/>
              </w:rPr>
            </w:pPr>
            <w:r w:rsidRPr="00A10A7A">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A10A7A" w:rsidRDefault="00BA270C">
            <w:pPr>
              <w:adjustRightInd w:val="0"/>
              <w:snapToGrid w:val="0"/>
              <w:spacing w:line="288" w:lineRule="auto"/>
              <w:jc w:val="center"/>
              <w:rPr>
                <w:rFonts w:ascii="宋体" w:hAnsi="宋体" w:cs="宋体"/>
                <w:b/>
                <w:sz w:val="21"/>
                <w:szCs w:val="21"/>
              </w:rPr>
            </w:pPr>
            <w:r w:rsidRPr="00A10A7A">
              <w:rPr>
                <w:rFonts w:ascii="宋体" w:hAnsi="宋体" w:cs="宋体" w:hint="eastAsia"/>
                <w:b/>
                <w:sz w:val="21"/>
                <w:szCs w:val="21"/>
              </w:rPr>
              <w:t>预算金额</w:t>
            </w:r>
          </w:p>
          <w:p w14:paraId="106B3244" w14:textId="77777777" w:rsidR="0030606A" w:rsidRPr="00A10A7A" w:rsidRDefault="00BA270C">
            <w:pPr>
              <w:adjustRightInd w:val="0"/>
              <w:snapToGrid w:val="0"/>
              <w:spacing w:line="288" w:lineRule="auto"/>
              <w:jc w:val="center"/>
              <w:rPr>
                <w:rFonts w:ascii="宋体" w:hAnsi="宋体" w:cs="宋体"/>
                <w:b/>
                <w:sz w:val="21"/>
                <w:szCs w:val="21"/>
              </w:rPr>
            </w:pPr>
            <w:r w:rsidRPr="00A10A7A">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A10A7A" w:rsidRDefault="00BA270C">
            <w:pPr>
              <w:adjustRightInd w:val="0"/>
              <w:snapToGrid w:val="0"/>
              <w:spacing w:line="288" w:lineRule="auto"/>
              <w:jc w:val="center"/>
              <w:rPr>
                <w:rFonts w:ascii="宋体" w:hAnsi="宋体" w:cs="宋体"/>
                <w:b/>
                <w:sz w:val="21"/>
                <w:szCs w:val="21"/>
              </w:rPr>
            </w:pPr>
            <w:r w:rsidRPr="00A10A7A">
              <w:rPr>
                <w:rFonts w:ascii="宋体" w:hAnsi="宋体" w:cs="宋体" w:hint="eastAsia"/>
                <w:b/>
                <w:sz w:val="21"/>
                <w:szCs w:val="21"/>
              </w:rPr>
              <w:t>最高限价</w:t>
            </w:r>
          </w:p>
          <w:p w14:paraId="318127A8" w14:textId="77777777" w:rsidR="0030606A" w:rsidRPr="00A10A7A" w:rsidRDefault="00BA270C">
            <w:pPr>
              <w:adjustRightInd w:val="0"/>
              <w:snapToGrid w:val="0"/>
              <w:spacing w:line="288" w:lineRule="auto"/>
              <w:jc w:val="center"/>
              <w:rPr>
                <w:rFonts w:ascii="宋体" w:hAnsi="宋体" w:cs="宋体"/>
                <w:b/>
                <w:bCs/>
                <w:sz w:val="21"/>
                <w:szCs w:val="21"/>
              </w:rPr>
            </w:pPr>
            <w:r w:rsidRPr="00A10A7A">
              <w:rPr>
                <w:rFonts w:ascii="宋体" w:hAnsi="宋体" w:cs="宋体" w:hint="eastAsia"/>
                <w:b/>
                <w:sz w:val="21"/>
                <w:szCs w:val="21"/>
              </w:rPr>
              <w:t>（万元）</w:t>
            </w:r>
          </w:p>
        </w:tc>
      </w:tr>
      <w:tr w:rsidR="007439D1" w:rsidRPr="00A10A7A" w14:paraId="746CFBDB" w14:textId="77777777">
        <w:trPr>
          <w:trHeight w:val="340"/>
        </w:trPr>
        <w:tc>
          <w:tcPr>
            <w:tcW w:w="675" w:type="dxa"/>
            <w:tcBorders>
              <w:tl2br w:val="nil"/>
              <w:tr2bl w:val="nil"/>
            </w:tcBorders>
            <w:vAlign w:val="center"/>
          </w:tcPr>
          <w:p w14:paraId="6B1E2BD3" w14:textId="77777777" w:rsidR="007439D1" w:rsidRPr="00A10A7A" w:rsidRDefault="007439D1" w:rsidP="007439D1">
            <w:pPr>
              <w:adjustRightInd w:val="0"/>
              <w:snapToGrid w:val="0"/>
              <w:spacing w:line="288" w:lineRule="auto"/>
              <w:jc w:val="center"/>
              <w:rPr>
                <w:rFonts w:ascii="宋体" w:hAnsi="宋体" w:cs="宋体"/>
                <w:bCs/>
                <w:sz w:val="21"/>
                <w:szCs w:val="21"/>
              </w:rPr>
            </w:pPr>
            <w:proofErr w:type="gramStart"/>
            <w:r w:rsidRPr="00A10A7A">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7F8424D3" w14:textId="17DC1EBA" w:rsidR="007439D1" w:rsidRPr="00A10A7A" w:rsidRDefault="00A10A7A" w:rsidP="007439D1">
            <w:pPr>
              <w:adjustRightInd w:val="0"/>
              <w:snapToGrid w:val="0"/>
              <w:spacing w:line="288" w:lineRule="auto"/>
              <w:jc w:val="center"/>
              <w:rPr>
                <w:rFonts w:ascii="宋体" w:hAnsi="宋体" w:cs="宋体"/>
                <w:bCs/>
                <w:sz w:val="21"/>
                <w:szCs w:val="21"/>
              </w:rPr>
            </w:pPr>
            <w:r w:rsidRPr="00A10A7A">
              <w:rPr>
                <w:rFonts w:ascii="宋体" w:hAnsi="宋体" w:hint="eastAsia"/>
                <w:sz w:val="21"/>
                <w:szCs w:val="21"/>
              </w:rPr>
              <w:t>绿色建筑性能模拟分析软件</w:t>
            </w:r>
          </w:p>
        </w:tc>
        <w:tc>
          <w:tcPr>
            <w:tcW w:w="708" w:type="dxa"/>
            <w:tcBorders>
              <w:tl2br w:val="nil"/>
              <w:tr2bl w:val="nil"/>
            </w:tcBorders>
            <w:vAlign w:val="center"/>
          </w:tcPr>
          <w:p w14:paraId="0B85B781" w14:textId="72937872" w:rsidR="007439D1" w:rsidRPr="00A10A7A" w:rsidRDefault="00A10A7A" w:rsidP="007439D1">
            <w:pPr>
              <w:adjustRightInd w:val="0"/>
              <w:snapToGrid w:val="0"/>
              <w:spacing w:line="288" w:lineRule="auto"/>
              <w:jc w:val="center"/>
              <w:rPr>
                <w:rFonts w:ascii="宋体" w:hAnsi="宋体" w:cs="宋体"/>
                <w:bCs/>
                <w:sz w:val="21"/>
                <w:szCs w:val="21"/>
              </w:rPr>
            </w:pPr>
            <w:r w:rsidRPr="00A10A7A">
              <w:rPr>
                <w:rFonts w:ascii="宋体" w:hAnsi="宋体" w:cs="宋体" w:hint="eastAsia"/>
                <w:bCs/>
                <w:sz w:val="21"/>
                <w:szCs w:val="21"/>
              </w:rPr>
              <w:t>1</w:t>
            </w:r>
          </w:p>
        </w:tc>
        <w:tc>
          <w:tcPr>
            <w:tcW w:w="709" w:type="dxa"/>
            <w:tcBorders>
              <w:tl2br w:val="nil"/>
              <w:tr2bl w:val="nil"/>
            </w:tcBorders>
            <w:vAlign w:val="center"/>
          </w:tcPr>
          <w:p w14:paraId="23DD854A" w14:textId="043494E8" w:rsidR="007439D1" w:rsidRPr="00A10A7A" w:rsidRDefault="00D963D2" w:rsidP="007439D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4637615" w:rsidR="007439D1" w:rsidRPr="00A10A7A" w:rsidRDefault="007439D1" w:rsidP="007439D1">
            <w:pPr>
              <w:adjustRightInd w:val="0"/>
              <w:snapToGrid w:val="0"/>
              <w:spacing w:line="288" w:lineRule="auto"/>
              <w:jc w:val="center"/>
              <w:rPr>
                <w:rFonts w:ascii="宋体" w:hAnsi="宋体" w:cs="宋体"/>
                <w:bCs/>
                <w:sz w:val="21"/>
                <w:szCs w:val="21"/>
              </w:rPr>
            </w:pPr>
            <w:r w:rsidRPr="00A10A7A">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7439D1" w:rsidRPr="00A10A7A" w:rsidRDefault="007439D1" w:rsidP="007439D1">
            <w:pPr>
              <w:adjustRightInd w:val="0"/>
              <w:snapToGrid w:val="0"/>
              <w:spacing w:line="288" w:lineRule="auto"/>
              <w:jc w:val="center"/>
              <w:rPr>
                <w:rFonts w:ascii="宋体" w:hAnsi="宋体" w:cs="宋体"/>
                <w:sz w:val="21"/>
                <w:szCs w:val="21"/>
              </w:rPr>
            </w:pPr>
            <w:r w:rsidRPr="00A10A7A">
              <w:rPr>
                <w:rFonts w:ascii="宋体" w:hAnsi="宋体" w:cs="宋体" w:hint="eastAsia"/>
                <w:sz w:val="21"/>
                <w:szCs w:val="21"/>
              </w:rPr>
              <w:t>否</w:t>
            </w:r>
          </w:p>
        </w:tc>
        <w:tc>
          <w:tcPr>
            <w:tcW w:w="1276" w:type="dxa"/>
            <w:tcBorders>
              <w:tl2br w:val="nil"/>
              <w:tr2bl w:val="nil"/>
            </w:tcBorders>
            <w:vAlign w:val="center"/>
          </w:tcPr>
          <w:p w14:paraId="4291E992" w14:textId="73B07633" w:rsidR="007439D1" w:rsidRPr="00A10A7A" w:rsidRDefault="00E53682"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9</w:t>
            </w:r>
          </w:p>
        </w:tc>
        <w:tc>
          <w:tcPr>
            <w:tcW w:w="1276" w:type="dxa"/>
            <w:tcBorders>
              <w:right w:val="single" w:sz="4" w:space="0" w:color="auto"/>
              <w:tl2br w:val="nil"/>
              <w:tr2bl w:val="nil"/>
            </w:tcBorders>
            <w:vAlign w:val="center"/>
          </w:tcPr>
          <w:p w14:paraId="72BA6977" w14:textId="53B37B9C" w:rsidR="007439D1" w:rsidRPr="00A10A7A" w:rsidRDefault="00E53682"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9</w:t>
            </w:r>
          </w:p>
        </w:tc>
      </w:tr>
    </w:tbl>
    <w:p w14:paraId="2B3FBC36" w14:textId="77777777" w:rsidR="0030606A" w:rsidRPr="00A10A7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A10A7A">
        <w:rPr>
          <w:rFonts w:ascii="宋体" w:hAnsi="宋体" w:cs="宋体" w:hint="eastAsia"/>
          <w:b/>
          <w:sz w:val="21"/>
          <w:szCs w:val="21"/>
        </w:rPr>
        <w:t>二、申请人的资格要求：</w:t>
      </w:r>
      <w:bookmarkEnd w:id="5"/>
      <w:bookmarkEnd w:id="6"/>
      <w:bookmarkEnd w:id="7"/>
      <w:bookmarkEnd w:id="8"/>
    </w:p>
    <w:p w14:paraId="472439EF" w14:textId="77777777" w:rsidR="0030606A" w:rsidRPr="00A10A7A" w:rsidRDefault="00BA270C">
      <w:pPr>
        <w:adjustRightInd w:val="0"/>
        <w:snapToGrid w:val="0"/>
        <w:spacing w:line="288" w:lineRule="auto"/>
        <w:ind w:firstLineChars="200" w:firstLine="420"/>
        <w:jc w:val="left"/>
        <w:rPr>
          <w:rFonts w:ascii="宋体" w:hAnsi="宋体"/>
          <w:sz w:val="21"/>
          <w:szCs w:val="21"/>
        </w:rPr>
      </w:pPr>
      <w:r w:rsidRPr="00A10A7A">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A10A7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A10A7A">
        <w:rPr>
          <w:rFonts w:ascii="宋体" w:hAnsi="宋体" w:hint="eastAsia"/>
          <w:sz w:val="21"/>
          <w:szCs w:val="21"/>
        </w:rPr>
        <w:t>2.落实政府采购政策需满足的资格要求：无。</w:t>
      </w:r>
    </w:p>
    <w:p w14:paraId="4982A941"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3.本项目的特定资格要求：无</w:t>
      </w:r>
    </w:p>
    <w:p w14:paraId="34A40DB0" w14:textId="77777777" w:rsidR="0030606A" w:rsidRPr="00A10A7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A10A7A">
        <w:rPr>
          <w:rFonts w:ascii="宋体" w:hAnsi="宋体" w:cs="宋体" w:hint="eastAsia"/>
          <w:b/>
          <w:sz w:val="21"/>
          <w:szCs w:val="21"/>
        </w:rPr>
        <w:t>三、获取招标文件</w:t>
      </w:r>
      <w:bookmarkEnd w:id="9"/>
      <w:bookmarkEnd w:id="10"/>
      <w:bookmarkEnd w:id="11"/>
      <w:bookmarkEnd w:id="12"/>
    </w:p>
    <w:p w14:paraId="14ADE212" w14:textId="48160761" w:rsidR="0030606A" w:rsidRPr="00A10A7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10A7A">
        <w:rPr>
          <w:rFonts w:ascii="宋体" w:hAnsi="宋体" w:hint="eastAsia"/>
          <w:sz w:val="21"/>
          <w:szCs w:val="21"/>
        </w:rPr>
        <w:t>1</w:t>
      </w:r>
      <w:r w:rsidRPr="00A10A7A">
        <w:rPr>
          <w:rFonts w:ascii="宋体" w:hAnsi="宋体"/>
          <w:sz w:val="21"/>
          <w:szCs w:val="21"/>
        </w:rPr>
        <w:t>.</w:t>
      </w:r>
      <w:r w:rsidRPr="00A10A7A">
        <w:rPr>
          <w:rFonts w:ascii="宋体" w:hAnsi="宋体" w:hint="eastAsia"/>
          <w:sz w:val="21"/>
          <w:szCs w:val="21"/>
        </w:rPr>
        <w:t>时间：2021年</w:t>
      </w:r>
      <w:r w:rsidR="008425BC">
        <w:rPr>
          <w:rFonts w:ascii="宋体" w:hAnsi="宋体"/>
          <w:sz w:val="21"/>
          <w:szCs w:val="21"/>
        </w:rPr>
        <w:t>11</w:t>
      </w:r>
      <w:r w:rsidRPr="00A10A7A">
        <w:rPr>
          <w:rFonts w:ascii="宋体" w:hAnsi="宋体" w:hint="eastAsia"/>
          <w:sz w:val="21"/>
          <w:szCs w:val="21"/>
        </w:rPr>
        <w:t>月</w:t>
      </w:r>
      <w:r w:rsidR="00BB5980" w:rsidRPr="00A10A7A">
        <w:rPr>
          <w:rFonts w:ascii="宋体" w:hAnsi="宋体"/>
          <w:sz w:val="21"/>
          <w:szCs w:val="21"/>
        </w:rPr>
        <w:t>0</w:t>
      </w:r>
      <w:r w:rsidR="008425BC">
        <w:rPr>
          <w:rFonts w:ascii="宋体" w:hAnsi="宋体"/>
          <w:sz w:val="21"/>
          <w:szCs w:val="21"/>
        </w:rPr>
        <w:t>5</w:t>
      </w:r>
      <w:r w:rsidRPr="00A10A7A">
        <w:rPr>
          <w:rFonts w:ascii="宋体" w:hAnsi="宋体" w:hint="eastAsia"/>
          <w:sz w:val="21"/>
          <w:szCs w:val="21"/>
        </w:rPr>
        <w:t>日至2021年</w:t>
      </w:r>
      <w:r w:rsidR="000A7CE3">
        <w:rPr>
          <w:rFonts w:ascii="宋体" w:hAnsi="宋体"/>
          <w:sz w:val="21"/>
          <w:szCs w:val="21"/>
        </w:rPr>
        <w:t>11</w:t>
      </w:r>
      <w:r w:rsidRPr="00A10A7A">
        <w:rPr>
          <w:rFonts w:ascii="宋体" w:hAnsi="宋体" w:hint="eastAsia"/>
          <w:sz w:val="21"/>
          <w:szCs w:val="21"/>
        </w:rPr>
        <w:t>月</w:t>
      </w:r>
      <w:r w:rsidR="000A7CE3">
        <w:rPr>
          <w:rFonts w:ascii="宋体" w:hAnsi="宋体"/>
          <w:sz w:val="21"/>
          <w:szCs w:val="21"/>
        </w:rPr>
        <w:t>12</w:t>
      </w:r>
      <w:r w:rsidRPr="00A10A7A">
        <w:rPr>
          <w:rFonts w:ascii="宋体" w:hAnsi="宋体" w:hint="eastAsia"/>
          <w:sz w:val="21"/>
          <w:szCs w:val="21"/>
        </w:rPr>
        <w:t>日（北京时间，双休日及法定节假日除外）</w:t>
      </w:r>
    </w:p>
    <w:p w14:paraId="6DC68ACD" w14:textId="77777777" w:rsidR="0030606A" w:rsidRPr="00A03AF2"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2</w:t>
      </w:r>
      <w:r w:rsidRPr="00A03AF2">
        <w:rPr>
          <w:rFonts w:ascii="宋体" w:hAnsi="宋体"/>
          <w:sz w:val="21"/>
          <w:szCs w:val="21"/>
        </w:rPr>
        <w:t>.</w:t>
      </w:r>
      <w:r w:rsidRPr="00A03AF2">
        <w:rPr>
          <w:rFonts w:ascii="宋体" w:hAnsi="宋体" w:hint="eastAsia"/>
          <w:sz w:val="21"/>
          <w:szCs w:val="21"/>
        </w:rPr>
        <w:t>地址：浙江求是招标代理有限公司（杭州市西湖区玉古路173号中田大厦11楼H室）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2A86DDD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F88BD9"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6419AD0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359D21E2" w14:textId="77777777" w:rsidR="0030606A" w:rsidRPr="00A10A7A" w:rsidRDefault="00BA270C">
      <w:pPr>
        <w:adjustRightInd w:val="0"/>
        <w:snapToGrid w:val="0"/>
        <w:spacing w:line="288" w:lineRule="auto"/>
        <w:ind w:firstLineChars="200" w:firstLine="420"/>
        <w:rPr>
          <w:rFonts w:ascii="宋体" w:hAnsi="宋体"/>
          <w:sz w:val="21"/>
          <w:szCs w:val="21"/>
          <w:u w:val="single"/>
        </w:rPr>
      </w:pPr>
      <w:r w:rsidRPr="00A10A7A">
        <w:rPr>
          <w:rFonts w:ascii="宋体" w:hAnsi="宋体" w:hint="eastAsia"/>
          <w:sz w:val="21"/>
          <w:szCs w:val="21"/>
        </w:rPr>
        <w:t>5.投标人未按照本公告规定的方式获取招标文件的，投标文件将被拒绝。</w:t>
      </w:r>
    </w:p>
    <w:p w14:paraId="68299C5D" w14:textId="77777777" w:rsidR="0030606A" w:rsidRPr="00A10A7A" w:rsidRDefault="00BA270C">
      <w:pPr>
        <w:adjustRightInd w:val="0"/>
        <w:snapToGrid w:val="0"/>
        <w:spacing w:line="288" w:lineRule="auto"/>
        <w:ind w:firstLine="200"/>
        <w:rPr>
          <w:rFonts w:ascii="宋体" w:hAnsi="宋体" w:cs="宋体"/>
          <w:b/>
          <w:sz w:val="21"/>
          <w:szCs w:val="21"/>
        </w:rPr>
      </w:pPr>
      <w:r w:rsidRPr="00A10A7A">
        <w:rPr>
          <w:rFonts w:ascii="宋体" w:hAnsi="宋体" w:cs="宋体" w:hint="eastAsia"/>
          <w:b/>
          <w:sz w:val="21"/>
          <w:szCs w:val="21"/>
        </w:rPr>
        <w:t>四、提交投标文件</w:t>
      </w:r>
      <w:bookmarkEnd w:id="13"/>
      <w:bookmarkEnd w:id="14"/>
      <w:r w:rsidRPr="00A10A7A">
        <w:rPr>
          <w:rFonts w:ascii="宋体" w:hAnsi="宋体" w:cs="宋体" w:hint="eastAsia"/>
          <w:b/>
          <w:sz w:val="21"/>
          <w:szCs w:val="21"/>
        </w:rPr>
        <w:t>截止时间、开标时间和地点</w:t>
      </w:r>
      <w:bookmarkEnd w:id="15"/>
      <w:bookmarkEnd w:id="16"/>
    </w:p>
    <w:p w14:paraId="1F607DA5" w14:textId="7F0209E2" w:rsidR="0030606A" w:rsidRPr="00A10A7A" w:rsidRDefault="00BA270C">
      <w:pPr>
        <w:adjustRightInd w:val="0"/>
        <w:snapToGrid w:val="0"/>
        <w:spacing w:line="288" w:lineRule="auto"/>
        <w:ind w:firstLineChars="200" w:firstLine="420"/>
        <w:rPr>
          <w:rFonts w:ascii="宋体" w:hAnsi="宋体"/>
          <w:bCs/>
          <w:sz w:val="21"/>
          <w:szCs w:val="21"/>
        </w:rPr>
      </w:pPr>
      <w:r w:rsidRPr="00A10A7A">
        <w:rPr>
          <w:rFonts w:ascii="宋体" w:hAnsi="宋体" w:hint="eastAsia"/>
          <w:bCs/>
          <w:sz w:val="21"/>
          <w:szCs w:val="21"/>
        </w:rPr>
        <w:t>1.时间：</w:t>
      </w:r>
      <w:r w:rsidR="001D2FAB">
        <w:rPr>
          <w:rFonts w:ascii="宋体" w:hAnsi="宋体" w:hint="eastAsia"/>
          <w:bCs/>
          <w:sz w:val="21"/>
          <w:szCs w:val="21"/>
        </w:rPr>
        <w:t>2021年11月25日下午14:00:00</w:t>
      </w:r>
      <w:r w:rsidRPr="00A10A7A">
        <w:rPr>
          <w:rFonts w:ascii="宋体" w:hAnsi="宋体" w:hint="eastAsia"/>
          <w:bCs/>
          <w:sz w:val="21"/>
          <w:szCs w:val="21"/>
        </w:rPr>
        <w:t>（北京时间）</w:t>
      </w:r>
    </w:p>
    <w:p w14:paraId="53C0DEF5" w14:textId="18BEF7A5" w:rsidR="0030606A" w:rsidRPr="00A10A7A" w:rsidRDefault="00BA270C">
      <w:pPr>
        <w:adjustRightInd w:val="0"/>
        <w:snapToGrid w:val="0"/>
        <w:spacing w:line="288" w:lineRule="auto"/>
        <w:ind w:firstLineChars="200" w:firstLine="420"/>
        <w:rPr>
          <w:rFonts w:ascii="宋体" w:hAnsi="宋体"/>
          <w:bCs/>
          <w:sz w:val="21"/>
          <w:szCs w:val="21"/>
        </w:rPr>
      </w:pPr>
      <w:r w:rsidRPr="00A10A7A">
        <w:rPr>
          <w:rFonts w:ascii="宋体" w:hAnsi="宋体"/>
          <w:bCs/>
          <w:sz w:val="21"/>
          <w:szCs w:val="21"/>
        </w:rPr>
        <w:t>2</w:t>
      </w:r>
      <w:r w:rsidRPr="00A10A7A">
        <w:rPr>
          <w:rFonts w:ascii="宋体" w:hAnsi="宋体" w:hint="eastAsia"/>
          <w:bCs/>
          <w:sz w:val="21"/>
          <w:szCs w:val="21"/>
        </w:rPr>
        <w:t>.地点：杭州市西湖区玉古路173号中田大厦11楼求是招标会议室</w:t>
      </w:r>
      <w:r w:rsidR="000A7CE3">
        <w:rPr>
          <w:rFonts w:ascii="宋体" w:hAnsi="宋体" w:hint="eastAsia"/>
          <w:bCs/>
          <w:sz w:val="21"/>
          <w:szCs w:val="21"/>
        </w:rPr>
        <w:t>4</w:t>
      </w:r>
    </w:p>
    <w:p w14:paraId="293649CD" w14:textId="77777777" w:rsidR="0030606A" w:rsidRPr="00A10A7A" w:rsidRDefault="00BA270C">
      <w:pPr>
        <w:adjustRightInd w:val="0"/>
        <w:snapToGrid w:val="0"/>
        <w:spacing w:line="288" w:lineRule="auto"/>
        <w:ind w:firstLineChars="200" w:firstLine="420"/>
        <w:rPr>
          <w:rFonts w:ascii="宋体" w:hAnsi="宋体"/>
          <w:bCs/>
          <w:sz w:val="21"/>
          <w:szCs w:val="21"/>
        </w:rPr>
      </w:pPr>
      <w:r w:rsidRPr="00A10A7A">
        <w:rPr>
          <w:rFonts w:ascii="宋体" w:hAnsi="宋体" w:hint="eastAsia"/>
          <w:bCs/>
          <w:sz w:val="21"/>
          <w:szCs w:val="21"/>
        </w:rPr>
        <w:t>备注：投标人逾期送达或者未按照招标文件要求密封的投标文件，采购代理机构将予以拒收；</w:t>
      </w:r>
    </w:p>
    <w:p w14:paraId="22BA0D6C" w14:textId="77777777" w:rsidR="0030606A" w:rsidRPr="00A10A7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A10A7A">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sidRPr="00A10A7A">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lastRenderedPageBreak/>
        <w:t>六、其他补充事宜</w:t>
      </w:r>
      <w:bookmarkEnd w:id="22"/>
      <w:bookmarkEnd w:id="23"/>
    </w:p>
    <w:p w14:paraId="299CD566"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E47F0B5" w:rsidR="0030606A" w:rsidRPr="00A10A7A" w:rsidRDefault="00BA270C">
      <w:pPr>
        <w:adjustRightInd w:val="0"/>
        <w:snapToGrid w:val="0"/>
        <w:spacing w:line="288" w:lineRule="auto"/>
        <w:ind w:firstLineChars="200" w:firstLine="422"/>
        <w:rPr>
          <w:rFonts w:ascii="宋体" w:hAnsi="宋体"/>
          <w:b/>
          <w:bCs/>
          <w:sz w:val="21"/>
          <w:szCs w:val="21"/>
        </w:rPr>
      </w:pPr>
      <w:r w:rsidRPr="00A10A7A">
        <w:rPr>
          <w:rFonts w:ascii="宋体" w:hAnsi="宋体" w:hint="eastAsia"/>
          <w:b/>
          <w:bCs/>
          <w:sz w:val="21"/>
          <w:szCs w:val="21"/>
        </w:rPr>
        <w:t>（1）邮寄地址：杭州市西湖区玉古路173号中田大厦11楼H室，</w:t>
      </w:r>
      <w:r w:rsidR="004B07A4" w:rsidRPr="00A10A7A">
        <w:rPr>
          <w:rFonts w:ascii="宋体" w:hAnsi="宋体" w:hint="eastAsia"/>
          <w:b/>
          <w:bCs/>
          <w:sz w:val="21"/>
          <w:szCs w:val="21"/>
        </w:rPr>
        <w:t>浙江求是招标代理有限公司（</w:t>
      </w:r>
      <w:r w:rsidR="00A10A7A" w:rsidRPr="00A10A7A">
        <w:rPr>
          <w:rFonts w:ascii="宋体" w:hAnsi="宋体" w:hint="eastAsia"/>
          <w:b/>
          <w:bCs/>
          <w:sz w:val="21"/>
          <w:szCs w:val="21"/>
        </w:rPr>
        <w:t>刘冰冰</w:t>
      </w:r>
      <w:r w:rsidR="004B07A4" w:rsidRPr="00A10A7A">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A10A7A" w:rsidRDefault="00BA270C">
      <w:pPr>
        <w:adjustRightInd w:val="0"/>
        <w:snapToGrid w:val="0"/>
        <w:spacing w:line="288" w:lineRule="auto"/>
        <w:ind w:firstLineChars="200" w:firstLine="422"/>
        <w:rPr>
          <w:rFonts w:ascii="宋体" w:hAnsi="宋体"/>
          <w:b/>
          <w:bCs/>
          <w:sz w:val="21"/>
          <w:szCs w:val="21"/>
        </w:rPr>
      </w:pPr>
      <w:r w:rsidRPr="00A10A7A">
        <w:rPr>
          <w:rFonts w:ascii="宋体" w:hAnsi="宋体" w:hint="eastAsia"/>
          <w:b/>
          <w:bCs/>
          <w:sz w:val="21"/>
          <w:szCs w:val="21"/>
        </w:rPr>
        <w:t>特别说明：双休日和法定节假日</w:t>
      </w:r>
      <w:proofErr w:type="gramStart"/>
      <w:r w:rsidRPr="00A10A7A">
        <w:rPr>
          <w:rFonts w:ascii="宋体" w:hAnsi="宋体" w:hint="eastAsia"/>
          <w:b/>
          <w:bCs/>
          <w:sz w:val="21"/>
          <w:szCs w:val="21"/>
        </w:rPr>
        <w:t>不</w:t>
      </w:r>
      <w:proofErr w:type="gramEnd"/>
      <w:r w:rsidRPr="00A10A7A">
        <w:rPr>
          <w:rFonts w:ascii="宋体" w:hAnsi="宋体" w:hint="eastAsia"/>
          <w:b/>
          <w:bCs/>
          <w:sz w:val="21"/>
          <w:szCs w:val="21"/>
        </w:rPr>
        <w:t>收件，投标人自行承担邮寄风险。</w:t>
      </w:r>
    </w:p>
    <w:p w14:paraId="28CD3AAC" w14:textId="77777777" w:rsidR="0030606A" w:rsidRPr="00A10A7A" w:rsidRDefault="00BA270C">
      <w:pPr>
        <w:adjustRightInd w:val="0"/>
        <w:snapToGrid w:val="0"/>
        <w:spacing w:line="288" w:lineRule="auto"/>
        <w:ind w:firstLineChars="200" w:firstLine="422"/>
        <w:rPr>
          <w:rFonts w:ascii="宋体" w:hAnsi="宋体"/>
          <w:b/>
          <w:bCs/>
          <w:sz w:val="21"/>
          <w:szCs w:val="21"/>
        </w:rPr>
      </w:pPr>
      <w:r w:rsidRPr="00A10A7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A10A7A" w:rsidRDefault="00BA270C">
      <w:pPr>
        <w:adjustRightInd w:val="0"/>
        <w:snapToGrid w:val="0"/>
        <w:spacing w:line="288" w:lineRule="auto"/>
        <w:ind w:firstLineChars="200" w:firstLine="422"/>
        <w:rPr>
          <w:rFonts w:ascii="宋体" w:hAnsi="宋体"/>
          <w:b/>
          <w:bCs/>
          <w:sz w:val="21"/>
          <w:szCs w:val="21"/>
        </w:rPr>
      </w:pPr>
      <w:r w:rsidRPr="00A10A7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A10A7A">
        <w:rPr>
          <w:rFonts w:ascii="宋体" w:hAnsi="宋体" w:hint="eastAsia"/>
          <w:b/>
          <w:bCs/>
          <w:sz w:val="21"/>
          <w:szCs w:val="21"/>
        </w:rPr>
        <w:t>（zb05@qszb.net）</w:t>
      </w:r>
      <w:r w:rsidRPr="00A10A7A">
        <w:rPr>
          <w:rFonts w:ascii="宋体" w:hAnsi="宋体" w:hint="eastAsia"/>
          <w:b/>
          <w:bCs/>
          <w:sz w:val="21"/>
          <w:szCs w:val="21"/>
        </w:rPr>
        <w:t>向投标人发送澄清、说明等通知，并要求在收到通知后半小时内以邮件形式</w:t>
      </w:r>
      <w:proofErr w:type="gramStart"/>
      <w:r w:rsidRPr="00A10A7A">
        <w:rPr>
          <w:rFonts w:ascii="宋体" w:hAnsi="宋体" w:hint="eastAsia"/>
          <w:b/>
          <w:bCs/>
          <w:sz w:val="21"/>
          <w:szCs w:val="21"/>
        </w:rPr>
        <w:t>作出</w:t>
      </w:r>
      <w:proofErr w:type="gramEnd"/>
      <w:r w:rsidRPr="00A10A7A">
        <w:rPr>
          <w:rFonts w:ascii="宋体" w:hAnsi="宋体" w:hint="eastAsia"/>
          <w:b/>
          <w:bCs/>
          <w:sz w:val="21"/>
          <w:szCs w:val="21"/>
        </w:rPr>
        <w:t>澄清、说明等。</w:t>
      </w:r>
    </w:p>
    <w:p w14:paraId="05619875" w14:textId="77777777" w:rsidR="0030606A" w:rsidRPr="00A10A7A" w:rsidRDefault="00BA270C">
      <w:pPr>
        <w:adjustRightInd w:val="0"/>
        <w:snapToGrid w:val="0"/>
        <w:spacing w:line="288" w:lineRule="auto"/>
        <w:ind w:firstLineChars="200" w:firstLine="422"/>
        <w:rPr>
          <w:rFonts w:ascii="宋体" w:hAnsi="宋体"/>
          <w:b/>
          <w:bCs/>
          <w:sz w:val="21"/>
          <w:szCs w:val="21"/>
        </w:rPr>
      </w:pPr>
      <w:r w:rsidRPr="00A10A7A">
        <w:rPr>
          <w:rFonts w:ascii="宋体" w:hAnsi="宋体"/>
          <w:b/>
          <w:bCs/>
          <w:sz w:val="21"/>
          <w:szCs w:val="21"/>
        </w:rPr>
        <w:t>2.</w:t>
      </w:r>
      <w:r w:rsidRPr="00A10A7A">
        <w:rPr>
          <w:rFonts w:ascii="宋体" w:hAnsi="宋体" w:hint="eastAsia"/>
          <w:b/>
          <w:bCs/>
          <w:sz w:val="21"/>
          <w:szCs w:val="21"/>
        </w:rPr>
        <w:t>质疑</w:t>
      </w:r>
    </w:p>
    <w:p w14:paraId="0C2278EE" w14:textId="77777777" w:rsidR="0030606A" w:rsidRPr="00A10A7A" w:rsidRDefault="00BA270C">
      <w:pPr>
        <w:adjustRightInd w:val="0"/>
        <w:snapToGrid w:val="0"/>
        <w:spacing w:line="288" w:lineRule="auto"/>
        <w:ind w:firstLineChars="200" w:firstLine="396"/>
        <w:rPr>
          <w:rFonts w:ascii="宋体" w:hAnsi="宋体"/>
          <w:bCs/>
          <w:sz w:val="21"/>
          <w:szCs w:val="21"/>
        </w:rPr>
      </w:pPr>
      <w:r w:rsidRPr="00A10A7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A10A7A" w:rsidRDefault="00BA270C">
      <w:pPr>
        <w:adjustRightInd w:val="0"/>
        <w:snapToGrid w:val="0"/>
        <w:spacing w:line="288" w:lineRule="auto"/>
        <w:ind w:firstLineChars="200" w:firstLine="420"/>
        <w:rPr>
          <w:rFonts w:ascii="宋体" w:hAnsi="宋体"/>
          <w:b/>
          <w:bCs/>
          <w:sz w:val="21"/>
          <w:szCs w:val="21"/>
        </w:rPr>
      </w:pPr>
      <w:r w:rsidRPr="00A10A7A">
        <w:rPr>
          <w:rFonts w:ascii="宋体" w:hAnsi="宋体" w:hint="eastAsia"/>
          <w:bCs/>
          <w:sz w:val="21"/>
          <w:szCs w:val="21"/>
        </w:rPr>
        <w:t>质疑函范本请到浙江政府采购网下载专区下载。</w:t>
      </w:r>
    </w:p>
    <w:p w14:paraId="29EE38BC" w14:textId="77777777" w:rsidR="0030606A" w:rsidRPr="00A10A7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A10A7A">
        <w:rPr>
          <w:rFonts w:ascii="宋体" w:hAnsi="宋体" w:cs="宋体" w:hint="eastAsia"/>
          <w:b/>
          <w:sz w:val="21"/>
          <w:szCs w:val="21"/>
        </w:rPr>
        <w:t>七、对本次招标提出询问、质疑请按</w:t>
      </w:r>
      <w:r w:rsidRPr="00A10A7A">
        <w:rPr>
          <w:rFonts w:ascii="宋体" w:hAnsi="宋体" w:cs="宋体"/>
          <w:b/>
          <w:sz w:val="21"/>
          <w:szCs w:val="21"/>
        </w:rPr>
        <w:t>以下方式</w:t>
      </w:r>
      <w:r w:rsidRPr="00A10A7A">
        <w:rPr>
          <w:rFonts w:ascii="宋体" w:hAnsi="宋体" w:cs="宋体" w:hint="eastAsia"/>
          <w:b/>
          <w:sz w:val="21"/>
          <w:szCs w:val="21"/>
        </w:rPr>
        <w:t>联系</w:t>
      </w:r>
      <w:bookmarkEnd w:id="24"/>
      <w:bookmarkEnd w:id="25"/>
      <w:bookmarkEnd w:id="26"/>
      <w:bookmarkEnd w:id="27"/>
    </w:p>
    <w:p w14:paraId="330344E3"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1.采购人信息</w:t>
      </w:r>
    </w:p>
    <w:p w14:paraId="6930DBC1" w14:textId="77777777" w:rsidR="007439D1" w:rsidRPr="00A10A7A" w:rsidRDefault="007439D1" w:rsidP="007439D1">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地址：杭州市湖州街5</w:t>
      </w:r>
      <w:r w:rsidRPr="00A10A7A">
        <w:rPr>
          <w:rFonts w:ascii="宋体" w:hAnsi="宋体"/>
          <w:sz w:val="21"/>
          <w:szCs w:val="21"/>
        </w:rPr>
        <w:t>0</w:t>
      </w:r>
      <w:r w:rsidRPr="00A10A7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A10A7A" w:rsidRDefault="007439D1" w:rsidP="007439D1">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采购项目联系方式：</w:t>
      </w:r>
      <w:r w:rsidRPr="00A10A7A">
        <w:rPr>
          <w:rFonts w:ascii="宋体" w:hAnsi="宋体"/>
          <w:sz w:val="21"/>
          <w:szCs w:val="21"/>
        </w:rPr>
        <w:t>0571-88283637</w:t>
      </w:r>
    </w:p>
    <w:p w14:paraId="6876F6CC" w14:textId="77777777" w:rsidR="007439D1" w:rsidRPr="00A10A7A" w:rsidRDefault="007439D1" w:rsidP="007439D1">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质疑联系人：郭老师</w:t>
      </w:r>
    </w:p>
    <w:p w14:paraId="70211030" w14:textId="2C56D5A9" w:rsidR="0030606A" w:rsidRPr="00A10A7A" w:rsidRDefault="007439D1" w:rsidP="007439D1">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质疑联系方式：0571-88285598</w:t>
      </w:r>
    </w:p>
    <w:p w14:paraId="3F76FE91" w14:textId="77777777" w:rsidR="0030606A" w:rsidRPr="00A10A7A" w:rsidRDefault="0030606A">
      <w:pPr>
        <w:adjustRightInd w:val="0"/>
        <w:snapToGrid w:val="0"/>
        <w:spacing w:line="288" w:lineRule="auto"/>
        <w:ind w:firstLineChars="200" w:firstLine="420"/>
        <w:rPr>
          <w:rFonts w:ascii="宋体" w:hAnsi="宋体"/>
          <w:sz w:val="21"/>
          <w:szCs w:val="21"/>
        </w:rPr>
      </w:pPr>
    </w:p>
    <w:p w14:paraId="5310E7B4"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2.采购代理机构信息</w:t>
      </w:r>
    </w:p>
    <w:p w14:paraId="4A95B4DD"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名称：浙江求是招标代理有限公司</w:t>
      </w:r>
    </w:p>
    <w:p w14:paraId="6C485F45"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地址：杭州市西湖区玉古路173号中田大厦11楼</w:t>
      </w:r>
    </w:p>
    <w:p w14:paraId="2F7BC3DE" w14:textId="55037AAC"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项目联系人：</w:t>
      </w:r>
      <w:r w:rsidR="00A10A7A" w:rsidRPr="00A10A7A">
        <w:rPr>
          <w:rFonts w:ascii="宋体" w:hAnsi="宋体" w:hint="eastAsia"/>
          <w:sz w:val="21"/>
          <w:szCs w:val="21"/>
        </w:rPr>
        <w:t>刘冰冰</w:t>
      </w:r>
    </w:p>
    <w:p w14:paraId="3A15E168" w14:textId="3D46942E"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项目联系方式：</w:t>
      </w:r>
      <w:r w:rsidR="000975C3" w:rsidRPr="00A10A7A">
        <w:rPr>
          <w:rFonts w:ascii="宋体" w:hAnsi="宋体"/>
          <w:sz w:val="21"/>
          <w:szCs w:val="21"/>
        </w:rPr>
        <w:t>0571-87666117</w:t>
      </w:r>
    </w:p>
    <w:p w14:paraId="747530BD"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质疑联系人：余水星</w:t>
      </w:r>
    </w:p>
    <w:p w14:paraId="4EDBBA52" w14:textId="77777777" w:rsidR="0030606A" w:rsidRPr="00A10A7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A10A7A">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2</w:t>
            </w:r>
          </w:p>
        </w:tc>
        <w:tc>
          <w:tcPr>
            <w:tcW w:w="4140" w:type="dxa"/>
            <w:vAlign w:val="center"/>
          </w:tcPr>
          <w:p w14:paraId="2C6AFF7E"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政府采购支持监狱企业发展</w:t>
            </w:r>
          </w:p>
        </w:tc>
        <w:tc>
          <w:tcPr>
            <w:tcW w:w="4678" w:type="dxa"/>
            <w:vAlign w:val="center"/>
          </w:tcPr>
          <w:p w14:paraId="1FD8557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3</w:t>
            </w:r>
          </w:p>
        </w:tc>
        <w:tc>
          <w:tcPr>
            <w:tcW w:w="4140" w:type="dxa"/>
            <w:vAlign w:val="center"/>
          </w:tcPr>
          <w:p w14:paraId="445A83EE"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政府采购促进残疾人就业</w:t>
            </w:r>
          </w:p>
        </w:tc>
        <w:tc>
          <w:tcPr>
            <w:tcW w:w="4678" w:type="dxa"/>
            <w:vAlign w:val="center"/>
          </w:tcPr>
          <w:p w14:paraId="5F8414DB"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4</w:t>
            </w:r>
          </w:p>
        </w:tc>
        <w:tc>
          <w:tcPr>
            <w:tcW w:w="4140" w:type="dxa"/>
            <w:vAlign w:val="center"/>
          </w:tcPr>
          <w:p w14:paraId="69E9FAAA"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政府强制采购节能产品</w:t>
            </w:r>
          </w:p>
        </w:tc>
        <w:tc>
          <w:tcPr>
            <w:tcW w:w="4678" w:type="dxa"/>
            <w:vAlign w:val="center"/>
          </w:tcPr>
          <w:p w14:paraId="504239D4"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5</w:t>
            </w:r>
          </w:p>
        </w:tc>
        <w:tc>
          <w:tcPr>
            <w:tcW w:w="4140" w:type="dxa"/>
            <w:vAlign w:val="center"/>
          </w:tcPr>
          <w:p w14:paraId="386F1656"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政府优先采购节能、环保产品</w:t>
            </w:r>
          </w:p>
        </w:tc>
        <w:tc>
          <w:tcPr>
            <w:tcW w:w="4678" w:type="dxa"/>
            <w:vAlign w:val="center"/>
          </w:tcPr>
          <w:p w14:paraId="18B8B53D" w14:textId="2C557765" w:rsidR="0030606A" w:rsidRPr="00A10A7A" w:rsidRDefault="00A10A7A"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6</w:t>
            </w:r>
          </w:p>
        </w:tc>
        <w:tc>
          <w:tcPr>
            <w:tcW w:w="4140" w:type="dxa"/>
            <w:vAlign w:val="center"/>
          </w:tcPr>
          <w:p w14:paraId="50FFDB32" w14:textId="77777777" w:rsidR="0030606A" w:rsidRPr="00A10A7A" w:rsidRDefault="00BA270C"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政府采购进口产品</w:t>
            </w:r>
          </w:p>
        </w:tc>
        <w:tc>
          <w:tcPr>
            <w:tcW w:w="4678" w:type="dxa"/>
            <w:vAlign w:val="center"/>
          </w:tcPr>
          <w:p w14:paraId="0288EA90" w14:textId="4178D2C2" w:rsidR="0030606A" w:rsidRPr="00A10A7A" w:rsidRDefault="00304B02" w:rsidP="007439D1">
            <w:pPr>
              <w:adjustRightInd w:val="0"/>
              <w:snapToGrid w:val="0"/>
              <w:spacing w:line="288" w:lineRule="auto"/>
              <w:jc w:val="center"/>
              <w:rPr>
                <w:rFonts w:ascii="宋体" w:hAnsi="宋体"/>
                <w:sz w:val="21"/>
                <w:szCs w:val="21"/>
              </w:rPr>
            </w:pPr>
            <w:r w:rsidRPr="00A10A7A">
              <w:rPr>
                <w:rFonts w:ascii="宋体" w:hAnsi="宋体" w:cs="宋体" w:hint="eastAsia"/>
                <w:sz w:val="21"/>
                <w:szCs w:val="21"/>
              </w:rPr>
              <w:t>不</w:t>
            </w:r>
            <w:r w:rsidR="00BA270C" w:rsidRPr="00A10A7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450D6824" w:rsidR="00C25F1B" w:rsidRPr="000D167A" w:rsidRDefault="00C25F1B" w:rsidP="00C25F1B">
      <w:pPr>
        <w:adjustRightInd w:val="0"/>
        <w:snapToGrid w:val="0"/>
        <w:spacing w:line="288" w:lineRule="auto"/>
        <w:rPr>
          <w:rFonts w:ascii="宋体" w:hAnsi="宋体"/>
          <w:b/>
          <w:bCs/>
          <w:sz w:val="21"/>
          <w:szCs w:val="21"/>
        </w:rPr>
      </w:pPr>
      <w:r w:rsidRPr="000D167A">
        <w:rPr>
          <w:rFonts w:ascii="宋体" w:hAnsi="宋体" w:hint="eastAsia"/>
          <w:b/>
          <w:bCs/>
          <w:sz w:val="21"/>
          <w:szCs w:val="21"/>
        </w:rPr>
        <w:t>采购标的对应的中小企业划分标准所属行业：</w:t>
      </w:r>
      <w:r w:rsidR="000D167A" w:rsidRPr="000D167A">
        <w:rPr>
          <w:rFonts w:ascii="宋体" w:hAnsi="宋体" w:hint="eastAsia"/>
          <w:b/>
          <w:bCs/>
          <w:sz w:val="21"/>
          <w:szCs w:val="21"/>
        </w:rPr>
        <w:t>软件和信息技术服务业。</w:t>
      </w:r>
    </w:p>
    <w:p w14:paraId="2E4CBDD5" w14:textId="45AAF6D4" w:rsidR="00C25F1B" w:rsidRPr="000D167A" w:rsidRDefault="00C25F1B" w:rsidP="00C25F1B">
      <w:pPr>
        <w:adjustRightInd w:val="0"/>
        <w:snapToGrid w:val="0"/>
        <w:spacing w:line="288" w:lineRule="auto"/>
        <w:rPr>
          <w:rFonts w:ascii="宋体" w:hAnsi="宋体"/>
          <w:b/>
          <w:bCs/>
          <w:sz w:val="21"/>
          <w:szCs w:val="21"/>
        </w:rPr>
      </w:pPr>
      <w:r w:rsidRPr="000D167A">
        <w:rPr>
          <w:rFonts w:ascii="宋体" w:hAnsi="宋体" w:hint="eastAsia"/>
          <w:b/>
          <w:bCs/>
          <w:sz w:val="21"/>
          <w:szCs w:val="21"/>
        </w:rPr>
        <w:t>中小企业划型标准：</w:t>
      </w:r>
      <w:r w:rsidR="000D167A" w:rsidRPr="000D167A">
        <w:rPr>
          <w:rFonts w:ascii="宋体" w:hAnsi="宋体" w:cs="宋体" w:hint="eastAsia"/>
          <w:color w:val="333333"/>
          <w:kern w:val="0"/>
          <w:sz w:val="21"/>
          <w:szCs w:val="21"/>
        </w:rPr>
        <w:t>从业人员</w:t>
      </w:r>
      <w:r w:rsidR="000D167A" w:rsidRPr="000D167A">
        <w:rPr>
          <w:rFonts w:ascii="宋体" w:hAnsi="宋体"/>
          <w:color w:val="333333"/>
          <w:kern w:val="0"/>
          <w:sz w:val="21"/>
          <w:szCs w:val="21"/>
        </w:rPr>
        <w:t>300</w:t>
      </w:r>
      <w:r w:rsidR="000D167A" w:rsidRPr="000D167A">
        <w:rPr>
          <w:rFonts w:ascii="宋体" w:hAnsi="宋体" w:cs="宋体" w:hint="eastAsia"/>
          <w:color w:val="333333"/>
          <w:kern w:val="0"/>
          <w:sz w:val="21"/>
          <w:szCs w:val="21"/>
        </w:rPr>
        <w:t>人以下或营业收入</w:t>
      </w:r>
      <w:r w:rsidR="000D167A" w:rsidRPr="000D167A">
        <w:rPr>
          <w:rFonts w:ascii="宋体" w:hAnsi="宋体"/>
          <w:color w:val="333333"/>
          <w:kern w:val="0"/>
          <w:sz w:val="21"/>
          <w:szCs w:val="21"/>
        </w:rPr>
        <w:t>10000</w:t>
      </w:r>
      <w:r w:rsidR="000D167A" w:rsidRPr="000D167A">
        <w:rPr>
          <w:rFonts w:ascii="宋体" w:hAnsi="宋体" w:cs="宋体" w:hint="eastAsia"/>
          <w:color w:val="333333"/>
          <w:kern w:val="0"/>
          <w:sz w:val="21"/>
          <w:szCs w:val="21"/>
        </w:rPr>
        <w:t>万元以下的为中小微型企业。其中，从业人员</w:t>
      </w:r>
      <w:r w:rsidR="000D167A" w:rsidRPr="000D167A">
        <w:rPr>
          <w:rFonts w:ascii="宋体" w:hAnsi="宋体"/>
          <w:color w:val="333333"/>
          <w:kern w:val="0"/>
          <w:sz w:val="21"/>
          <w:szCs w:val="21"/>
        </w:rPr>
        <w:t>100</w:t>
      </w:r>
      <w:r w:rsidR="000D167A" w:rsidRPr="000D167A">
        <w:rPr>
          <w:rFonts w:ascii="宋体" w:hAnsi="宋体" w:cs="宋体" w:hint="eastAsia"/>
          <w:color w:val="333333"/>
          <w:kern w:val="0"/>
          <w:sz w:val="21"/>
          <w:szCs w:val="21"/>
        </w:rPr>
        <w:t>人及以上，且营业收入</w:t>
      </w:r>
      <w:r w:rsidR="000D167A" w:rsidRPr="000D167A">
        <w:rPr>
          <w:rFonts w:ascii="宋体" w:hAnsi="宋体"/>
          <w:color w:val="333333"/>
          <w:kern w:val="0"/>
          <w:sz w:val="21"/>
          <w:szCs w:val="21"/>
        </w:rPr>
        <w:t>1000</w:t>
      </w:r>
      <w:r w:rsidR="000D167A" w:rsidRPr="000D167A">
        <w:rPr>
          <w:rFonts w:ascii="宋体" w:hAnsi="宋体" w:cs="宋体" w:hint="eastAsia"/>
          <w:color w:val="333333"/>
          <w:kern w:val="0"/>
          <w:sz w:val="21"/>
          <w:szCs w:val="21"/>
        </w:rPr>
        <w:t>万元及以上的为中型企业；从业人员</w:t>
      </w:r>
      <w:r w:rsidR="000D167A" w:rsidRPr="000D167A">
        <w:rPr>
          <w:rFonts w:ascii="宋体" w:hAnsi="宋体"/>
          <w:color w:val="333333"/>
          <w:kern w:val="0"/>
          <w:sz w:val="21"/>
          <w:szCs w:val="21"/>
        </w:rPr>
        <w:t>10</w:t>
      </w:r>
      <w:r w:rsidR="000D167A" w:rsidRPr="000D167A">
        <w:rPr>
          <w:rFonts w:ascii="宋体" w:hAnsi="宋体" w:cs="宋体" w:hint="eastAsia"/>
          <w:color w:val="333333"/>
          <w:kern w:val="0"/>
          <w:sz w:val="21"/>
          <w:szCs w:val="21"/>
        </w:rPr>
        <w:t>人及以上，且营业收入</w:t>
      </w:r>
      <w:r w:rsidR="000D167A" w:rsidRPr="000D167A">
        <w:rPr>
          <w:rFonts w:ascii="宋体" w:hAnsi="宋体"/>
          <w:color w:val="333333"/>
          <w:kern w:val="0"/>
          <w:sz w:val="21"/>
          <w:szCs w:val="21"/>
        </w:rPr>
        <w:t>50</w:t>
      </w:r>
      <w:r w:rsidR="000D167A" w:rsidRPr="000D167A">
        <w:rPr>
          <w:rFonts w:ascii="宋体" w:hAnsi="宋体" w:cs="宋体" w:hint="eastAsia"/>
          <w:color w:val="333333"/>
          <w:kern w:val="0"/>
          <w:sz w:val="21"/>
          <w:szCs w:val="21"/>
        </w:rPr>
        <w:t>万元及以上的为小型企业；从业人员</w:t>
      </w:r>
      <w:r w:rsidR="000D167A" w:rsidRPr="000D167A">
        <w:rPr>
          <w:rFonts w:ascii="宋体" w:hAnsi="宋体"/>
          <w:color w:val="333333"/>
          <w:kern w:val="0"/>
          <w:sz w:val="21"/>
          <w:szCs w:val="21"/>
        </w:rPr>
        <w:t>10</w:t>
      </w:r>
      <w:r w:rsidR="000D167A" w:rsidRPr="000D167A">
        <w:rPr>
          <w:rFonts w:ascii="宋体" w:hAnsi="宋体" w:cs="宋体" w:hint="eastAsia"/>
          <w:color w:val="333333"/>
          <w:kern w:val="0"/>
          <w:sz w:val="21"/>
          <w:szCs w:val="21"/>
        </w:rPr>
        <w:t>人以下或营业收入</w:t>
      </w:r>
      <w:r w:rsidR="000D167A" w:rsidRPr="000D167A">
        <w:rPr>
          <w:rFonts w:ascii="宋体" w:hAnsi="宋体"/>
          <w:color w:val="333333"/>
          <w:kern w:val="0"/>
          <w:sz w:val="21"/>
          <w:szCs w:val="21"/>
        </w:rPr>
        <w:t>50</w:t>
      </w:r>
      <w:r w:rsidR="000D167A" w:rsidRPr="000D167A">
        <w:rPr>
          <w:rFonts w:ascii="宋体" w:hAnsi="宋体" w:cs="宋体" w:hint="eastAsia"/>
          <w:color w:val="333333"/>
          <w:kern w:val="0"/>
          <w:sz w:val="21"/>
          <w:szCs w:val="21"/>
        </w:rPr>
        <w:t>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7405DF" w14:paraId="2204CCDC" w14:textId="77777777">
        <w:trPr>
          <w:trHeight w:val="561"/>
        </w:trPr>
        <w:tc>
          <w:tcPr>
            <w:tcW w:w="1843" w:type="dxa"/>
            <w:vAlign w:val="center"/>
          </w:tcPr>
          <w:p w14:paraId="56928771" w14:textId="77777777" w:rsidR="0030606A" w:rsidRPr="007405DF" w:rsidRDefault="00BA270C">
            <w:pPr>
              <w:adjustRightInd w:val="0"/>
              <w:snapToGrid w:val="0"/>
              <w:spacing w:line="288" w:lineRule="auto"/>
              <w:jc w:val="center"/>
              <w:rPr>
                <w:rFonts w:ascii="宋体" w:hAnsi="宋体"/>
                <w:b/>
                <w:spacing w:val="-6"/>
                <w:sz w:val="21"/>
                <w:szCs w:val="21"/>
              </w:rPr>
            </w:pPr>
            <w:r w:rsidRPr="007405DF">
              <w:rPr>
                <w:rFonts w:ascii="宋体" w:hAnsi="宋体" w:hint="eastAsia"/>
                <w:b/>
                <w:spacing w:val="-6"/>
                <w:sz w:val="21"/>
                <w:szCs w:val="21"/>
              </w:rPr>
              <w:t>▲履约保证金</w:t>
            </w:r>
          </w:p>
        </w:tc>
        <w:tc>
          <w:tcPr>
            <w:tcW w:w="7655" w:type="dxa"/>
            <w:vAlign w:val="center"/>
          </w:tcPr>
          <w:p w14:paraId="3292CE61" w14:textId="67FFDFDE" w:rsidR="007439D1" w:rsidRPr="007405DF" w:rsidRDefault="007439D1" w:rsidP="007439D1">
            <w:pPr>
              <w:adjustRightInd w:val="0"/>
              <w:snapToGrid w:val="0"/>
              <w:spacing w:line="288" w:lineRule="auto"/>
              <w:rPr>
                <w:rFonts w:ascii="宋体" w:hAnsi="宋体" w:cs="宋体"/>
                <w:spacing w:val="-6"/>
                <w:kern w:val="0"/>
                <w:sz w:val="21"/>
                <w:szCs w:val="21"/>
              </w:rPr>
            </w:pPr>
            <w:r w:rsidRPr="007405DF">
              <w:rPr>
                <w:rFonts w:ascii="宋体" w:hAnsi="宋体" w:cs="宋体" w:hint="eastAsia"/>
                <w:spacing w:val="-6"/>
                <w:kern w:val="0"/>
                <w:sz w:val="21"/>
                <w:szCs w:val="21"/>
              </w:rPr>
              <w:t>1.合同签订后一周内，中标人向采购人提交合同总价5%的履约保证金，履约保证金在</w:t>
            </w:r>
            <w:r w:rsidR="00A0754B">
              <w:rPr>
                <w:rFonts w:ascii="宋体" w:hAnsi="宋体" w:cs="宋体" w:hint="eastAsia"/>
                <w:spacing w:val="-6"/>
                <w:kern w:val="0"/>
                <w:sz w:val="21"/>
                <w:szCs w:val="21"/>
              </w:rPr>
              <w:t>质保期</w:t>
            </w:r>
            <w:r w:rsidRPr="007405DF">
              <w:rPr>
                <w:rFonts w:ascii="宋体" w:hAnsi="宋体" w:cs="宋体" w:hint="eastAsia"/>
                <w:spacing w:val="-6"/>
                <w:kern w:val="0"/>
                <w:sz w:val="21"/>
                <w:szCs w:val="21"/>
              </w:rPr>
              <w:t>内无质量问题和维护问题，服务期满后，于20个工作日内退还（不计</w:t>
            </w:r>
            <w:proofErr w:type="gramStart"/>
            <w:r w:rsidRPr="007405DF">
              <w:rPr>
                <w:rFonts w:ascii="宋体" w:hAnsi="宋体" w:cs="宋体" w:hint="eastAsia"/>
                <w:spacing w:val="-6"/>
                <w:kern w:val="0"/>
                <w:sz w:val="21"/>
                <w:szCs w:val="21"/>
              </w:rPr>
              <w:t>息</w:t>
            </w:r>
            <w:proofErr w:type="gramEnd"/>
            <w:r w:rsidRPr="007405DF">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7405DF" w:rsidRDefault="007439D1" w:rsidP="007439D1">
            <w:pPr>
              <w:adjustRightInd w:val="0"/>
              <w:snapToGrid w:val="0"/>
              <w:spacing w:line="288" w:lineRule="auto"/>
              <w:rPr>
                <w:rFonts w:ascii="宋体" w:hAnsi="宋体"/>
                <w:spacing w:val="-6"/>
                <w:sz w:val="21"/>
                <w:szCs w:val="21"/>
              </w:rPr>
            </w:pPr>
            <w:r w:rsidRPr="007405DF">
              <w:rPr>
                <w:rFonts w:ascii="宋体" w:hAnsi="宋体" w:cs="宋体" w:hint="eastAsia"/>
                <w:spacing w:val="-6"/>
                <w:kern w:val="0"/>
                <w:sz w:val="21"/>
                <w:szCs w:val="21"/>
              </w:rPr>
              <w:t>2.提交方式：支票、汇票、本票等非现金形式。</w:t>
            </w:r>
          </w:p>
        </w:tc>
      </w:tr>
      <w:tr w:rsidR="0030606A" w:rsidRPr="00485887" w14:paraId="543CDAC4" w14:textId="77777777">
        <w:trPr>
          <w:trHeight w:val="561"/>
        </w:trPr>
        <w:tc>
          <w:tcPr>
            <w:tcW w:w="1843" w:type="dxa"/>
            <w:vAlign w:val="center"/>
          </w:tcPr>
          <w:p w14:paraId="2D33DB68" w14:textId="77777777" w:rsidR="0030606A" w:rsidRPr="00485887" w:rsidRDefault="00BA270C">
            <w:pPr>
              <w:adjustRightInd w:val="0"/>
              <w:snapToGrid w:val="0"/>
              <w:spacing w:line="288" w:lineRule="auto"/>
              <w:jc w:val="center"/>
              <w:rPr>
                <w:rFonts w:ascii="宋体" w:hAnsi="宋体"/>
                <w:b/>
                <w:spacing w:val="-6"/>
                <w:sz w:val="21"/>
                <w:szCs w:val="21"/>
              </w:rPr>
            </w:pPr>
            <w:r w:rsidRPr="00485887">
              <w:rPr>
                <w:rFonts w:ascii="宋体" w:hAnsi="宋体" w:hint="eastAsia"/>
                <w:b/>
                <w:spacing w:val="-6"/>
                <w:sz w:val="21"/>
                <w:szCs w:val="21"/>
              </w:rPr>
              <w:t>▲付款方式</w:t>
            </w:r>
          </w:p>
        </w:tc>
        <w:tc>
          <w:tcPr>
            <w:tcW w:w="7655" w:type="dxa"/>
            <w:vAlign w:val="center"/>
          </w:tcPr>
          <w:p w14:paraId="3974E332" w14:textId="00018038" w:rsidR="0030606A" w:rsidRPr="00485887" w:rsidRDefault="007439D1">
            <w:pPr>
              <w:adjustRightInd w:val="0"/>
              <w:snapToGrid w:val="0"/>
              <w:spacing w:line="288" w:lineRule="auto"/>
              <w:rPr>
                <w:rFonts w:ascii="宋体" w:hAnsi="宋体"/>
                <w:spacing w:val="-6"/>
                <w:sz w:val="21"/>
                <w:szCs w:val="21"/>
              </w:rPr>
            </w:pPr>
            <w:r w:rsidRPr="00485887">
              <w:rPr>
                <w:rFonts w:ascii="宋体" w:hAnsi="宋体" w:cs="宋体" w:hint="eastAsia"/>
                <w:spacing w:val="-6"/>
                <w:sz w:val="21"/>
                <w:szCs w:val="21"/>
              </w:rPr>
              <w:t>采购合同签订后且中标人已提交履约保证金的，采购人向中标人支付合同总价的</w:t>
            </w:r>
            <w:r w:rsidRPr="00485887">
              <w:rPr>
                <w:rFonts w:ascii="宋体" w:hAnsi="宋体" w:cs="宋体"/>
                <w:spacing w:val="-6"/>
                <w:sz w:val="21"/>
                <w:szCs w:val="21"/>
              </w:rPr>
              <w:t>30</w:t>
            </w:r>
            <w:r w:rsidRPr="00485887">
              <w:rPr>
                <w:rFonts w:ascii="宋体" w:hAnsi="宋体" w:cs="宋体" w:hint="eastAsia"/>
                <w:spacing w:val="-6"/>
                <w:sz w:val="21"/>
                <w:szCs w:val="21"/>
              </w:rPr>
              <w:t>%；</w:t>
            </w:r>
            <w:r w:rsidR="000D167A" w:rsidRPr="00485887">
              <w:rPr>
                <w:rFonts w:ascii="宋体" w:hAnsi="宋体" w:cs="宋体" w:hint="eastAsia"/>
                <w:spacing w:val="-6"/>
                <w:sz w:val="21"/>
                <w:szCs w:val="21"/>
              </w:rPr>
              <w:t>软件安装</w:t>
            </w:r>
            <w:r w:rsidR="008A5A7C" w:rsidRPr="00485887">
              <w:rPr>
                <w:rFonts w:ascii="宋体" w:hAnsi="宋体" w:cs="宋体" w:hint="eastAsia"/>
                <w:spacing w:val="-6"/>
                <w:sz w:val="21"/>
                <w:szCs w:val="21"/>
              </w:rPr>
              <w:t>调试完毕</w:t>
            </w:r>
            <w:r w:rsidRPr="00485887">
              <w:rPr>
                <w:rFonts w:ascii="宋体" w:hAnsi="宋体" w:cs="宋体" w:hint="eastAsia"/>
                <w:spacing w:val="-6"/>
                <w:sz w:val="21"/>
                <w:szCs w:val="21"/>
              </w:rPr>
              <w:t>，经采购人验收合格，自收到中标人开具的发票后5个工作日内支付合同总价的</w:t>
            </w:r>
            <w:r w:rsidRPr="00485887">
              <w:rPr>
                <w:rFonts w:ascii="宋体" w:hAnsi="宋体" w:cs="宋体"/>
                <w:spacing w:val="-6"/>
                <w:sz w:val="21"/>
                <w:szCs w:val="21"/>
              </w:rPr>
              <w:t>70</w:t>
            </w:r>
            <w:r w:rsidRPr="00485887">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485887"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485887" w:rsidRDefault="00BA270C">
      <w:pPr>
        <w:adjustRightInd w:val="0"/>
        <w:snapToGrid w:val="0"/>
        <w:spacing w:line="288" w:lineRule="auto"/>
        <w:ind w:left="238" w:hangingChars="113" w:hanging="238"/>
        <w:outlineLvl w:val="1"/>
        <w:rPr>
          <w:rFonts w:ascii="宋体" w:hAnsi="宋体"/>
          <w:b/>
          <w:sz w:val="21"/>
          <w:szCs w:val="21"/>
        </w:rPr>
      </w:pPr>
      <w:r w:rsidRPr="00485887">
        <w:rPr>
          <w:rFonts w:ascii="宋体" w:hAnsi="宋体" w:hint="eastAsia"/>
          <w:b/>
          <w:sz w:val="21"/>
          <w:szCs w:val="21"/>
        </w:rPr>
        <w:t>三</w:t>
      </w:r>
      <w:r w:rsidRPr="00485887">
        <w:rPr>
          <w:rFonts w:ascii="宋体" w:hAnsi="宋体"/>
          <w:b/>
          <w:sz w:val="21"/>
          <w:szCs w:val="21"/>
        </w:rPr>
        <w:t>、</w:t>
      </w:r>
      <w:r w:rsidRPr="00485887">
        <w:rPr>
          <w:rFonts w:ascii="宋体" w:hAnsi="宋体" w:hint="eastAsia"/>
          <w:b/>
          <w:sz w:val="21"/>
          <w:szCs w:val="21"/>
        </w:rPr>
        <w:t>服务</w:t>
      </w:r>
      <w:r w:rsidRPr="00485887">
        <w:rPr>
          <w:rFonts w:ascii="宋体" w:hAnsi="宋体"/>
          <w:b/>
          <w:sz w:val="21"/>
          <w:szCs w:val="21"/>
        </w:rPr>
        <w:t>要求</w:t>
      </w:r>
      <w:r w:rsidRPr="00485887">
        <w:rPr>
          <w:rFonts w:ascii="宋体" w:hAnsi="宋体" w:hint="eastAsia"/>
          <w:b/>
          <w:spacing w:val="-6"/>
          <w:sz w:val="21"/>
          <w:szCs w:val="21"/>
        </w:rPr>
        <w:t>（技术要求里另有注明的以技术要求为准）</w:t>
      </w:r>
      <w:r w:rsidRPr="00485887">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485887"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485887" w:rsidRDefault="00C14AD8" w:rsidP="00C14AD8">
            <w:pPr>
              <w:adjustRightInd w:val="0"/>
              <w:snapToGrid w:val="0"/>
              <w:spacing w:line="288" w:lineRule="auto"/>
              <w:jc w:val="center"/>
              <w:rPr>
                <w:rFonts w:ascii="宋体" w:hAnsi="宋体" w:cs="宋体"/>
                <w:b/>
                <w:bCs/>
                <w:sz w:val="21"/>
                <w:szCs w:val="21"/>
              </w:rPr>
            </w:pPr>
            <w:r w:rsidRPr="00485887">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7DC436AF"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合同签订后</w:t>
            </w:r>
            <w:r w:rsidR="007405DF" w:rsidRPr="00485887">
              <w:rPr>
                <w:rFonts w:ascii="宋体" w:hAnsi="宋体" w:cs="宋体"/>
                <w:sz w:val="21"/>
                <w:szCs w:val="21"/>
              </w:rPr>
              <w:t>10</w:t>
            </w:r>
            <w:r w:rsidR="007405DF" w:rsidRPr="00485887">
              <w:rPr>
                <w:rFonts w:ascii="宋体" w:hAnsi="宋体" w:cs="宋体" w:hint="eastAsia"/>
                <w:sz w:val="21"/>
                <w:szCs w:val="21"/>
              </w:rPr>
              <w:t>日内</w:t>
            </w:r>
            <w:r w:rsidR="000F606C" w:rsidRPr="00485887">
              <w:rPr>
                <w:rFonts w:ascii="宋体" w:hAnsi="宋体" w:cs="宋体" w:hint="eastAsia"/>
                <w:sz w:val="21"/>
                <w:szCs w:val="21"/>
              </w:rPr>
              <w:t>交付</w:t>
            </w:r>
            <w:r w:rsidR="00D963D2">
              <w:rPr>
                <w:rFonts w:ascii="宋体" w:hAnsi="宋体" w:cs="宋体" w:hint="eastAsia"/>
                <w:sz w:val="21"/>
                <w:szCs w:val="21"/>
              </w:rPr>
              <w:t>。</w:t>
            </w:r>
          </w:p>
        </w:tc>
      </w:tr>
      <w:tr w:rsidR="00C14AD8" w:rsidRPr="00485887"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485887" w:rsidRDefault="00C14AD8" w:rsidP="00C14AD8">
            <w:pPr>
              <w:adjustRightInd w:val="0"/>
              <w:snapToGrid w:val="0"/>
              <w:spacing w:line="288" w:lineRule="auto"/>
              <w:jc w:val="center"/>
              <w:rPr>
                <w:rFonts w:ascii="宋体" w:hAnsi="宋体" w:cs="宋体"/>
                <w:b/>
                <w:bCs/>
                <w:sz w:val="21"/>
                <w:szCs w:val="21"/>
              </w:rPr>
            </w:pPr>
            <w:r w:rsidRPr="00485887">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采购人指定地点</w:t>
            </w:r>
          </w:p>
        </w:tc>
      </w:tr>
      <w:tr w:rsidR="00C14AD8" w:rsidRPr="00485887"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4DB5DA1E" w:rsidR="00C14AD8" w:rsidRPr="00485887" w:rsidRDefault="00A0754B" w:rsidP="00C14AD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w:t>
            </w:r>
            <w:r w:rsidR="00C14AD8" w:rsidRPr="00485887">
              <w:rPr>
                <w:rFonts w:ascii="宋体" w:hAnsi="宋体" w:cs="宋体" w:hint="eastAsia"/>
                <w:b/>
                <w:bCs/>
                <w:sz w:val="21"/>
                <w:szCs w:val="21"/>
              </w:rPr>
              <w:t>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142E5E41" w:rsidR="00C14AD8" w:rsidRPr="00485887" w:rsidRDefault="007405DF"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1</w:t>
            </w:r>
            <w:r w:rsidR="00C14AD8" w:rsidRPr="00485887">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485887" w:rsidRDefault="00C14AD8" w:rsidP="00C14AD8">
            <w:pPr>
              <w:adjustRightInd w:val="0"/>
              <w:snapToGrid w:val="0"/>
              <w:spacing w:line="288" w:lineRule="auto"/>
              <w:jc w:val="center"/>
              <w:rPr>
                <w:rFonts w:ascii="宋体" w:hAnsi="宋体" w:cs="宋体"/>
                <w:b/>
                <w:bCs/>
                <w:sz w:val="21"/>
                <w:szCs w:val="21"/>
              </w:rPr>
            </w:pPr>
            <w:r w:rsidRPr="00485887">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sz w:val="21"/>
                <w:szCs w:val="21"/>
              </w:rPr>
              <w:t>1</w:t>
            </w:r>
            <w:r w:rsidRPr="00485887">
              <w:rPr>
                <w:rFonts w:ascii="宋体" w:hAnsi="宋体" w:cs="宋体" w:hint="eastAsia"/>
                <w:sz w:val="21"/>
                <w:szCs w:val="21"/>
              </w:rPr>
              <w:t>.在质保期内，供应商应对货物出现的质量及安全问题负责处理解决并承担一切费用。</w:t>
            </w:r>
          </w:p>
          <w:p w14:paraId="6FE5DA9F" w14:textId="2C640104" w:rsidR="00C14AD8" w:rsidRPr="00485887" w:rsidRDefault="000D167A" w:rsidP="00C14AD8">
            <w:pPr>
              <w:adjustRightInd w:val="0"/>
              <w:snapToGrid w:val="0"/>
              <w:spacing w:line="288" w:lineRule="auto"/>
              <w:rPr>
                <w:rFonts w:ascii="宋体" w:hAnsi="宋体" w:cs="宋体"/>
                <w:sz w:val="21"/>
                <w:szCs w:val="21"/>
              </w:rPr>
            </w:pPr>
            <w:r w:rsidRPr="00485887">
              <w:rPr>
                <w:rFonts w:ascii="宋体" w:hAnsi="宋体" w:cs="宋体"/>
                <w:sz w:val="21"/>
                <w:szCs w:val="21"/>
              </w:rPr>
              <w:t>2</w:t>
            </w:r>
            <w:r w:rsidR="00C14AD8" w:rsidRPr="00485887">
              <w:rPr>
                <w:rFonts w:ascii="宋体" w:hAnsi="宋体" w:cs="宋体"/>
                <w:sz w:val="21"/>
                <w:szCs w:val="21"/>
              </w:rPr>
              <w:t>.</w:t>
            </w:r>
            <w:r w:rsidR="00C14AD8" w:rsidRPr="00485887">
              <w:rPr>
                <w:rFonts w:ascii="宋体" w:hAnsi="宋体" w:cs="宋体" w:hint="eastAsia"/>
                <w:sz w:val="21"/>
                <w:szCs w:val="21"/>
              </w:rPr>
              <w:t>质保期满后，供应商继续为采购人服务，仅收取零配件成本费。</w:t>
            </w:r>
          </w:p>
          <w:p w14:paraId="6000F75A" w14:textId="77777777"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sz w:val="21"/>
                <w:szCs w:val="21"/>
              </w:rPr>
              <w:t>4.</w:t>
            </w:r>
            <w:r w:rsidRPr="00485887">
              <w:rPr>
                <w:rFonts w:ascii="宋体" w:hAnsi="宋体" w:cs="宋体" w:hint="eastAsia"/>
                <w:sz w:val="21"/>
                <w:szCs w:val="21"/>
              </w:rPr>
              <w:t>因人为因素出现的故障不在免费保修范围内。</w:t>
            </w:r>
          </w:p>
          <w:p w14:paraId="201E1FA0" w14:textId="592F82DF" w:rsidR="00C14AD8" w:rsidRPr="00485887" w:rsidRDefault="00C14AD8" w:rsidP="00C14AD8">
            <w:pPr>
              <w:adjustRightInd w:val="0"/>
              <w:snapToGrid w:val="0"/>
              <w:spacing w:line="288" w:lineRule="auto"/>
              <w:rPr>
                <w:rFonts w:ascii="宋体" w:hAnsi="宋体" w:cs="宋体"/>
                <w:sz w:val="21"/>
                <w:szCs w:val="21"/>
                <w:u w:val="single"/>
              </w:rPr>
            </w:pPr>
            <w:r w:rsidRPr="00485887">
              <w:rPr>
                <w:rFonts w:ascii="宋体" w:hAnsi="宋体" w:cs="宋体"/>
                <w:sz w:val="21"/>
                <w:szCs w:val="21"/>
              </w:rPr>
              <w:t>5</w:t>
            </w:r>
            <w:r w:rsidRPr="00485887">
              <w:rPr>
                <w:rFonts w:ascii="宋体" w:hAnsi="宋体" w:cs="宋体" w:hint="eastAsia"/>
                <w:sz w:val="21"/>
                <w:szCs w:val="21"/>
              </w:rPr>
              <w:t>.</w:t>
            </w:r>
            <w:r w:rsidRPr="00485887">
              <w:rPr>
                <w:rFonts w:ascii="宋体" w:hAnsi="宋体" w:cs="宋体" w:hint="eastAsia"/>
                <w:sz w:val="21"/>
                <w:szCs w:val="21"/>
                <w:u w:val="single"/>
              </w:rPr>
              <w:t xml:space="preserve">如在使用过程中发生质量问题，供应商维修响应时间： </w:t>
            </w:r>
            <w:r w:rsidR="000D167A" w:rsidRPr="00485887">
              <w:rPr>
                <w:rFonts w:ascii="宋体" w:hAnsi="宋体" w:cs="宋体"/>
                <w:sz w:val="21"/>
                <w:szCs w:val="21"/>
                <w:u w:val="single"/>
              </w:rPr>
              <w:t>1</w:t>
            </w:r>
            <w:r w:rsidRPr="00485887">
              <w:rPr>
                <w:rFonts w:ascii="宋体" w:hAnsi="宋体" w:cs="宋体" w:hint="eastAsia"/>
                <w:sz w:val="21"/>
                <w:szCs w:val="21"/>
                <w:u w:val="single"/>
              </w:rPr>
              <w:t>小时以内；</w:t>
            </w:r>
          </w:p>
          <w:p w14:paraId="3EAFEE21" w14:textId="2DFC3686" w:rsidR="00C14AD8" w:rsidRPr="00485887" w:rsidRDefault="00C14AD8" w:rsidP="00C14AD8">
            <w:pPr>
              <w:adjustRightInd w:val="0"/>
              <w:snapToGrid w:val="0"/>
              <w:spacing w:line="288" w:lineRule="auto"/>
              <w:rPr>
                <w:rFonts w:ascii="宋体" w:hAnsi="宋体" w:cs="宋体"/>
                <w:sz w:val="21"/>
                <w:szCs w:val="21"/>
                <w:u w:val="single"/>
              </w:rPr>
            </w:pPr>
            <w:r w:rsidRPr="00485887">
              <w:rPr>
                <w:rFonts w:ascii="宋体" w:hAnsi="宋体" w:cs="宋体" w:hint="eastAsia"/>
                <w:sz w:val="21"/>
                <w:szCs w:val="21"/>
                <w:u w:val="single"/>
              </w:rPr>
              <w:t>电话技术支持时间：</w:t>
            </w:r>
            <w:r w:rsidR="000D167A" w:rsidRPr="00485887">
              <w:rPr>
                <w:rFonts w:ascii="宋体" w:hAnsi="宋体" w:cs="宋体"/>
                <w:sz w:val="21"/>
                <w:szCs w:val="21"/>
                <w:u w:val="single"/>
              </w:rPr>
              <w:t>0.5</w:t>
            </w:r>
            <w:r w:rsidRPr="00485887">
              <w:rPr>
                <w:rFonts w:ascii="宋体" w:hAnsi="宋体" w:cs="宋体" w:hint="eastAsia"/>
                <w:sz w:val="21"/>
                <w:szCs w:val="21"/>
                <w:u w:val="single"/>
              </w:rPr>
              <w:t>小时以内；</w:t>
            </w:r>
          </w:p>
          <w:p w14:paraId="7E4F39E2" w14:textId="639E3E10" w:rsidR="00C14AD8" w:rsidRPr="00485887" w:rsidRDefault="00C14AD8" w:rsidP="00C14AD8">
            <w:pPr>
              <w:adjustRightInd w:val="0"/>
              <w:snapToGrid w:val="0"/>
              <w:spacing w:line="288" w:lineRule="auto"/>
              <w:rPr>
                <w:rFonts w:ascii="宋体" w:hAnsi="宋体" w:cs="宋体"/>
                <w:sz w:val="21"/>
                <w:szCs w:val="21"/>
                <w:u w:val="single"/>
              </w:rPr>
            </w:pPr>
            <w:r w:rsidRPr="00485887">
              <w:rPr>
                <w:rFonts w:ascii="宋体" w:hAnsi="宋体" w:cs="宋体" w:hint="eastAsia"/>
                <w:sz w:val="21"/>
                <w:szCs w:val="21"/>
                <w:u w:val="single"/>
              </w:rPr>
              <w:t>若需上门</w:t>
            </w:r>
            <w:r w:rsidR="000D167A" w:rsidRPr="00485887">
              <w:rPr>
                <w:rFonts w:ascii="宋体" w:hAnsi="宋体" w:cs="宋体" w:hint="eastAsia"/>
                <w:sz w:val="21"/>
                <w:szCs w:val="21"/>
                <w:u w:val="single"/>
              </w:rPr>
              <w:t>解决</w:t>
            </w:r>
            <w:r w:rsidRPr="00485887">
              <w:rPr>
                <w:rFonts w:ascii="宋体" w:hAnsi="宋体" w:cs="宋体" w:hint="eastAsia"/>
                <w:sz w:val="21"/>
                <w:szCs w:val="21"/>
                <w:u w:val="single"/>
              </w:rPr>
              <w:t>，则在：</w:t>
            </w:r>
            <w:r w:rsidR="000D167A" w:rsidRPr="00485887">
              <w:rPr>
                <w:rFonts w:ascii="宋体" w:hAnsi="宋体" w:cs="宋体"/>
                <w:sz w:val="21"/>
                <w:szCs w:val="21"/>
                <w:u w:val="single"/>
              </w:rPr>
              <w:t>24</w:t>
            </w:r>
            <w:r w:rsidRPr="00485887">
              <w:rPr>
                <w:rFonts w:ascii="宋体" w:hAnsi="宋体" w:cs="宋体" w:hint="eastAsia"/>
                <w:sz w:val="21"/>
                <w:szCs w:val="21"/>
                <w:u w:val="single"/>
              </w:rPr>
              <w:t>小时内到达现场；</w:t>
            </w:r>
          </w:p>
          <w:p w14:paraId="406C8165" w14:textId="6A54B149"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sz w:val="21"/>
                <w:szCs w:val="21"/>
              </w:rPr>
              <w:t>6</w:t>
            </w:r>
            <w:r w:rsidRPr="00485887">
              <w:rPr>
                <w:rFonts w:ascii="宋体" w:hAnsi="宋体" w:cs="宋体" w:hint="eastAsia"/>
                <w:sz w:val="21"/>
                <w:szCs w:val="21"/>
              </w:rPr>
              <w:t>.培训：</w:t>
            </w:r>
            <w:r w:rsidR="007439D1" w:rsidRPr="00485887">
              <w:rPr>
                <w:rFonts w:ascii="宋体" w:hAnsi="宋体" w:cs="宋体"/>
                <w:sz w:val="21"/>
                <w:szCs w:val="21"/>
              </w:rPr>
              <w:t xml:space="preserve"> </w:t>
            </w:r>
          </w:p>
          <w:p w14:paraId="1DACE7EB" w14:textId="77777777"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供应商应对采购人的操作人员、维修人员免费进行培训；</w:t>
            </w:r>
          </w:p>
          <w:p w14:paraId="0D49EF40" w14:textId="77777777" w:rsidR="00C14AD8" w:rsidRPr="00485887" w:rsidRDefault="00C14AD8"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485887">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5BAC13DD"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供应商应按招标文件规定的货物性能、技术要求、质量标准向采购人提供产品，符合国家法律规定和技术规格、质量标准的合格产品。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lastRenderedPageBreak/>
              <w:t>2</w:t>
            </w:r>
            <w:r w:rsidRPr="00C14AD8">
              <w:rPr>
                <w:rFonts w:ascii="宋体" w:hAnsi="宋体" w:cs="宋体" w:hint="eastAsia"/>
                <w:sz w:val="21"/>
                <w:szCs w:val="21"/>
              </w:rPr>
              <w:t>.技术支持：</w:t>
            </w:r>
          </w:p>
          <w:p w14:paraId="7800AED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4D418C02" w14:textId="0F50FA4B" w:rsidR="00C14AD8" w:rsidRPr="007E2A16" w:rsidRDefault="00C14AD8" w:rsidP="00C14AD8">
            <w:pPr>
              <w:adjustRightInd w:val="0"/>
              <w:snapToGrid w:val="0"/>
              <w:spacing w:line="288" w:lineRule="auto"/>
              <w:rPr>
                <w:rFonts w:ascii="宋体" w:hAnsi="宋体" w:cs="宋体"/>
                <w:sz w:val="21"/>
                <w:szCs w:val="21"/>
              </w:rPr>
            </w:pPr>
            <w:r w:rsidRPr="007E2A16">
              <w:rPr>
                <w:rFonts w:ascii="宋体" w:hAnsi="宋体" w:cs="宋体"/>
                <w:sz w:val="21"/>
                <w:szCs w:val="21"/>
              </w:rPr>
              <w:t>3</w:t>
            </w:r>
            <w:r w:rsidRPr="007E2A16">
              <w:rPr>
                <w:rFonts w:ascii="宋体" w:hAnsi="宋体" w:cs="宋体" w:hint="eastAsia"/>
                <w:sz w:val="21"/>
                <w:szCs w:val="21"/>
              </w:rPr>
              <w:t>.安装调试：</w:t>
            </w:r>
            <w:r w:rsidR="007439D1" w:rsidRPr="007E2A16">
              <w:rPr>
                <w:rFonts w:ascii="宋体" w:hAnsi="宋体" w:cs="宋体"/>
                <w:sz w:val="21"/>
                <w:szCs w:val="21"/>
              </w:rPr>
              <w:t xml:space="preserve"> </w:t>
            </w:r>
          </w:p>
          <w:p w14:paraId="66A51140" w14:textId="77777777" w:rsidR="00C14AD8" w:rsidRPr="007E2A16" w:rsidRDefault="00C14AD8" w:rsidP="00C14AD8">
            <w:pPr>
              <w:adjustRightInd w:val="0"/>
              <w:snapToGrid w:val="0"/>
              <w:spacing w:line="288" w:lineRule="auto"/>
              <w:rPr>
                <w:rFonts w:ascii="宋体" w:hAnsi="宋体" w:cs="宋体"/>
                <w:sz w:val="21"/>
                <w:szCs w:val="21"/>
              </w:rPr>
            </w:pPr>
            <w:r w:rsidRPr="007E2A16">
              <w:rPr>
                <w:rFonts w:ascii="宋体" w:hAnsi="宋体" w:cs="宋体"/>
                <w:sz w:val="21"/>
                <w:szCs w:val="21"/>
              </w:rPr>
              <w:t>3</w:t>
            </w:r>
            <w:r w:rsidRPr="007E2A16">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7E2A16">
              <w:rPr>
                <w:rFonts w:ascii="宋体" w:hAnsi="宋体" w:cs="宋体"/>
                <w:sz w:val="21"/>
                <w:szCs w:val="21"/>
              </w:rPr>
              <w:t>3</w:t>
            </w:r>
            <w:r w:rsidRPr="007E2A16">
              <w:rPr>
                <w:rFonts w:ascii="宋体" w:hAnsi="宋体" w:cs="宋体" w:hint="eastAsia"/>
                <w:sz w:val="21"/>
                <w:szCs w:val="21"/>
              </w:rPr>
              <w:t>.2安装完成时</w:t>
            </w:r>
            <w:r w:rsidRPr="00C14AD8">
              <w:rPr>
                <w:rFonts w:ascii="宋体" w:hAnsi="宋体" w:cs="宋体" w:hint="eastAsia"/>
                <w:sz w:val="21"/>
                <w:szCs w:val="21"/>
              </w:rPr>
              <w:t>间：接到采购人通知后在规定时间内完成安装和调试，如在规定的时间内由于供应商的原因不能完成安装和调试，供应商应承担由此给采购人造成的损失；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382F00E"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C25F1B" w:rsidRDefault="0030606A">
      <w:pPr>
        <w:adjustRightInd w:val="0"/>
        <w:snapToGrid w:val="0"/>
        <w:spacing w:line="288" w:lineRule="auto"/>
        <w:rPr>
          <w:rFonts w:ascii="宋体" w:hAnsi="宋体"/>
          <w:sz w:val="21"/>
          <w:szCs w:val="21"/>
          <w:highlight w:val="yellow"/>
        </w:rPr>
      </w:pPr>
    </w:p>
    <w:p w14:paraId="6BEE3918" w14:textId="6C244524" w:rsidR="00495226" w:rsidRPr="007E2A16" w:rsidRDefault="00495226" w:rsidP="00495226">
      <w:pPr>
        <w:adjustRightInd w:val="0"/>
        <w:snapToGrid w:val="0"/>
        <w:spacing w:line="288" w:lineRule="auto"/>
        <w:rPr>
          <w:rFonts w:ascii="宋体" w:hAnsi="宋体" w:cs="宋体"/>
          <w:b/>
          <w:bCs/>
          <w:sz w:val="21"/>
          <w:szCs w:val="21"/>
        </w:rPr>
      </w:pPr>
      <w:r w:rsidRPr="007E2A16">
        <w:rPr>
          <w:rFonts w:ascii="宋体" w:hAnsi="宋体" w:cs="宋体" w:hint="eastAsia"/>
          <w:b/>
          <w:bCs/>
          <w:sz w:val="21"/>
          <w:szCs w:val="21"/>
        </w:rPr>
        <w:t>1</w:t>
      </w:r>
      <w:r w:rsidRPr="007E2A16">
        <w:rPr>
          <w:rFonts w:ascii="宋体" w:hAnsi="宋体" w:cs="宋体"/>
          <w:b/>
          <w:bCs/>
          <w:sz w:val="21"/>
          <w:szCs w:val="21"/>
        </w:rPr>
        <w:t>.</w:t>
      </w:r>
      <w:r w:rsidRPr="007E2A16">
        <w:rPr>
          <w:rFonts w:ascii="宋体" w:hAnsi="宋体" w:cs="宋体" w:hint="eastAsia"/>
          <w:b/>
          <w:bCs/>
          <w:sz w:val="21"/>
          <w:szCs w:val="21"/>
        </w:rPr>
        <w:t>需执行的国家相关标准、行业标准、地方标准或者其他标准、规范：</w:t>
      </w:r>
      <w:r w:rsidR="007439D1" w:rsidRPr="007E2A16">
        <w:rPr>
          <w:rFonts w:ascii="宋体" w:hAnsi="宋体" w:cs="宋体" w:hint="eastAsia"/>
          <w:sz w:val="21"/>
          <w:szCs w:val="21"/>
        </w:rPr>
        <w:t>如技术要求中未注明需执行的国家相关标准、行业标准、地方标准或者其他标准、规范的，执行最新标准、规范。</w:t>
      </w:r>
    </w:p>
    <w:p w14:paraId="2D112E27" w14:textId="1E7082F0" w:rsidR="00495226" w:rsidRPr="007E2A16" w:rsidRDefault="00495226" w:rsidP="00495226">
      <w:pPr>
        <w:adjustRightInd w:val="0"/>
        <w:snapToGrid w:val="0"/>
        <w:spacing w:line="288" w:lineRule="auto"/>
        <w:rPr>
          <w:rFonts w:ascii="宋体" w:hAnsi="宋体" w:cs="宋体"/>
          <w:b/>
          <w:bCs/>
          <w:sz w:val="21"/>
          <w:szCs w:val="21"/>
        </w:rPr>
      </w:pPr>
      <w:r w:rsidRPr="007E2A16">
        <w:rPr>
          <w:rFonts w:ascii="宋体" w:hAnsi="宋体" w:cs="宋体"/>
          <w:b/>
          <w:bCs/>
          <w:sz w:val="21"/>
          <w:szCs w:val="21"/>
        </w:rPr>
        <w:t>2</w:t>
      </w:r>
      <w:r w:rsidRPr="007E2A16">
        <w:rPr>
          <w:rFonts w:ascii="宋体" w:hAnsi="宋体" w:cs="宋体" w:hint="eastAsia"/>
          <w:b/>
          <w:bCs/>
          <w:sz w:val="21"/>
          <w:szCs w:val="21"/>
        </w:rPr>
        <w:t>.需实现的目标：</w:t>
      </w:r>
      <w:r w:rsidR="007E2A16">
        <w:rPr>
          <w:rFonts w:ascii="宋体" w:hAnsi="宋体" w:cs="宋体" w:hint="eastAsia"/>
          <w:b/>
          <w:bCs/>
          <w:sz w:val="21"/>
          <w:szCs w:val="21"/>
        </w:rPr>
        <w:t>满足采购人使用。</w:t>
      </w:r>
    </w:p>
    <w:p w14:paraId="07245F52" w14:textId="1C5E83C5" w:rsidR="00495226" w:rsidRDefault="00495226" w:rsidP="00495226">
      <w:pPr>
        <w:adjustRightInd w:val="0"/>
        <w:snapToGrid w:val="0"/>
        <w:spacing w:line="288" w:lineRule="auto"/>
        <w:rPr>
          <w:rFonts w:ascii="宋体" w:hAnsi="宋体"/>
          <w:b/>
          <w:bCs/>
          <w:spacing w:val="-4"/>
          <w:sz w:val="21"/>
          <w:szCs w:val="21"/>
        </w:rPr>
      </w:pPr>
      <w:r w:rsidRPr="007E2A16">
        <w:rPr>
          <w:rFonts w:ascii="宋体" w:hAnsi="宋体"/>
          <w:b/>
          <w:bCs/>
          <w:spacing w:val="-4"/>
          <w:sz w:val="21"/>
          <w:szCs w:val="21"/>
        </w:rPr>
        <w:t>3.</w:t>
      </w:r>
      <w:r w:rsidRPr="007E2A16">
        <w:rPr>
          <w:rFonts w:ascii="宋体" w:hAnsi="宋体" w:hint="eastAsia"/>
          <w:b/>
          <w:bCs/>
          <w:spacing w:val="-4"/>
          <w:sz w:val="21"/>
          <w:szCs w:val="21"/>
        </w:rPr>
        <w:t>需满足的质量、安全、技术规格、物理特性等要求：</w:t>
      </w:r>
    </w:p>
    <w:p w14:paraId="2A3DA5CF" w14:textId="77777777" w:rsidR="007E2A16" w:rsidRPr="002D47BE" w:rsidRDefault="007E2A16" w:rsidP="007E2A16">
      <w:pPr>
        <w:adjustRightInd w:val="0"/>
        <w:snapToGrid w:val="0"/>
        <w:rPr>
          <w:rFonts w:ascii="宋体" w:hAnsi="宋体"/>
          <w:sz w:val="21"/>
          <w:szCs w:val="21"/>
        </w:rPr>
      </w:pPr>
      <w:r w:rsidRPr="002D47BE">
        <w:rPr>
          <w:rFonts w:ascii="宋体" w:hAnsi="宋体" w:hint="eastAsia"/>
          <w:bCs/>
          <w:sz w:val="21"/>
          <w:szCs w:val="21"/>
        </w:rPr>
        <w:t>包含以下模块：</w:t>
      </w:r>
    </w:p>
    <w:tbl>
      <w:tblPr>
        <w:tblStyle w:val="af7"/>
        <w:tblW w:w="9655" w:type="dxa"/>
        <w:tblLayout w:type="fixed"/>
        <w:tblLook w:val="04A0" w:firstRow="1" w:lastRow="0" w:firstColumn="1" w:lastColumn="0" w:noHBand="0" w:noVBand="1"/>
      </w:tblPr>
      <w:tblGrid>
        <w:gridCol w:w="1242"/>
        <w:gridCol w:w="1242"/>
        <w:gridCol w:w="7171"/>
      </w:tblGrid>
      <w:tr w:rsidR="008467B4" w:rsidRPr="00CC5482" w14:paraId="1EEF5156" w14:textId="77777777" w:rsidTr="00A02D20">
        <w:trPr>
          <w:trHeight w:val="756"/>
        </w:trPr>
        <w:tc>
          <w:tcPr>
            <w:tcW w:w="1242" w:type="dxa"/>
            <w:tcBorders>
              <w:top w:val="single" w:sz="4" w:space="0" w:color="000000"/>
              <w:left w:val="single" w:sz="4" w:space="0" w:color="000000"/>
              <w:bottom w:val="single" w:sz="4" w:space="0" w:color="000000"/>
              <w:right w:val="single" w:sz="4" w:space="0" w:color="000000"/>
            </w:tcBorders>
            <w:vAlign w:val="center"/>
          </w:tcPr>
          <w:p w14:paraId="50FD8A5F" w14:textId="77777777" w:rsidR="008467B4" w:rsidRPr="008467B4" w:rsidRDefault="008467B4" w:rsidP="008467B4">
            <w:pPr>
              <w:jc w:val="center"/>
              <w:rPr>
                <w:rFonts w:ascii="宋体" w:hAnsi="宋体"/>
                <w:sz w:val="21"/>
                <w:szCs w:val="21"/>
              </w:rPr>
            </w:pPr>
            <w:r w:rsidRPr="008467B4">
              <w:rPr>
                <w:rFonts w:ascii="宋体" w:hAnsi="宋体" w:hint="eastAsia"/>
                <w:b/>
                <w:bCs/>
                <w:kern w:val="0"/>
                <w:sz w:val="21"/>
                <w:szCs w:val="21"/>
              </w:rPr>
              <w:t>序号</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29B23462" w14:textId="77777777" w:rsidR="008467B4" w:rsidRPr="008467B4" w:rsidRDefault="008467B4" w:rsidP="008467B4">
            <w:pPr>
              <w:jc w:val="center"/>
              <w:rPr>
                <w:rFonts w:ascii="宋体" w:hAnsi="宋体"/>
                <w:sz w:val="21"/>
                <w:szCs w:val="21"/>
              </w:rPr>
            </w:pPr>
            <w:r w:rsidRPr="008467B4">
              <w:rPr>
                <w:rFonts w:ascii="宋体" w:hAnsi="宋体" w:hint="eastAsia"/>
                <w:b/>
                <w:bCs/>
                <w:kern w:val="0"/>
                <w:sz w:val="21"/>
                <w:szCs w:val="21"/>
              </w:rPr>
              <w:t>功能模块</w:t>
            </w:r>
          </w:p>
        </w:tc>
        <w:tc>
          <w:tcPr>
            <w:tcW w:w="7171" w:type="dxa"/>
            <w:tcBorders>
              <w:top w:val="single" w:sz="4" w:space="0" w:color="000000"/>
              <w:left w:val="nil"/>
              <w:bottom w:val="single" w:sz="4" w:space="0" w:color="000000"/>
              <w:right w:val="single" w:sz="4" w:space="0" w:color="000000"/>
            </w:tcBorders>
            <w:vAlign w:val="center"/>
            <w:hideMark/>
          </w:tcPr>
          <w:p w14:paraId="34904D39" w14:textId="77777777" w:rsidR="008467B4" w:rsidRPr="008467B4" w:rsidRDefault="008467B4" w:rsidP="008467B4">
            <w:pPr>
              <w:jc w:val="center"/>
              <w:rPr>
                <w:rFonts w:ascii="宋体" w:hAnsi="宋体"/>
                <w:sz w:val="21"/>
                <w:szCs w:val="21"/>
              </w:rPr>
            </w:pPr>
            <w:r w:rsidRPr="008467B4">
              <w:rPr>
                <w:rFonts w:ascii="宋体" w:hAnsi="宋体" w:hint="eastAsia"/>
                <w:b/>
                <w:bCs/>
                <w:kern w:val="0"/>
                <w:sz w:val="21"/>
                <w:szCs w:val="21"/>
              </w:rPr>
              <w:t>技术要求参数</w:t>
            </w:r>
          </w:p>
        </w:tc>
      </w:tr>
      <w:tr w:rsidR="008467B4" w:rsidRPr="00CC5482" w14:paraId="3D655A95" w14:textId="77777777" w:rsidTr="00A02D20">
        <w:trPr>
          <w:trHeight w:val="95"/>
        </w:trPr>
        <w:tc>
          <w:tcPr>
            <w:tcW w:w="1242" w:type="dxa"/>
            <w:tcBorders>
              <w:top w:val="single" w:sz="4" w:space="0" w:color="000000"/>
              <w:left w:val="single" w:sz="4" w:space="0" w:color="000000"/>
              <w:bottom w:val="single" w:sz="4" w:space="0" w:color="000000"/>
              <w:right w:val="single" w:sz="4" w:space="0" w:color="000000"/>
            </w:tcBorders>
            <w:vAlign w:val="center"/>
          </w:tcPr>
          <w:p w14:paraId="5E100A9C" w14:textId="77777777" w:rsidR="008467B4" w:rsidRPr="008467B4" w:rsidRDefault="008467B4" w:rsidP="008467B4">
            <w:pPr>
              <w:jc w:val="center"/>
              <w:rPr>
                <w:rFonts w:ascii="宋体" w:hAnsi="宋体"/>
                <w:sz w:val="21"/>
                <w:szCs w:val="21"/>
              </w:rPr>
            </w:pPr>
            <w:r w:rsidRPr="008467B4">
              <w:rPr>
                <w:rFonts w:ascii="宋体" w:hAnsi="宋体"/>
                <w:sz w:val="21"/>
                <w:szCs w:val="21"/>
              </w:rPr>
              <w:t>1</w:t>
            </w:r>
          </w:p>
        </w:tc>
        <w:tc>
          <w:tcPr>
            <w:tcW w:w="1242" w:type="dxa"/>
            <w:tcBorders>
              <w:top w:val="single" w:sz="4" w:space="0" w:color="000000"/>
              <w:left w:val="single" w:sz="4" w:space="0" w:color="000000"/>
              <w:bottom w:val="single" w:sz="4" w:space="0" w:color="000000"/>
              <w:right w:val="single" w:sz="4" w:space="0" w:color="000000"/>
            </w:tcBorders>
            <w:vAlign w:val="center"/>
          </w:tcPr>
          <w:p w14:paraId="2873EF9F" w14:textId="77777777" w:rsidR="008467B4" w:rsidRPr="008467B4" w:rsidRDefault="008467B4" w:rsidP="008467B4">
            <w:pPr>
              <w:rPr>
                <w:rFonts w:ascii="宋体" w:hAnsi="宋体"/>
                <w:sz w:val="21"/>
                <w:szCs w:val="21"/>
              </w:rPr>
            </w:pPr>
            <w:r w:rsidRPr="008467B4">
              <w:rPr>
                <w:rFonts w:ascii="宋体" w:hAnsi="宋体"/>
                <w:sz w:val="21"/>
                <w:szCs w:val="21"/>
              </w:rPr>
              <w:t>能耗计算</w:t>
            </w:r>
          </w:p>
        </w:tc>
        <w:tc>
          <w:tcPr>
            <w:tcW w:w="7171" w:type="dxa"/>
            <w:tcBorders>
              <w:top w:val="single" w:sz="4" w:space="0" w:color="000000"/>
              <w:left w:val="nil"/>
              <w:bottom w:val="single" w:sz="4" w:space="0" w:color="000000"/>
              <w:right w:val="single" w:sz="4" w:space="0" w:color="000000"/>
            </w:tcBorders>
          </w:tcPr>
          <w:p w14:paraId="02BC5E4A" w14:textId="77777777" w:rsidR="008467B4" w:rsidRPr="008467B4" w:rsidRDefault="008467B4" w:rsidP="008467B4">
            <w:pPr>
              <w:rPr>
                <w:rFonts w:ascii="宋体" w:hAnsi="宋体"/>
                <w:sz w:val="21"/>
                <w:szCs w:val="21"/>
              </w:rPr>
            </w:pPr>
            <w:r w:rsidRPr="008467B4">
              <w:rPr>
                <w:rFonts w:ascii="宋体" w:hAnsi="宋体" w:hint="eastAsia"/>
                <w:sz w:val="21"/>
                <w:szCs w:val="21"/>
              </w:rPr>
              <w:t>当前国家</w:t>
            </w:r>
            <w:proofErr w:type="gramStart"/>
            <w:r w:rsidRPr="008467B4">
              <w:rPr>
                <w:rFonts w:ascii="宋体" w:hAnsi="宋体" w:hint="eastAsia"/>
                <w:sz w:val="21"/>
                <w:szCs w:val="21"/>
              </w:rPr>
              <w:t>碳达峰碳</w:t>
            </w:r>
            <w:proofErr w:type="gramEnd"/>
            <w:r w:rsidRPr="008467B4">
              <w:rPr>
                <w:rFonts w:ascii="宋体" w:hAnsi="宋体" w:hint="eastAsia"/>
                <w:sz w:val="21"/>
                <w:szCs w:val="21"/>
              </w:rPr>
              <w:t>中和策略具体到建筑领域，重点是建筑运行阶段的能耗和</w:t>
            </w:r>
            <w:proofErr w:type="gramStart"/>
            <w:r w:rsidRPr="008467B4">
              <w:rPr>
                <w:rFonts w:ascii="宋体" w:hAnsi="宋体" w:hint="eastAsia"/>
                <w:sz w:val="21"/>
                <w:szCs w:val="21"/>
              </w:rPr>
              <w:lastRenderedPageBreak/>
              <w:t>碳排放</w:t>
            </w:r>
            <w:proofErr w:type="gramEnd"/>
            <w:r w:rsidRPr="008467B4">
              <w:rPr>
                <w:rFonts w:ascii="宋体" w:hAnsi="宋体" w:hint="eastAsia"/>
                <w:sz w:val="21"/>
                <w:szCs w:val="21"/>
              </w:rPr>
              <w:t>计算与控制，能耗计算</w:t>
            </w:r>
            <w:proofErr w:type="gramStart"/>
            <w:r w:rsidRPr="008467B4">
              <w:rPr>
                <w:rFonts w:ascii="宋体" w:hAnsi="宋体" w:hint="eastAsia"/>
                <w:sz w:val="21"/>
                <w:szCs w:val="21"/>
              </w:rPr>
              <w:t>软件需可支持</w:t>
            </w:r>
            <w:proofErr w:type="gramEnd"/>
            <w:r w:rsidRPr="008467B4">
              <w:rPr>
                <w:rFonts w:ascii="宋体" w:hAnsi="宋体" w:hint="eastAsia"/>
                <w:sz w:val="21"/>
                <w:szCs w:val="21"/>
              </w:rPr>
              <w:t>部分结果的计算和输出。针对上述需求，对该产品提出以下要求：</w:t>
            </w:r>
          </w:p>
          <w:p w14:paraId="0F79E0DA" w14:textId="77777777" w:rsidR="008467B4" w:rsidRPr="008467B4" w:rsidRDefault="008467B4" w:rsidP="008467B4">
            <w:pPr>
              <w:rPr>
                <w:rFonts w:ascii="宋体" w:hAnsi="宋体"/>
                <w:sz w:val="21"/>
                <w:szCs w:val="21"/>
              </w:rPr>
            </w:pPr>
            <w:r w:rsidRPr="008467B4">
              <w:rPr>
                <w:rFonts w:ascii="宋体" w:hAnsi="宋体"/>
                <w:sz w:val="21"/>
                <w:szCs w:val="21"/>
              </w:rPr>
              <w:t>▲</w:t>
            </w:r>
            <w:r w:rsidRPr="008467B4">
              <w:rPr>
                <w:rFonts w:ascii="宋体" w:hAnsi="宋体" w:hint="eastAsia"/>
                <w:sz w:val="21"/>
                <w:szCs w:val="21"/>
              </w:rPr>
              <w:t>1、软件构建于AutoCAD平台，可与其他模块实现“</w:t>
            </w:r>
            <w:proofErr w:type="gramStart"/>
            <w:r w:rsidRPr="008467B4">
              <w:rPr>
                <w:rFonts w:ascii="宋体" w:hAnsi="宋体" w:hint="eastAsia"/>
                <w:sz w:val="21"/>
                <w:szCs w:val="21"/>
              </w:rPr>
              <w:t>一</w:t>
            </w:r>
            <w:proofErr w:type="gramEnd"/>
            <w:r w:rsidRPr="008467B4">
              <w:rPr>
                <w:rFonts w:ascii="宋体" w:hAnsi="宋体" w:hint="eastAsia"/>
                <w:sz w:val="21"/>
                <w:szCs w:val="21"/>
              </w:rPr>
              <w:t>模多算”，无需重复建模；</w:t>
            </w:r>
          </w:p>
          <w:p w14:paraId="51B3C5DE" w14:textId="77777777" w:rsidR="008467B4" w:rsidRPr="008467B4" w:rsidRDefault="008467B4" w:rsidP="008467B4">
            <w:pPr>
              <w:rPr>
                <w:rFonts w:ascii="宋体" w:hAnsi="宋体"/>
                <w:sz w:val="21"/>
                <w:szCs w:val="21"/>
              </w:rPr>
            </w:pPr>
            <w:r w:rsidRPr="008467B4">
              <w:rPr>
                <w:rFonts w:ascii="宋体" w:hAnsi="宋体"/>
                <w:sz w:val="21"/>
                <w:szCs w:val="21"/>
              </w:rPr>
              <w:t>2</w:t>
            </w:r>
            <w:r w:rsidRPr="008467B4">
              <w:rPr>
                <w:rFonts w:ascii="宋体" w:hAnsi="宋体" w:hint="eastAsia"/>
                <w:sz w:val="21"/>
                <w:szCs w:val="21"/>
              </w:rPr>
              <w:t>、提供</w:t>
            </w:r>
            <w:r w:rsidRPr="008467B4">
              <w:rPr>
                <w:rFonts w:ascii="宋体" w:hAnsi="宋体"/>
                <w:sz w:val="21"/>
                <w:szCs w:val="21"/>
              </w:rPr>
              <w:t>GBXML接口和</w:t>
            </w:r>
            <w:proofErr w:type="spellStart"/>
            <w:r w:rsidRPr="008467B4">
              <w:rPr>
                <w:rFonts w:ascii="宋体" w:hAnsi="宋体"/>
                <w:sz w:val="21"/>
                <w:szCs w:val="21"/>
              </w:rPr>
              <w:t>eQuest</w:t>
            </w:r>
            <w:proofErr w:type="spellEnd"/>
            <w:r w:rsidRPr="008467B4">
              <w:rPr>
                <w:rFonts w:ascii="宋体" w:hAnsi="宋体"/>
                <w:sz w:val="21"/>
                <w:szCs w:val="21"/>
              </w:rPr>
              <w:t>接口，扩大应用范围；</w:t>
            </w:r>
          </w:p>
          <w:p w14:paraId="57631211" w14:textId="77777777" w:rsidR="007405DF" w:rsidRDefault="008467B4" w:rsidP="008467B4">
            <w:pPr>
              <w:rPr>
                <w:rFonts w:ascii="宋体" w:hAnsi="宋体"/>
                <w:sz w:val="21"/>
                <w:szCs w:val="21"/>
              </w:rPr>
            </w:pPr>
            <w:r w:rsidRPr="008467B4">
              <w:rPr>
                <w:rFonts w:ascii="宋体" w:hAnsi="宋体" w:hint="eastAsia"/>
                <w:sz w:val="21"/>
                <w:szCs w:val="21"/>
              </w:rPr>
              <w:t>支持《绿色建筑评价标准》GB50378-2019，建筑围护结构，建筑供暖、空调、照明的综合能耗节能率。</w:t>
            </w:r>
          </w:p>
          <w:p w14:paraId="78BAA8BE" w14:textId="0A8CD20E" w:rsidR="008467B4" w:rsidRPr="008467B4" w:rsidRDefault="008467B4" w:rsidP="008467B4">
            <w:pPr>
              <w:rPr>
                <w:rFonts w:ascii="宋体" w:hAnsi="宋体"/>
                <w:sz w:val="21"/>
                <w:szCs w:val="21"/>
              </w:rPr>
            </w:pPr>
            <w:r w:rsidRPr="008467B4">
              <w:rPr>
                <w:rFonts w:ascii="宋体" w:hAnsi="宋体" w:hint="eastAsia"/>
                <w:sz w:val="21"/>
                <w:szCs w:val="21"/>
              </w:rPr>
              <w:t>建筑全能耗相关计算要求：</w:t>
            </w:r>
          </w:p>
          <w:p w14:paraId="2BE86BB9" w14:textId="55B29E72" w:rsidR="008467B4" w:rsidRPr="008467B4" w:rsidRDefault="007405DF" w:rsidP="008467B4">
            <w:pPr>
              <w:rPr>
                <w:rFonts w:ascii="宋体" w:hAnsi="宋体"/>
                <w:sz w:val="21"/>
                <w:szCs w:val="21"/>
              </w:rPr>
            </w:pPr>
            <w:r>
              <w:rPr>
                <w:rFonts w:ascii="宋体" w:hAnsi="宋体"/>
                <w:sz w:val="21"/>
                <w:szCs w:val="21"/>
              </w:rPr>
              <w:t>1</w:t>
            </w:r>
            <w:r>
              <w:rPr>
                <w:rFonts w:ascii="宋体" w:hAnsi="宋体" w:hint="eastAsia"/>
                <w:sz w:val="21"/>
                <w:szCs w:val="21"/>
              </w:rPr>
              <w:t>）</w:t>
            </w:r>
            <w:r w:rsidR="008467B4" w:rsidRPr="008467B4">
              <w:rPr>
                <w:rFonts w:ascii="宋体" w:hAnsi="宋体" w:hint="eastAsia"/>
                <w:sz w:val="21"/>
                <w:szCs w:val="21"/>
              </w:rPr>
              <w:t>支持建筑供暖、空调、照明、电梯动力、生活热水等主要运行能耗的计算目标，并可考虑太阳能光伏、太阳能生活热水等可再生能源应用；</w:t>
            </w:r>
          </w:p>
          <w:p w14:paraId="0E7964DD" w14:textId="40756E48" w:rsidR="008467B4" w:rsidRPr="008467B4" w:rsidRDefault="007405DF" w:rsidP="008467B4">
            <w:pPr>
              <w:rPr>
                <w:rFonts w:ascii="宋体" w:hAnsi="宋体"/>
                <w:sz w:val="21"/>
                <w:szCs w:val="21"/>
              </w:rPr>
            </w:pPr>
            <w:r>
              <w:rPr>
                <w:rFonts w:ascii="宋体" w:hAnsi="宋体" w:hint="eastAsia"/>
                <w:sz w:val="21"/>
                <w:szCs w:val="21"/>
              </w:rPr>
              <w:t>2）</w:t>
            </w:r>
            <w:r w:rsidR="008467B4" w:rsidRPr="008467B4">
              <w:rPr>
                <w:rFonts w:ascii="宋体" w:hAnsi="宋体" w:hint="eastAsia"/>
                <w:sz w:val="21"/>
                <w:szCs w:val="21"/>
              </w:rPr>
              <w:t>支持《建筑能效标识技术标准》JGJ/T288—2012规定的能效测评计算目标；提供建筑采暖供冷期及寒暑假设置，满足工程实际需求；</w:t>
            </w:r>
          </w:p>
          <w:p w14:paraId="621F1ECA" w14:textId="74148516" w:rsidR="008467B4" w:rsidRPr="008467B4" w:rsidRDefault="008467B4" w:rsidP="008467B4">
            <w:pPr>
              <w:rPr>
                <w:rFonts w:ascii="宋体" w:hAnsi="宋体"/>
                <w:sz w:val="21"/>
                <w:szCs w:val="21"/>
              </w:rPr>
            </w:pPr>
            <w:r w:rsidRPr="008467B4">
              <w:rPr>
                <w:rFonts w:ascii="宋体" w:hAnsi="宋体"/>
                <w:sz w:val="21"/>
                <w:szCs w:val="21"/>
              </w:rPr>
              <w:t>▲</w:t>
            </w:r>
            <w:r w:rsidR="009E2C7D">
              <w:rPr>
                <w:rFonts w:ascii="宋体" w:hAnsi="宋体"/>
                <w:sz w:val="21"/>
                <w:szCs w:val="21"/>
              </w:rPr>
              <w:t>3</w:t>
            </w:r>
            <w:r w:rsidR="007405DF">
              <w:rPr>
                <w:rFonts w:ascii="宋体" w:hAnsi="宋体" w:hint="eastAsia"/>
                <w:sz w:val="21"/>
                <w:szCs w:val="21"/>
              </w:rPr>
              <w:t>）</w:t>
            </w:r>
            <w:r w:rsidRPr="008467B4">
              <w:rPr>
                <w:rFonts w:ascii="宋体" w:hAnsi="宋体" w:hint="eastAsia"/>
                <w:sz w:val="21"/>
                <w:szCs w:val="21"/>
              </w:rPr>
              <w:t>提供多套典型气象</w:t>
            </w:r>
            <w:proofErr w:type="gramStart"/>
            <w:r w:rsidRPr="008467B4">
              <w:rPr>
                <w:rFonts w:ascii="宋体" w:hAnsi="宋体" w:hint="eastAsia"/>
                <w:sz w:val="21"/>
                <w:szCs w:val="21"/>
              </w:rPr>
              <w:t>年数据</w:t>
            </w:r>
            <w:proofErr w:type="gramEnd"/>
            <w:r w:rsidRPr="008467B4">
              <w:rPr>
                <w:rFonts w:ascii="宋体" w:hAnsi="宋体" w:hint="eastAsia"/>
                <w:sz w:val="21"/>
                <w:szCs w:val="21"/>
              </w:rPr>
              <w:t>供选择；</w:t>
            </w:r>
          </w:p>
          <w:p w14:paraId="5EED278A" w14:textId="5242A164" w:rsidR="008467B4" w:rsidRPr="008467B4" w:rsidRDefault="009E2C7D" w:rsidP="008467B4">
            <w:pPr>
              <w:rPr>
                <w:rFonts w:ascii="宋体" w:hAnsi="宋体"/>
                <w:sz w:val="21"/>
                <w:szCs w:val="21"/>
              </w:rPr>
            </w:pPr>
            <w:r>
              <w:rPr>
                <w:rFonts w:ascii="宋体" w:hAnsi="宋体"/>
                <w:sz w:val="21"/>
                <w:szCs w:val="21"/>
              </w:rPr>
              <w:t>4</w:t>
            </w:r>
            <w:r w:rsidR="007405DF">
              <w:rPr>
                <w:rFonts w:ascii="宋体" w:hAnsi="宋体" w:hint="eastAsia"/>
                <w:sz w:val="21"/>
                <w:szCs w:val="21"/>
              </w:rPr>
              <w:t>）</w:t>
            </w:r>
            <w:r w:rsidR="008467B4" w:rsidRPr="008467B4">
              <w:rPr>
                <w:rFonts w:ascii="宋体" w:hAnsi="宋体" w:hint="eastAsia"/>
                <w:sz w:val="21"/>
                <w:szCs w:val="21"/>
              </w:rPr>
              <w:t>常见采暖空调设备全覆盖：系统形式</w:t>
            </w:r>
            <w:proofErr w:type="gramStart"/>
            <w:r w:rsidR="008467B4" w:rsidRPr="008467B4">
              <w:rPr>
                <w:rFonts w:ascii="宋体" w:hAnsi="宋体" w:hint="eastAsia"/>
                <w:sz w:val="21"/>
                <w:szCs w:val="21"/>
              </w:rPr>
              <w:t>需包括</w:t>
            </w:r>
            <w:proofErr w:type="gramEnd"/>
            <w:r w:rsidR="008467B4" w:rsidRPr="008467B4">
              <w:rPr>
                <w:rFonts w:ascii="宋体" w:hAnsi="宋体" w:hint="eastAsia"/>
                <w:sz w:val="21"/>
                <w:szCs w:val="21"/>
              </w:rPr>
              <w:t>工程常见的系统类型，如；二管/四管制风机盘管、全空气机组、变风量机组、多联机、独立新排风、分体空调、热回收设备冷热源也需满足工程实践的各种机组类型和技术要求，具体包括：各类水冷机组、风冷机组、热泵机组、溴化</w:t>
            </w:r>
            <w:proofErr w:type="gramStart"/>
            <w:r w:rsidR="008467B4" w:rsidRPr="008467B4">
              <w:rPr>
                <w:rFonts w:ascii="宋体" w:hAnsi="宋体" w:hint="eastAsia"/>
                <w:sz w:val="21"/>
                <w:szCs w:val="21"/>
              </w:rPr>
              <w:t>锂</w:t>
            </w:r>
            <w:proofErr w:type="gramEnd"/>
            <w:r w:rsidR="008467B4" w:rsidRPr="008467B4">
              <w:rPr>
                <w:rFonts w:ascii="宋体" w:hAnsi="宋体" w:hint="eastAsia"/>
                <w:sz w:val="21"/>
                <w:szCs w:val="21"/>
              </w:rPr>
              <w:t>机组、锅炉、市政热力、冷冻冷却水泵、冷却塔。</w:t>
            </w:r>
          </w:p>
          <w:p w14:paraId="4B12B226" w14:textId="39198FBE" w:rsidR="008467B4" w:rsidRPr="008467B4" w:rsidRDefault="009E2C7D" w:rsidP="008467B4">
            <w:pPr>
              <w:rPr>
                <w:rFonts w:ascii="宋体" w:hAnsi="宋体"/>
                <w:sz w:val="21"/>
                <w:szCs w:val="21"/>
              </w:rPr>
            </w:pPr>
            <w:r>
              <w:rPr>
                <w:rFonts w:ascii="宋体" w:hAnsi="宋体"/>
                <w:sz w:val="21"/>
                <w:szCs w:val="21"/>
              </w:rPr>
              <w:t>5</w:t>
            </w:r>
            <w:r w:rsidR="007405DF">
              <w:rPr>
                <w:rFonts w:ascii="宋体" w:hAnsi="宋体" w:hint="eastAsia"/>
                <w:sz w:val="21"/>
                <w:szCs w:val="21"/>
              </w:rPr>
              <w:t>）</w:t>
            </w:r>
            <w:r w:rsidR="008467B4" w:rsidRPr="008467B4">
              <w:rPr>
                <w:rFonts w:ascii="宋体" w:hAnsi="宋体" w:hint="eastAsia"/>
                <w:sz w:val="21"/>
                <w:szCs w:val="21"/>
              </w:rPr>
              <w:t>全年逐时动态负荷数据任意选择查看，详细到单个房间；</w:t>
            </w:r>
          </w:p>
          <w:p w14:paraId="27492D8E" w14:textId="7BE7ECE0" w:rsidR="008467B4" w:rsidRPr="008467B4" w:rsidRDefault="008467B4" w:rsidP="008467B4">
            <w:pPr>
              <w:rPr>
                <w:rFonts w:ascii="宋体" w:hAnsi="宋体"/>
                <w:sz w:val="21"/>
                <w:szCs w:val="21"/>
              </w:rPr>
            </w:pPr>
            <w:r w:rsidRPr="008467B4">
              <w:rPr>
                <w:rFonts w:ascii="宋体" w:hAnsi="宋体"/>
                <w:sz w:val="21"/>
                <w:szCs w:val="21"/>
              </w:rPr>
              <w:t>▲</w:t>
            </w:r>
            <w:r w:rsidR="009E2C7D">
              <w:rPr>
                <w:rFonts w:ascii="宋体" w:hAnsi="宋体"/>
                <w:sz w:val="21"/>
                <w:szCs w:val="21"/>
              </w:rPr>
              <w:t>6</w:t>
            </w:r>
            <w:r w:rsidR="007405DF">
              <w:rPr>
                <w:rFonts w:ascii="宋体" w:hAnsi="宋体" w:hint="eastAsia"/>
                <w:sz w:val="21"/>
                <w:szCs w:val="21"/>
              </w:rPr>
              <w:t>）</w:t>
            </w:r>
            <w:r w:rsidRPr="008467B4">
              <w:rPr>
                <w:rFonts w:ascii="宋体" w:hAnsi="宋体" w:hint="eastAsia"/>
                <w:sz w:val="21"/>
                <w:szCs w:val="21"/>
              </w:rPr>
              <w:t>全年负荷排序及部分负荷区间时数统计分析，支持调整集中冷热源容量试算不满足时数及部分负荷区间运行时长，协助用户分析运行策略。</w:t>
            </w:r>
          </w:p>
        </w:tc>
      </w:tr>
      <w:tr w:rsidR="008467B4" w:rsidRPr="00CC5482" w14:paraId="3F08EE7A" w14:textId="77777777" w:rsidTr="00A02D20">
        <w:trPr>
          <w:trHeight w:val="95"/>
        </w:trPr>
        <w:tc>
          <w:tcPr>
            <w:tcW w:w="1242" w:type="dxa"/>
            <w:tcBorders>
              <w:top w:val="single" w:sz="4" w:space="0" w:color="000000"/>
              <w:left w:val="single" w:sz="4" w:space="0" w:color="000000"/>
              <w:bottom w:val="single" w:sz="4" w:space="0" w:color="000000"/>
              <w:right w:val="single" w:sz="4" w:space="0" w:color="000000"/>
            </w:tcBorders>
            <w:vAlign w:val="center"/>
          </w:tcPr>
          <w:p w14:paraId="7450D03B" w14:textId="77777777" w:rsidR="008467B4" w:rsidRPr="008467B4" w:rsidRDefault="008467B4" w:rsidP="008467B4">
            <w:pPr>
              <w:jc w:val="center"/>
              <w:rPr>
                <w:rFonts w:ascii="宋体" w:hAnsi="宋体"/>
                <w:sz w:val="21"/>
                <w:szCs w:val="21"/>
              </w:rPr>
            </w:pPr>
            <w:r w:rsidRPr="008467B4">
              <w:rPr>
                <w:rFonts w:ascii="宋体" w:hAnsi="宋体"/>
                <w:sz w:val="21"/>
                <w:szCs w:val="21"/>
              </w:rPr>
              <w:lastRenderedPageBreak/>
              <w:t>2</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5B5159EC" w14:textId="77777777" w:rsidR="008467B4" w:rsidRPr="008467B4" w:rsidRDefault="008467B4" w:rsidP="008467B4">
            <w:pPr>
              <w:rPr>
                <w:rFonts w:ascii="宋体" w:hAnsi="宋体"/>
                <w:sz w:val="21"/>
                <w:szCs w:val="21"/>
              </w:rPr>
            </w:pPr>
            <w:r w:rsidRPr="008467B4">
              <w:rPr>
                <w:rFonts w:ascii="宋体" w:hAnsi="宋体"/>
                <w:sz w:val="21"/>
                <w:szCs w:val="21"/>
              </w:rPr>
              <w:t>建筑通风</w:t>
            </w:r>
          </w:p>
        </w:tc>
        <w:tc>
          <w:tcPr>
            <w:tcW w:w="7171" w:type="dxa"/>
            <w:tcBorders>
              <w:top w:val="single" w:sz="4" w:space="0" w:color="000000"/>
              <w:left w:val="nil"/>
              <w:bottom w:val="single" w:sz="4" w:space="0" w:color="000000"/>
              <w:right w:val="single" w:sz="4" w:space="0" w:color="000000"/>
            </w:tcBorders>
            <w:hideMark/>
          </w:tcPr>
          <w:p w14:paraId="5AF3A18D" w14:textId="77777777" w:rsidR="008467B4" w:rsidRPr="008467B4" w:rsidRDefault="008467B4" w:rsidP="008467B4">
            <w:pPr>
              <w:rPr>
                <w:rFonts w:ascii="宋体" w:hAnsi="宋体"/>
                <w:sz w:val="21"/>
                <w:szCs w:val="21"/>
              </w:rPr>
            </w:pPr>
            <w:r w:rsidRPr="008467B4">
              <w:rPr>
                <w:rFonts w:ascii="宋体" w:hAnsi="宋体"/>
                <w:sz w:val="21"/>
                <w:szCs w:val="21"/>
              </w:rPr>
              <w:t>▲</w:t>
            </w:r>
            <w:r w:rsidRPr="008467B4">
              <w:rPr>
                <w:rFonts w:ascii="宋体" w:hAnsi="宋体" w:hint="eastAsia"/>
                <w:sz w:val="21"/>
                <w:szCs w:val="21"/>
              </w:rPr>
              <w:t>1、软件构建于AutoCAD平台，可与其他模块实现“</w:t>
            </w:r>
            <w:proofErr w:type="gramStart"/>
            <w:r w:rsidRPr="008467B4">
              <w:rPr>
                <w:rFonts w:ascii="宋体" w:hAnsi="宋体" w:hint="eastAsia"/>
                <w:sz w:val="21"/>
                <w:szCs w:val="21"/>
              </w:rPr>
              <w:t>一</w:t>
            </w:r>
            <w:proofErr w:type="gramEnd"/>
            <w:r w:rsidRPr="008467B4">
              <w:rPr>
                <w:rFonts w:ascii="宋体" w:hAnsi="宋体" w:hint="eastAsia"/>
                <w:sz w:val="21"/>
                <w:szCs w:val="21"/>
              </w:rPr>
              <w:t>模多算”，无需重复建模；需集成建模、网格划分、流场分析和自动编制报告等功能，满足《绿色建筑评价标准》中室内外</w:t>
            </w:r>
            <w:proofErr w:type="gramStart"/>
            <w:r w:rsidRPr="008467B4">
              <w:rPr>
                <w:rFonts w:ascii="宋体" w:hAnsi="宋体" w:hint="eastAsia"/>
                <w:sz w:val="21"/>
                <w:szCs w:val="21"/>
              </w:rPr>
              <w:t>风环境</w:t>
            </w:r>
            <w:proofErr w:type="gramEnd"/>
            <w:r w:rsidRPr="008467B4">
              <w:rPr>
                <w:rFonts w:ascii="宋体" w:hAnsi="宋体" w:hint="eastAsia"/>
                <w:sz w:val="21"/>
                <w:szCs w:val="21"/>
              </w:rPr>
              <w:t>各项指标输出的要求；</w:t>
            </w:r>
          </w:p>
          <w:p w14:paraId="4F8990DD" w14:textId="77777777" w:rsidR="008467B4" w:rsidRPr="008467B4" w:rsidRDefault="008467B4" w:rsidP="008467B4">
            <w:pPr>
              <w:rPr>
                <w:rFonts w:ascii="宋体" w:hAnsi="宋体"/>
                <w:sz w:val="21"/>
                <w:szCs w:val="21"/>
              </w:rPr>
            </w:pPr>
            <w:r w:rsidRPr="008467B4">
              <w:rPr>
                <w:rFonts w:ascii="宋体" w:hAnsi="宋体"/>
                <w:sz w:val="21"/>
                <w:szCs w:val="21"/>
              </w:rPr>
              <w:t>▲2</w:t>
            </w:r>
            <w:r w:rsidRPr="008467B4">
              <w:rPr>
                <w:rFonts w:ascii="宋体" w:hAnsi="宋体" w:hint="eastAsia"/>
                <w:sz w:val="21"/>
                <w:szCs w:val="21"/>
              </w:rPr>
              <w:t>、为实现室内</w:t>
            </w:r>
            <w:proofErr w:type="gramStart"/>
            <w:r w:rsidRPr="008467B4">
              <w:rPr>
                <w:rFonts w:ascii="宋体" w:hAnsi="宋体" w:hint="eastAsia"/>
                <w:sz w:val="21"/>
                <w:szCs w:val="21"/>
              </w:rPr>
              <w:t>风环境</w:t>
            </w:r>
            <w:proofErr w:type="gramEnd"/>
            <w:r w:rsidRPr="008467B4">
              <w:rPr>
                <w:rFonts w:ascii="宋体" w:hAnsi="宋体" w:hint="eastAsia"/>
                <w:sz w:val="21"/>
                <w:szCs w:val="21"/>
              </w:rPr>
              <w:t>的快速方案分析，软件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多区域网络法计算；</w:t>
            </w:r>
          </w:p>
          <w:p w14:paraId="6B8744AD" w14:textId="77777777" w:rsidR="008467B4" w:rsidRPr="008467B4" w:rsidRDefault="008467B4" w:rsidP="008467B4">
            <w:pPr>
              <w:rPr>
                <w:rFonts w:ascii="宋体" w:hAnsi="宋体"/>
                <w:sz w:val="21"/>
                <w:szCs w:val="21"/>
              </w:rPr>
            </w:pPr>
            <w:r w:rsidRPr="008467B4">
              <w:rPr>
                <w:rFonts w:ascii="宋体" w:hAnsi="宋体"/>
                <w:sz w:val="21"/>
                <w:szCs w:val="21"/>
              </w:rPr>
              <w:t>3</w:t>
            </w:r>
            <w:r w:rsidRPr="008467B4">
              <w:rPr>
                <w:rFonts w:ascii="宋体" w:hAnsi="宋体" w:hint="eastAsia"/>
                <w:sz w:val="21"/>
                <w:szCs w:val="21"/>
              </w:rPr>
              <w:t>、支持室内机械通风计算，考虑到计算精度和真实通风效果模拟需求，软件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特定类型的风口模型创建和自定义风口形状与参数设定，风口</w:t>
            </w:r>
            <w:proofErr w:type="gramStart"/>
            <w:r w:rsidRPr="008467B4">
              <w:rPr>
                <w:rFonts w:ascii="宋体" w:hAnsi="宋体" w:hint="eastAsia"/>
                <w:sz w:val="21"/>
                <w:szCs w:val="21"/>
              </w:rPr>
              <w:t>需支持</w:t>
            </w:r>
            <w:proofErr w:type="gramEnd"/>
            <w:r w:rsidRPr="008467B4">
              <w:rPr>
                <w:rFonts w:ascii="宋体" w:hAnsi="宋体" w:hint="eastAsia"/>
                <w:sz w:val="21"/>
                <w:szCs w:val="21"/>
              </w:rPr>
              <w:t>散流器、旋流器等构造的设置；</w:t>
            </w:r>
          </w:p>
          <w:p w14:paraId="3F628B3F" w14:textId="77777777" w:rsidR="008467B4" w:rsidRPr="008467B4" w:rsidRDefault="008467B4" w:rsidP="008467B4">
            <w:pPr>
              <w:rPr>
                <w:rFonts w:ascii="宋体" w:hAnsi="宋体"/>
                <w:sz w:val="21"/>
                <w:szCs w:val="21"/>
              </w:rPr>
            </w:pPr>
            <w:r w:rsidRPr="008467B4">
              <w:rPr>
                <w:rFonts w:ascii="宋体" w:hAnsi="宋体"/>
                <w:sz w:val="21"/>
                <w:szCs w:val="21"/>
              </w:rPr>
              <w:t>4</w:t>
            </w:r>
            <w:r w:rsidRPr="008467B4">
              <w:rPr>
                <w:rFonts w:ascii="宋体" w:hAnsi="宋体" w:hint="eastAsia"/>
                <w:sz w:val="21"/>
                <w:szCs w:val="21"/>
              </w:rPr>
              <w:t>、</w:t>
            </w:r>
            <w:proofErr w:type="gramStart"/>
            <w:r w:rsidRPr="008467B4">
              <w:rPr>
                <w:rFonts w:ascii="宋体" w:hAnsi="宋体" w:hint="eastAsia"/>
                <w:sz w:val="21"/>
                <w:szCs w:val="21"/>
              </w:rPr>
              <w:t>软件需可实现</w:t>
            </w:r>
            <w:proofErr w:type="gramEnd"/>
            <w:r w:rsidRPr="008467B4">
              <w:rPr>
                <w:rFonts w:ascii="宋体" w:hAnsi="宋体" w:hint="eastAsia"/>
                <w:sz w:val="21"/>
                <w:szCs w:val="21"/>
              </w:rPr>
              <w:t>室外风场和室内风场的分步接力计算与内外联立计算，满足方案设计阶段和施工图设计阶段的不同需求；</w:t>
            </w:r>
          </w:p>
          <w:p w14:paraId="4284C707" w14:textId="77777777" w:rsidR="008467B4" w:rsidRPr="008467B4" w:rsidRDefault="008467B4" w:rsidP="008467B4">
            <w:pPr>
              <w:rPr>
                <w:rFonts w:ascii="宋体" w:hAnsi="宋体"/>
                <w:sz w:val="21"/>
                <w:szCs w:val="21"/>
              </w:rPr>
            </w:pPr>
            <w:r w:rsidRPr="008467B4">
              <w:rPr>
                <w:rFonts w:ascii="宋体" w:hAnsi="宋体"/>
                <w:sz w:val="21"/>
                <w:szCs w:val="21"/>
              </w:rPr>
              <w:t>▲5</w:t>
            </w:r>
            <w:r w:rsidRPr="008467B4">
              <w:rPr>
                <w:rFonts w:ascii="宋体" w:hAnsi="宋体" w:hint="eastAsia"/>
                <w:sz w:val="21"/>
                <w:szCs w:val="21"/>
              </w:rPr>
              <w:t>、软件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多核并行计算；软件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自动划分计算网格并计算，提供包括风速场、风压场、矢量图、流线图在内的各种表现形式的结果；</w:t>
            </w:r>
          </w:p>
          <w:p w14:paraId="7AD43AE5" w14:textId="77777777" w:rsidR="008467B4" w:rsidRPr="008467B4" w:rsidRDefault="008467B4" w:rsidP="008467B4">
            <w:pPr>
              <w:rPr>
                <w:rFonts w:ascii="宋体" w:hAnsi="宋体"/>
                <w:sz w:val="21"/>
                <w:szCs w:val="21"/>
              </w:rPr>
            </w:pPr>
            <w:r w:rsidRPr="008467B4">
              <w:rPr>
                <w:rFonts w:ascii="宋体" w:hAnsi="宋体"/>
                <w:sz w:val="21"/>
                <w:szCs w:val="21"/>
              </w:rPr>
              <w:t>6</w:t>
            </w:r>
            <w:r w:rsidRPr="008467B4">
              <w:rPr>
                <w:rFonts w:ascii="宋体" w:hAnsi="宋体" w:hint="eastAsia"/>
                <w:sz w:val="21"/>
                <w:szCs w:val="21"/>
              </w:rPr>
              <w:t>、支持《民用建筑供暖通风与空气调节设计规范》（GB50736-2012）、《建筑节能气象参数标准》（JGJ/T 346-2014）和《中国建筑热环境分析专用气象数据集》；</w:t>
            </w:r>
          </w:p>
          <w:p w14:paraId="3AE45DDA" w14:textId="77777777" w:rsidR="008467B4" w:rsidRPr="008467B4" w:rsidRDefault="008467B4" w:rsidP="008467B4">
            <w:pPr>
              <w:rPr>
                <w:rFonts w:ascii="宋体" w:hAnsi="宋体"/>
                <w:sz w:val="21"/>
                <w:szCs w:val="21"/>
              </w:rPr>
            </w:pPr>
            <w:r w:rsidRPr="008467B4">
              <w:rPr>
                <w:rFonts w:ascii="宋体" w:hAnsi="宋体"/>
                <w:sz w:val="21"/>
                <w:szCs w:val="21"/>
              </w:rPr>
              <w:t>7</w:t>
            </w:r>
            <w:r w:rsidRPr="008467B4">
              <w:rPr>
                <w:rFonts w:ascii="宋体" w:hAnsi="宋体" w:hint="eastAsia"/>
                <w:sz w:val="21"/>
                <w:szCs w:val="21"/>
              </w:rPr>
              <w:t>、支持绿化带建模和阻力计算，要求能设置阻力系数，</w:t>
            </w:r>
            <w:proofErr w:type="gramStart"/>
            <w:r w:rsidRPr="008467B4">
              <w:rPr>
                <w:rFonts w:ascii="宋体" w:hAnsi="宋体" w:hint="eastAsia"/>
                <w:sz w:val="21"/>
                <w:szCs w:val="21"/>
              </w:rPr>
              <w:t>并反应</w:t>
            </w:r>
            <w:proofErr w:type="gramEnd"/>
            <w:r w:rsidRPr="008467B4">
              <w:rPr>
                <w:rFonts w:ascii="宋体" w:hAnsi="宋体" w:hint="eastAsia"/>
                <w:sz w:val="21"/>
                <w:szCs w:val="21"/>
              </w:rPr>
              <w:t>树木对风环境影响；计算结果展示可自动生成流线图（直观展示室内气流运行状况）、矢量图、云图；</w:t>
            </w:r>
          </w:p>
          <w:p w14:paraId="65F13502" w14:textId="77777777" w:rsidR="008467B4" w:rsidRPr="008467B4" w:rsidRDefault="008467B4" w:rsidP="008467B4">
            <w:pPr>
              <w:rPr>
                <w:rFonts w:ascii="宋体" w:hAnsi="宋体"/>
                <w:sz w:val="21"/>
                <w:szCs w:val="21"/>
              </w:rPr>
            </w:pPr>
            <w:r w:rsidRPr="008467B4">
              <w:rPr>
                <w:rFonts w:ascii="宋体" w:hAnsi="宋体"/>
                <w:sz w:val="21"/>
                <w:szCs w:val="21"/>
              </w:rPr>
              <w:t>8</w:t>
            </w:r>
            <w:r w:rsidRPr="008467B4">
              <w:rPr>
                <w:rFonts w:ascii="宋体" w:hAnsi="宋体" w:hint="eastAsia"/>
                <w:sz w:val="21"/>
                <w:szCs w:val="21"/>
              </w:rPr>
              <w:t>、自动输出绿色建筑评价标准对标所需的报告书和计算书（室外通风报告、公建换气次数计算书、居建通风开口面积比例计算书、室内气流组织模拟分析报告、室内自然通风报告）。</w:t>
            </w:r>
          </w:p>
          <w:p w14:paraId="718B6C22" w14:textId="77777777" w:rsidR="008467B4" w:rsidRPr="008467B4" w:rsidRDefault="008467B4" w:rsidP="008467B4">
            <w:pPr>
              <w:rPr>
                <w:rFonts w:ascii="宋体" w:hAnsi="宋体"/>
                <w:sz w:val="21"/>
                <w:szCs w:val="21"/>
              </w:rPr>
            </w:pPr>
            <w:r w:rsidRPr="008467B4">
              <w:rPr>
                <w:rFonts w:ascii="宋体" w:hAnsi="宋体"/>
                <w:sz w:val="21"/>
                <w:szCs w:val="21"/>
              </w:rPr>
              <w:t>9</w:t>
            </w:r>
            <w:r w:rsidRPr="008467B4">
              <w:rPr>
                <w:rFonts w:ascii="宋体" w:hAnsi="宋体" w:hint="eastAsia"/>
                <w:sz w:val="21"/>
                <w:szCs w:val="21"/>
              </w:rPr>
              <w:t>、单体链接，支持一次计算多栋单体建筑室外通风。</w:t>
            </w:r>
          </w:p>
          <w:p w14:paraId="0CC04F76" w14:textId="5B92E090" w:rsidR="008467B4" w:rsidRPr="008467B4" w:rsidRDefault="00F43341" w:rsidP="008467B4">
            <w:pPr>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w:t>
            </w:r>
            <w:r w:rsidR="008467B4" w:rsidRPr="008467B4">
              <w:rPr>
                <w:rFonts w:ascii="宋体" w:hAnsi="宋体" w:hint="eastAsia"/>
                <w:sz w:val="21"/>
                <w:szCs w:val="21"/>
              </w:rPr>
              <w:t>室内空气质量：</w:t>
            </w:r>
          </w:p>
          <w:p w14:paraId="080DA62E" w14:textId="3044C4DF" w:rsidR="00F43341" w:rsidRDefault="00F43341" w:rsidP="008467B4">
            <w:pPr>
              <w:rPr>
                <w:rFonts w:ascii="宋体" w:hAnsi="宋体"/>
                <w:sz w:val="21"/>
                <w:szCs w:val="21"/>
              </w:rPr>
            </w:pPr>
            <w:r>
              <w:rPr>
                <w:rFonts w:ascii="宋体" w:hAnsi="宋体" w:hint="eastAsia"/>
                <w:sz w:val="21"/>
                <w:szCs w:val="21"/>
              </w:rPr>
              <w:t>1）</w:t>
            </w:r>
            <w:r w:rsidR="008467B4" w:rsidRPr="008467B4">
              <w:rPr>
                <w:rFonts w:ascii="宋体" w:hAnsi="宋体" w:hint="eastAsia"/>
                <w:sz w:val="21"/>
                <w:szCs w:val="21"/>
              </w:rPr>
              <w:t>要支持《住宅建筑室内装修污染控制技术标准》、《公共建筑室内空气质</w:t>
            </w:r>
            <w:r w:rsidR="005358F8">
              <w:rPr>
                <w:rFonts w:ascii="宋体" w:hAnsi="宋体"/>
                <w:sz w:val="21"/>
                <w:szCs w:val="21"/>
              </w:rPr>
              <w:t>2</w:t>
            </w:r>
            <w:r w:rsidR="005358F8">
              <w:rPr>
                <w:rFonts w:ascii="宋体" w:hAnsi="宋体" w:hint="eastAsia"/>
                <w:sz w:val="21"/>
                <w:szCs w:val="21"/>
              </w:rPr>
              <w:t>）</w:t>
            </w:r>
            <w:r w:rsidR="008467B4" w:rsidRPr="008467B4">
              <w:rPr>
                <w:rFonts w:ascii="宋体" w:hAnsi="宋体" w:hint="eastAsia"/>
                <w:sz w:val="21"/>
                <w:szCs w:val="21"/>
              </w:rPr>
              <w:t>量控制设计标准》和《室内空气质量标准》；</w:t>
            </w:r>
          </w:p>
          <w:p w14:paraId="1B7A606E" w14:textId="3DB52CAA" w:rsidR="00F43341" w:rsidRDefault="005358F8" w:rsidP="008467B4">
            <w:pPr>
              <w:rPr>
                <w:rFonts w:ascii="宋体" w:hAnsi="宋体"/>
                <w:sz w:val="21"/>
                <w:szCs w:val="21"/>
              </w:rPr>
            </w:pPr>
            <w:r>
              <w:rPr>
                <w:rFonts w:ascii="宋体" w:hAnsi="宋体"/>
                <w:sz w:val="21"/>
                <w:szCs w:val="21"/>
              </w:rPr>
              <w:t>3</w:t>
            </w:r>
            <w:r>
              <w:rPr>
                <w:rFonts w:ascii="宋体" w:hAnsi="宋体" w:hint="eastAsia"/>
                <w:sz w:val="21"/>
                <w:szCs w:val="21"/>
              </w:rPr>
              <w:t>）</w:t>
            </w:r>
            <w:r w:rsidR="008467B4" w:rsidRPr="008467B4">
              <w:rPr>
                <w:rFonts w:ascii="宋体" w:hAnsi="宋体" w:hint="eastAsia"/>
                <w:sz w:val="21"/>
                <w:szCs w:val="21"/>
              </w:rPr>
              <w:t>装修污染物要提供装修</w:t>
            </w:r>
            <w:proofErr w:type="gramStart"/>
            <w:r w:rsidR="008467B4" w:rsidRPr="008467B4">
              <w:rPr>
                <w:rFonts w:ascii="宋体" w:hAnsi="宋体" w:hint="eastAsia"/>
                <w:sz w:val="21"/>
                <w:szCs w:val="21"/>
              </w:rPr>
              <w:t>材料库并支持</w:t>
            </w:r>
            <w:proofErr w:type="gramEnd"/>
            <w:r w:rsidR="008467B4" w:rsidRPr="008467B4">
              <w:rPr>
                <w:rFonts w:ascii="宋体" w:hAnsi="宋体" w:hint="eastAsia"/>
                <w:sz w:val="21"/>
                <w:szCs w:val="21"/>
              </w:rPr>
              <w:t>装修材料的新建、编辑；</w:t>
            </w:r>
          </w:p>
          <w:p w14:paraId="5667A4B2" w14:textId="0864D80B" w:rsidR="00F43341" w:rsidRDefault="005358F8" w:rsidP="008467B4">
            <w:pPr>
              <w:rPr>
                <w:rFonts w:ascii="宋体" w:hAnsi="宋体"/>
                <w:sz w:val="21"/>
                <w:szCs w:val="21"/>
              </w:rPr>
            </w:pPr>
            <w:r>
              <w:rPr>
                <w:rFonts w:ascii="宋体" w:hAnsi="宋体"/>
                <w:sz w:val="21"/>
                <w:szCs w:val="21"/>
              </w:rPr>
              <w:t>4</w:t>
            </w:r>
            <w:r>
              <w:rPr>
                <w:rFonts w:ascii="宋体" w:hAnsi="宋体" w:hint="eastAsia"/>
                <w:sz w:val="21"/>
                <w:szCs w:val="21"/>
              </w:rPr>
              <w:t>）</w:t>
            </w:r>
            <w:r w:rsidR="008467B4" w:rsidRPr="008467B4">
              <w:rPr>
                <w:rFonts w:ascii="宋体" w:hAnsi="宋体"/>
                <w:sz w:val="21"/>
                <w:szCs w:val="21"/>
              </w:rPr>
              <w:t>提供</w:t>
            </w:r>
            <w:r w:rsidR="008467B4" w:rsidRPr="008467B4">
              <w:rPr>
                <w:rFonts w:ascii="宋体" w:hAnsi="宋体" w:hint="eastAsia"/>
                <w:sz w:val="21"/>
                <w:szCs w:val="21"/>
              </w:rPr>
              <w:t xml:space="preserve">市场常见材料的污染物等级数据库； </w:t>
            </w:r>
          </w:p>
          <w:p w14:paraId="0CA00660" w14:textId="44561370" w:rsidR="00F43341" w:rsidRDefault="005358F8" w:rsidP="008467B4">
            <w:pPr>
              <w:rPr>
                <w:rFonts w:ascii="宋体" w:hAnsi="宋体"/>
                <w:sz w:val="21"/>
                <w:szCs w:val="21"/>
              </w:rPr>
            </w:pPr>
            <w:r>
              <w:rPr>
                <w:rFonts w:ascii="宋体" w:hAnsi="宋体"/>
                <w:sz w:val="21"/>
                <w:szCs w:val="21"/>
              </w:rPr>
              <w:t>5</w:t>
            </w:r>
            <w:r>
              <w:rPr>
                <w:rFonts w:ascii="宋体" w:hAnsi="宋体" w:hint="eastAsia"/>
                <w:sz w:val="21"/>
                <w:szCs w:val="21"/>
              </w:rPr>
              <w:t>）</w:t>
            </w:r>
            <w:r w:rsidR="008467B4" w:rsidRPr="008467B4">
              <w:rPr>
                <w:rFonts w:ascii="宋体" w:hAnsi="宋体" w:hint="eastAsia"/>
                <w:sz w:val="21"/>
                <w:szCs w:val="21"/>
              </w:rPr>
              <w:t>所用计算方法依据清晰，并与计算书所列计算方法一致；</w:t>
            </w:r>
          </w:p>
          <w:p w14:paraId="688485AB" w14:textId="08BCD120" w:rsidR="008467B4" w:rsidRPr="005358F8" w:rsidRDefault="005358F8" w:rsidP="008467B4">
            <w:pPr>
              <w:rPr>
                <w:rFonts w:ascii="宋体" w:hAnsi="宋体"/>
                <w:sz w:val="21"/>
                <w:szCs w:val="21"/>
              </w:rPr>
            </w:pPr>
            <w:r>
              <w:rPr>
                <w:rFonts w:ascii="宋体" w:hAnsi="宋体"/>
                <w:sz w:val="21"/>
                <w:szCs w:val="21"/>
              </w:rPr>
              <w:t>6</w:t>
            </w:r>
            <w:r>
              <w:rPr>
                <w:rFonts w:ascii="宋体" w:hAnsi="宋体" w:hint="eastAsia"/>
                <w:sz w:val="21"/>
                <w:szCs w:val="21"/>
              </w:rPr>
              <w:t>）</w:t>
            </w:r>
            <w:r w:rsidR="008467B4" w:rsidRPr="008467B4">
              <w:rPr>
                <w:rFonts w:ascii="宋体" w:hAnsi="宋体" w:hint="eastAsia"/>
                <w:sz w:val="21"/>
                <w:szCs w:val="21"/>
              </w:rPr>
              <w:t>颗粒物浓度计算要提供可参考且有依据的通风净化方案。</w:t>
            </w:r>
          </w:p>
        </w:tc>
      </w:tr>
      <w:tr w:rsidR="008467B4" w:rsidRPr="00CC5482" w14:paraId="0108D8A6" w14:textId="77777777" w:rsidTr="00A02D20">
        <w:trPr>
          <w:trHeight w:val="95"/>
        </w:trPr>
        <w:tc>
          <w:tcPr>
            <w:tcW w:w="1242" w:type="dxa"/>
            <w:tcBorders>
              <w:top w:val="single" w:sz="4" w:space="0" w:color="000000"/>
              <w:left w:val="single" w:sz="4" w:space="0" w:color="000000"/>
              <w:bottom w:val="single" w:sz="4" w:space="0" w:color="000000"/>
              <w:right w:val="single" w:sz="4" w:space="0" w:color="000000"/>
            </w:tcBorders>
            <w:vAlign w:val="center"/>
          </w:tcPr>
          <w:p w14:paraId="54B193BD" w14:textId="77777777" w:rsidR="008467B4" w:rsidRPr="008467B4" w:rsidRDefault="008467B4" w:rsidP="008467B4">
            <w:pPr>
              <w:jc w:val="center"/>
              <w:rPr>
                <w:rFonts w:ascii="宋体" w:hAnsi="宋体"/>
                <w:sz w:val="21"/>
                <w:szCs w:val="21"/>
              </w:rPr>
            </w:pPr>
            <w:r w:rsidRPr="008467B4">
              <w:rPr>
                <w:rFonts w:ascii="宋体" w:hAnsi="宋体"/>
                <w:sz w:val="21"/>
                <w:szCs w:val="21"/>
              </w:rPr>
              <w:t>3</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3B7D9632" w14:textId="77777777" w:rsidR="008467B4" w:rsidRPr="008467B4" w:rsidRDefault="008467B4" w:rsidP="008467B4">
            <w:pPr>
              <w:rPr>
                <w:rFonts w:ascii="宋体" w:hAnsi="宋体"/>
                <w:sz w:val="21"/>
                <w:szCs w:val="21"/>
              </w:rPr>
            </w:pPr>
            <w:proofErr w:type="gramStart"/>
            <w:r w:rsidRPr="008467B4">
              <w:rPr>
                <w:rFonts w:ascii="宋体" w:hAnsi="宋体"/>
                <w:sz w:val="21"/>
                <w:szCs w:val="21"/>
              </w:rPr>
              <w:t>住区热环境</w:t>
            </w:r>
            <w:proofErr w:type="gramEnd"/>
          </w:p>
        </w:tc>
        <w:tc>
          <w:tcPr>
            <w:tcW w:w="7171" w:type="dxa"/>
            <w:tcBorders>
              <w:top w:val="single" w:sz="4" w:space="0" w:color="000000"/>
              <w:left w:val="nil"/>
              <w:bottom w:val="single" w:sz="4" w:space="0" w:color="000000"/>
              <w:right w:val="single" w:sz="4" w:space="0" w:color="000000"/>
            </w:tcBorders>
            <w:hideMark/>
          </w:tcPr>
          <w:p w14:paraId="5BF7E284" w14:textId="77777777" w:rsidR="008467B4" w:rsidRPr="008467B4" w:rsidRDefault="008467B4" w:rsidP="008467B4">
            <w:pPr>
              <w:rPr>
                <w:rFonts w:ascii="宋体" w:hAnsi="宋体"/>
                <w:sz w:val="21"/>
                <w:szCs w:val="21"/>
              </w:rPr>
            </w:pPr>
            <w:r w:rsidRPr="008467B4">
              <w:rPr>
                <w:rFonts w:ascii="宋体" w:hAnsi="宋体"/>
                <w:sz w:val="21"/>
                <w:szCs w:val="21"/>
              </w:rPr>
              <w:t>▲</w:t>
            </w:r>
            <w:r w:rsidRPr="008467B4">
              <w:rPr>
                <w:rFonts w:ascii="宋体" w:hAnsi="宋体" w:hint="eastAsia"/>
                <w:sz w:val="21"/>
                <w:szCs w:val="21"/>
              </w:rPr>
              <w:t>1、软件构建于AutoCAD平台，可与其他模块实现“</w:t>
            </w:r>
            <w:proofErr w:type="gramStart"/>
            <w:r w:rsidRPr="008467B4">
              <w:rPr>
                <w:rFonts w:ascii="宋体" w:hAnsi="宋体" w:hint="eastAsia"/>
                <w:sz w:val="21"/>
                <w:szCs w:val="21"/>
              </w:rPr>
              <w:t>一</w:t>
            </w:r>
            <w:proofErr w:type="gramEnd"/>
            <w:r w:rsidRPr="008467B4">
              <w:rPr>
                <w:rFonts w:ascii="宋体" w:hAnsi="宋体" w:hint="eastAsia"/>
                <w:sz w:val="21"/>
                <w:szCs w:val="21"/>
              </w:rPr>
              <w:t>模多算”，支持《城市居住区热环境设计标准》的各强制性条款、规定性指标与评价性指标的计算和输出；</w:t>
            </w:r>
          </w:p>
          <w:p w14:paraId="4FB9C070" w14:textId="77777777" w:rsidR="008467B4" w:rsidRPr="008467B4" w:rsidRDefault="008467B4" w:rsidP="008467B4">
            <w:pPr>
              <w:rPr>
                <w:rFonts w:ascii="宋体" w:hAnsi="宋体"/>
                <w:sz w:val="21"/>
                <w:szCs w:val="21"/>
              </w:rPr>
            </w:pPr>
            <w:r w:rsidRPr="008467B4">
              <w:rPr>
                <w:rFonts w:ascii="宋体" w:hAnsi="宋体"/>
                <w:sz w:val="21"/>
                <w:szCs w:val="21"/>
              </w:rPr>
              <w:lastRenderedPageBreak/>
              <w:t>2</w:t>
            </w:r>
            <w:r w:rsidRPr="008467B4">
              <w:rPr>
                <w:rFonts w:ascii="宋体" w:hAnsi="宋体" w:hint="eastAsia"/>
                <w:sz w:val="21"/>
                <w:szCs w:val="21"/>
              </w:rPr>
              <w:t>、针对不满足标准要求的指标，</w:t>
            </w:r>
            <w:proofErr w:type="gramStart"/>
            <w:r w:rsidRPr="008467B4">
              <w:rPr>
                <w:rFonts w:ascii="宋体" w:hAnsi="宋体" w:hint="eastAsia"/>
                <w:sz w:val="21"/>
                <w:szCs w:val="21"/>
              </w:rPr>
              <w:t>需可实现</w:t>
            </w:r>
            <w:proofErr w:type="gramEnd"/>
            <w:r w:rsidRPr="008467B4">
              <w:rPr>
                <w:rFonts w:ascii="宋体" w:hAnsi="宋体" w:hint="eastAsia"/>
                <w:sz w:val="21"/>
                <w:szCs w:val="21"/>
              </w:rPr>
              <w:t>针对性的调整设计，快速优化热岛设计和计算。</w:t>
            </w:r>
          </w:p>
          <w:p w14:paraId="24186467" w14:textId="77777777" w:rsidR="008467B4" w:rsidRPr="008467B4" w:rsidRDefault="008467B4" w:rsidP="008467B4">
            <w:pPr>
              <w:rPr>
                <w:rFonts w:ascii="宋体" w:hAnsi="宋体"/>
                <w:sz w:val="21"/>
                <w:szCs w:val="21"/>
              </w:rPr>
            </w:pPr>
            <w:r w:rsidRPr="008467B4">
              <w:rPr>
                <w:rFonts w:ascii="宋体" w:hAnsi="宋体"/>
                <w:sz w:val="21"/>
                <w:szCs w:val="21"/>
              </w:rPr>
              <w:t>3</w:t>
            </w:r>
            <w:r w:rsidRPr="008467B4">
              <w:rPr>
                <w:rFonts w:ascii="宋体" w:hAnsi="宋体" w:hint="eastAsia"/>
                <w:sz w:val="21"/>
                <w:szCs w:val="21"/>
              </w:rPr>
              <w:t>、软件需提供平均热岛强度、</w:t>
            </w:r>
            <w:proofErr w:type="gramStart"/>
            <w:r w:rsidRPr="008467B4">
              <w:rPr>
                <w:rFonts w:ascii="宋体" w:hAnsi="宋体" w:hint="eastAsia"/>
                <w:sz w:val="21"/>
                <w:szCs w:val="21"/>
              </w:rPr>
              <w:t>湿球黑球</w:t>
            </w:r>
            <w:proofErr w:type="gramEnd"/>
            <w:r w:rsidRPr="008467B4">
              <w:rPr>
                <w:rFonts w:ascii="宋体" w:hAnsi="宋体" w:hint="eastAsia"/>
                <w:sz w:val="21"/>
                <w:szCs w:val="21"/>
              </w:rPr>
              <w:t>温度、平均迎风面积比、活动场地遮阳覆盖率、降低热岛强度措施计算遮阴率等指标的计算和输出，并支持《绿色建筑评价标准》中要求</w:t>
            </w:r>
            <w:proofErr w:type="gramStart"/>
            <w:r w:rsidRPr="008467B4">
              <w:rPr>
                <w:rFonts w:ascii="宋体" w:hAnsi="宋体" w:hint="eastAsia"/>
                <w:sz w:val="21"/>
                <w:szCs w:val="21"/>
              </w:rPr>
              <w:t>的绿容率</w:t>
            </w:r>
            <w:proofErr w:type="gramEnd"/>
            <w:r w:rsidRPr="008467B4">
              <w:rPr>
                <w:rFonts w:ascii="宋体" w:hAnsi="宋体" w:hint="eastAsia"/>
                <w:sz w:val="21"/>
                <w:szCs w:val="21"/>
              </w:rPr>
              <w:t>计算。</w:t>
            </w:r>
          </w:p>
          <w:p w14:paraId="56D0837B" w14:textId="77777777" w:rsidR="008467B4" w:rsidRPr="008467B4" w:rsidRDefault="008467B4" w:rsidP="008467B4">
            <w:pPr>
              <w:rPr>
                <w:rFonts w:ascii="宋体" w:hAnsi="宋体"/>
                <w:sz w:val="21"/>
                <w:szCs w:val="21"/>
              </w:rPr>
            </w:pPr>
            <w:r w:rsidRPr="008467B4">
              <w:rPr>
                <w:rFonts w:ascii="宋体" w:hAnsi="宋体"/>
                <w:sz w:val="21"/>
                <w:szCs w:val="21"/>
              </w:rPr>
              <w:t>4</w:t>
            </w:r>
            <w:r w:rsidRPr="008467B4">
              <w:rPr>
                <w:rFonts w:ascii="宋体" w:hAnsi="宋体" w:hint="eastAsia"/>
                <w:sz w:val="21"/>
                <w:szCs w:val="21"/>
              </w:rPr>
              <w:t>、软件需提供</w:t>
            </w:r>
            <w:proofErr w:type="gramStart"/>
            <w:r w:rsidRPr="008467B4">
              <w:rPr>
                <w:rFonts w:ascii="宋体" w:hAnsi="宋体" w:hint="eastAsia"/>
                <w:sz w:val="21"/>
                <w:szCs w:val="21"/>
              </w:rPr>
              <w:t>基于规定</w:t>
            </w:r>
            <w:proofErr w:type="gramEnd"/>
            <w:r w:rsidRPr="008467B4">
              <w:rPr>
                <w:rFonts w:ascii="宋体" w:hAnsi="宋体" w:hint="eastAsia"/>
                <w:sz w:val="21"/>
                <w:szCs w:val="21"/>
              </w:rPr>
              <w:t>指标法和性能指标法两种报告书；</w:t>
            </w:r>
          </w:p>
          <w:p w14:paraId="1850EB24" w14:textId="77777777" w:rsidR="008467B4" w:rsidRPr="008467B4" w:rsidRDefault="008467B4" w:rsidP="008467B4">
            <w:pPr>
              <w:rPr>
                <w:rFonts w:ascii="宋体" w:hAnsi="宋体"/>
                <w:sz w:val="21"/>
                <w:szCs w:val="21"/>
              </w:rPr>
            </w:pPr>
            <w:r w:rsidRPr="008467B4">
              <w:rPr>
                <w:rFonts w:ascii="宋体" w:hAnsi="宋体"/>
                <w:sz w:val="21"/>
                <w:szCs w:val="21"/>
              </w:rPr>
              <w:t>▲5</w:t>
            </w:r>
            <w:r w:rsidRPr="008467B4">
              <w:rPr>
                <w:rFonts w:ascii="宋体" w:hAnsi="宋体" w:hint="eastAsia"/>
                <w:sz w:val="21"/>
                <w:szCs w:val="21"/>
              </w:rPr>
              <w:t>、软件需包含全国各个城市的典型气象数据；</w:t>
            </w:r>
          </w:p>
          <w:p w14:paraId="7359754E" w14:textId="77777777" w:rsidR="008467B4" w:rsidRPr="008467B4" w:rsidRDefault="008467B4" w:rsidP="008467B4">
            <w:pPr>
              <w:rPr>
                <w:rFonts w:ascii="宋体" w:hAnsi="宋体"/>
                <w:sz w:val="21"/>
                <w:szCs w:val="21"/>
              </w:rPr>
            </w:pPr>
            <w:r w:rsidRPr="008467B4">
              <w:rPr>
                <w:rFonts w:ascii="宋体" w:hAnsi="宋体"/>
                <w:sz w:val="21"/>
                <w:szCs w:val="21"/>
              </w:rPr>
              <w:t>6</w:t>
            </w:r>
            <w:r w:rsidRPr="008467B4">
              <w:rPr>
                <w:rFonts w:ascii="宋体" w:hAnsi="宋体" w:hint="eastAsia"/>
                <w:sz w:val="21"/>
                <w:szCs w:val="21"/>
              </w:rPr>
              <w:t>、平均热岛强度计算分析过程中，要求展示相关的计算指标，并提供快速的调整设计工具。</w:t>
            </w:r>
          </w:p>
          <w:p w14:paraId="49F61823" w14:textId="77777777" w:rsidR="008467B4" w:rsidRPr="008467B4" w:rsidRDefault="008467B4" w:rsidP="008467B4">
            <w:pPr>
              <w:rPr>
                <w:rFonts w:ascii="宋体" w:hAnsi="宋体"/>
                <w:sz w:val="21"/>
                <w:szCs w:val="21"/>
              </w:rPr>
            </w:pPr>
          </w:p>
        </w:tc>
      </w:tr>
      <w:tr w:rsidR="008467B4" w:rsidRPr="00CC5482" w14:paraId="323BC68C" w14:textId="77777777" w:rsidTr="00A02D20">
        <w:trPr>
          <w:trHeight w:val="1769"/>
        </w:trPr>
        <w:tc>
          <w:tcPr>
            <w:tcW w:w="1242" w:type="dxa"/>
            <w:tcBorders>
              <w:top w:val="single" w:sz="4" w:space="0" w:color="000000"/>
              <w:left w:val="single" w:sz="4" w:space="0" w:color="000000"/>
              <w:bottom w:val="single" w:sz="4" w:space="0" w:color="000000"/>
              <w:right w:val="single" w:sz="4" w:space="0" w:color="000000"/>
            </w:tcBorders>
            <w:vAlign w:val="center"/>
          </w:tcPr>
          <w:p w14:paraId="4B6C1B4A" w14:textId="77777777" w:rsidR="008467B4" w:rsidRPr="008467B4" w:rsidRDefault="008467B4" w:rsidP="008467B4">
            <w:pPr>
              <w:jc w:val="center"/>
              <w:rPr>
                <w:rFonts w:ascii="宋体" w:hAnsi="宋体"/>
                <w:sz w:val="21"/>
                <w:szCs w:val="21"/>
              </w:rPr>
            </w:pPr>
            <w:r w:rsidRPr="008467B4">
              <w:rPr>
                <w:rFonts w:ascii="宋体" w:hAnsi="宋体"/>
                <w:sz w:val="21"/>
                <w:szCs w:val="21"/>
              </w:rPr>
              <w:lastRenderedPageBreak/>
              <w:t>4</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0D5FCE90" w14:textId="77777777" w:rsidR="008467B4" w:rsidRPr="008467B4" w:rsidRDefault="008467B4" w:rsidP="008467B4">
            <w:pPr>
              <w:rPr>
                <w:rFonts w:ascii="宋体" w:hAnsi="宋体"/>
                <w:sz w:val="21"/>
                <w:szCs w:val="21"/>
              </w:rPr>
            </w:pPr>
            <w:proofErr w:type="gramStart"/>
            <w:r w:rsidRPr="008467B4">
              <w:rPr>
                <w:rFonts w:ascii="宋体" w:hAnsi="宋体" w:hint="eastAsia"/>
                <w:sz w:val="21"/>
                <w:szCs w:val="21"/>
              </w:rPr>
              <w:t>建筑声</w:t>
            </w:r>
            <w:proofErr w:type="gramEnd"/>
            <w:r w:rsidRPr="008467B4">
              <w:rPr>
                <w:rFonts w:ascii="宋体" w:hAnsi="宋体" w:hint="eastAsia"/>
                <w:sz w:val="21"/>
                <w:szCs w:val="21"/>
              </w:rPr>
              <w:t>环境</w:t>
            </w:r>
          </w:p>
        </w:tc>
        <w:tc>
          <w:tcPr>
            <w:tcW w:w="7171" w:type="dxa"/>
            <w:tcBorders>
              <w:top w:val="single" w:sz="4" w:space="0" w:color="000000"/>
              <w:left w:val="nil"/>
              <w:bottom w:val="single" w:sz="4" w:space="0" w:color="000000"/>
              <w:right w:val="single" w:sz="4" w:space="0" w:color="000000"/>
            </w:tcBorders>
            <w:hideMark/>
          </w:tcPr>
          <w:p w14:paraId="2F841FBD" w14:textId="77777777" w:rsidR="008467B4" w:rsidRPr="008467B4" w:rsidRDefault="008467B4" w:rsidP="008467B4">
            <w:pPr>
              <w:rPr>
                <w:rFonts w:ascii="宋体" w:hAnsi="宋体"/>
                <w:sz w:val="21"/>
                <w:szCs w:val="21"/>
              </w:rPr>
            </w:pPr>
            <w:r w:rsidRPr="008467B4">
              <w:rPr>
                <w:rFonts w:ascii="宋体" w:hAnsi="宋体"/>
                <w:sz w:val="21"/>
                <w:szCs w:val="21"/>
              </w:rPr>
              <w:t>▲</w:t>
            </w:r>
            <w:r w:rsidRPr="008467B4">
              <w:rPr>
                <w:rFonts w:ascii="宋体" w:hAnsi="宋体" w:hint="eastAsia"/>
                <w:sz w:val="21"/>
                <w:szCs w:val="21"/>
              </w:rPr>
              <w:t>1、软件构建于AutoCAD平台，可与其他模块实现“</w:t>
            </w:r>
            <w:proofErr w:type="gramStart"/>
            <w:r w:rsidRPr="008467B4">
              <w:rPr>
                <w:rFonts w:ascii="宋体" w:hAnsi="宋体" w:hint="eastAsia"/>
                <w:sz w:val="21"/>
                <w:szCs w:val="21"/>
              </w:rPr>
              <w:t>一</w:t>
            </w:r>
            <w:proofErr w:type="gramEnd"/>
            <w:r w:rsidRPr="008467B4">
              <w:rPr>
                <w:rFonts w:ascii="宋体" w:hAnsi="宋体" w:hint="eastAsia"/>
                <w:sz w:val="21"/>
                <w:szCs w:val="21"/>
              </w:rPr>
              <w:t>模多算”，需可提</w:t>
            </w:r>
            <w:proofErr w:type="gramStart"/>
            <w:r w:rsidRPr="008467B4">
              <w:rPr>
                <w:rFonts w:ascii="宋体" w:hAnsi="宋体" w:hint="eastAsia"/>
                <w:sz w:val="21"/>
                <w:szCs w:val="21"/>
              </w:rPr>
              <w:t>场地声</w:t>
            </w:r>
            <w:proofErr w:type="gramEnd"/>
            <w:r w:rsidRPr="008467B4">
              <w:rPr>
                <w:rFonts w:ascii="宋体" w:hAnsi="宋体" w:hint="eastAsia"/>
                <w:sz w:val="21"/>
                <w:szCs w:val="21"/>
              </w:rPr>
              <w:t>环境和</w:t>
            </w:r>
            <w:proofErr w:type="gramStart"/>
            <w:r w:rsidRPr="008467B4">
              <w:rPr>
                <w:rFonts w:ascii="宋体" w:hAnsi="宋体" w:hint="eastAsia"/>
                <w:sz w:val="21"/>
                <w:szCs w:val="21"/>
              </w:rPr>
              <w:t>室内声</w:t>
            </w:r>
            <w:proofErr w:type="gramEnd"/>
            <w:r w:rsidRPr="008467B4">
              <w:rPr>
                <w:rFonts w:ascii="宋体" w:hAnsi="宋体" w:hint="eastAsia"/>
                <w:sz w:val="21"/>
                <w:szCs w:val="21"/>
              </w:rPr>
              <w:t>环境以及建筑隔声性能的相关计算功能，支持一次计算多栋单体建筑环境噪声值；</w:t>
            </w:r>
          </w:p>
          <w:p w14:paraId="7AC25CB0" w14:textId="77777777" w:rsidR="008467B4" w:rsidRPr="008467B4" w:rsidRDefault="008467B4" w:rsidP="008467B4">
            <w:pPr>
              <w:rPr>
                <w:rFonts w:ascii="宋体" w:hAnsi="宋体"/>
                <w:sz w:val="21"/>
                <w:szCs w:val="21"/>
              </w:rPr>
            </w:pPr>
            <w:r w:rsidRPr="008467B4">
              <w:rPr>
                <w:rFonts w:ascii="宋体" w:hAnsi="宋体" w:hint="eastAsia"/>
                <w:sz w:val="21"/>
                <w:szCs w:val="21"/>
              </w:rPr>
              <w:t>针对</w:t>
            </w:r>
            <w:proofErr w:type="gramStart"/>
            <w:r w:rsidRPr="008467B4">
              <w:rPr>
                <w:rFonts w:ascii="宋体" w:hAnsi="宋体" w:hint="eastAsia"/>
                <w:sz w:val="21"/>
                <w:szCs w:val="21"/>
              </w:rPr>
              <w:t>室内声</w:t>
            </w:r>
            <w:proofErr w:type="gramEnd"/>
            <w:r w:rsidRPr="008467B4">
              <w:rPr>
                <w:rFonts w:ascii="宋体" w:hAnsi="宋体" w:hint="eastAsia"/>
                <w:sz w:val="21"/>
                <w:szCs w:val="21"/>
              </w:rPr>
              <w:t>环境计算部分：</w:t>
            </w:r>
          </w:p>
          <w:p w14:paraId="0D6AD3A3" w14:textId="77777777" w:rsidR="008467B4" w:rsidRPr="008467B4" w:rsidRDefault="008467B4" w:rsidP="008467B4">
            <w:pPr>
              <w:rPr>
                <w:rFonts w:ascii="宋体" w:hAnsi="宋体"/>
                <w:sz w:val="21"/>
                <w:szCs w:val="21"/>
              </w:rPr>
            </w:pPr>
            <w:r w:rsidRPr="008467B4">
              <w:rPr>
                <w:rFonts w:ascii="宋体" w:hAnsi="宋体"/>
                <w:sz w:val="21"/>
                <w:szCs w:val="21"/>
              </w:rPr>
              <w:t>2</w:t>
            </w:r>
            <w:r w:rsidRPr="008467B4">
              <w:rPr>
                <w:rFonts w:ascii="宋体" w:hAnsi="宋体" w:hint="eastAsia"/>
                <w:sz w:val="21"/>
                <w:szCs w:val="21"/>
              </w:rPr>
              <w:t>、为提高计算速度和分析效率，要求软件支持多核并行计算；</w:t>
            </w:r>
          </w:p>
          <w:p w14:paraId="5645C5E4" w14:textId="77777777" w:rsidR="008467B4" w:rsidRPr="008467B4" w:rsidRDefault="008467B4" w:rsidP="008467B4">
            <w:pPr>
              <w:rPr>
                <w:rFonts w:ascii="宋体" w:hAnsi="宋体"/>
                <w:sz w:val="21"/>
                <w:szCs w:val="21"/>
              </w:rPr>
            </w:pPr>
            <w:r w:rsidRPr="008467B4">
              <w:rPr>
                <w:rFonts w:ascii="宋体" w:hAnsi="宋体"/>
                <w:sz w:val="21"/>
                <w:szCs w:val="21"/>
              </w:rPr>
              <w:t>▲3</w:t>
            </w:r>
            <w:r w:rsidRPr="008467B4">
              <w:rPr>
                <w:rFonts w:ascii="宋体" w:hAnsi="宋体" w:hint="eastAsia"/>
                <w:sz w:val="21"/>
                <w:szCs w:val="21"/>
              </w:rPr>
              <w:t>、为实现建筑运行阶段室外真实噪声边界对室内噪声的影响，软件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读取室外噪声计算结果，作为</w:t>
            </w:r>
            <w:proofErr w:type="gramStart"/>
            <w:r w:rsidRPr="008467B4">
              <w:rPr>
                <w:rFonts w:ascii="宋体" w:hAnsi="宋体" w:hint="eastAsia"/>
                <w:sz w:val="21"/>
                <w:szCs w:val="21"/>
              </w:rPr>
              <w:t>室内声</w:t>
            </w:r>
            <w:proofErr w:type="gramEnd"/>
            <w:r w:rsidRPr="008467B4">
              <w:rPr>
                <w:rFonts w:ascii="宋体" w:hAnsi="宋体" w:hint="eastAsia"/>
                <w:sz w:val="21"/>
                <w:szCs w:val="21"/>
              </w:rPr>
              <w:t>环境计算的边界值；</w:t>
            </w:r>
          </w:p>
          <w:p w14:paraId="4DC5A613" w14:textId="77777777" w:rsidR="008467B4" w:rsidRPr="008467B4" w:rsidRDefault="008467B4" w:rsidP="008467B4">
            <w:pPr>
              <w:rPr>
                <w:rFonts w:ascii="宋体" w:hAnsi="宋体"/>
                <w:sz w:val="21"/>
                <w:szCs w:val="21"/>
              </w:rPr>
            </w:pPr>
            <w:r w:rsidRPr="008467B4">
              <w:rPr>
                <w:rFonts w:ascii="宋体" w:hAnsi="宋体"/>
                <w:sz w:val="21"/>
                <w:szCs w:val="21"/>
              </w:rPr>
              <w:t>▲4</w:t>
            </w:r>
            <w:r w:rsidRPr="008467B4">
              <w:rPr>
                <w:rFonts w:ascii="宋体" w:hAnsi="宋体" w:hint="eastAsia"/>
                <w:sz w:val="21"/>
                <w:szCs w:val="21"/>
              </w:rPr>
              <w:t>、考虑到建筑声学当前学科发展的局限性，软件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学术界主流的多种经验公式，进行常见构造的隔声量计算；</w:t>
            </w:r>
          </w:p>
          <w:p w14:paraId="32811679" w14:textId="77777777" w:rsidR="008467B4" w:rsidRPr="008467B4" w:rsidRDefault="008467B4" w:rsidP="008467B4">
            <w:pPr>
              <w:rPr>
                <w:rFonts w:ascii="宋体" w:hAnsi="宋体"/>
                <w:sz w:val="21"/>
                <w:szCs w:val="21"/>
              </w:rPr>
            </w:pPr>
            <w:r w:rsidRPr="008467B4">
              <w:rPr>
                <w:rFonts w:ascii="宋体" w:hAnsi="宋体"/>
                <w:sz w:val="21"/>
                <w:szCs w:val="21"/>
              </w:rPr>
              <w:t>5</w:t>
            </w:r>
            <w:r w:rsidRPr="008467B4">
              <w:rPr>
                <w:rFonts w:ascii="宋体" w:hAnsi="宋体" w:hint="eastAsia"/>
                <w:sz w:val="21"/>
                <w:szCs w:val="21"/>
              </w:rPr>
              <w:t>、考虑到本科生对当前工程实践中具体隔声做法不甚了解，软件需提供常见构件隔声数据库；</w:t>
            </w:r>
          </w:p>
          <w:p w14:paraId="1D47E531" w14:textId="77777777" w:rsidR="008467B4" w:rsidRPr="008467B4" w:rsidRDefault="008467B4" w:rsidP="008467B4">
            <w:pPr>
              <w:rPr>
                <w:rFonts w:ascii="宋体" w:hAnsi="宋体"/>
                <w:sz w:val="21"/>
                <w:szCs w:val="21"/>
              </w:rPr>
            </w:pPr>
            <w:r w:rsidRPr="008467B4">
              <w:rPr>
                <w:rFonts w:ascii="宋体" w:hAnsi="宋体"/>
                <w:sz w:val="21"/>
                <w:szCs w:val="21"/>
              </w:rPr>
              <w:t>6</w:t>
            </w:r>
            <w:r w:rsidRPr="008467B4">
              <w:rPr>
                <w:rFonts w:ascii="宋体" w:hAnsi="宋体" w:hint="eastAsia"/>
                <w:sz w:val="21"/>
                <w:szCs w:val="21"/>
              </w:rPr>
              <w:t>、</w:t>
            </w:r>
            <w:proofErr w:type="gramStart"/>
            <w:r w:rsidRPr="008467B4">
              <w:rPr>
                <w:rFonts w:ascii="宋体" w:hAnsi="宋体" w:hint="eastAsia"/>
                <w:sz w:val="21"/>
                <w:szCs w:val="21"/>
              </w:rPr>
              <w:t>室内声</w:t>
            </w:r>
            <w:proofErr w:type="gramEnd"/>
            <w:r w:rsidRPr="008467B4">
              <w:rPr>
                <w:rFonts w:ascii="宋体" w:hAnsi="宋体" w:hint="eastAsia"/>
                <w:sz w:val="21"/>
                <w:szCs w:val="21"/>
              </w:rPr>
              <w:t>环境计算</w:t>
            </w:r>
            <w:proofErr w:type="gramStart"/>
            <w:r w:rsidRPr="008467B4">
              <w:rPr>
                <w:rFonts w:ascii="宋体" w:hAnsi="宋体" w:hint="eastAsia"/>
                <w:sz w:val="21"/>
                <w:szCs w:val="21"/>
              </w:rPr>
              <w:t>需包括</w:t>
            </w:r>
            <w:proofErr w:type="gramEnd"/>
            <w:r w:rsidRPr="008467B4">
              <w:rPr>
                <w:rFonts w:ascii="宋体" w:hAnsi="宋体" w:hint="eastAsia"/>
                <w:sz w:val="21"/>
                <w:szCs w:val="21"/>
              </w:rPr>
              <w:t>构件空气声隔声、楼板撞击声隔声性能、室内噪声级等指标的计算和结果输出。最不利室内噪声房间支持自行指定；</w:t>
            </w:r>
          </w:p>
          <w:p w14:paraId="6A305C58" w14:textId="77777777" w:rsidR="008467B4" w:rsidRPr="008467B4" w:rsidRDefault="008467B4" w:rsidP="008467B4">
            <w:pPr>
              <w:rPr>
                <w:rFonts w:ascii="宋体" w:hAnsi="宋体"/>
                <w:sz w:val="21"/>
                <w:szCs w:val="21"/>
              </w:rPr>
            </w:pPr>
            <w:r w:rsidRPr="008467B4">
              <w:rPr>
                <w:rFonts w:ascii="宋体" w:hAnsi="宋体"/>
                <w:sz w:val="21"/>
                <w:szCs w:val="21"/>
              </w:rPr>
              <w:t>7</w:t>
            </w:r>
            <w:r w:rsidRPr="008467B4">
              <w:rPr>
                <w:rFonts w:ascii="宋体" w:hAnsi="宋体" w:hint="eastAsia"/>
                <w:sz w:val="21"/>
                <w:szCs w:val="21"/>
              </w:rPr>
              <w:t>、室内噪声级要求支持环</w:t>
            </w:r>
            <w:proofErr w:type="gramStart"/>
            <w:r w:rsidRPr="008467B4">
              <w:rPr>
                <w:rFonts w:ascii="宋体" w:hAnsi="宋体" w:hint="eastAsia"/>
                <w:sz w:val="21"/>
                <w:szCs w:val="21"/>
              </w:rPr>
              <w:t>评报告</w:t>
            </w:r>
            <w:proofErr w:type="gramEnd"/>
            <w:r w:rsidRPr="008467B4">
              <w:rPr>
                <w:rFonts w:ascii="宋体" w:hAnsi="宋体" w:hint="eastAsia"/>
                <w:sz w:val="21"/>
                <w:szCs w:val="21"/>
              </w:rPr>
              <w:t>和室外室内接力计算两种分析模式和报告输出；支持</w:t>
            </w:r>
            <w:r w:rsidRPr="008467B4">
              <w:rPr>
                <w:rFonts w:ascii="宋体" w:hAnsi="宋体"/>
                <w:sz w:val="21"/>
                <w:szCs w:val="21"/>
              </w:rPr>
              <w:t>多种</w:t>
            </w:r>
            <w:r w:rsidRPr="008467B4">
              <w:rPr>
                <w:rFonts w:ascii="宋体" w:hAnsi="宋体" w:hint="eastAsia"/>
                <w:sz w:val="21"/>
                <w:szCs w:val="21"/>
              </w:rPr>
              <w:t>边界</w:t>
            </w:r>
            <w:r w:rsidRPr="008467B4">
              <w:rPr>
                <w:rFonts w:ascii="宋体" w:hAnsi="宋体"/>
                <w:sz w:val="21"/>
                <w:szCs w:val="21"/>
              </w:rPr>
              <w:t>噪声设定</w:t>
            </w:r>
            <w:r w:rsidRPr="008467B4">
              <w:rPr>
                <w:rFonts w:ascii="宋体" w:hAnsi="宋体" w:hint="eastAsia"/>
                <w:sz w:val="21"/>
                <w:szCs w:val="21"/>
              </w:rPr>
              <w:t>，可</w:t>
            </w:r>
            <w:r w:rsidRPr="008467B4">
              <w:rPr>
                <w:rFonts w:ascii="宋体" w:hAnsi="宋体"/>
                <w:sz w:val="21"/>
                <w:szCs w:val="21"/>
              </w:rPr>
              <w:t>整</w:t>
            </w:r>
            <w:r w:rsidRPr="008467B4">
              <w:rPr>
                <w:rFonts w:ascii="宋体" w:hAnsi="宋体" w:hint="eastAsia"/>
                <w:sz w:val="21"/>
                <w:szCs w:val="21"/>
              </w:rPr>
              <w:t>体设置</w:t>
            </w:r>
            <w:r w:rsidRPr="008467B4">
              <w:rPr>
                <w:rFonts w:ascii="宋体" w:hAnsi="宋体"/>
                <w:sz w:val="21"/>
                <w:szCs w:val="21"/>
              </w:rPr>
              <w:t>、局部</w:t>
            </w:r>
            <w:r w:rsidRPr="008467B4">
              <w:rPr>
                <w:rFonts w:ascii="宋体" w:hAnsi="宋体" w:hint="eastAsia"/>
                <w:sz w:val="21"/>
                <w:szCs w:val="21"/>
              </w:rPr>
              <w:t>设置</w:t>
            </w:r>
            <w:r w:rsidRPr="008467B4">
              <w:rPr>
                <w:rFonts w:ascii="宋体" w:hAnsi="宋体"/>
                <w:sz w:val="21"/>
                <w:szCs w:val="21"/>
              </w:rPr>
              <w:t>或</w:t>
            </w:r>
            <w:r w:rsidRPr="008467B4">
              <w:rPr>
                <w:rFonts w:ascii="宋体" w:hAnsi="宋体" w:hint="eastAsia"/>
                <w:sz w:val="21"/>
                <w:szCs w:val="21"/>
              </w:rPr>
              <w:t>根据接力</w:t>
            </w:r>
            <w:r w:rsidRPr="008467B4">
              <w:rPr>
                <w:rFonts w:ascii="宋体" w:hAnsi="宋体"/>
                <w:sz w:val="21"/>
                <w:szCs w:val="21"/>
              </w:rPr>
              <w:t>计算</w:t>
            </w:r>
            <w:r w:rsidRPr="008467B4">
              <w:rPr>
                <w:rFonts w:ascii="宋体" w:hAnsi="宋体" w:hint="eastAsia"/>
                <w:sz w:val="21"/>
                <w:szCs w:val="21"/>
              </w:rPr>
              <w:t>结果</w:t>
            </w:r>
            <w:r w:rsidRPr="008467B4">
              <w:rPr>
                <w:rFonts w:ascii="宋体" w:hAnsi="宋体"/>
                <w:sz w:val="21"/>
                <w:szCs w:val="21"/>
              </w:rPr>
              <w:t>自动读取边界噪声；</w:t>
            </w:r>
          </w:p>
          <w:p w14:paraId="5C538A1D" w14:textId="77777777" w:rsidR="008467B4" w:rsidRPr="008467B4" w:rsidRDefault="008467B4" w:rsidP="008467B4">
            <w:pPr>
              <w:rPr>
                <w:rFonts w:ascii="宋体" w:hAnsi="宋体"/>
                <w:sz w:val="21"/>
                <w:szCs w:val="21"/>
              </w:rPr>
            </w:pPr>
            <w:r w:rsidRPr="008467B4">
              <w:rPr>
                <w:rFonts w:ascii="宋体" w:hAnsi="宋体"/>
                <w:sz w:val="21"/>
                <w:szCs w:val="21"/>
              </w:rPr>
              <w:t>8</w:t>
            </w:r>
            <w:r w:rsidRPr="008467B4">
              <w:rPr>
                <w:rFonts w:ascii="宋体" w:hAnsi="宋体" w:hint="eastAsia"/>
                <w:sz w:val="21"/>
                <w:szCs w:val="21"/>
              </w:rPr>
              <w:t>、提供常见构件的隔声和吸声数据库，并便于维护和扩展；计算结果要求按整栋、楼层、房间和构件分级显示，以便检查和调整。计算</w:t>
            </w:r>
            <w:r w:rsidRPr="008467B4">
              <w:rPr>
                <w:rFonts w:ascii="宋体" w:hAnsi="宋体"/>
                <w:sz w:val="21"/>
                <w:szCs w:val="21"/>
              </w:rPr>
              <w:t>结果</w:t>
            </w:r>
            <w:r w:rsidRPr="008467B4">
              <w:rPr>
                <w:rFonts w:ascii="宋体" w:hAnsi="宋体" w:hint="eastAsia"/>
                <w:sz w:val="21"/>
                <w:szCs w:val="21"/>
              </w:rPr>
              <w:t>要求精确显示，包括</w:t>
            </w:r>
            <w:r w:rsidRPr="008467B4">
              <w:rPr>
                <w:rFonts w:ascii="宋体" w:hAnsi="宋体"/>
                <w:sz w:val="21"/>
                <w:szCs w:val="21"/>
              </w:rPr>
              <w:t>单值评价量、频谱修正量，结果</w:t>
            </w:r>
            <w:r w:rsidRPr="008467B4">
              <w:rPr>
                <w:rFonts w:ascii="宋体" w:hAnsi="宋体" w:hint="eastAsia"/>
                <w:sz w:val="21"/>
                <w:szCs w:val="21"/>
              </w:rPr>
              <w:t>自动</w:t>
            </w:r>
            <w:r w:rsidRPr="008467B4">
              <w:rPr>
                <w:rFonts w:ascii="宋体" w:hAnsi="宋体"/>
                <w:sz w:val="21"/>
                <w:szCs w:val="21"/>
              </w:rPr>
              <w:t>对标</w:t>
            </w:r>
            <w:r w:rsidRPr="008467B4">
              <w:rPr>
                <w:rFonts w:ascii="宋体" w:hAnsi="宋体" w:hint="eastAsia"/>
                <w:sz w:val="21"/>
                <w:szCs w:val="21"/>
              </w:rPr>
              <w:t>。自动</w:t>
            </w:r>
            <w:r w:rsidRPr="008467B4">
              <w:rPr>
                <w:rFonts w:ascii="宋体" w:hAnsi="宋体"/>
                <w:sz w:val="21"/>
                <w:szCs w:val="21"/>
              </w:rPr>
              <w:t>输出</w:t>
            </w:r>
            <w:r w:rsidRPr="008467B4">
              <w:rPr>
                <w:rFonts w:ascii="宋体" w:hAnsi="宋体" w:hint="eastAsia"/>
                <w:sz w:val="21"/>
                <w:szCs w:val="21"/>
              </w:rPr>
              <w:t>室内噪声级、构件隔声性能</w:t>
            </w:r>
            <w:r w:rsidRPr="008467B4">
              <w:rPr>
                <w:rFonts w:ascii="宋体" w:hAnsi="宋体"/>
                <w:sz w:val="21"/>
                <w:szCs w:val="21"/>
              </w:rPr>
              <w:t>报告书。</w:t>
            </w:r>
          </w:p>
          <w:p w14:paraId="0BE654D4" w14:textId="77777777" w:rsidR="008467B4" w:rsidRPr="008467B4" w:rsidRDefault="008467B4" w:rsidP="008467B4">
            <w:pPr>
              <w:rPr>
                <w:rFonts w:ascii="宋体" w:hAnsi="宋体"/>
                <w:sz w:val="21"/>
                <w:szCs w:val="21"/>
              </w:rPr>
            </w:pPr>
            <w:r w:rsidRPr="008467B4">
              <w:rPr>
                <w:rFonts w:ascii="宋体" w:hAnsi="宋体" w:hint="eastAsia"/>
                <w:sz w:val="21"/>
                <w:szCs w:val="21"/>
              </w:rPr>
              <w:t>针对</w:t>
            </w:r>
            <w:proofErr w:type="gramStart"/>
            <w:r w:rsidRPr="008467B4">
              <w:rPr>
                <w:rFonts w:ascii="宋体" w:hAnsi="宋体" w:hint="eastAsia"/>
                <w:sz w:val="21"/>
                <w:szCs w:val="21"/>
              </w:rPr>
              <w:t>室外声</w:t>
            </w:r>
            <w:proofErr w:type="gramEnd"/>
            <w:r w:rsidRPr="008467B4">
              <w:rPr>
                <w:rFonts w:ascii="宋体" w:hAnsi="宋体" w:hint="eastAsia"/>
                <w:sz w:val="21"/>
                <w:szCs w:val="21"/>
              </w:rPr>
              <w:t>环境部分：</w:t>
            </w:r>
          </w:p>
          <w:p w14:paraId="1E50F7C6" w14:textId="77777777" w:rsidR="008467B4" w:rsidRPr="008467B4" w:rsidRDefault="008467B4" w:rsidP="008467B4">
            <w:pPr>
              <w:rPr>
                <w:rFonts w:ascii="宋体" w:hAnsi="宋体"/>
                <w:sz w:val="21"/>
                <w:szCs w:val="21"/>
              </w:rPr>
            </w:pPr>
            <w:r w:rsidRPr="008467B4">
              <w:rPr>
                <w:rFonts w:ascii="宋体" w:hAnsi="宋体"/>
                <w:sz w:val="21"/>
                <w:szCs w:val="21"/>
              </w:rPr>
              <w:t>▲9</w:t>
            </w:r>
            <w:r w:rsidRPr="008467B4">
              <w:rPr>
                <w:rFonts w:ascii="宋体" w:hAnsi="宋体" w:hint="eastAsia"/>
                <w:sz w:val="21"/>
                <w:szCs w:val="21"/>
              </w:rPr>
              <w:t>、软件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包括扭转、</w:t>
            </w:r>
            <w:proofErr w:type="gramStart"/>
            <w:r w:rsidRPr="008467B4">
              <w:rPr>
                <w:rFonts w:ascii="宋体" w:hAnsi="宋体" w:hint="eastAsia"/>
                <w:sz w:val="21"/>
                <w:szCs w:val="21"/>
              </w:rPr>
              <w:t>挑空和</w:t>
            </w:r>
            <w:proofErr w:type="gramEnd"/>
            <w:r w:rsidRPr="008467B4">
              <w:rPr>
                <w:rFonts w:ascii="宋体" w:hAnsi="宋体" w:hint="eastAsia"/>
                <w:sz w:val="21"/>
                <w:szCs w:val="21"/>
              </w:rPr>
              <w:t>参数化异形在内的复杂建筑方案的声环境分析，并可输出场地及建筑表面噪声分布彩图；</w:t>
            </w:r>
          </w:p>
          <w:p w14:paraId="233E2798" w14:textId="77777777" w:rsidR="008467B4" w:rsidRPr="008467B4" w:rsidRDefault="008467B4" w:rsidP="008467B4">
            <w:pPr>
              <w:rPr>
                <w:rFonts w:ascii="宋体" w:hAnsi="宋体"/>
                <w:sz w:val="21"/>
                <w:szCs w:val="21"/>
              </w:rPr>
            </w:pPr>
            <w:r w:rsidRPr="008467B4">
              <w:rPr>
                <w:rFonts w:ascii="宋体" w:hAnsi="宋体"/>
                <w:sz w:val="21"/>
                <w:szCs w:val="21"/>
              </w:rPr>
              <w:t>10</w:t>
            </w:r>
            <w:r w:rsidRPr="008467B4">
              <w:rPr>
                <w:rFonts w:ascii="宋体" w:hAnsi="宋体" w:hint="eastAsia"/>
                <w:sz w:val="21"/>
                <w:szCs w:val="21"/>
              </w:rPr>
              <w:t>、为提高计算效率，避免重复建模，软件</w:t>
            </w:r>
            <w:proofErr w:type="gramStart"/>
            <w:r w:rsidRPr="008467B4">
              <w:rPr>
                <w:rFonts w:ascii="宋体" w:hAnsi="宋体" w:hint="eastAsia"/>
                <w:sz w:val="21"/>
                <w:szCs w:val="21"/>
              </w:rPr>
              <w:t>需支持</w:t>
            </w:r>
            <w:proofErr w:type="gramEnd"/>
            <w:r w:rsidRPr="008467B4">
              <w:rPr>
                <w:rFonts w:ascii="宋体" w:hAnsi="宋体" w:hint="eastAsia"/>
                <w:sz w:val="21"/>
                <w:szCs w:val="21"/>
              </w:rPr>
              <w:t>对节能等单体模型的导入功能，直接构成建筑组群模型，参与室内外声环境计算；</w:t>
            </w:r>
          </w:p>
          <w:p w14:paraId="2281C2B2" w14:textId="77777777" w:rsidR="008467B4" w:rsidRPr="008467B4" w:rsidRDefault="008467B4" w:rsidP="008467B4">
            <w:pPr>
              <w:rPr>
                <w:rFonts w:ascii="宋体" w:hAnsi="宋体"/>
                <w:sz w:val="21"/>
                <w:szCs w:val="21"/>
              </w:rPr>
            </w:pPr>
            <w:r w:rsidRPr="008467B4">
              <w:rPr>
                <w:rFonts w:ascii="宋体" w:hAnsi="宋体"/>
                <w:sz w:val="21"/>
                <w:szCs w:val="21"/>
              </w:rPr>
              <w:t>11</w:t>
            </w:r>
            <w:r w:rsidRPr="008467B4">
              <w:rPr>
                <w:rFonts w:ascii="宋体" w:hAnsi="宋体" w:hint="eastAsia"/>
                <w:sz w:val="21"/>
                <w:szCs w:val="21"/>
              </w:rPr>
              <w:t>、考虑到真实重现实际声源影响的要求，软件需提供包括公路和轨道交通在内的常见交通声源对象及其常规边界数据，并支持用户自定义各类抽象声源对象。另外，出于方案优化需要，软件需</w:t>
            </w:r>
            <w:proofErr w:type="gramStart"/>
            <w:r w:rsidRPr="008467B4">
              <w:rPr>
                <w:rFonts w:ascii="宋体" w:hAnsi="宋体" w:hint="eastAsia"/>
                <w:sz w:val="21"/>
                <w:szCs w:val="21"/>
              </w:rPr>
              <w:t>提供声</w:t>
            </w:r>
            <w:proofErr w:type="gramEnd"/>
            <w:r w:rsidRPr="008467B4">
              <w:rPr>
                <w:rFonts w:ascii="宋体" w:hAnsi="宋体" w:hint="eastAsia"/>
                <w:sz w:val="21"/>
                <w:szCs w:val="21"/>
              </w:rPr>
              <w:t>屏障、绿化林带等降噪措施的建模及计算功能。</w:t>
            </w:r>
            <w:proofErr w:type="gramStart"/>
            <w:r w:rsidRPr="008467B4">
              <w:rPr>
                <w:rFonts w:ascii="宋体" w:hAnsi="宋体" w:hint="eastAsia"/>
                <w:sz w:val="21"/>
                <w:szCs w:val="21"/>
              </w:rPr>
              <w:t>需支持垂</w:t>
            </w:r>
            <w:proofErr w:type="gramEnd"/>
            <w:r w:rsidRPr="008467B4">
              <w:rPr>
                <w:rFonts w:ascii="宋体" w:hAnsi="宋体" w:hint="eastAsia"/>
                <w:sz w:val="21"/>
                <w:szCs w:val="21"/>
              </w:rPr>
              <w:t>向</w:t>
            </w:r>
            <w:r w:rsidRPr="008467B4">
              <w:rPr>
                <w:rFonts w:ascii="宋体" w:hAnsi="宋体"/>
                <w:sz w:val="21"/>
                <w:szCs w:val="21"/>
              </w:rPr>
              <w:t>网格</w:t>
            </w:r>
            <w:r w:rsidRPr="008467B4">
              <w:rPr>
                <w:rFonts w:ascii="宋体" w:hAnsi="宋体" w:hint="eastAsia"/>
                <w:sz w:val="21"/>
                <w:szCs w:val="21"/>
              </w:rPr>
              <w:t>，</w:t>
            </w:r>
            <w:r w:rsidRPr="008467B4">
              <w:rPr>
                <w:rFonts w:ascii="宋体" w:hAnsi="宋体"/>
                <w:sz w:val="21"/>
                <w:szCs w:val="21"/>
              </w:rPr>
              <w:t>便于对某立面</w:t>
            </w:r>
            <w:r w:rsidRPr="008467B4">
              <w:rPr>
                <w:rFonts w:ascii="宋体" w:hAnsi="宋体" w:hint="eastAsia"/>
                <w:sz w:val="21"/>
                <w:szCs w:val="21"/>
              </w:rPr>
              <w:t>或剖</w:t>
            </w:r>
            <w:r w:rsidRPr="008467B4">
              <w:rPr>
                <w:rFonts w:ascii="宋体" w:hAnsi="宋体"/>
                <w:sz w:val="21"/>
                <w:szCs w:val="21"/>
              </w:rPr>
              <w:t>面</w:t>
            </w:r>
            <w:r w:rsidRPr="008467B4">
              <w:rPr>
                <w:rFonts w:ascii="宋体" w:hAnsi="宋体" w:hint="eastAsia"/>
                <w:sz w:val="21"/>
                <w:szCs w:val="21"/>
              </w:rPr>
              <w:t>的</w:t>
            </w:r>
            <w:r w:rsidRPr="008467B4">
              <w:rPr>
                <w:rFonts w:ascii="宋体" w:hAnsi="宋体"/>
                <w:sz w:val="21"/>
                <w:szCs w:val="21"/>
              </w:rPr>
              <w:t>噪声分析</w:t>
            </w:r>
            <w:r w:rsidRPr="008467B4">
              <w:rPr>
                <w:rFonts w:ascii="宋体" w:hAnsi="宋体" w:hint="eastAsia"/>
                <w:sz w:val="21"/>
                <w:szCs w:val="21"/>
              </w:rPr>
              <w:t>；计算结果以彩图形式显示；输出室外噪声</w:t>
            </w:r>
            <w:r w:rsidRPr="008467B4">
              <w:rPr>
                <w:rFonts w:ascii="宋体" w:hAnsi="宋体"/>
                <w:sz w:val="21"/>
                <w:szCs w:val="21"/>
              </w:rPr>
              <w:t>分析</w:t>
            </w:r>
            <w:r w:rsidRPr="008467B4">
              <w:rPr>
                <w:rFonts w:ascii="宋体" w:hAnsi="宋体" w:hint="eastAsia"/>
                <w:sz w:val="21"/>
                <w:szCs w:val="21"/>
              </w:rPr>
              <w:t>报告书。</w:t>
            </w:r>
          </w:p>
          <w:p w14:paraId="6716DD49" w14:textId="77777777" w:rsidR="008467B4" w:rsidRPr="008467B4" w:rsidRDefault="008467B4" w:rsidP="008467B4">
            <w:pPr>
              <w:rPr>
                <w:rFonts w:ascii="宋体" w:hAnsi="宋体"/>
                <w:sz w:val="21"/>
                <w:szCs w:val="21"/>
              </w:rPr>
            </w:pPr>
            <w:r w:rsidRPr="008467B4">
              <w:rPr>
                <w:rFonts w:ascii="宋体" w:hAnsi="宋体" w:hint="eastAsia"/>
                <w:sz w:val="21"/>
                <w:szCs w:val="21"/>
              </w:rPr>
              <w:t>1</w:t>
            </w:r>
            <w:r w:rsidRPr="008467B4">
              <w:rPr>
                <w:rFonts w:ascii="宋体" w:hAnsi="宋体"/>
                <w:sz w:val="21"/>
                <w:szCs w:val="21"/>
              </w:rPr>
              <w:t>2</w:t>
            </w:r>
            <w:r w:rsidRPr="008467B4">
              <w:rPr>
                <w:rFonts w:ascii="宋体" w:hAnsi="宋体" w:hint="eastAsia"/>
                <w:sz w:val="21"/>
                <w:szCs w:val="21"/>
              </w:rPr>
              <w:t>、要求基于</w:t>
            </w:r>
            <w:r w:rsidRPr="008467B4">
              <w:rPr>
                <w:rFonts w:ascii="宋体" w:hAnsi="宋体"/>
                <w:sz w:val="21"/>
                <w:szCs w:val="21"/>
              </w:rPr>
              <w:t>《环境影响评价技术导则 声环境》</w:t>
            </w:r>
            <w:r w:rsidRPr="008467B4">
              <w:rPr>
                <w:rFonts w:ascii="宋体" w:hAnsi="宋体" w:hint="eastAsia"/>
                <w:sz w:val="21"/>
                <w:szCs w:val="21"/>
              </w:rPr>
              <w:t xml:space="preserve">HJ </w:t>
            </w:r>
            <w:r w:rsidRPr="008467B4">
              <w:rPr>
                <w:rFonts w:ascii="宋体" w:hAnsi="宋体"/>
                <w:sz w:val="21"/>
                <w:szCs w:val="21"/>
              </w:rPr>
              <w:t>2.4-2009开发</w:t>
            </w:r>
            <w:r w:rsidRPr="008467B4">
              <w:rPr>
                <w:rFonts w:ascii="宋体" w:hAnsi="宋体" w:hint="eastAsia"/>
                <w:sz w:val="21"/>
                <w:szCs w:val="21"/>
              </w:rPr>
              <w:t>，支持</w:t>
            </w:r>
            <w:r w:rsidRPr="008467B4">
              <w:rPr>
                <w:rFonts w:ascii="宋体" w:hAnsi="宋体"/>
                <w:sz w:val="21"/>
                <w:szCs w:val="21"/>
              </w:rPr>
              <w:t>《绿色建筑评价标准》</w:t>
            </w:r>
            <w:r w:rsidRPr="008467B4">
              <w:rPr>
                <w:rFonts w:ascii="宋体" w:hAnsi="宋体" w:hint="eastAsia"/>
                <w:sz w:val="21"/>
                <w:szCs w:val="21"/>
              </w:rPr>
              <w:t>和</w:t>
            </w:r>
            <w:r w:rsidRPr="008467B4">
              <w:rPr>
                <w:rFonts w:ascii="宋体" w:hAnsi="宋体"/>
                <w:sz w:val="21"/>
                <w:szCs w:val="21"/>
              </w:rPr>
              <w:t>《声环境质量标准》等标准</w:t>
            </w:r>
            <w:r w:rsidRPr="008467B4">
              <w:rPr>
                <w:rFonts w:ascii="宋体" w:hAnsi="宋体" w:hint="eastAsia"/>
                <w:sz w:val="21"/>
                <w:szCs w:val="21"/>
              </w:rPr>
              <w:t>。</w:t>
            </w:r>
          </w:p>
          <w:p w14:paraId="73342351" w14:textId="77777777" w:rsidR="008467B4" w:rsidRPr="008467B4" w:rsidRDefault="008467B4" w:rsidP="008467B4">
            <w:pPr>
              <w:rPr>
                <w:rFonts w:ascii="宋体" w:hAnsi="宋体"/>
                <w:sz w:val="21"/>
                <w:szCs w:val="21"/>
              </w:rPr>
            </w:pPr>
          </w:p>
        </w:tc>
      </w:tr>
      <w:tr w:rsidR="008467B4" w:rsidRPr="00CC5482" w14:paraId="2378D9FE" w14:textId="77777777" w:rsidTr="00A02D20">
        <w:trPr>
          <w:trHeight w:val="416"/>
        </w:trPr>
        <w:tc>
          <w:tcPr>
            <w:tcW w:w="1242" w:type="dxa"/>
            <w:tcBorders>
              <w:top w:val="single" w:sz="4" w:space="0" w:color="000000"/>
              <w:left w:val="single" w:sz="4" w:space="0" w:color="000000"/>
              <w:bottom w:val="single" w:sz="4" w:space="0" w:color="000000"/>
              <w:right w:val="single" w:sz="4" w:space="0" w:color="000000"/>
            </w:tcBorders>
            <w:vAlign w:val="center"/>
          </w:tcPr>
          <w:p w14:paraId="3A3CC6E5" w14:textId="77777777" w:rsidR="008467B4" w:rsidRPr="008467B4" w:rsidRDefault="008467B4" w:rsidP="008467B4">
            <w:pPr>
              <w:jc w:val="center"/>
              <w:rPr>
                <w:rFonts w:ascii="宋体" w:hAnsi="宋体"/>
                <w:sz w:val="21"/>
                <w:szCs w:val="21"/>
              </w:rPr>
            </w:pPr>
            <w:r w:rsidRPr="008467B4">
              <w:rPr>
                <w:rFonts w:ascii="宋体" w:hAnsi="宋体"/>
                <w:sz w:val="21"/>
                <w:szCs w:val="21"/>
              </w:rPr>
              <w:t>5</w:t>
            </w:r>
          </w:p>
        </w:tc>
        <w:tc>
          <w:tcPr>
            <w:tcW w:w="1242" w:type="dxa"/>
            <w:tcBorders>
              <w:top w:val="single" w:sz="4" w:space="0" w:color="000000"/>
              <w:left w:val="single" w:sz="4" w:space="0" w:color="000000"/>
              <w:bottom w:val="single" w:sz="4" w:space="0" w:color="000000"/>
              <w:right w:val="single" w:sz="4" w:space="0" w:color="000000"/>
            </w:tcBorders>
            <w:vAlign w:val="center"/>
          </w:tcPr>
          <w:p w14:paraId="48A71775" w14:textId="77777777" w:rsidR="008467B4" w:rsidRPr="008467B4" w:rsidRDefault="008467B4" w:rsidP="008467B4">
            <w:pPr>
              <w:rPr>
                <w:rFonts w:ascii="宋体" w:hAnsi="宋体"/>
                <w:sz w:val="21"/>
                <w:szCs w:val="21"/>
              </w:rPr>
            </w:pPr>
            <w:r w:rsidRPr="008467B4">
              <w:rPr>
                <w:rFonts w:ascii="宋体" w:hAnsi="宋体" w:hint="eastAsia"/>
                <w:sz w:val="21"/>
                <w:szCs w:val="21"/>
              </w:rPr>
              <w:t>室内热舒适</w:t>
            </w:r>
          </w:p>
        </w:tc>
        <w:tc>
          <w:tcPr>
            <w:tcW w:w="7171" w:type="dxa"/>
            <w:tcBorders>
              <w:top w:val="single" w:sz="4" w:space="0" w:color="000000"/>
              <w:left w:val="nil"/>
              <w:bottom w:val="single" w:sz="4" w:space="0" w:color="000000"/>
              <w:right w:val="single" w:sz="4" w:space="0" w:color="000000"/>
            </w:tcBorders>
          </w:tcPr>
          <w:p w14:paraId="4D3BBC4B" w14:textId="77777777" w:rsidR="008467B4" w:rsidRPr="008467B4" w:rsidRDefault="008467B4" w:rsidP="008467B4">
            <w:pPr>
              <w:rPr>
                <w:rFonts w:ascii="宋体" w:hAnsi="宋体"/>
                <w:sz w:val="21"/>
                <w:szCs w:val="21"/>
              </w:rPr>
            </w:pPr>
            <w:r w:rsidRPr="008467B4">
              <w:rPr>
                <w:rFonts w:ascii="宋体" w:hAnsi="宋体"/>
                <w:sz w:val="21"/>
                <w:szCs w:val="21"/>
              </w:rPr>
              <w:t>▲</w:t>
            </w:r>
            <w:r w:rsidRPr="008467B4">
              <w:rPr>
                <w:rFonts w:ascii="宋体" w:hAnsi="宋体" w:hint="eastAsia"/>
                <w:sz w:val="21"/>
                <w:szCs w:val="21"/>
              </w:rPr>
              <w:t>1、软件构建于AutoCAD平台，可与其他模块实现“</w:t>
            </w:r>
            <w:proofErr w:type="gramStart"/>
            <w:r w:rsidRPr="008467B4">
              <w:rPr>
                <w:rFonts w:ascii="宋体" w:hAnsi="宋体" w:hint="eastAsia"/>
                <w:sz w:val="21"/>
                <w:szCs w:val="21"/>
              </w:rPr>
              <w:t>一</w:t>
            </w:r>
            <w:proofErr w:type="gramEnd"/>
            <w:r w:rsidRPr="008467B4">
              <w:rPr>
                <w:rFonts w:ascii="宋体" w:hAnsi="宋体" w:hint="eastAsia"/>
                <w:sz w:val="21"/>
                <w:szCs w:val="21"/>
              </w:rPr>
              <w:t>模多算”，</w:t>
            </w:r>
            <w:r w:rsidRPr="008467B4">
              <w:rPr>
                <w:rFonts w:ascii="宋体" w:hAnsi="宋体"/>
                <w:sz w:val="21"/>
                <w:szCs w:val="21"/>
              </w:rPr>
              <w:t>支持健康建筑</w:t>
            </w:r>
            <w:r w:rsidRPr="008467B4">
              <w:rPr>
                <w:rFonts w:ascii="宋体" w:hAnsi="宋体" w:hint="eastAsia"/>
                <w:sz w:val="21"/>
                <w:szCs w:val="21"/>
              </w:rPr>
              <w:t>标准（包括整体热舒适指标PMV-PPD和局部热舒适指标LPD）；</w:t>
            </w:r>
          </w:p>
          <w:p w14:paraId="07B36C74" w14:textId="77777777" w:rsidR="008467B4" w:rsidRPr="008467B4" w:rsidRDefault="008467B4" w:rsidP="008467B4">
            <w:pPr>
              <w:rPr>
                <w:rFonts w:ascii="宋体" w:hAnsi="宋体"/>
                <w:sz w:val="21"/>
                <w:szCs w:val="21"/>
              </w:rPr>
            </w:pPr>
            <w:r w:rsidRPr="008467B4">
              <w:rPr>
                <w:rFonts w:ascii="宋体" w:hAnsi="宋体"/>
                <w:sz w:val="21"/>
                <w:szCs w:val="21"/>
              </w:rPr>
              <w:t>▲2</w:t>
            </w:r>
            <w:r w:rsidRPr="008467B4">
              <w:rPr>
                <w:rFonts w:ascii="宋体" w:hAnsi="宋体" w:hint="eastAsia"/>
                <w:sz w:val="21"/>
                <w:szCs w:val="21"/>
              </w:rPr>
              <w:t>、自然通风</w:t>
            </w:r>
            <w:r w:rsidRPr="008467B4">
              <w:rPr>
                <w:rFonts w:ascii="宋体" w:hAnsi="宋体"/>
                <w:sz w:val="21"/>
                <w:szCs w:val="21"/>
              </w:rPr>
              <w:t>/复合通风的室内温度计算要求计算</w:t>
            </w:r>
            <w:r w:rsidRPr="008467B4">
              <w:rPr>
                <w:rFonts w:ascii="宋体" w:hAnsi="宋体" w:hint="eastAsia"/>
                <w:sz w:val="21"/>
                <w:szCs w:val="21"/>
              </w:rPr>
              <w:t>每个房间的全年</w:t>
            </w:r>
            <w:r w:rsidRPr="008467B4">
              <w:rPr>
                <w:rFonts w:ascii="宋体" w:hAnsi="宋体"/>
                <w:sz w:val="21"/>
                <w:szCs w:val="21"/>
              </w:rPr>
              <w:t>8760小时逐时温度，并在报告书中展示；</w:t>
            </w:r>
          </w:p>
          <w:p w14:paraId="09546481" w14:textId="77777777" w:rsidR="008467B4" w:rsidRPr="008467B4" w:rsidRDefault="008467B4" w:rsidP="008467B4">
            <w:pPr>
              <w:rPr>
                <w:rFonts w:ascii="宋体" w:hAnsi="宋体"/>
                <w:sz w:val="21"/>
                <w:szCs w:val="21"/>
              </w:rPr>
            </w:pPr>
            <w:r w:rsidRPr="008467B4">
              <w:rPr>
                <w:rFonts w:ascii="宋体" w:hAnsi="宋体"/>
                <w:sz w:val="21"/>
                <w:szCs w:val="21"/>
              </w:rPr>
              <w:t>3</w:t>
            </w:r>
            <w:r w:rsidRPr="008467B4">
              <w:rPr>
                <w:rFonts w:ascii="宋体" w:hAnsi="宋体" w:hint="eastAsia"/>
                <w:sz w:val="21"/>
                <w:szCs w:val="21"/>
              </w:rPr>
              <w:t>、自然通风/复合通风的室内温度计算要考虑室外气象参数、维护结构热工参数、朝向、遮阳、房间内扰的影响；</w:t>
            </w:r>
          </w:p>
          <w:p w14:paraId="05A04B7C" w14:textId="77777777" w:rsidR="008467B4" w:rsidRPr="008467B4" w:rsidRDefault="008467B4" w:rsidP="008467B4">
            <w:pPr>
              <w:rPr>
                <w:rFonts w:ascii="宋体" w:hAnsi="宋体"/>
                <w:sz w:val="21"/>
                <w:szCs w:val="21"/>
              </w:rPr>
            </w:pPr>
            <w:r w:rsidRPr="008467B4">
              <w:rPr>
                <w:rFonts w:ascii="宋体" w:hAnsi="宋体"/>
                <w:sz w:val="21"/>
                <w:szCs w:val="21"/>
              </w:rPr>
              <w:t>4</w:t>
            </w:r>
            <w:r w:rsidRPr="008467B4">
              <w:rPr>
                <w:rFonts w:ascii="宋体" w:hAnsi="宋体" w:hint="eastAsia"/>
                <w:sz w:val="21"/>
                <w:szCs w:val="21"/>
              </w:rPr>
              <w:t>、人工冷热源情况下支持CFD求解室内热舒适（PMV-PPD、温度）分布；</w:t>
            </w:r>
          </w:p>
          <w:p w14:paraId="717C845F" w14:textId="4B841A70" w:rsidR="008467B4" w:rsidRPr="008467B4" w:rsidRDefault="008467B4" w:rsidP="008467B4">
            <w:pPr>
              <w:rPr>
                <w:rFonts w:ascii="宋体" w:hAnsi="宋体"/>
                <w:sz w:val="21"/>
                <w:szCs w:val="21"/>
              </w:rPr>
            </w:pPr>
            <w:r w:rsidRPr="008467B4">
              <w:rPr>
                <w:rFonts w:ascii="宋体" w:hAnsi="宋体"/>
                <w:sz w:val="21"/>
                <w:szCs w:val="21"/>
              </w:rPr>
              <w:t>5</w:t>
            </w:r>
            <w:r w:rsidRPr="008467B4">
              <w:rPr>
                <w:rFonts w:ascii="宋体" w:hAnsi="宋体" w:hint="eastAsia"/>
                <w:sz w:val="21"/>
                <w:szCs w:val="21"/>
              </w:rPr>
              <w:t>、人工冷热源情况下提供常见风口模型库，实现风口快速建模；</w:t>
            </w:r>
          </w:p>
          <w:p w14:paraId="50EF36C8" w14:textId="77777777" w:rsidR="008467B4" w:rsidRPr="008467B4" w:rsidRDefault="008467B4" w:rsidP="008467B4">
            <w:pPr>
              <w:rPr>
                <w:rFonts w:ascii="宋体" w:hAnsi="宋体"/>
                <w:sz w:val="21"/>
                <w:szCs w:val="21"/>
              </w:rPr>
            </w:pPr>
            <w:r w:rsidRPr="008467B4">
              <w:rPr>
                <w:rFonts w:ascii="宋体" w:hAnsi="宋体"/>
                <w:sz w:val="21"/>
                <w:szCs w:val="21"/>
              </w:rPr>
              <w:t>▲6</w:t>
            </w:r>
            <w:r w:rsidRPr="008467B4">
              <w:rPr>
                <w:rFonts w:ascii="宋体" w:hAnsi="宋体" w:hint="eastAsia"/>
                <w:sz w:val="21"/>
                <w:szCs w:val="21"/>
              </w:rPr>
              <w:t>、人工冷热源情况下支持风口布置、风口参数设置；</w:t>
            </w:r>
          </w:p>
          <w:p w14:paraId="041583AE" w14:textId="77777777" w:rsidR="008467B4" w:rsidRPr="008467B4" w:rsidRDefault="008467B4" w:rsidP="008467B4">
            <w:pPr>
              <w:rPr>
                <w:rFonts w:ascii="宋体" w:hAnsi="宋体"/>
                <w:sz w:val="21"/>
                <w:szCs w:val="21"/>
              </w:rPr>
            </w:pPr>
            <w:r w:rsidRPr="008467B4">
              <w:rPr>
                <w:rFonts w:ascii="宋体" w:hAnsi="宋体"/>
                <w:sz w:val="21"/>
                <w:szCs w:val="21"/>
              </w:rPr>
              <w:t>7</w:t>
            </w:r>
            <w:r w:rsidRPr="008467B4">
              <w:rPr>
                <w:rFonts w:ascii="宋体" w:hAnsi="宋体" w:hint="eastAsia"/>
                <w:sz w:val="21"/>
                <w:szCs w:val="21"/>
              </w:rPr>
              <w:t>、人工冷热源支持PMV-PPD速算法；</w:t>
            </w:r>
          </w:p>
          <w:p w14:paraId="486968B3" w14:textId="77777777" w:rsidR="008467B4" w:rsidRPr="008467B4" w:rsidRDefault="008467B4" w:rsidP="008467B4">
            <w:pPr>
              <w:rPr>
                <w:rFonts w:ascii="宋体" w:hAnsi="宋体"/>
                <w:sz w:val="21"/>
                <w:szCs w:val="21"/>
              </w:rPr>
            </w:pPr>
            <w:r w:rsidRPr="008467B4">
              <w:rPr>
                <w:rFonts w:ascii="宋体" w:hAnsi="宋体"/>
                <w:sz w:val="21"/>
                <w:szCs w:val="21"/>
              </w:rPr>
              <w:t>8</w:t>
            </w:r>
            <w:r w:rsidRPr="008467B4">
              <w:rPr>
                <w:rFonts w:ascii="宋体" w:hAnsi="宋体" w:hint="eastAsia"/>
                <w:sz w:val="21"/>
                <w:szCs w:val="21"/>
              </w:rPr>
              <w:t>、自动输出绿色建筑评价标准对标所需的报告书和计算书；</w:t>
            </w:r>
          </w:p>
          <w:p w14:paraId="0EE2879A" w14:textId="77777777" w:rsidR="008467B4" w:rsidRPr="008467B4" w:rsidRDefault="008467B4" w:rsidP="008467B4">
            <w:pPr>
              <w:rPr>
                <w:rFonts w:ascii="宋体" w:hAnsi="宋体"/>
                <w:sz w:val="21"/>
                <w:szCs w:val="21"/>
              </w:rPr>
            </w:pPr>
            <w:r w:rsidRPr="008467B4">
              <w:rPr>
                <w:rFonts w:ascii="宋体" w:hAnsi="宋体"/>
                <w:sz w:val="21"/>
                <w:szCs w:val="21"/>
              </w:rPr>
              <w:lastRenderedPageBreak/>
              <w:t>9</w:t>
            </w:r>
            <w:r w:rsidRPr="008467B4">
              <w:rPr>
                <w:rFonts w:ascii="宋体" w:hAnsi="宋体" w:hint="eastAsia"/>
                <w:sz w:val="21"/>
                <w:szCs w:val="21"/>
              </w:rPr>
              <w:t>、结果展示要求输出空调工况下的流线图（直观展示室内气流运行状况）、风速矢量图、温度分布图、</w:t>
            </w:r>
            <w:r w:rsidRPr="008467B4">
              <w:rPr>
                <w:rFonts w:ascii="宋体" w:hAnsi="宋体"/>
                <w:sz w:val="21"/>
                <w:szCs w:val="21"/>
              </w:rPr>
              <w:t>PMV-PPD的分布图、</w:t>
            </w:r>
            <w:r w:rsidRPr="008467B4">
              <w:rPr>
                <w:rFonts w:ascii="宋体" w:hAnsi="宋体" w:hint="eastAsia"/>
                <w:sz w:val="21"/>
                <w:szCs w:val="21"/>
              </w:rPr>
              <w:t>局部指标</w:t>
            </w:r>
            <w:r w:rsidRPr="008467B4">
              <w:rPr>
                <w:rFonts w:ascii="宋体" w:hAnsi="宋体"/>
                <w:sz w:val="21"/>
                <w:szCs w:val="21"/>
              </w:rPr>
              <w:t>LPD的分布图。</w:t>
            </w:r>
          </w:p>
        </w:tc>
      </w:tr>
      <w:tr w:rsidR="008467B4" w:rsidRPr="00CC5482" w14:paraId="165EBFBC" w14:textId="77777777" w:rsidTr="00A02D20">
        <w:trPr>
          <w:trHeight w:val="1769"/>
        </w:trPr>
        <w:tc>
          <w:tcPr>
            <w:tcW w:w="1242" w:type="dxa"/>
            <w:tcBorders>
              <w:top w:val="single" w:sz="4" w:space="0" w:color="000000"/>
              <w:left w:val="single" w:sz="4" w:space="0" w:color="000000"/>
              <w:bottom w:val="single" w:sz="4" w:space="0" w:color="000000"/>
              <w:right w:val="single" w:sz="4" w:space="0" w:color="000000"/>
            </w:tcBorders>
            <w:vAlign w:val="center"/>
          </w:tcPr>
          <w:p w14:paraId="6E4F9DD8" w14:textId="77777777" w:rsidR="008467B4" w:rsidRPr="008467B4" w:rsidRDefault="008467B4" w:rsidP="008467B4">
            <w:pPr>
              <w:jc w:val="center"/>
              <w:rPr>
                <w:rFonts w:ascii="宋体" w:hAnsi="宋体"/>
                <w:sz w:val="21"/>
                <w:szCs w:val="21"/>
              </w:rPr>
            </w:pPr>
            <w:r w:rsidRPr="008467B4">
              <w:rPr>
                <w:rFonts w:ascii="宋体" w:hAnsi="宋体" w:hint="eastAsia"/>
                <w:sz w:val="21"/>
                <w:szCs w:val="21"/>
              </w:rPr>
              <w:lastRenderedPageBreak/>
              <w:t>6</w:t>
            </w:r>
          </w:p>
        </w:tc>
        <w:tc>
          <w:tcPr>
            <w:tcW w:w="1242" w:type="dxa"/>
            <w:tcBorders>
              <w:top w:val="single" w:sz="4" w:space="0" w:color="000000"/>
              <w:left w:val="single" w:sz="4" w:space="0" w:color="000000"/>
              <w:bottom w:val="single" w:sz="4" w:space="0" w:color="000000"/>
              <w:right w:val="single" w:sz="4" w:space="0" w:color="000000"/>
            </w:tcBorders>
            <w:vAlign w:val="center"/>
          </w:tcPr>
          <w:p w14:paraId="7F6746A0" w14:textId="77777777" w:rsidR="008467B4" w:rsidRPr="008467B4" w:rsidRDefault="008467B4" w:rsidP="008467B4">
            <w:pPr>
              <w:rPr>
                <w:rFonts w:ascii="宋体" w:hAnsi="宋体"/>
                <w:sz w:val="21"/>
                <w:szCs w:val="21"/>
              </w:rPr>
            </w:pPr>
            <w:r w:rsidRPr="008467B4">
              <w:rPr>
                <w:rFonts w:ascii="宋体" w:hAnsi="宋体" w:hint="eastAsia"/>
                <w:kern w:val="0"/>
                <w:sz w:val="21"/>
                <w:szCs w:val="21"/>
              </w:rPr>
              <w:t>配套硬件</w:t>
            </w:r>
          </w:p>
        </w:tc>
        <w:tc>
          <w:tcPr>
            <w:tcW w:w="7171" w:type="dxa"/>
            <w:tcBorders>
              <w:top w:val="single" w:sz="4" w:space="0" w:color="000000"/>
              <w:left w:val="nil"/>
              <w:bottom w:val="single" w:sz="4" w:space="0" w:color="000000"/>
              <w:right w:val="single" w:sz="4" w:space="0" w:color="000000"/>
            </w:tcBorders>
          </w:tcPr>
          <w:p w14:paraId="380D5C57" w14:textId="335E0705"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一、</w:t>
            </w:r>
            <w:r w:rsidR="005358F8">
              <w:rPr>
                <w:rFonts w:ascii="宋体" w:hAnsi="宋体" w:hint="eastAsia"/>
                <w:sz w:val="21"/>
                <w:szCs w:val="21"/>
              </w:rPr>
              <w:t>需配套</w:t>
            </w:r>
            <w:r w:rsidRPr="008467B4">
              <w:rPr>
                <w:rFonts w:ascii="宋体" w:hAnsi="宋体" w:hint="eastAsia"/>
                <w:sz w:val="21"/>
                <w:szCs w:val="21"/>
              </w:rPr>
              <w:t>1台小型服务器和30台以上电脑组成的小型局域网。</w:t>
            </w:r>
          </w:p>
          <w:p w14:paraId="739C44F4" w14:textId="77777777" w:rsidR="008467B4" w:rsidRPr="008467B4" w:rsidRDefault="008467B4" w:rsidP="008467B4">
            <w:pPr>
              <w:numPr>
                <w:ilvl w:val="0"/>
                <w:numId w:val="5"/>
              </w:numPr>
              <w:adjustRightInd w:val="0"/>
              <w:snapToGrid w:val="0"/>
              <w:rPr>
                <w:rFonts w:ascii="宋体" w:hAnsi="宋体"/>
                <w:sz w:val="21"/>
                <w:szCs w:val="21"/>
              </w:rPr>
            </w:pPr>
            <w:r w:rsidRPr="008467B4">
              <w:rPr>
                <w:rFonts w:ascii="宋体" w:hAnsi="宋体" w:hint="eastAsia"/>
                <w:sz w:val="21"/>
                <w:szCs w:val="21"/>
              </w:rPr>
              <w:t>服务器可以连接Internet。</w:t>
            </w:r>
          </w:p>
          <w:p w14:paraId="4D0E2C31" w14:textId="7C0092CC"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三、</w:t>
            </w:r>
            <w:r w:rsidR="00A0754B">
              <w:rPr>
                <w:rFonts w:ascii="宋体" w:hAnsi="宋体" w:hint="eastAsia"/>
                <w:sz w:val="21"/>
                <w:szCs w:val="21"/>
              </w:rPr>
              <w:t>配套</w:t>
            </w:r>
            <w:r w:rsidRPr="008467B4">
              <w:rPr>
                <w:rFonts w:ascii="宋体" w:hAnsi="宋体" w:hint="eastAsia"/>
                <w:sz w:val="21"/>
                <w:szCs w:val="21"/>
              </w:rPr>
              <w:t>硬件要求：</w:t>
            </w:r>
          </w:p>
          <w:p w14:paraId="33C22ED7" w14:textId="77777777"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CPU最低需要Intel</w:t>
            </w:r>
            <w:r w:rsidRPr="008467B4">
              <w:rPr>
                <w:rFonts w:ascii="宋体" w:hAnsi="宋体"/>
                <w:sz w:val="21"/>
                <w:szCs w:val="21"/>
              </w:rPr>
              <w:t xml:space="preserve"> </w:t>
            </w:r>
            <w:r w:rsidRPr="008467B4">
              <w:rPr>
                <w:rFonts w:ascii="宋体" w:hAnsi="宋体" w:hint="eastAsia"/>
                <w:sz w:val="21"/>
                <w:szCs w:val="21"/>
              </w:rPr>
              <w:t>i3</w:t>
            </w:r>
            <w:proofErr w:type="gramStart"/>
            <w:r w:rsidRPr="008467B4">
              <w:rPr>
                <w:rFonts w:ascii="宋体" w:hAnsi="宋体" w:hint="eastAsia"/>
                <w:sz w:val="21"/>
                <w:szCs w:val="21"/>
              </w:rPr>
              <w:t>九</w:t>
            </w:r>
            <w:proofErr w:type="gramEnd"/>
            <w:r w:rsidRPr="008467B4">
              <w:rPr>
                <w:rFonts w:ascii="宋体" w:hAnsi="宋体" w:hint="eastAsia"/>
                <w:sz w:val="21"/>
                <w:szCs w:val="21"/>
              </w:rPr>
              <w:t>代或同级别产品，</w:t>
            </w:r>
          </w:p>
          <w:p w14:paraId="3B8BBC2E" w14:textId="1D9F368E"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运行内存</w:t>
            </w:r>
            <w:r w:rsidR="005358F8">
              <w:rPr>
                <w:rFonts w:ascii="宋体" w:hAnsi="宋体" w:hint="eastAsia"/>
                <w:sz w:val="21"/>
                <w:szCs w:val="21"/>
              </w:rPr>
              <w:t>≥</w:t>
            </w:r>
            <w:r w:rsidRPr="008467B4">
              <w:rPr>
                <w:rFonts w:ascii="宋体" w:hAnsi="宋体" w:hint="eastAsia"/>
                <w:sz w:val="21"/>
                <w:szCs w:val="21"/>
              </w:rPr>
              <w:t>4GB，</w:t>
            </w:r>
          </w:p>
          <w:p w14:paraId="7ABF14E3" w14:textId="4E029E5B"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硬盘：</w:t>
            </w:r>
            <w:r w:rsidR="005358F8">
              <w:rPr>
                <w:rFonts w:ascii="宋体" w:hAnsi="宋体" w:hint="eastAsia"/>
                <w:sz w:val="21"/>
                <w:szCs w:val="21"/>
              </w:rPr>
              <w:t>≥</w:t>
            </w:r>
            <w:r w:rsidRPr="008467B4">
              <w:rPr>
                <w:rFonts w:ascii="宋体" w:hAnsi="宋体" w:hint="eastAsia"/>
                <w:sz w:val="21"/>
                <w:szCs w:val="21"/>
              </w:rPr>
              <w:t>10GB</w:t>
            </w:r>
          </w:p>
          <w:p w14:paraId="1C5AB7D1" w14:textId="77777777" w:rsidR="00143D51" w:rsidRDefault="008467B4" w:rsidP="008467B4">
            <w:pPr>
              <w:adjustRightInd w:val="0"/>
              <w:snapToGrid w:val="0"/>
              <w:rPr>
                <w:rFonts w:ascii="宋体" w:hAnsi="宋体"/>
                <w:sz w:val="21"/>
                <w:szCs w:val="21"/>
              </w:rPr>
            </w:pPr>
            <w:r w:rsidRPr="008467B4">
              <w:rPr>
                <w:rFonts w:ascii="宋体" w:hAnsi="宋体" w:hint="eastAsia"/>
                <w:sz w:val="21"/>
                <w:szCs w:val="21"/>
              </w:rPr>
              <w:t>显卡：</w:t>
            </w:r>
            <w:r w:rsidR="005358F8">
              <w:rPr>
                <w:rFonts w:ascii="宋体" w:hAnsi="宋体" w:hint="eastAsia"/>
                <w:sz w:val="21"/>
                <w:szCs w:val="21"/>
              </w:rPr>
              <w:t>≥</w:t>
            </w:r>
            <w:r w:rsidRPr="008467B4">
              <w:rPr>
                <w:rFonts w:ascii="宋体" w:hAnsi="宋体" w:hint="eastAsia"/>
                <w:sz w:val="21"/>
                <w:szCs w:val="21"/>
              </w:rPr>
              <w:t>256MB显存</w:t>
            </w:r>
          </w:p>
          <w:p w14:paraId="52C6037E" w14:textId="74EF5347" w:rsidR="008467B4" w:rsidRPr="008467B4" w:rsidRDefault="008467B4" w:rsidP="008467B4">
            <w:pPr>
              <w:adjustRightInd w:val="0"/>
              <w:snapToGrid w:val="0"/>
              <w:rPr>
                <w:rFonts w:ascii="宋体" w:hAnsi="宋体"/>
                <w:sz w:val="21"/>
                <w:szCs w:val="21"/>
              </w:rPr>
            </w:pPr>
            <w:r w:rsidRPr="008467B4">
              <w:rPr>
                <w:rFonts w:ascii="宋体" w:hAnsi="宋体" w:hint="eastAsia"/>
                <w:sz w:val="21"/>
                <w:szCs w:val="21"/>
              </w:rPr>
              <w:t>软件环境：</w:t>
            </w:r>
          </w:p>
          <w:p w14:paraId="1180D457" w14:textId="77777777" w:rsidR="008467B4" w:rsidRPr="008467B4" w:rsidRDefault="008467B4" w:rsidP="008467B4">
            <w:pPr>
              <w:rPr>
                <w:rFonts w:ascii="宋体" w:hAnsi="宋体"/>
                <w:sz w:val="21"/>
                <w:szCs w:val="21"/>
              </w:rPr>
            </w:pPr>
            <w:r w:rsidRPr="008467B4">
              <w:rPr>
                <w:rFonts w:ascii="宋体" w:hAnsi="宋体" w:hint="eastAsia"/>
                <w:sz w:val="21"/>
                <w:szCs w:val="21"/>
              </w:rPr>
              <w:t>需要6</w:t>
            </w:r>
            <w:r w:rsidRPr="008467B4">
              <w:rPr>
                <w:rFonts w:ascii="宋体" w:hAnsi="宋体"/>
                <w:sz w:val="21"/>
                <w:szCs w:val="21"/>
              </w:rPr>
              <w:t>4</w:t>
            </w:r>
            <w:r w:rsidRPr="008467B4">
              <w:rPr>
                <w:rFonts w:ascii="宋体" w:hAnsi="宋体" w:hint="eastAsia"/>
                <w:sz w:val="21"/>
                <w:szCs w:val="21"/>
              </w:rPr>
              <w:t>位Windows系统，以及软件运行和结果输出必备的CAD绘图软件和Office办公套件。CAD绘图软件支持AutoCAD</w:t>
            </w:r>
            <w:r w:rsidRPr="008467B4">
              <w:rPr>
                <w:rFonts w:ascii="宋体" w:hAnsi="宋体"/>
                <w:sz w:val="21"/>
                <w:szCs w:val="21"/>
              </w:rPr>
              <w:t xml:space="preserve"> 2010</w:t>
            </w:r>
            <w:r w:rsidRPr="008467B4">
              <w:rPr>
                <w:rFonts w:ascii="宋体" w:hAnsi="宋体" w:hint="eastAsia"/>
                <w:sz w:val="21"/>
                <w:szCs w:val="21"/>
              </w:rPr>
              <w:t>-</w:t>
            </w:r>
            <w:r w:rsidRPr="008467B4">
              <w:rPr>
                <w:rFonts w:ascii="宋体" w:hAnsi="宋体"/>
                <w:sz w:val="21"/>
                <w:szCs w:val="21"/>
              </w:rPr>
              <w:t>2018</w:t>
            </w:r>
            <w:r w:rsidRPr="008467B4">
              <w:rPr>
                <w:rFonts w:ascii="宋体" w:hAnsi="宋体" w:hint="eastAsia"/>
                <w:sz w:val="21"/>
                <w:szCs w:val="21"/>
              </w:rPr>
              <w:t>。</w:t>
            </w:r>
          </w:p>
        </w:tc>
      </w:tr>
    </w:tbl>
    <w:p w14:paraId="384EA734" w14:textId="57AE587C" w:rsidR="005F21FB" w:rsidRDefault="005F21FB" w:rsidP="00495226">
      <w:pPr>
        <w:adjustRightInd w:val="0"/>
        <w:snapToGrid w:val="0"/>
        <w:spacing w:line="288" w:lineRule="auto"/>
        <w:rPr>
          <w:rFonts w:ascii="宋体" w:hAnsi="宋体"/>
          <w:b/>
          <w:bCs/>
          <w:sz w:val="21"/>
          <w:szCs w:val="21"/>
        </w:rPr>
      </w:pPr>
    </w:p>
    <w:p w14:paraId="07348DA6" w14:textId="7595C294" w:rsidR="00F8776B" w:rsidRPr="00076ADE" w:rsidRDefault="005F21FB" w:rsidP="00F8776B">
      <w:pPr>
        <w:widowControl/>
        <w:jc w:val="left"/>
        <w:rPr>
          <w:rFonts w:ascii="宋体" w:hAnsi="宋体"/>
          <w:b/>
          <w:sz w:val="21"/>
          <w:szCs w:val="21"/>
        </w:rPr>
      </w:pPr>
      <w:r>
        <w:rPr>
          <w:rFonts w:ascii="宋体" w:hAnsi="宋体" w:hint="eastAsia"/>
          <w:b/>
          <w:bCs/>
          <w:sz w:val="21"/>
          <w:szCs w:val="21"/>
        </w:rPr>
        <w:t>演示要求：</w:t>
      </w:r>
    </w:p>
    <w:p w14:paraId="062AC2E5" w14:textId="44D830B9"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1、投标人</w:t>
      </w:r>
      <w:r>
        <w:rPr>
          <w:rFonts w:ascii="宋体" w:hAnsi="宋体" w:hint="eastAsia"/>
          <w:b/>
          <w:sz w:val="21"/>
          <w:szCs w:val="21"/>
        </w:rPr>
        <w:t>软件原型或demo</w:t>
      </w:r>
      <w:r w:rsidRPr="00076ADE">
        <w:rPr>
          <w:rFonts w:ascii="宋体" w:hAnsi="宋体" w:hint="eastAsia"/>
          <w:b/>
          <w:sz w:val="21"/>
          <w:szCs w:val="21"/>
        </w:rPr>
        <w:t>进行演示。</w:t>
      </w:r>
    </w:p>
    <w:p w14:paraId="31837766" w14:textId="77777777"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2、演示以录制视频形式提供，投标人将演示的过程录制成视频，视频内须提供人员解说。</w:t>
      </w:r>
    </w:p>
    <w:p w14:paraId="1B886457" w14:textId="7D85BD89"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3、演示视频时长不超过</w:t>
      </w:r>
      <w:r w:rsidRPr="00076ADE">
        <w:rPr>
          <w:rFonts w:ascii="宋体" w:hAnsi="宋体"/>
          <w:b/>
          <w:sz w:val="21"/>
          <w:szCs w:val="21"/>
        </w:rPr>
        <w:t>1</w:t>
      </w:r>
      <w:r w:rsidR="00BC22F1">
        <w:rPr>
          <w:rFonts w:ascii="宋体" w:hAnsi="宋体"/>
          <w:b/>
          <w:sz w:val="21"/>
          <w:szCs w:val="21"/>
        </w:rPr>
        <w:t>5</w:t>
      </w:r>
      <w:r w:rsidRPr="00076ADE">
        <w:rPr>
          <w:rFonts w:ascii="宋体" w:hAnsi="宋体" w:hint="eastAsia"/>
          <w:b/>
          <w:sz w:val="21"/>
          <w:szCs w:val="21"/>
        </w:rPr>
        <w:t>分钟。</w:t>
      </w:r>
    </w:p>
    <w:p w14:paraId="5A7E20BD" w14:textId="77777777"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4、视频以.mp4格式存储于U盘，可与投标文件一并密封递交。投标人须自行核验U盘中的视频能正常播放，保证视频无需转码即可直接用主流播放器打开播放。</w:t>
      </w:r>
    </w:p>
    <w:p w14:paraId="33BAE946" w14:textId="29FA83B7"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5、未提供演示的</w:t>
      </w:r>
      <w:r>
        <w:rPr>
          <w:rFonts w:ascii="宋体" w:hAnsi="宋体" w:hint="eastAsia"/>
          <w:b/>
          <w:sz w:val="21"/>
          <w:szCs w:val="21"/>
        </w:rPr>
        <w:t>得0分</w:t>
      </w:r>
    </w:p>
    <w:p w14:paraId="2493EA83" w14:textId="77777777" w:rsidR="00F8776B" w:rsidRPr="00076ADE" w:rsidRDefault="00F8776B" w:rsidP="00F8776B">
      <w:pPr>
        <w:widowControl/>
        <w:jc w:val="left"/>
        <w:rPr>
          <w:rFonts w:ascii="宋体" w:hAnsi="宋体"/>
          <w:b/>
          <w:sz w:val="21"/>
          <w:szCs w:val="21"/>
        </w:rPr>
      </w:pPr>
      <w:r w:rsidRPr="00076ADE">
        <w:rPr>
          <w:rFonts w:ascii="宋体" w:hAnsi="宋体" w:hint="eastAsia"/>
          <w:b/>
          <w:sz w:val="21"/>
          <w:szCs w:val="21"/>
        </w:rPr>
        <w:t>6、具体演示如下：</w:t>
      </w:r>
    </w:p>
    <w:tbl>
      <w:tblPr>
        <w:tblStyle w:val="af7"/>
        <w:tblpPr w:leftFromText="180" w:rightFromText="180" w:vertAnchor="text" w:horzAnchor="margin" w:tblpY="148"/>
        <w:tblW w:w="0" w:type="auto"/>
        <w:tblLook w:val="04A0" w:firstRow="1" w:lastRow="0" w:firstColumn="1" w:lastColumn="0" w:noHBand="0" w:noVBand="1"/>
      </w:tblPr>
      <w:tblGrid>
        <w:gridCol w:w="1180"/>
        <w:gridCol w:w="8131"/>
      </w:tblGrid>
      <w:tr w:rsidR="00857B1E" w:rsidRPr="00857B1E" w14:paraId="3BFB9EF4" w14:textId="77777777" w:rsidTr="00F8776B">
        <w:tc>
          <w:tcPr>
            <w:tcW w:w="1180" w:type="dxa"/>
          </w:tcPr>
          <w:p w14:paraId="5354CCE6" w14:textId="77777777" w:rsidR="00F8776B" w:rsidRPr="00857B1E" w:rsidRDefault="00F8776B" w:rsidP="00F8776B">
            <w:pPr>
              <w:jc w:val="center"/>
              <w:rPr>
                <w:sz w:val="21"/>
                <w:szCs w:val="21"/>
              </w:rPr>
            </w:pPr>
            <w:r w:rsidRPr="00857B1E">
              <w:rPr>
                <w:rFonts w:hint="eastAsia"/>
                <w:sz w:val="21"/>
                <w:szCs w:val="21"/>
              </w:rPr>
              <w:t>序号</w:t>
            </w:r>
          </w:p>
        </w:tc>
        <w:tc>
          <w:tcPr>
            <w:tcW w:w="8131" w:type="dxa"/>
          </w:tcPr>
          <w:p w14:paraId="77456333" w14:textId="77777777" w:rsidR="00F8776B" w:rsidRPr="00857B1E" w:rsidRDefault="00F8776B" w:rsidP="00F8776B">
            <w:pPr>
              <w:jc w:val="center"/>
              <w:rPr>
                <w:sz w:val="21"/>
                <w:szCs w:val="21"/>
              </w:rPr>
            </w:pPr>
            <w:r w:rsidRPr="00857B1E">
              <w:rPr>
                <w:rFonts w:hint="eastAsia"/>
                <w:sz w:val="21"/>
                <w:szCs w:val="21"/>
              </w:rPr>
              <w:t>演示内容</w:t>
            </w:r>
          </w:p>
        </w:tc>
      </w:tr>
      <w:tr w:rsidR="00857B1E" w:rsidRPr="00857B1E" w14:paraId="1D40AAC1" w14:textId="77777777" w:rsidTr="00857B1E">
        <w:tc>
          <w:tcPr>
            <w:tcW w:w="1180" w:type="dxa"/>
            <w:vAlign w:val="center"/>
          </w:tcPr>
          <w:p w14:paraId="3F0DC132" w14:textId="2B85141C"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1</w:t>
            </w:r>
          </w:p>
        </w:tc>
        <w:tc>
          <w:tcPr>
            <w:tcW w:w="8131" w:type="dxa"/>
            <w:shd w:val="clear" w:color="auto" w:fill="auto"/>
          </w:tcPr>
          <w:p w14:paraId="0DB96ABE" w14:textId="47C102F4" w:rsidR="00857B1E" w:rsidRPr="00857B1E" w:rsidRDefault="00857B1E" w:rsidP="00857B1E">
            <w:pPr>
              <w:rPr>
                <w:rFonts w:ascii="宋体" w:hAnsi="宋体"/>
                <w:sz w:val="21"/>
                <w:szCs w:val="21"/>
              </w:rPr>
            </w:pPr>
            <w:r w:rsidRPr="00857B1E">
              <w:rPr>
                <w:rFonts w:hint="eastAsia"/>
                <w:sz w:val="21"/>
                <w:szCs w:val="21"/>
              </w:rPr>
              <w:t>软件建立的三维模型可复用，可与其他模块实现“</w:t>
            </w:r>
            <w:proofErr w:type="gramStart"/>
            <w:r w:rsidRPr="00857B1E">
              <w:rPr>
                <w:rFonts w:hint="eastAsia"/>
                <w:sz w:val="21"/>
                <w:szCs w:val="21"/>
              </w:rPr>
              <w:t>一</w:t>
            </w:r>
            <w:proofErr w:type="gramEnd"/>
            <w:r w:rsidRPr="00857B1E">
              <w:rPr>
                <w:rFonts w:hint="eastAsia"/>
                <w:sz w:val="21"/>
                <w:szCs w:val="21"/>
              </w:rPr>
              <w:t>模多算”，避免重复建模。</w:t>
            </w:r>
          </w:p>
        </w:tc>
      </w:tr>
      <w:tr w:rsidR="00857B1E" w:rsidRPr="00857B1E" w14:paraId="1F5CF9F7" w14:textId="77777777" w:rsidTr="008467B4">
        <w:tc>
          <w:tcPr>
            <w:tcW w:w="1180" w:type="dxa"/>
            <w:vAlign w:val="center"/>
          </w:tcPr>
          <w:p w14:paraId="54E37CA3" w14:textId="51B512CC"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2</w:t>
            </w:r>
          </w:p>
        </w:tc>
        <w:tc>
          <w:tcPr>
            <w:tcW w:w="8131" w:type="dxa"/>
          </w:tcPr>
          <w:p w14:paraId="363160D7" w14:textId="24C4F501" w:rsidR="00857B1E" w:rsidRPr="00857B1E" w:rsidRDefault="00857B1E" w:rsidP="00857B1E">
            <w:pPr>
              <w:rPr>
                <w:rFonts w:ascii="宋体" w:hAnsi="宋体"/>
                <w:sz w:val="21"/>
                <w:szCs w:val="21"/>
              </w:rPr>
            </w:pPr>
            <w:r w:rsidRPr="00857B1E">
              <w:rPr>
                <w:rFonts w:hint="eastAsia"/>
                <w:sz w:val="21"/>
                <w:szCs w:val="21"/>
              </w:rPr>
              <w:t>能耗分析模块要求全年逐时动态负荷数据任意选择查看，详细到单个房间。</w:t>
            </w:r>
          </w:p>
        </w:tc>
      </w:tr>
      <w:tr w:rsidR="00857B1E" w:rsidRPr="00857B1E" w14:paraId="335E8B06" w14:textId="77777777" w:rsidTr="008467B4">
        <w:tc>
          <w:tcPr>
            <w:tcW w:w="1180" w:type="dxa"/>
            <w:vAlign w:val="center"/>
          </w:tcPr>
          <w:p w14:paraId="4CEE34BF" w14:textId="692DB984"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3</w:t>
            </w:r>
          </w:p>
        </w:tc>
        <w:tc>
          <w:tcPr>
            <w:tcW w:w="8131" w:type="dxa"/>
          </w:tcPr>
          <w:p w14:paraId="696A702E" w14:textId="6C9878FC" w:rsidR="00857B1E" w:rsidRPr="00857B1E" w:rsidRDefault="00857B1E" w:rsidP="00857B1E">
            <w:pPr>
              <w:rPr>
                <w:rFonts w:ascii="宋体" w:hAnsi="宋体"/>
                <w:sz w:val="21"/>
                <w:szCs w:val="21"/>
              </w:rPr>
            </w:pPr>
            <w:r w:rsidRPr="00857B1E">
              <w:rPr>
                <w:rFonts w:hint="eastAsia"/>
                <w:sz w:val="21"/>
                <w:szCs w:val="21"/>
              </w:rPr>
              <w:t>建筑通风模块能够自动输出绿色建筑评价标准对标所需的报告书和计算书（室外通风报告、公建换气次数计算书、居建通风开口面积比例计算书、室内气流组织模拟分析报告、室内自然通风报告）等。</w:t>
            </w:r>
          </w:p>
        </w:tc>
      </w:tr>
      <w:tr w:rsidR="00857B1E" w:rsidRPr="00857B1E" w14:paraId="5BA0AB82" w14:textId="77777777" w:rsidTr="008467B4">
        <w:tc>
          <w:tcPr>
            <w:tcW w:w="1180" w:type="dxa"/>
            <w:vAlign w:val="center"/>
          </w:tcPr>
          <w:p w14:paraId="3BC68F24" w14:textId="5F9D7D70"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4</w:t>
            </w:r>
          </w:p>
        </w:tc>
        <w:tc>
          <w:tcPr>
            <w:tcW w:w="8131" w:type="dxa"/>
          </w:tcPr>
          <w:p w14:paraId="4B6E257B" w14:textId="6261C07E" w:rsidR="00857B1E" w:rsidRPr="00857B1E" w:rsidRDefault="00857B1E" w:rsidP="00857B1E">
            <w:pPr>
              <w:rPr>
                <w:rFonts w:ascii="宋体" w:hAnsi="宋体"/>
                <w:sz w:val="21"/>
                <w:szCs w:val="21"/>
              </w:rPr>
            </w:pPr>
            <w:r w:rsidRPr="00857B1E">
              <w:rPr>
                <w:rFonts w:hint="eastAsia"/>
                <w:sz w:val="21"/>
                <w:szCs w:val="21"/>
              </w:rPr>
              <w:t>声环境</w:t>
            </w:r>
            <w:proofErr w:type="gramStart"/>
            <w:r w:rsidRPr="00857B1E">
              <w:rPr>
                <w:rFonts w:hint="eastAsia"/>
                <w:sz w:val="21"/>
                <w:szCs w:val="21"/>
              </w:rPr>
              <w:t>模块需能提供</w:t>
            </w:r>
            <w:proofErr w:type="gramEnd"/>
            <w:r w:rsidRPr="00857B1E">
              <w:rPr>
                <w:rFonts w:hint="eastAsia"/>
                <w:sz w:val="21"/>
                <w:szCs w:val="21"/>
              </w:rPr>
              <w:t>常见构件隔声数据库。</w:t>
            </w:r>
          </w:p>
        </w:tc>
      </w:tr>
      <w:tr w:rsidR="00857B1E" w:rsidRPr="00857B1E" w14:paraId="6B132701" w14:textId="77777777" w:rsidTr="008467B4">
        <w:tc>
          <w:tcPr>
            <w:tcW w:w="1180" w:type="dxa"/>
            <w:vAlign w:val="center"/>
          </w:tcPr>
          <w:p w14:paraId="4906187E" w14:textId="16407CB1"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5</w:t>
            </w:r>
          </w:p>
        </w:tc>
        <w:tc>
          <w:tcPr>
            <w:tcW w:w="8131" w:type="dxa"/>
          </w:tcPr>
          <w:p w14:paraId="09E681ED" w14:textId="56AA93A9" w:rsidR="00857B1E" w:rsidRPr="00857B1E" w:rsidRDefault="00857B1E" w:rsidP="00857B1E">
            <w:pPr>
              <w:rPr>
                <w:rFonts w:ascii="宋体" w:hAnsi="宋体"/>
                <w:sz w:val="21"/>
                <w:szCs w:val="21"/>
              </w:rPr>
            </w:pPr>
            <w:r w:rsidRPr="00857B1E">
              <w:rPr>
                <w:rFonts w:hint="eastAsia"/>
                <w:sz w:val="21"/>
                <w:szCs w:val="21"/>
              </w:rPr>
              <w:t>室内热舒适模块需在人工冷热源情况下提供常见风口模型库，实现风口快速建模。</w:t>
            </w:r>
          </w:p>
        </w:tc>
      </w:tr>
      <w:tr w:rsidR="00857B1E" w:rsidRPr="00857B1E" w14:paraId="62504014" w14:textId="77777777" w:rsidTr="008467B4">
        <w:tc>
          <w:tcPr>
            <w:tcW w:w="1180" w:type="dxa"/>
            <w:vAlign w:val="center"/>
          </w:tcPr>
          <w:p w14:paraId="5A1D8C5A" w14:textId="003EDD09" w:rsidR="00857B1E" w:rsidRPr="00857B1E" w:rsidRDefault="00857B1E" w:rsidP="00857B1E">
            <w:pPr>
              <w:jc w:val="center"/>
              <w:rPr>
                <w:rFonts w:ascii="宋体" w:hAnsi="宋体" w:cstheme="minorEastAsia"/>
                <w:sz w:val="21"/>
                <w:szCs w:val="21"/>
              </w:rPr>
            </w:pPr>
            <w:r w:rsidRPr="00857B1E">
              <w:rPr>
                <w:rFonts w:ascii="宋体" w:hAnsi="宋体" w:hint="eastAsia"/>
                <w:sz w:val="21"/>
                <w:szCs w:val="21"/>
              </w:rPr>
              <w:t>6</w:t>
            </w:r>
          </w:p>
        </w:tc>
        <w:tc>
          <w:tcPr>
            <w:tcW w:w="8131" w:type="dxa"/>
          </w:tcPr>
          <w:p w14:paraId="3A9E347C" w14:textId="4C07DD18" w:rsidR="00857B1E" w:rsidRPr="00857B1E" w:rsidRDefault="00857B1E" w:rsidP="00857B1E">
            <w:pPr>
              <w:rPr>
                <w:rFonts w:ascii="宋体" w:hAnsi="宋体"/>
                <w:sz w:val="21"/>
                <w:szCs w:val="21"/>
              </w:rPr>
            </w:pPr>
            <w:proofErr w:type="gramStart"/>
            <w:r w:rsidRPr="00857B1E">
              <w:rPr>
                <w:rFonts w:hint="eastAsia"/>
                <w:sz w:val="21"/>
                <w:szCs w:val="21"/>
              </w:rPr>
              <w:t>住区热环境</w:t>
            </w:r>
            <w:proofErr w:type="gramEnd"/>
            <w:r w:rsidRPr="00857B1E">
              <w:rPr>
                <w:rFonts w:hint="eastAsia"/>
                <w:sz w:val="21"/>
                <w:szCs w:val="21"/>
              </w:rPr>
              <w:t>模块能够提供</w:t>
            </w:r>
            <w:proofErr w:type="gramStart"/>
            <w:r w:rsidRPr="00857B1E">
              <w:rPr>
                <w:rFonts w:hint="eastAsia"/>
                <w:sz w:val="21"/>
                <w:szCs w:val="21"/>
              </w:rPr>
              <w:t>基于规定</w:t>
            </w:r>
            <w:proofErr w:type="gramEnd"/>
            <w:r w:rsidRPr="00857B1E">
              <w:rPr>
                <w:rFonts w:hint="eastAsia"/>
                <w:sz w:val="21"/>
                <w:szCs w:val="21"/>
              </w:rPr>
              <w:t>指标法和性能指标法两种报告书。</w:t>
            </w:r>
          </w:p>
        </w:tc>
      </w:tr>
    </w:tbl>
    <w:p w14:paraId="5B73F67F" w14:textId="77777777" w:rsidR="00F8776B" w:rsidRPr="008467B4" w:rsidRDefault="005F21FB">
      <w:pPr>
        <w:widowControl/>
        <w:jc w:val="left"/>
        <w:rPr>
          <w:rFonts w:ascii="宋体" w:hAnsi="宋体"/>
          <w:b/>
          <w:bCs/>
          <w:sz w:val="21"/>
          <w:szCs w:val="21"/>
        </w:rPr>
      </w:pPr>
      <w:r w:rsidRPr="008467B4">
        <w:rPr>
          <w:rFonts w:ascii="宋体" w:hAnsi="宋体"/>
          <w:b/>
          <w:bCs/>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44BD9C4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3311E0">
              <w:rPr>
                <w:rFonts w:ascii="宋体" w:hAnsi="宋体"/>
                <w:sz w:val="21"/>
                <w:szCs w:val="21"/>
              </w:rPr>
              <w:t>绿色建筑性能模拟分析软件</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投标费用</w:t>
            </w:r>
          </w:p>
        </w:tc>
        <w:tc>
          <w:tcPr>
            <w:tcW w:w="6663" w:type="dxa"/>
            <w:vAlign w:val="center"/>
          </w:tcPr>
          <w:p w14:paraId="2B1AB189" w14:textId="77777777" w:rsidR="0030606A" w:rsidRPr="002D47BE" w:rsidRDefault="00BA270C">
            <w:pPr>
              <w:adjustRightInd w:val="0"/>
              <w:snapToGrid w:val="0"/>
              <w:spacing w:line="288" w:lineRule="auto"/>
              <w:rPr>
                <w:rFonts w:ascii="宋体" w:hAnsi="宋体" w:cs="宋体"/>
                <w:sz w:val="21"/>
                <w:szCs w:val="21"/>
              </w:rPr>
            </w:pPr>
            <w:r w:rsidRPr="002D47BE">
              <w:rPr>
                <w:rFonts w:ascii="宋体" w:hAnsi="宋体" w:cs="宋体" w:hint="eastAsia"/>
                <w:sz w:val="21"/>
                <w:szCs w:val="21"/>
              </w:rPr>
              <w:t>1.不论投标结果如何，投标人均应自行承担所有与投标有关的全部费用；</w:t>
            </w:r>
          </w:p>
          <w:p w14:paraId="3A1996EF" w14:textId="77777777" w:rsidR="0030606A" w:rsidRPr="002D47BE" w:rsidRDefault="00BA270C">
            <w:pPr>
              <w:adjustRightInd w:val="0"/>
              <w:snapToGrid w:val="0"/>
              <w:spacing w:line="288" w:lineRule="auto"/>
              <w:rPr>
                <w:rFonts w:ascii="宋体" w:hAnsi="宋体" w:cs="宋体"/>
                <w:sz w:val="21"/>
                <w:szCs w:val="21"/>
              </w:rPr>
            </w:pPr>
            <w:r w:rsidRPr="002D47BE">
              <w:rPr>
                <w:rFonts w:ascii="宋体" w:hAnsi="宋体" w:cs="宋体" w:hint="eastAsia"/>
                <w:sz w:val="21"/>
                <w:szCs w:val="21"/>
              </w:rPr>
              <w:t>2.中标人在中标通知书发出之日起七个工作日内，向采购代理机构交纳代理服务费；</w:t>
            </w:r>
          </w:p>
          <w:p w14:paraId="02C01137" w14:textId="77777777" w:rsidR="0030606A" w:rsidRPr="002D47BE" w:rsidRDefault="00BA270C">
            <w:pPr>
              <w:adjustRightInd w:val="0"/>
              <w:snapToGrid w:val="0"/>
              <w:spacing w:line="288" w:lineRule="auto"/>
              <w:rPr>
                <w:rFonts w:ascii="宋体" w:hAnsi="宋体" w:cs="宋体"/>
                <w:sz w:val="21"/>
                <w:szCs w:val="21"/>
              </w:rPr>
            </w:pPr>
            <w:r w:rsidRPr="002D47B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2D47BE" w:rsidRDefault="00BA270C">
            <w:pPr>
              <w:adjustRightInd w:val="0"/>
              <w:snapToGrid w:val="0"/>
              <w:spacing w:line="288" w:lineRule="auto"/>
              <w:jc w:val="left"/>
              <w:rPr>
                <w:rFonts w:ascii="宋体" w:hAnsi="宋体"/>
                <w:spacing w:val="-6"/>
                <w:sz w:val="21"/>
                <w:szCs w:val="21"/>
              </w:rPr>
            </w:pPr>
            <w:r w:rsidRPr="002D47BE">
              <w:rPr>
                <w:rFonts w:ascii="宋体" w:hAnsi="宋体" w:hint="eastAsia"/>
                <w:sz w:val="21"/>
                <w:szCs w:val="21"/>
              </w:rPr>
              <w:t>4</w:t>
            </w:r>
            <w:r w:rsidRPr="002D47BE">
              <w:rPr>
                <w:rFonts w:ascii="宋体" w:hAnsi="宋体"/>
                <w:sz w:val="21"/>
                <w:szCs w:val="21"/>
              </w:rPr>
              <w:t>.</w:t>
            </w:r>
            <w:r w:rsidRPr="002D47B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89"/>
              <w:gridCol w:w="3363"/>
            </w:tblGrid>
            <w:tr w:rsidR="0030606A" w:rsidRPr="002D47BE" w14:paraId="729D0D49" w14:textId="77777777" w:rsidTr="003A3D55">
              <w:trPr>
                <w:trHeight w:val="20"/>
                <w:jc w:val="center"/>
              </w:trPr>
              <w:tc>
                <w:tcPr>
                  <w:tcW w:w="2089" w:type="dxa"/>
                  <w:tcMar>
                    <w:top w:w="0" w:type="dxa"/>
                    <w:left w:w="108" w:type="dxa"/>
                    <w:bottom w:w="0" w:type="dxa"/>
                    <w:right w:w="108" w:type="dxa"/>
                  </w:tcMar>
                  <w:vAlign w:val="center"/>
                </w:tcPr>
                <w:p w14:paraId="31788494" w14:textId="77777777" w:rsidR="0030606A" w:rsidRPr="002D47BE" w:rsidRDefault="00BA270C">
                  <w:pPr>
                    <w:adjustRightInd w:val="0"/>
                    <w:snapToGrid w:val="0"/>
                    <w:spacing w:line="288" w:lineRule="auto"/>
                    <w:jc w:val="center"/>
                    <w:rPr>
                      <w:rFonts w:ascii="宋体" w:hAnsi="宋体" w:cs="宋体"/>
                      <w:b/>
                      <w:bCs/>
                      <w:sz w:val="21"/>
                      <w:szCs w:val="21"/>
                    </w:rPr>
                  </w:pPr>
                  <w:r w:rsidRPr="002D47BE">
                    <w:rPr>
                      <w:rFonts w:ascii="宋体" w:hAnsi="宋体" w:cs="宋体" w:hint="eastAsia"/>
                      <w:b/>
                      <w:bCs/>
                      <w:sz w:val="21"/>
                      <w:szCs w:val="21"/>
                    </w:rPr>
                    <w:t>中标金额（万元）</w:t>
                  </w:r>
                </w:p>
              </w:tc>
              <w:tc>
                <w:tcPr>
                  <w:tcW w:w="3363" w:type="dxa"/>
                  <w:tcMar>
                    <w:top w:w="0" w:type="dxa"/>
                    <w:left w:w="108" w:type="dxa"/>
                    <w:bottom w:w="0" w:type="dxa"/>
                    <w:right w:w="108" w:type="dxa"/>
                  </w:tcMar>
                  <w:vAlign w:val="center"/>
                </w:tcPr>
                <w:p w14:paraId="7782DE74" w14:textId="77777777" w:rsidR="0030606A" w:rsidRPr="002D47BE" w:rsidRDefault="00BA270C">
                  <w:pPr>
                    <w:adjustRightInd w:val="0"/>
                    <w:snapToGrid w:val="0"/>
                    <w:spacing w:line="288" w:lineRule="auto"/>
                    <w:jc w:val="center"/>
                    <w:rPr>
                      <w:rFonts w:ascii="宋体" w:hAnsi="宋体" w:cs="宋体"/>
                      <w:b/>
                      <w:bCs/>
                      <w:sz w:val="21"/>
                      <w:szCs w:val="21"/>
                    </w:rPr>
                  </w:pPr>
                  <w:r w:rsidRPr="002D47BE">
                    <w:rPr>
                      <w:rFonts w:ascii="宋体" w:hAnsi="宋体" w:cs="宋体" w:hint="eastAsia"/>
                      <w:b/>
                      <w:bCs/>
                      <w:sz w:val="21"/>
                      <w:szCs w:val="21"/>
                    </w:rPr>
                    <w:t>收费标准（费率，%）</w:t>
                  </w:r>
                </w:p>
              </w:tc>
            </w:tr>
            <w:tr w:rsidR="0030606A" w:rsidRPr="002D47BE" w14:paraId="0A411C77" w14:textId="77777777" w:rsidTr="003A3D55">
              <w:trPr>
                <w:trHeight w:val="20"/>
                <w:jc w:val="center"/>
              </w:trPr>
              <w:tc>
                <w:tcPr>
                  <w:tcW w:w="2089" w:type="dxa"/>
                  <w:tcMar>
                    <w:top w:w="0" w:type="dxa"/>
                    <w:left w:w="108" w:type="dxa"/>
                    <w:bottom w:w="0" w:type="dxa"/>
                    <w:right w:w="108" w:type="dxa"/>
                  </w:tcMar>
                  <w:vAlign w:val="center"/>
                </w:tcPr>
                <w:p w14:paraId="0E13A12F" w14:textId="77777777" w:rsidR="0030606A" w:rsidRPr="002D47BE" w:rsidRDefault="00BA270C">
                  <w:pPr>
                    <w:adjustRightInd w:val="0"/>
                    <w:snapToGrid w:val="0"/>
                    <w:spacing w:line="288" w:lineRule="auto"/>
                    <w:jc w:val="center"/>
                    <w:rPr>
                      <w:rFonts w:ascii="宋体" w:hAnsi="宋体" w:cs="宋体"/>
                      <w:sz w:val="21"/>
                      <w:szCs w:val="21"/>
                    </w:rPr>
                  </w:pPr>
                  <w:r w:rsidRPr="002D47BE">
                    <w:rPr>
                      <w:rFonts w:ascii="宋体" w:hAnsi="宋体" w:hint="eastAsia"/>
                      <w:sz w:val="21"/>
                      <w:szCs w:val="21"/>
                    </w:rPr>
                    <w:t>100以下</w:t>
                  </w:r>
                </w:p>
              </w:tc>
              <w:tc>
                <w:tcPr>
                  <w:tcW w:w="3363" w:type="dxa"/>
                  <w:tcMar>
                    <w:top w:w="0" w:type="dxa"/>
                    <w:left w:w="108" w:type="dxa"/>
                    <w:bottom w:w="0" w:type="dxa"/>
                    <w:right w:w="108" w:type="dxa"/>
                  </w:tcMar>
                  <w:vAlign w:val="center"/>
                </w:tcPr>
                <w:p w14:paraId="2E129FF8" w14:textId="77777777" w:rsidR="0030606A"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1.</w:t>
                  </w:r>
                  <w:r w:rsidR="007439D1" w:rsidRPr="002D47BE">
                    <w:rPr>
                      <w:rFonts w:ascii="宋体" w:hAnsi="宋体"/>
                      <w:sz w:val="21"/>
                      <w:szCs w:val="21"/>
                    </w:rPr>
                    <w:t>0</w:t>
                  </w:r>
                  <w:r w:rsidRPr="002D47BE">
                    <w:rPr>
                      <w:rFonts w:ascii="宋体" w:hAnsi="宋体" w:hint="eastAsia"/>
                      <w:sz w:val="21"/>
                      <w:szCs w:val="21"/>
                    </w:rPr>
                    <w:t>5</w:t>
                  </w:r>
                </w:p>
                <w:p w14:paraId="221B3EB3" w14:textId="076216D9" w:rsidR="003A3D55" w:rsidRPr="002D47BE" w:rsidRDefault="003A3D55">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17F05C5B" w14:textId="77777777" w:rsidR="0030606A" w:rsidRPr="002D47BE"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投标保证金（元）</w:t>
            </w:r>
          </w:p>
        </w:tc>
        <w:tc>
          <w:tcPr>
            <w:tcW w:w="6663" w:type="dxa"/>
            <w:vAlign w:val="center"/>
          </w:tcPr>
          <w:p w14:paraId="0941B0C2"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联合体投标</w:t>
            </w:r>
          </w:p>
        </w:tc>
        <w:tc>
          <w:tcPr>
            <w:tcW w:w="6663" w:type="dxa"/>
            <w:vAlign w:val="center"/>
          </w:tcPr>
          <w:p w14:paraId="7E903730"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转包与分包</w:t>
            </w:r>
          </w:p>
        </w:tc>
        <w:tc>
          <w:tcPr>
            <w:tcW w:w="6663" w:type="dxa"/>
            <w:vAlign w:val="center"/>
          </w:tcPr>
          <w:p w14:paraId="276358CE"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1</w:t>
            </w:r>
            <w:r w:rsidRPr="002D47BE">
              <w:rPr>
                <w:rFonts w:ascii="宋体" w:hAnsi="宋体"/>
                <w:sz w:val="21"/>
                <w:szCs w:val="21"/>
              </w:rPr>
              <w:t>.</w:t>
            </w:r>
            <w:r w:rsidRPr="002D47BE">
              <w:rPr>
                <w:rFonts w:ascii="宋体" w:hAnsi="宋体" w:hint="eastAsia"/>
                <w:sz w:val="21"/>
                <w:szCs w:val="21"/>
              </w:rPr>
              <w:t>本项目不允许转包；</w:t>
            </w:r>
          </w:p>
          <w:p w14:paraId="2952AB48"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2</w:t>
            </w:r>
            <w:r w:rsidRPr="002D47BE">
              <w:rPr>
                <w:rFonts w:ascii="宋体" w:hAnsi="宋体"/>
                <w:sz w:val="21"/>
                <w:szCs w:val="21"/>
              </w:rPr>
              <w:t>.</w:t>
            </w:r>
            <w:r w:rsidRPr="002D47BE">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w:t>
            </w:r>
            <w:r>
              <w:rPr>
                <w:rFonts w:ascii="宋体" w:hAnsi="宋体" w:hint="eastAsia"/>
                <w:spacing w:val="-6"/>
                <w:sz w:val="21"/>
                <w:szCs w:val="21"/>
              </w:rPr>
              <w:lastRenderedPageBreak/>
              <w:t>的身份证明；</w:t>
            </w:r>
          </w:p>
          <w:p w14:paraId="1D910B95" w14:textId="64A72CF8"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（十二）</w:t>
            </w:r>
          </w:p>
        </w:tc>
        <w:tc>
          <w:tcPr>
            <w:tcW w:w="1701" w:type="dxa"/>
            <w:vAlign w:val="center"/>
          </w:tcPr>
          <w:p w14:paraId="163E8DD7"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投标有效期</w:t>
            </w:r>
          </w:p>
        </w:tc>
        <w:tc>
          <w:tcPr>
            <w:tcW w:w="6663" w:type="dxa"/>
            <w:vAlign w:val="center"/>
          </w:tcPr>
          <w:p w14:paraId="78D42BEC"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pacing w:val="-6"/>
                <w:sz w:val="21"/>
                <w:szCs w:val="21"/>
              </w:rPr>
              <w:t>▲从提交投标文件的截止之日起</w:t>
            </w:r>
            <w:r w:rsidRPr="002D47BE">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（十三）</w:t>
            </w:r>
          </w:p>
        </w:tc>
        <w:tc>
          <w:tcPr>
            <w:tcW w:w="1701" w:type="dxa"/>
            <w:vAlign w:val="center"/>
          </w:tcPr>
          <w:p w14:paraId="54EC0E75"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评标办法及评分标准</w:t>
            </w:r>
          </w:p>
        </w:tc>
        <w:tc>
          <w:tcPr>
            <w:tcW w:w="6663" w:type="dxa"/>
            <w:vAlign w:val="center"/>
          </w:tcPr>
          <w:p w14:paraId="7EF3715F"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sz w:val="21"/>
                <w:szCs w:val="21"/>
              </w:rPr>
              <w:t>详见“</w:t>
            </w:r>
            <w:r w:rsidRPr="002D47BE">
              <w:rPr>
                <w:rFonts w:ascii="宋体" w:hAnsi="宋体" w:hint="eastAsia"/>
                <w:sz w:val="21"/>
                <w:szCs w:val="21"/>
              </w:rPr>
              <w:t>第四章  评标办法及评分标准</w:t>
            </w:r>
            <w:r w:rsidRPr="002D47BE">
              <w:rPr>
                <w:rFonts w:ascii="宋体" w:hAnsi="宋体"/>
                <w:sz w:val="21"/>
                <w:szCs w:val="21"/>
              </w:rPr>
              <w:t>”</w:t>
            </w:r>
            <w:r w:rsidRPr="002D47BE">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sz w:val="21"/>
                <w:szCs w:val="21"/>
              </w:rPr>
              <w:t>（</w:t>
            </w:r>
            <w:r w:rsidRPr="002D47BE">
              <w:rPr>
                <w:rFonts w:ascii="宋体" w:hAnsi="宋体" w:hint="eastAsia"/>
                <w:sz w:val="21"/>
                <w:szCs w:val="21"/>
              </w:rPr>
              <w:t>十四</w:t>
            </w:r>
            <w:r w:rsidRPr="002D47BE">
              <w:rPr>
                <w:rFonts w:ascii="宋体" w:hAnsi="宋体"/>
                <w:sz w:val="21"/>
                <w:szCs w:val="21"/>
              </w:rPr>
              <w:t>）</w:t>
            </w:r>
          </w:p>
        </w:tc>
        <w:tc>
          <w:tcPr>
            <w:tcW w:w="1701" w:type="dxa"/>
            <w:vAlign w:val="center"/>
          </w:tcPr>
          <w:p w14:paraId="24C51256"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评标结果公示</w:t>
            </w:r>
          </w:p>
        </w:tc>
        <w:tc>
          <w:tcPr>
            <w:tcW w:w="6663" w:type="dxa"/>
            <w:vAlign w:val="center"/>
          </w:tcPr>
          <w:p w14:paraId="375D231E" w14:textId="266E366D"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（十五）</w:t>
            </w:r>
          </w:p>
        </w:tc>
        <w:tc>
          <w:tcPr>
            <w:tcW w:w="1701" w:type="dxa"/>
            <w:vAlign w:val="center"/>
          </w:tcPr>
          <w:p w14:paraId="2DC0A5AF" w14:textId="77777777" w:rsidR="0030606A" w:rsidRPr="002D47BE" w:rsidRDefault="00BA270C">
            <w:pPr>
              <w:adjustRightInd w:val="0"/>
              <w:snapToGrid w:val="0"/>
              <w:spacing w:line="288" w:lineRule="auto"/>
              <w:jc w:val="center"/>
              <w:rPr>
                <w:rFonts w:ascii="宋体" w:hAnsi="宋体"/>
                <w:sz w:val="21"/>
                <w:szCs w:val="21"/>
              </w:rPr>
            </w:pPr>
            <w:r w:rsidRPr="002D47BE">
              <w:rPr>
                <w:rFonts w:ascii="宋体" w:hAnsi="宋体" w:hint="eastAsia"/>
                <w:sz w:val="21"/>
                <w:szCs w:val="21"/>
              </w:rPr>
              <w:t>签订合同</w:t>
            </w:r>
          </w:p>
        </w:tc>
        <w:tc>
          <w:tcPr>
            <w:tcW w:w="6663" w:type="dxa"/>
            <w:vAlign w:val="center"/>
          </w:tcPr>
          <w:p w14:paraId="52A0F8B9" w14:textId="77777777" w:rsidR="0030606A" w:rsidRPr="002D47BE" w:rsidRDefault="00BA270C">
            <w:pPr>
              <w:adjustRightInd w:val="0"/>
              <w:snapToGrid w:val="0"/>
              <w:spacing w:line="288" w:lineRule="auto"/>
              <w:rPr>
                <w:rFonts w:ascii="宋体" w:hAnsi="宋体"/>
                <w:sz w:val="21"/>
                <w:szCs w:val="21"/>
              </w:rPr>
            </w:pPr>
            <w:r w:rsidRPr="002D47BE">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45E878D0"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3311E0">
        <w:rPr>
          <w:rFonts w:ascii="宋体" w:hAnsi="宋体" w:hint="eastAsia"/>
          <w:spacing w:val="-6"/>
          <w:sz w:val="21"/>
          <w:szCs w:val="21"/>
        </w:rPr>
        <w:t>绿色建筑性能模拟分析软件</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Pr="002D47BE" w:rsidRDefault="00BA270C">
      <w:pPr>
        <w:adjustRightInd w:val="0"/>
        <w:snapToGrid w:val="0"/>
        <w:spacing w:line="288" w:lineRule="auto"/>
        <w:ind w:firstLineChars="202" w:firstLine="424"/>
        <w:rPr>
          <w:rFonts w:ascii="宋体" w:hAnsi="宋体" w:cs="宋体"/>
          <w:sz w:val="21"/>
          <w:szCs w:val="21"/>
        </w:rPr>
      </w:pPr>
      <w:r w:rsidRPr="002D47BE">
        <w:rPr>
          <w:rFonts w:ascii="宋体" w:hAnsi="宋体" w:cs="宋体" w:hint="eastAsia"/>
          <w:sz w:val="21"/>
          <w:szCs w:val="21"/>
        </w:rPr>
        <w:t>2.中标人在中标通知书发出之日起七个工作日内，向采购代理机构交纳代理服务费；</w:t>
      </w:r>
    </w:p>
    <w:p w14:paraId="4730DDC2" w14:textId="77777777" w:rsidR="0030606A" w:rsidRPr="002D47BE" w:rsidRDefault="00BA270C">
      <w:pPr>
        <w:adjustRightInd w:val="0"/>
        <w:snapToGrid w:val="0"/>
        <w:spacing w:line="288" w:lineRule="auto"/>
        <w:ind w:firstLineChars="202" w:firstLine="424"/>
        <w:rPr>
          <w:rFonts w:ascii="宋体" w:hAnsi="宋体" w:cs="宋体"/>
          <w:sz w:val="21"/>
          <w:szCs w:val="21"/>
        </w:rPr>
      </w:pPr>
      <w:r w:rsidRPr="002D47B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2D47BE" w:rsidRDefault="00BA270C">
      <w:pPr>
        <w:adjustRightInd w:val="0"/>
        <w:snapToGrid w:val="0"/>
        <w:spacing w:line="288" w:lineRule="auto"/>
        <w:ind w:firstLineChars="202" w:firstLine="424"/>
        <w:jc w:val="left"/>
        <w:rPr>
          <w:rFonts w:ascii="宋体" w:hAnsi="宋体"/>
          <w:spacing w:val="-6"/>
          <w:sz w:val="21"/>
          <w:szCs w:val="21"/>
        </w:rPr>
      </w:pPr>
      <w:r w:rsidRPr="002D47BE">
        <w:rPr>
          <w:rFonts w:ascii="宋体" w:hAnsi="宋体" w:hint="eastAsia"/>
          <w:sz w:val="21"/>
          <w:szCs w:val="21"/>
        </w:rPr>
        <w:t>4</w:t>
      </w:r>
      <w:r w:rsidRPr="002D47BE">
        <w:rPr>
          <w:rFonts w:ascii="宋体" w:hAnsi="宋体"/>
          <w:sz w:val="21"/>
          <w:szCs w:val="21"/>
        </w:rPr>
        <w:t>.</w:t>
      </w:r>
      <w:r w:rsidRPr="002D47B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65"/>
        <w:gridCol w:w="3187"/>
      </w:tblGrid>
      <w:tr w:rsidR="0030606A" w:rsidRPr="002D47BE" w14:paraId="584F8147" w14:textId="77777777" w:rsidTr="003A3D55">
        <w:trPr>
          <w:trHeight w:val="20"/>
          <w:jc w:val="center"/>
        </w:trPr>
        <w:tc>
          <w:tcPr>
            <w:tcW w:w="2265" w:type="dxa"/>
            <w:tcMar>
              <w:top w:w="0" w:type="dxa"/>
              <w:left w:w="108" w:type="dxa"/>
              <w:bottom w:w="0" w:type="dxa"/>
              <w:right w:w="108" w:type="dxa"/>
            </w:tcMar>
            <w:vAlign w:val="center"/>
          </w:tcPr>
          <w:p w14:paraId="10B69583" w14:textId="77777777" w:rsidR="0030606A" w:rsidRPr="002D47BE" w:rsidRDefault="00BA270C">
            <w:pPr>
              <w:adjustRightInd w:val="0"/>
              <w:snapToGrid w:val="0"/>
              <w:spacing w:line="288" w:lineRule="auto"/>
              <w:jc w:val="center"/>
              <w:rPr>
                <w:rFonts w:ascii="宋体" w:hAnsi="宋体" w:cs="宋体"/>
                <w:b/>
                <w:bCs/>
                <w:sz w:val="21"/>
                <w:szCs w:val="21"/>
              </w:rPr>
            </w:pPr>
            <w:r w:rsidRPr="002D47BE">
              <w:rPr>
                <w:rFonts w:ascii="宋体" w:hAnsi="宋体" w:cs="宋体" w:hint="eastAsia"/>
                <w:b/>
                <w:bCs/>
                <w:sz w:val="21"/>
                <w:szCs w:val="21"/>
              </w:rPr>
              <w:t>中标金额（万元）</w:t>
            </w:r>
          </w:p>
        </w:tc>
        <w:tc>
          <w:tcPr>
            <w:tcW w:w="3187" w:type="dxa"/>
            <w:tcMar>
              <w:top w:w="0" w:type="dxa"/>
              <w:left w:w="108" w:type="dxa"/>
              <w:bottom w:w="0" w:type="dxa"/>
              <w:right w:w="108" w:type="dxa"/>
            </w:tcMar>
            <w:vAlign w:val="center"/>
          </w:tcPr>
          <w:p w14:paraId="479272EB" w14:textId="77777777" w:rsidR="0030606A" w:rsidRPr="002D47BE" w:rsidRDefault="00BA270C">
            <w:pPr>
              <w:adjustRightInd w:val="0"/>
              <w:snapToGrid w:val="0"/>
              <w:spacing w:line="288" w:lineRule="auto"/>
              <w:jc w:val="center"/>
              <w:rPr>
                <w:rFonts w:ascii="宋体" w:hAnsi="宋体" w:cs="宋体"/>
                <w:b/>
                <w:bCs/>
                <w:sz w:val="21"/>
                <w:szCs w:val="21"/>
              </w:rPr>
            </w:pPr>
            <w:r w:rsidRPr="002D47BE">
              <w:rPr>
                <w:rFonts w:ascii="宋体" w:hAnsi="宋体" w:cs="宋体" w:hint="eastAsia"/>
                <w:b/>
                <w:bCs/>
                <w:sz w:val="21"/>
                <w:szCs w:val="21"/>
              </w:rPr>
              <w:t>收费标准（费率，%）</w:t>
            </w:r>
          </w:p>
        </w:tc>
      </w:tr>
      <w:tr w:rsidR="003A3D55" w:rsidRPr="002D47BE" w14:paraId="48A4343B" w14:textId="77777777" w:rsidTr="003A3D55">
        <w:trPr>
          <w:trHeight w:val="20"/>
          <w:jc w:val="center"/>
        </w:trPr>
        <w:tc>
          <w:tcPr>
            <w:tcW w:w="2265" w:type="dxa"/>
            <w:tcMar>
              <w:top w:w="0" w:type="dxa"/>
              <w:left w:w="108" w:type="dxa"/>
              <w:bottom w:w="0" w:type="dxa"/>
              <w:right w:w="108" w:type="dxa"/>
            </w:tcMar>
            <w:vAlign w:val="center"/>
          </w:tcPr>
          <w:p w14:paraId="7D1F6DCF" w14:textId="12739E8F" w:rsidR="003A3D55" w:rsidRPr="002D47BE" w:rsidRDefault="003A3D55" w:rsidP="003A3D55">
            <w:pPr>
              <w:adjustRightInd w:val="0"/>
              <w:snapToGrid w:val="0"/>
              <w:spacing w:line="288" w:lineRule="auto"/>
              <w:jc w:val="center"/>
              <w:rPr>
                <w:rFonts w:ascii="宋体" w:hAnsi="宋体" w:cs="宋体"/>
                <w:sz w:val="21"/>
                <w:szCs w:val="21"/>
              </w:rPr>
            </w:pPr>
            <w:r w:rsidRPr="002D47BE">
              <w:rPr>
                <w:rFonts w:ascii="宋体" w:hAnsi="宋体" w:hint="eastAsia"/>
                <w:sz w:val="21"/>
                <w:szCs w:val="21"/>
              </w:rPr>
              <w:t>100以下</w:t>
            </w:r>
          </w:p>
        </w:tc>
        <w:tc>
          <w:tcPr>
            <w:tcW w:w="3187" w:type="dxa"/>
            <w:tcMar>
              <w:top w:w="0" w:type="dxa"/>
              <w:left w:w="108" w:type="dxa"/>
              <w:bottom w:w="0" w:type="dxa"/>
              <w:right w:w="108" w:type="dxa"/>
            </w:tcMar>
            <w:vAlign w:val="center"/>
          </w:tcPr>
          <w:p w14:paraId="440998EC" w14:textId="77777777" w:rsidR="003A3D55" w:rsidRDefault="003A3D55" w:rsidP="003A3D55">
            <w:pPr>
              <w:adjustRightInd w:val="0"/>
              <w:snapToGrid w:val="0"/>
              <w:spacing w:line="288" w:lineRule="auto"/>
              <w:jc w:val="center"/>
              <w:rPr>
                <w:rFonts w:ascii="宋体" w:hAnsi="宋体"/>
                <w:sz w:val="21"/>
                <w:szCs w:val="21"/>
              </w:rPr>
            </w:pPr>
            <w:r w:rsidRPr="002D47BE">
              <w:rPr>
                <w:rFonts w:ascii="宋体" w:hAnsi="宋体" w:hint="eastAsia"/>
                <w:sz w:val="21"/>
                <w:szCs w:val="21"/>
              </w:rPr>
              <w:t>1.</w:t>
            </w:r>
            <w:r w:rsidRPr="002D47BE">
              <w:rPr>
                <w:rFonts w:ascii="宋体" w:hAnsi="宋体"/>
                <w:sz w:val="21"/>
                <w:szCs w:val="21"/>
              </w:rPr>
              <w:t>0</w:t>
            </w:r>
            <w:r w:rsidRPr="002D47BE">
              <w:rPr>
                <w:rFonts w:ascii="宋体" w:hAnsi="宋体" w:hint="eastAsia"/>
                <w:sz w:val="21"/>
                <w:szCs w:val="21"/>
              </w:rPr>
              <w:t>5</w:t>
            </w:r>
          </w:p>
          <w:p w14:paraId="39C4A96B" w14:textId="3F3C6D2D" w:rsidR="003A3D55" w:rsidRPr="002D47BE" w:rsidRDefault="003A3D55" w:rsidP="003A3D55">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2DB25859" w14:textId="77777777" w:rsidR="0030606A" w:rsidRPr="002D47BE" w:rsidRDefault="00BA270C">
      <w:pPr>
        <w:adjustRightInd w:val="0"/>
        <w:snapToGrid w:val="0"/>
        <w:spacing w:line="288" w:lineRule="auto"/>
        <w:ind w:firstLineChars="202" w:firstLine="400"/>
        <w:jc w:val="left"/>
        <w:rPr>
          <w:rFonts w:ascii="宋体" w:hAnsi="宋体"/>
          <w:spacing w:val="-6"/>
          <w:sz w:val="21"/>
          <w:szCs w:val="21"/>
        </w:rPr>
      </w:pPr>
      <w:r w:rsidRPr="002D47BE">
        <w:rPr>
          <w:rFonts w:ascii="宋体" w:hAnsi="宋体" w:hint="eastAsia"/>
          <w:spacing w:val="-6"/>
          <w:sz w:val="21"/>
          <w:szCs w:val="21"/>
        </w:rPr>
        <w:t>5.投标保证金（元）：无。</w:t>
      </w:r>
    </w:p>
    <w:p w14:paraId="2DF40CD3" w14:textId="77777777" w:rsidR="0030606A" w:rsidRPr="002D47BE" w:rsidRDefault="00BA270C">
      <w:pPr>
        <w:adjustRightInd w:val="0"/>
        <w:snapToGrid w:val="0"/>
        <w:spacing w:line="288" w:lineRule="auto"/>
        <w:jc w:val="left"/>
        <w:rPr>
          <w:rFonts w:ascii="宋体" w:hAnsi="宋体"/>
          <w:b/>
          <w:spacing w:val="-6"/>
          <w:sz w:val="21"/>
          <w:szCs w:val="21"/>
        </w:rPr>
      </w:pPr>
      <w:r w:rsidRPr="002D47BE">
        <w:rPr>
          <w:rFonts w:ascii="宋体" w:hAnsi="宋体" w:hint="eastAsia"/>
          <w:b/>
          <w:spacing w:val="-6"/>
          <w:sz w:val="21"/>
          <w:szCs w:val="21"/>
        </w:rPr>
        <w:t>（五）投标委托</w:t>
      </w:r>
    </w:p>
    <w:p w14:paraId="069CC0DD" w14:textId="77777777" w:rsidR="0030606A" w:rsidRPr="002D47BE" w:rsidRDefault="00BA270C">
      <w:pPr>
        <w:adjustRightInd w:val="0"/>
        <w:snapToGrid w:val="0"/>
        <w:spacing w:line="288" w:lineRule="auto"/>
        <w:ind w:firstLineChars="202" w:firstLine="424"/>
        <w:rPr>
          <w:rFonts w:ascii="宋体" w:hAnsi="宋体"/>
          <w:sz w:val="21"/>
          <w:szCs w:val="21"/>
        </w:rPr>
      </w:pPr>
      <w:r w:rsidRPr="002D47BE">
        <w:rPr>
          <w:rFonts w:ascii="宋体" w:hAnsi="宋体"/>
          <w:sz w:val="21"/>
          <w:szCs w:val="21"/>
        </w:rPr>
        <w:t>1</w:t>
      </w:r>
      <w:r w:rsidRPr="002D47BE">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2D47BE">
        <w:rPr>
          <w:rFonts w:ascii="宋体" w:hAnsi="宋体"/>
          <w:sz w:val="21"/>
          <w:szCs w:val="21"/>
        </w:rPr>
        <w:t>2</w:t>
      </w:r>
      <w:r w:rsidRPr="002D47BE">
        <w:rPr>
          <w:rFonts w:ascii="宋体" w:hAnsi="宋体" w:hint="eastAsia"/>
          <w:sz w:val="21"/>
          <w:szCs w:val="21"/>
        </w:rPr>
        <w:t>.</w:t>
      </w:r>
      <w:r w:rsidRPr="002D47BE">
        <w:rPr>
          <w:rFonts w:ascii="宋体" w:hAnsi="宋体"/>
          <w:sz w:val="21"/>
          <w:szCs w:val="21"/>
        </w:rPr>
        <w:t>如投标人代表不是法定代表人，须有</w:t>
      </w:r>
      <w:r w:rsidRPr="002D47BE">
        <w:rPr>
          <w:rFonts w:ascii="宋体" w:hAnsi="宋体"/>
          <w:bCs/>
          <w:sz w:val="21"/>
          <w:szCs w:val="21"/>
        </w:rPr>
        <w:t>附有法</w:t>
      </w:r>
      <w:r>
        <w:rPr>
          <w:rFonts w:ascii="宋体" w:hAnsi="宋体"/>
          <w:bCs/>
          <w:sz w:val="21"/>
          <w:szCs w:val="21"/>
        </w:rPr>
        <w:t>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w:t>
      </w:r>
      <w:r w:rsidRPr="002D47BE">
        <w:rPr>
          <w:rFonts w:hAnsi="宋体" w:hint="eastAsia"/>
          <w:spacing w:val="-6"/>
          <w:sz w:val="21"/>
          <w:szCs w:val="21"/>
        </w:rPr>
        <w:t>项目的其他采购活动。</w:t>
      </w:r>
    </w:p>
    <w:p w14:paraId="529BBB8F"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spacing w:val="-6"/>
          <w:sz w:val="21"/>
          <w:szCs w:val="21"/>
        </w:rPr>
        <w:t>4.</w:t>
      </w:r>
      <w:r w:rsidRPr="002D47BE">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w:t>
      </w:r>
      <w:r w:rsidRPr="002D47BE">
        <w:rPr>
          <w:rFonts w:hAnsi="宋体" w:hint="eastAsia"/>
          <w:spacing w:val="-6"/>
          <w:sz w:val="21"/>
          <w:szCs w:val="21"/>
        </w:rPr>
        <w:lastRenderedPageBreak/>
        <w:t>评标委员会按照招标文件规定的方式确定一个投标人获得中标人推荐资格，招标文件未规定的采取随机抽取方式确定，其他同品牌投标人不作为中标候选人。</w:t>
      </w:r>
    </w:p>
    <w:p w14:paraId="3B7738F6"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非单一产品采购项目，多家投标人提供的核心产品品牌相同的，按前款规定处理</w:t>
      </w:r>
      <w:r w:rsidRPr="002D47BE">
        <w:rPr>
          <w:rFonts w:hAnsi="宋体"/>
          <w:spacing w:val="-6"/>
          <w:sz w:val="21"/>
          <w:szCs w:val="21"/>
        </w:rPr>
        <w:t>。</w:t>
      </w:r>
    </w:p>
    <w:p w14:paraId="67D1114D" w14:textId="77777777" w:rsidR="0030606A" w:rsidRPr="002D47BE" w:rsidRDefault="00BA270C">
      <w:pPr>
        <w:adjustRightInd w:val="0"/>
        <w:snapToGrid w:val="0"/>
        <w:spacing w:line="288" w:lineRule="auto"/>
        <w:ind w:firstLineChars="200" w:firstLine="398"/>
        <w:jc w:val="left"/>
        <w:rPr>
          <w:rFonts w:ascii="宋体" w:hAnsi="宋体"/>
          <w:b/>
          <w:bCs/>
          <w:spacing w:val="-6"/>
          <w:sz w:val="21"/>
          <w:szCs w:val="21"/>
        </w:rPr>
      </w:pPr>
      <w:r w:rsidRPr="002D47BE">
        <w:rPr>
          <w:rFonts w:ascii="宋体" w:hAnsi="宋体" w:hint="eastAsia"/>
          <w:b/>
          <w:bCs/>
          <w:spacing w:val="-6"/>
          <w:sz w:val="21"/>
          <w:szCs w:val="21"/>
        </w:rPr>
        <w:t>5</w:t>
      </w:r>
      <w:r w:rsidRPr="002D47BE">
        <w:rPr>
          <w:rFonts w:ascii="宋体" w:hAnsi="宋体"/>
          <w:b/>
          <w:bCs/>
          <w:spacing w:val="-6"/>
          <w:sz w:val="21"/>
          <w:szCs w:val="21"/>
        </w:rPr>
        <w:t>.</w:t>
      </w:r>
      <w:r w:rsidRPr="002D47BE">
        <w:rPr>
          <w:rFonts w:ascii="宋体" w:hAnsi="宋体" w:hint="eastAsia"/>
          <w:b/>
          <w:bCs/>
          <w:spacing w:val="-6"/>
          <w:sz w:val="21"/>
          <w:szCs w:val="21"/>
        </w:rPr>
        <w:t>信用记录</w:t>
      </w:r>
    </w:p>
    <w:p w14:paraId="5A91B24E" w14:textId="77777777" w:rsidR="0030606A" w:rsidRDefault="00BA270C">
      <w:pPr>
        <w:adjustRightInd w:val="0"/>
        <w:snapToGrid w:val="0"/>
        <w:spacing w:line="288" w:lineRule="auto"/>
        <w:ind w:firstLineChars="200" w:firstLine="396"/>
        <w:jc w:val="left"/>
        <w:rPr>
          <w:rFonts w:ascii="宋体" w:hAnsi="宋体"/>
          <w:bCs/>
          <w:spacing w:val="-6"/>
          <w:sz w:val="21"/>
          <w:szCs w:val="21"/>
        </w:rPr>
      </w:pPr>
      <w:r w:rsidRPr="002D47BE">
        <w:rPr>
          <w:rFonts w:ascii="宋体" w:hAnsi="宋体" w:hint="eastAsia"/>
          <w:bCs/>
          <w:spacing w:val="-6"/>
          <w:sz w:val="21"/>
          <w:szCs w:val="21"/>
        </w:rPr>
        <w:t>根据财库[2016]125号《关于在政府采购活动中</w:t>
      </w:r>
      <w:r>
        <w:rPr>
          <w:rFonts w:ascii="宋体" w:hAnsi="宋体" w:hint="eastAsia"/>
          <w:bCs/>
          <w:spacing w:val="-6"/>
          <w:sz w:val="21"/>
          <w:szCs w:val="21"/>
        </w:rPr>
        <w:t>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w:t>
      </w:r>
      <w:proofErr w:type="gramStart"/>
      <w:r w:rsidRPr="007439D1">
        <w:rPr>
          <w:rFonts w:hAnsi="宋体" w:hint="eastAsia"/>
          <w:spacing w:val="-6"/>
          <w:sz w:val="21"/>
          <w:szCs w:val="21"/>
        </w:rPr>
        <w:t>微企业</w:t>
      </w:r>
      <w:proofErr w:type="gramEnd"/>
      <w:r w:rsidRPr="007439D1">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投标文件由</w:t>
      </w:r>
      <w:r w:rsidRPr="002D47BE">
        <w:rPr>
          <w:rFonts w:hAnsi="宋体" w:hint="eastAsia"/>
          <w:b/>
          <w:spacing w:val="-6"/>
          <w:sz w:val="21"/>
          <w:szCs w:val="21"/>
        </w:rPr>
        <w:t>报价文件、资格文件、商务和技术文件</w:t>
      </w:r>
      <w:r w:rsidRPr="002D47BE">
        <w:rPr>
          <w:rFonts w:hAnsi="宋体" w:hint="eastAsia"/>
          <w:spacing w:val="-6"/>
          <w:sz w:val="21"/>
          <w:szCs w:val="21"/>
        </w:rPr>
        <w:t>组成（格式详见招标文件第六章）。</w:t>
      </w:r>
    </w:p>
    <w:p w14:paraId="28D00E13" w14:textId="77777777" w:rsidR="0030606A" w:rsidRPr="002D47BE" w:rsidRDefault="00BA270C">
      <w:pPr>
        <w:pStyle w:val="ab"/>
        <w:adjustRightInd w:val="0"/>
        <w:snapToGrid w:val="0"/>
        <w:spacing w:line="288" w:lineRule="auto"/>
        <w:ind w:firstLineChars="200" w:firstLine="398"/>
        <w:jc w:val="left"/>
        <w:rPr>
          <w:rFonts w:hAnsi="宋体"/>
          <w:spacing w:val="-6"/>
          <w:sz w:val="21"/>
          <w:szCs w:val="21"/>
        </w:rPr>
      </w:pPr>
      <w:r w:rsidRPr="002D47BE">
        <w:rPr>
          <w:rFonts w:hAnsi="宋体" w:hint="eastAsia"/>
          <w:b/>
          <w:spacing w:val="-6"/>
          <w:sz w:val="21"/>
          <w:szCs w:val="21"/>
        </w:rPr>
        <w:t>多</w:t>
      </w:r>
      <w:proofErr w:type="gramStart"/>
      <w:r w:rsidRPr="002D47BE">
        <w:rPr>
          <w:rFonts w:hAnsi="宋体" w:hint="eastAsia"/>
          <w:b/>
          <w:spacing w:val="-6"/>
          <w:sz w:val="21"/>
          <w:szCs w:val="21"/>
        </w:rPr>
        <w:t>标项项目</w:t>
      </w:r>
      <w:proofErr w:type="gramEnd"/>
      <w:r w:rsidRPr="002D47BE">
        <w:rPr>
          <w:rFonts w:hAnsi="宋体" w:hint="eastAsia"/>
          <w:b/>
          <w:spacing w:val="-6"/>
          <w:sz w:val="21"/>
          <w:szCs w:val="21"/>
        </w:rPr>
        <w:t>建议</w:t>
      </w:r>
      <w:proofErr w:type="gramStart"/>
      <w:r w:rsidRPr="002D47BE">
        <w:rPr>
          <w:rFonts w:hAnsi="宋体" w:hint="eastAsia"/>
          <w:b/>
          <w:spacing w:val="-6"/>
          <w:sz w:val="21"/>
          <w:szCs w:val="21"/>
        </w:rPr>
        <w:t>按标项分别</w:t>
      </w:r>
      <w:proofErr w:type="gramEnd"/>
      <w:r w:rsidRPr="002D47BE">
        <w:rPr>
          <w:rFonts w:hAnsi="宋体" w:hint="eastAsia"/>
          <w:b/>
          <w:spacing w:val="-6"/>
          <w:sz w:val="21"/>
          <w:szCs w:val="21"/>
        </w:rPr>
        <w:t>制作。</w:t>
      </w:r>
    </w:p>
    <w:p w14:paraId="50B8A9DF" w14:textId="77777777" w:rsidR="0030606A" w:rsidRPr="002D47BE" w:rsidRDefault="00BA270C">
      <w:pPr>
        <w:adjustRightInd w:val="0"/>
        <w:snapToGrid w:val="0"/>
        <w:spacing w:line="288" w:lineRule="auto"/>
        <w:ind w:firstLineChars="200" w:firstLine="398"/>
        <w:jc w:val="left"/>
        <w:rPr>
          <w:rFonts w:ascii="宋体" w:hAnsi="宋体"/>
          <w:b/>
          <w:spacing w:val="-6"/>
          <w:sz w:val="21"/>
          <w:szCs w:val="21"/>
        </w:rPr>
      </w:pPr>
      <w:r w:rsidRPr="002D47BE">
        <w:rPr>
          <w:rFonts w:ascii="宋体" w:hAnsi="宋体"/>
          <w:b/>
          <w:spacing w:val="-6"/>
          <w:sz w:val="21"/>
          <w:szCs w:val="21"/>
        </w:rPr>
        <w:t>1.</w:t>
      </w:r>
      <w:r w:rsidRPr="002D47BE">
        <w:rPr>
          <w:rFonts w:ascii="宋体" w:hAnsi="宋体" w:hint="eastAsia"/>
          <w:b/>
          <w:spacing w:val="-6"/>
          <w:sz w:val="21"/>
          <w:szCs w:val="21"/>
        </w:rPr>
        <w:t>报价文件：（单独密封，</w:t>
      </w:r>
      <w:r w:rsidRPr="002D47BE">
        <w:rPr>
          <w:rFonts w:ascii="宋体" w:hAnsi="宋体"/>
          <w:b/>
          <w:spacing w:val="-6"/>
          <w:sz w:val="21"/>
          <w:szCs w:val="21"/>
        </w:rPr>
        <w:t>如开标时发生报价泄露</w:t>
      </w:r>
      <w:r w:rsidRPr="002D47BE">
        <w:rPr>
          <w:rFonts w:ascii="宋体" w:hAnsi="宋体" w:hint="eastAsia"/>
          <w:b/>
          <w:spacing w:val="-6"/>
          <w:sz w:val="21"/>
          <w:szCs w:val="21"/>
        </w:rPr>
        <w:t>，</w:t>
      </w:r>
      <w:r w:rsidRPr="002D47BE">
        <w:rPr>
          <w:rFonts w:ascii="宋体" w:hAnsi="宋体"/>
          <w:b/>
          <w:spacing w:val="-6"/>
          <w:sz w:val="21"/>
          <w:szCs w:val="21"/>
        </w:rPr>
        <w:t>自行承担相关责任</w:t>
      </w:r>
      <w:r w:rsidRPr="002D47BE">
        <w:rPr>
          <w:rFonts w:ascii="宋体" w:hAnsi="宋体" w:hint="eastAsia"/>
          <w:b/>
          <w:spacing w:val="-6"/>
          <w:sz w:val="21"/>
          <w:szCs w:val="21"/>
        </w:rPr>
        <w:t>）</w:t>
      </w:r>
    </w:p>
    <w:p w14:paraId="5759A7FA"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（1）开标一览表</w:t>
      </w:r>
    </w:p>
    <w:p w14:paraId="258E051A"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（2）投标报价明细表</w:t>
      </w:r>
    </w:p>
    <w:p w14:paraId="546683C5" w14:textId="1C613294"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（3）中小企业声明函</w:t>
      </w:r>
      <w:r w:rsidR="00B325DB" w:rsidRPr="002D47BE">
        <w:rPr>
          <w:rFonts w:hAnsi="宋体" w:hint="eastAsia"/>
          <w:spacing w:val="-6"/>
          <w:sz w:val="21"/>
          <w:szCs w:val="21"/>
        </w:rPr>
        <w:t>（若属于中小企业）</w:t>
      </w:r>
    </w:p>
    <w:p w14:paraId="7BDA07C9" w14:textId="102C5DC5"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（4）</w:t>
      </w:r>
      <w:r w:rsidR="004A57E5" w:rsidRPr="002D47BE">
        <w:rPr>
          <w:rFonts w:hAnsi="宋体" w:hint="eastAsia"/>
          <w:spacing w:val="-6"/>
          <w:sz w:val="21"/>
          <w:szCs w:val="21"/>
        </w:rPr>
        <w:t>属于监狱企业的证明文件</w:t>
      </w:r>
      <w:r w:rsidRPr="002D47BE">
        <w:rPr>
          <w:rFonts w:hAnsi="宋体" w:hint="eastAsia"/>
          <w:spacing w:val="-6"/>
          <w:sz w:val="21"/>
          <w:szCs w:val="21"/>
        </w:rPr>
        <w:t>（若属于监狱企业）</w:t>
      </w:r>
    </w:p>
    <w:p w14:paraId="7669A772" w14:textId="77777777" w:rsidR="0030606A" w:rsidRPr="002D47BE"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（5）</w:t>
      </w:r>
      <w:bookmarkStart w:id="29" w:name="OLE_LINK14"/>
      <w:bookmarkStart w:id="30" w:name="OLE_LINK13"/>
      <w:r w:rsidRPr="002D47BE">
        <w:rPr>
          <w:rFonts w:hAnsi="宋体" w:hint="eastAsia"/>
          <w:spacing w:val="-6"/>
          <w:sz w:val="21"/>
          <w:szCs w:val="21"/>
        </w:rPr>
        <w:t>残疾人福利性单位声明函</w:t>
      </w:r>
      <w:bookmarkEnd w:id="29"/>
      <w:bookmarkEnd w:id="30"/>
      <w:r w:rsidRPr="002D47BE">
        <w:rPr>
          <w:rFonts w:hAnsi="宋体" w:hint="eastAsia"/>
          <w:spacing w:val="-6"/>
          <w:sz w:val="21"/>
          <w:szCs w:val="21"/>
        </w:rPr>
        <w:t>（若属于残疾人福利性单位）</w:t>
      </w:r>
    </w:p>
    <w:p w14:paraId="4E49C350" w14:textId="77777777" w:rsidR="0030606A" w:rsidRDefault="00BA270C">
      <w:pPr>
        <w:adjustRightInd w:val="0"/>
        <w:snapToGrid w:val="0"/>
        <w:spacing w:line="288" w:lineRule="auto"/>
        <w:ind w:firstLineChars="200" w:firstLine="396"/>
        <w:jc w:val="left"/>
        <w:rPr>
          <w:rFonts w:ascii="宋体" w:hAnsi="宋体"/>
          <w:b/>
          <w:spacing w:val="-6"/>
          <w:sz w:val="21"/>
          <w:szCs w:val="21"/>
        </w:rPr>
      </w:pPr>
      <w:r w:rsidRPr="002D47BE">
        <w:rPr>
          <w:rFonts w:ascii="宋体" w:hAnsi="宋体"/>
          <w:spacing w:val="-6"/>
          <w:sz w:val="21"/>
          <w:szCs w:val="21"/>
        </w:rPr>
        <w:t>▲</w:t>
      </w:r>
      <w:r w:rsidRPr="002D47BE">
        <w:rPr>
          <w:rFonts w:ascii="宋体" w:hAnsi="宋体"/>
          <w:b/>
          <w:spacing w:val="-6"/>
          <w:sz w:val="21"/>
          <w:szCs w:val="21"/>
        </w:rPr>
        <w:t>2.</w:t>
      </w:r>
      <w:r w:rsidRPr="002D47BE">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2915CFC5" w14:textId="38014032" w:rsidR="00E34727" w:rsidRPr="00E34727" w:rsidRDefault="00E34727" w:rsidP="00E34727">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9</w:t>
      </w:r>
      <w:r>
        <w:rPr>
          <w:rFonts w:hAnsi="宋体" w:hint="eastAsia"/>
          <w:spacing w:val="-6"/>
          <w:sz w:val="21"/>
          <w:szCs w:val="21"/>
        </w:rPr>
        <w:t>）</w:t>
      </w:r>
      <w:r w:rsidRPr="00E34727">
        <w:rPr>
          <w:rFonts w:hAnsi="宋体" w:hint="eastAsia"/>
          <w:spacing w:val="-6"/>
          <w:sz w:val="21"/>
          <w:szCs w:val="21"/>
        </w:rPr>
        <w:t>实施方案</w:t>
      </w:r>
    </w:p>
    <w:p w14:paraId="44D07C00" w14:textId="54DD8344" w:rsidR="00E34727" w:rsidRPr="00E34727" w:rsidRDefault="00E34727" w:rsidP="00E34727">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10</w:t>
      </w:r>
      <w:r>
        <w:rPr>
          <w:rFonts w:hAnsi="宋体" w:hint="eastAsia"/>
          <w:spacing w:val="-6"/>
          <w:sz w:val="21"/>
          <w:szCs w:val="21"/>
        </w:rPr>
        <w:t>）</w:t>
      </w:r>
      <w:r w:rsidRPr="00E34727">
        <w:rPr>
          <w:rFonts w:hAnsi="宋体" w:hint="eastAsia"/>
          <w:spacing w:val="-6"/>
          <w:sz w:val="21"/>
          <w:szCs w:val="21"/>
        </w:rPr>
        <w:t>项目团队</w:t>
      </w:r>
    </w:p>
    <w:p w14:paraId="0D31F820" w14:textId="3EE01002" w:rsidR="00E34727" w:rsidRPr="00E34727" w:rsidRDefault="00E34727" w:rsidP="00E34727">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11</w:t>
      </w:r>
      <w:r>
        <w:rPr>
          <w:rFonts w:hAnsi="宋体" w:hint="eastAsia"/>
          <w:spacing w:val="-6"/>
          <w:sz w:val="21"/>
          <w:szCs w:val="21"/>
        </w:rPr>
        <w:t>）</w:t>
      </w:r>
      <w:r w:rsidRPr="00E34727">
        <w:rPr>
          <w:rFonts w:hAnsi="宋体" w:hint="eastAsia"/>
          <w:spacing w:val="-6"/>
          <w:sz w:val="21"/>
          <w:szCs w:val="21"/>
        </w:rPr>
        <w:t>测试验收方案</w:t>
      </w:r>
    </w:p>
    <w:p w14:paraId="51089B39" w14:textId="72D922A9" w:rsidR="00E34727" w:rsidRPr="00E34727" w:rsidRDefault="00E34727" w:rsidP="00E34727">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12</w:t>
      </w:r>
      <w:r>
        <w:rPr>
          <w:rFonts w:hAnsi="宋体" w:hint="eastAsia"/>
          <w:spacing w:val="-6"/>
          <w:sz w:val="21"/>
          <w:szCs w:val="21"/>
        </w:rPr>
        <w:t>）</w:t>
      </w:r>
      <w:r w:rsidRPr="00E34727">
        <w:rPr>
          <w:rFonts w:hAnsi="宋体" w:hint="eastAsia"/>
          <w:spacing w:val="-6"/>
          <w:sz w:val="21"/>
          <w:szCs w:val="21"/>
        </w:rPr>
        <w:t>服务方案</w:t>
      </w:r>
    </w:p>
    <w:p w14:paraId="7A14D194" w14:textId="53CD58C4" w:rsidR="00E34727" w:rsidRDefault="00E34727" w:rsidP="00E34727">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13</w:t>
      </w:r>
      <w:r>
        <w:rPr>
          <w:rFonts w:hAnsi="宋体" w:hint="eastAsia"/>
          <w:spacing w:val="-6"/>
          <w:sz w:val="21"/>
          <w:szCs w:val="21"/>
        </w:rPr>
        <w:t>）</w:t>
      </w:r>
      <w:r w:rsidRPr="00E34727">
        <w:rPr>
          <w:rFonts w:hAnsi="宋体" w:hint="eastAsia"/>
          <w:spacing w:val="-6"/>
          <w:sz w:val="21"/>
          <w:szCs w:val="21"/>
        </w:rPr>
        <w:t>培训方案</w:t>
      </w:r>
    </w:p>
    <w:p w14:paraId="6E8940C3" w14:textId="4D24181F" w:rsidR="00CF4E7F" w:rsidRPr="002D47BE" w:rsidRDefault="00CF4E7F" w:rsidP="00E34727">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w:t>
      </w:r>
      <w:r w:rsidRPr="002D47BE">
        <w:rPr>
          <w:rFonts w:hAnsi="宋体"/>
          <w:spacing w:val="-6"/>
          <w:sz w:val="21"/>
          <w:szCs w:val="21"/>
        </w:rPr>
        <w:t>1</w:t>
      </w:r>
      <w:r w:rsidR="00E34727">
        <w:rPr>
          <w:rFonts w:hAnsi="宋体"/>
          <w:spacing w:val="-6"/>
          <w:sz w:val="21"/>
          <w:szCs w:val="21"/>
        </w:rPr>
        <w:t>4</w:t>
      </w:r>
      <w:r w:rsidRPr="002D47BE">
        <w:rPr>
          <w:rFonts w:hAnsi="宋体" w:hint="eastAsia"/>
          <w:spacing w:val="-6"/>
          <w:sz w:val="21"/>
          <w:szCs w:val="21"/>
        </w:rPr>
        <w:t>）节</w:t>
      </w:r>
      <w:r w:rsidR="00E34727">
        <w:rPr>
          <w:rFonts w:hAnsi="宋体" w:hint="eastAsia"/>
          <w:spacing w:val="-6"/>
          <w:sz w:val="21"/>
          <w:szCs w:val="21"/>
        </w:rPr>
        <w:t>能</w:t>
      </w:r>
      <w:r w:rsidRPr="002D47BE">
        <w:rPr>
          <w:rFonts w:hAnsi="宋体" w:hint="eastAsia"/>
          <w:spacing w:val="-6"/>
          <w:sz w:val="21"/>
          <w:szCs w:val="21"/>
        </w:rPr>
        <w:t>证明材料</w:t>
      </w:r>
    </w:p>
    <w:p w14:paraId="234D046E" w14:textId="2B992C7C" w:rsidR="0030606A" w:rsidRDefault="00BA270C">
      <w:pPr>
        <w:pStyle w:val="ab"/>
        <w:adjustRightInd w:val="0"/>
        <w:snapToGrid w:val="0"/>
        <w:spacing w:line="288" w:lineRule="auto"/>
        <w:ind w:firstLineChars="200" w:firstLine="396"/>
        <w:jc w:val="left"/>
        <w:rPr>
          <w:rFonts w:hAnsi="宋体"/>
          <w:spacing w:val="-6"/>
          <w:sz w:val="21"/>
          <w:szCs w:val="21"/>
        </w:rPr>
      </w:pPr>
      <w:r w:rsidRPr="002D47BE">
        <w:rPr>
          <w:rFonts w:hAnsi="宋体" w:hint="eastAsia"/>
          <w:spacing w:val="-6"/>
          <w:sz w:val="21"/>
          <w:szCs w:val="21"/>
        </w:rPr>
        <w:t>（1</w:t>
      </w:r>
      <w:r w:rsidR="00E34727">
        <w:rPr>
          <w:rFonts w:hAnsi="宋体"/>
          <w:spacing w:val="-6"/>
          <w:sz w:val="21"/>
          <w:szCs w:val="21"/>
        </w:rPr>
        <w:t>5</w:t>
      </w:r>
      <w:r w:rsidRPr="002D47B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Pr="00A0754B" w:rsidRDefault="00BA270C">
      <w:pPr>
        <w:pStyle w:val="ac"/>
        <w:adjustRightInd w:val="0"/>
        <w:snapToGrid w:val="0"/>
        <w:spacing w:beforeLines="0" w:afterLines="0" w:line="288" w:lineRule="auto"/>
        <w:jc w:val="center"/>
        <w:rPr>
          <w:rFonts w:hAnsi="宋体"/>
          <w:b/>
          <w:spacing w:val="-6"/>
          <w:sz w:val="21"/>
          <w:szCs w:val="21"/>
        </w:rPr>
      </w:pPr>
      <w:r w:rsidRPr="00A0754B">
        <w:rPr>
          <w:rFonts w:hAnsi="宋体" w:hint="eastAsia"/>
          <w:b/>
          <w:spacing w:val="-6"/>
          <w:sz w:val="21"/>
          <w:szCs w:val="21"/>
        </w:rPr>
        <w:lastRenderedPageBreak/>
        <w:t>五、评  标</w:t>
      </w:r>
    </w:p>
    <w:p w14:paraId="42C4B2F1" w14:textId="77777777" w:rsidR="0030606A" w:rsidRPr="00A0754B" w:rsidRDefault="00BA270C">
      <w:pPr>
        <w:adjustRightInd w:val="0"/>
        <w:snapToGrid w:val="0"/>
        <w:spacing w:line="288" w:lineRule="auto"/>
        <w:rPr>
          <w:rFonts w:ascii="宋体" w:hAnsi="宋体"/>
          <w:b/>
          <w:spacing w:val="-6"/>
          <w:sz w:val="21"/>
          <w:szCs w:val="21"/>
        </w:rPr>
      </w:pPr>
      <w:r w:rsidRPr="00A0754B">
        <w:rPr>
          <w:rFonts w:ascii="宋体" w:hAnsi="宋体" w:hint="eastAsia"/>
          <w:b/>
          <w:spacing w:val="-6"/>
          <w:sz w:val="21"/>
          <w:szCs w:val="21"/>
        </w:rPr>
        <w:t>（一）组建评标委员会</w:t>
      </w:r>
    </w:p>
    <w:p w14:paraId="0F11ACA2" w14:textId="07284220" w:rsidR="0030606A" w:rsidRPr="00A0754B" w:rsidRDefault="00D521B9">
      <w:pPr>
        <w:pStyle w:val="ac"/>
        <w:adjustRightInd w:val="0"/>
        <w:snapToGrid w:val="0"/>
        <w:spacing w:beforeLines="0" w:afterLines="0" w:line="288" w:lineRule="auto"/>
        <w:ind w:firstLineChars="200" w:firstLine="396"/>
        <w:rPr>
          <w:rFonts w:hAnsi="宋体"/>
          <w:spacing w:val="-6"/>
          <w:sz w:val="21"/>
          <w:szCs w:val="21"/>
        </w:rPr>
      </w:pPr>
      <w:r w:rsidRPr="00A0754B">
        <w:rPr>
          <w:rFonts w:hAnsi="宋体" w:hint="eastAsia"/>
          <w:spacing w:val="-6"/>
          <w:sz w:val="21"/>
          <w:szCs w:val="21"/>
        </w:rPr>
        <w:t>评标委员会由采购人代表和评审专家组成，成员人数为</w:t>
      </w:r>
      <w:r w:rsidRPr="00A0754B">
        <w:rPr>
          <w:rFonts w:hAnsi="宋体"/>
          <w:spacing w:val="-6"/>
          <w:sz w:val="21"/>
          <w:szCs w:val="21"/>
        </w:rPr>
        <w:t>5人（单数），其中评审专家不少于成员总数的三分之二。</w:t>
      </w:r>
    </w:p>
    <w:p w14:paraId="3418779A" w14:textId="77777777" w:rsidR="0030606A" w:rsidRPr="00A0754B" w:rsidRDefault="00BA270C">
      <w:pPr>
        <w:pStyle w:val="ab"/>
        <w:adjustRightInd w:val="0"/>
        <w:snapToGrid w:val="0"/>
        <w:spacing w:line="288" w:lineRule="auto"/>
        <w:ind w:firstLine="0"/>
        <w:rPr>
          <w:rFonts w:hAnsi="宋体"/>
          <w:b/>
          <w:spacing w:val="-6"/>
          <w:sz w:val="21"/>
          <w:szCs w:val="21"/>
        </w:rPr>
      </w:pPr>
      <w:r w:rsidRPr="00A0754B">
        <w:rPr>
          <w:rFonts w:hAnsi="宋体"/>
          <w:b/>
          <w:spacing w:val="-6"/>
          <w:sz w:val="21"/>
          <w:szCs w:val="21"/>
        </w:rPr>
        <w:t>（二</w:t>
      </w:r>
      <w:r w:rsidRPr="00A0754B">
        <w:rPr>
          <w:rFonts w:hAnsi="宋体" w:hint="eastAsia"/>
          <w:b/>
          <w:spacing w:val="-6"/>
          <w:sz w:val="21"/>
          <w:szCs w:val="21"/>
        </w:rPr>
        <w:t>）</w:t>
      </w:r>
      <w:r w:rsidRPr="00A0754B">
        <w:rPr>
          <w:rFonts w:hAnsi="宋体"/>
          <w:b/>
          <w:spacing w:val="-6"/>
          <w:sz w:val="21"/>
          <w:szCs w:val="21"/>
        </w:rPr>
        <w:t>评标的方式</w:t>
      </w:r>
    </w:p>
    <w:p w14:paraId="29B123FE" w14:textId="77777777" w:rsidR="0030606A" w:rsidRPr="00A0754B" w:rsidRDefault="00BA270C">
      <w:pPr>
        <w:pStyle w:val="ac"/>
        <w:adjustRightInd w:val="0"/>
        <w:snapToGrid w:val="0"/>
        <w:spacing w:beforeLines="0" w:afterLines="0" w:line="288" w:lineRule="auto"/>
        <w:ind w:firstLineChars="200" w:firstLine="396"/>
        <w:rPr>
          <w:rFonts w:hAnsi="宋体"/>
          <w:spacing w:val="-6"/>
          <w:sz w:val="21"/>
          <w:szCs w:val="21"/>
        </w:rPr>
      </w:pPr>
      <w:r w:rsidRPr="00A0754B">
        <w:rPr>
          <w:rFonts w:hAnsi="宋体"/>
          <w:spacing w:val="-6"/>
          <w:sz w:val="21"/>
          <w:szCs w:val="21"/>
        </w:rPr>
        <w:t>本项目采用不公开方式评标，评标的依据为招标文件和投标文件。</w:t>
      </w:r>
    </w:p>
    <w:p w14:paraId="0BBE80F9" w14:textId="77777777" w:rsidR="0030606A" w:rsidRPr="00A0754B" w:rsidRDefault="00BA270C">
      <w:pPr>
        <w:pStyle w:val="ab"/>
        <w:adjustRightInd w:val="0"/>
        <w:snapToGrid w:val="0"/>
        <w:spacing w:line="288" w:lineRule="auto"/>
        <w:ind w:firstLine="0"/>
        <w:rPr>
          <w:rFonts w:hAnsi="宋体"/>
          <w:b/>
          <w:spacing w:val="-6"/>
          <w:sz w:val="21"/>
          <w:szCs w:val="21"/>
        </w:rPr>
      </w:pPr>
      <w:r w:rsidRPr="00A0754B">
        <w:rPr>
          <w:rFonts w:hAnsi="宋体"/>
          <w:b/>
          <w:spacing w:val="-6"/>
          <w:sz w:val="21"/>
          <w:szCs w:val="21"/>
        </w:rPr>
        <w:t>（三）评标程序</w:t>
      </w:r>
    </w:p>
    <w:p w14:paraId="26667EB1" w14:textId="77777777" w:rsidR="0030606A" w:rsidRPr="00A0754B" w:rsidRDefault="00BA270C">
      <w:pPr>
        <w:pStyle w:val="ac"/>
        <w:adjustRightInd w:val="0"/>
        <w:snapToGrid w:val="0"/>
        <w:spacing w:beforeLines="0" w:afterLines="0" w:line="288" w:lineRule="auto"/>
        <w:ind w:firstLineChars="200" w:firstLine="396"/>
        <w:rPr>
          <w:rFonts w:hAnsi="宋体"/>
          <w:spacing w:val="-6"/>
          <w:sz w:val="21"/>
          <w:szCs w:val="21"/>
        </w:rPr>
      </w:pPr>
      <w:r w:rsidRPr="00A0754B">
        <w:rPr>
          <w:rFonts w:hAnsi="宋体" w:hint="eastAsia"/>
          <w:spacing w:val="-6"/>
          <w:sz w:val="21"/>
          <w:szCs w:val="21"/>
        </w:rPr>
        <w:t>采购代理机构</w:t>
      </w:r>
      <w:r w:rsidRPr="00A0754B">
        <w:rPr>
          <w:rFonts w:hAnsi="宋体"/>
          <w:spacing w:val="-6"/>
          <w:sz w:val="21"/>
          <w:szCs w:val="21"/>
        </w:rPr>
        <w:t>按照</w:t>
      </w:r>
      <w:r w:rsidRPr="00A0754B">
        <w:rPr>
          <w:rFonts w:hAnsi="宋体" w:hint="eastAsia"/>
          <w:spacing w:val="-6"/>
          <w:sz w:val="21"/>
          <w:szCs w:val="21"/>
        </w:rPr>
        <w:t>招标</w:t>
      </w:r>
      <w:r w:rsidRPr="00A0754B">
        <w:rPr>
          <w:rFonts w:hAnsi="宋体"/>
          <w:spacing w:val="-6"/>
          <w:sz w:val="21"/>
          <w:szCs w:val="21"/>
        </w:rPr>
        <w:t>文件规定的时间、地点及程序组织评审。评审活动一般应按以下程序组织开展：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A0754B">
        <w:rPr>
          <w:rFonts w:hAnsi="宋体" w:hint="eastAsia"/>
          <w:spacing w:val="-6"/>
          <w:sz w:val="21"/>
          <w:szCs w:val="21"/>
        </w:rPr>
        <w:t>1.</w:t>
      </w:r>
      <w:r w:rsidRPr="00A0754B">
        <w:rPr>
          <w:rFonts w:hAnsi="宋体"/>
          <w:spacing w:val="-6"/>
          <w:sz w:val="21"/>
          <w:szCs w:val="21"/>
        </w:rPr>
        <w:t>开启评审场地的录音录</w:t>
      </w:r>
      <w:r>
        <w:rPr>
          <w:rFonts w:hAnsi="宋体"/>
          <w:spacing w:val="-6"/>
          <w:sz w:val="21"/>
          <w:szCs w:val="21"/>
        </w:rPr>
        <w:t>像采集设备，并确保其正常运行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Pr="000F606C" w:rsidRDefault="00BA270C">
      <w:pPr>
        <w:adjustRightInd w:val="0"/>
        <w:snapToGrid w:val="0"/>
        <w:spacing w:line="288" w:lineRule="auto"/>
        <w:ind w:firstLineChars="200" w:firstLine="396"/>
        <w:rPr>
          <w:rFonts w:ascii="宋体" w:hAnsi="宋体"/>
          <w:spacing w:val="-6"/>
          <w:sz w:val="21"/>
          <w:szCs w:val="21"/>
        </w:rPr>
      </w:pPr>
      <w:r w:rsidRPr="000F606C">
        <w:rPr>
          <w:rFonts w:ascii="宋体" w:hAnsi="宋体" w:hint="eastAsia"/>
          <w:spacing w:val="-6"/>
          <w:sz w:val="21"/>
          <w:szCs w:val="21"/>
        </w:rPr>
        <w:t>1.采购代理机构自评审结束之日起2个工作日内将评审报告送交采购人。采购人收到评审报告之日起</w:t>
      </w:r>
      <w:r w:rsidRPr="000F606C">
        <w:rPr>
          <w:rFonts w:ascii="宋体" w:hAnsi="宋体"/>
          <w:spacing w:val="-6"/>
          <w:sz w:val="21"/>
          <w:szCs w:val="21"/>
        </w:rPr>
        <w:t>5</w:t>
      </w:r>
      <w:r w:rsidRPr="000F606C">
        <w:rPr>
          <w:rFonts w:ascii="宋体" w:hAnsi="宋体" w:hint="eastAsia"/>
          <w:spacing w:val="-6"/>
          <w:sz w:val="21"/>
          <w:szCs w:val="21"/>
        </w:rPr>
        <w:t>个工作日内在评审报告推荐的中标候选人中按顺序确定中标人。</w:t>
      </w:r>
    </w:p>
    <w:p w14:paraId="4B494853" w14:textId="29267EA0" w:rsidR="0030606A" w:rsidRPr="000F606C" w:rsidRDefault="00BA270C">
      <w:pPr>
        <w:adjustRightInd w:val="0"/>
        <w:snapToGrid w:val="0"/>
        <w:spacing w:line="288" w:lineRule="auto"/>
        <w:ind w:firstLineChars="200" w:firstLine="396"/>
        <w:rPr>
          <w:rFonts w:ascii="宋体" w:hAnsi="宋体"/>
          <w:spacing w:val="-6"/>
          <w:sz w:val="21"/>
          <w:szCs w:val="21"/>
        </w:rPr>
      </w:pPr>
      <w:r w:rsidRPr="000F606C">
        <w:rPr>
          <w:rFonts w:ascii="宋体" w:hAnsi="宋体" w:hint="eastAsia"/>
          <w:spacing w:val="-6"/>
          <w:sz w:val="21"/>
          <w:szCs w:val="21"/>
        </w:rPr>
        <w:t>2.采购代理机构自中标人确定之日起</w:t>
      </w:r>
      <w:r w:rsidRPr="000F606C">
        <w:rPr>
          <w:rFonts w:ascii="宋体" w:hAnsi="宋体"/>
          <w:spacing w:val="-6"/>
          <w:sz w:val="21"/>
          <w:szCs w:val="21"/>
        </w:rPr>
        <w:t>2</w:t>
      </w:r>
      <w:r w:rsidRPr="000F606C">
        <w:rPr>
          <w:rFonts w:ascii="宋体" w:hAnsi="宋体" w:hint="eastAsia"/>
          <w:spacing w:val="-6"/>
          <w:sz w:val="21"/>
          <w:szCs w:val="21"/>
        </w:rPr>
        <w:t>个工作日内，公告中标结果，并发出中标通知书。</w:t>
      </w:r>
    </w:p>
    <w:p w14:paraId="55687464" w14:textId="1C9124F3" w:rsidR="0030606A" w:rsidRPr="000F606C" w:rsidRDefault="00BA270C">
      <w:pPr>
        <w:adjustRightInd w:val="0"/>
        <w:snapToGrid w:val="0"/>
        <w:spacing w:line="288" w:lineRule="auto"/>
        <w:ind w:firstLineChars="200" w:firstLine="396"/>
        <w:jc w:val="left"/>
        <w:rPr>
          <w:rFonts w:ascii="宋体" w:hAnsi="宋体"/>
          <w:spacing w:val="-6"/>
          <w:sz w:val="21"/>
          <w:szCs w:val="21"/>
        </w:rPr>
      </w:pPr>
      <w:r w:rsidRPr="000F606C">
        <w:rPr>
          <w:rFonts w:ascii="宋体" w:hAnsi="宋体" w:hint="eastAsia"/>
          <w:spacing w:val="-6"/>
          <w:sz w:val="21"/>
          <w:szCs w:val="21"/>
        </w:rPr>
        <w:t>3</w:t>
      </w:r>
      <w:r w:rsidRPr="000F606C">
        <w:rPr>
          <w:rFonts w:ascii="宋体" w:hAnsi="宋体"/>
          <w:spacing w:val="-6"/>
          <w:sz w:val="21"/>
          <w:szCs w:val="21"/>
        </w:rPr>
        <w:t>.</w:t>
      </w:r>
      <w:r w:rsidRPr="000F606C">
        <w:rPr>
          <w:rFonts w:ascii="宋体" w:hAnsi="宋体" w:hint="eastAsia"/>
          <w:sz w:val="21"/>
          <w:szCs w:val="21"/>
        </w:rPr>
        <w:t>评标结果公示媒体：浙江政府采购网（http://zfcg.czt.zj.gov.cn）。</w:t>
      </w:r>
    </w:p>
    <w:p w14:paraId="234601D0" w14:textId="77777777" w:rsidR="0030606A" w:rsidRPr="000F606C" w:rsidRDefault="00BA270C">
      <w:pPr>
        <w:adjustRightInd w:val="0"/>
        <w:snapToGrid w:val="0"/>
        <w:spacing w:line="288" w:lineRule="auto"/>
        <w:rPr>
          <w:rFonts w:ascii="宋体" w:hAnsi="宋体"/>
          <w:spacing w:val="-6"/>
          <w:sz w:val="21"/>
          <w:szCs w:val="21"/>
        </w:rPr>
      </w:pPr>
      <w:r w:rsidRPr="000F606C">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0F606C">
        <w:rPr>
          <w:rFonts w:ascii="宋体" w:hAnsi="宋体" w:hint="eastAsia"/>
          <w:spacing w:val="-6"/>
          <w:sz w:val="21"/>
          <w:szCs w:val="21"/>
        </w:rPr>
        <w:t>1</w:t>
      </w:r>
      <w:r w:rsidRPr="000F606C">
        <w:rPr>
          <w:rFonts w:ascii="宋体" w:hAnsi="宋体"/>
          <w:spacing w:val="-6"/>
          <w:sz w:val="21"/>
          <w:szCs w:val="21"/>
        </w:rPr>
        <w:t>.</w:t>
      </w:r>
      <w:r w:rsidRPr="000F606C">
        <w:rPr>
          <w:rFonts w:ascii="宋体" w:hAnsi="宋体" w:hint="eastAsia"/>
          <w:spacing w:val="-6"/>
          <w:sz w:val="21"/>
          <w:szCs w:val="21"/>
        </w:rPr>
        <w:t>采购人应当自中标通知书发出之日起30日内，按照招标文件和中</w:t>
      </w:r>
      <w:r>
        <w:rPr>
          <w:rFonts w:ascii="宋体" w:hAnsi="宋体" w:hint="eastAsia"/>
          <w:spacing w:val="-6"/>
          <w:sz w:val="21"/>
          <w:szCs w:val="21"/>
        </w:rPr>
        <w:t>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785BB290"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39" w:type="dxa"/>
            <w:vAlign w:val="center"/>
          </w:tcPr>
          <w:p w14:paraId="7FEB9D38" w14:textId="209E0535"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D44451">
              <w:rPr>
                <w:rFonts w:ascii="宋体" w:hAnsi="宋体" w:cs="宋体"/>
                <w:sz w:val="21"/>
                <w:szCs w:val="21"/>
              </w:rPr>
              <w:t>2</w:t>
            </w:r>
            <w:r>
              <w:rPr>
                <w:rFonts w:ascii="宋体" w:hAnsi="宋体" w:cs="宋体" w:hint="eastAsia"/>
                <w:sz w:val="21"/>
                <w:szCs w:val="21"/>
              </w:rPr>
              <w:t>分。</w:t>
            </w:r>
          </w:p>
        </w:tc>
      </w:tr>
      <w:tr w:rsidR="0030606A" w14:paraId="1BE384AB" w14:textId="77777777">
        <w:trPr>
          <w:trHeight w:val="283"/>
          <w:jc w:val="center"/>
        </w:trPr>
        <w:tc>
          <w:tcPr>
            <w:tcW w:w="1767" w:type="dxa"/>
            <w:vAlign w:val="center"/>
          </w:tcPr>
          <w:p w14:paraId="7E4B63C1" w14:textId="03F6898F" w:rsidR="0030606A" w:rsidRPr="005469FD" w:rsidRDefault="0090159F">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证书</w:t>
            </w:r>
          </w:p>
        </w:tc>
        <w:tc>
          <w:tcPr>
            <w:tcW w:w="654" w:type="dxa"/>
            <w:vAlign w:val="center"/>
          </w:tcPr>
          <w:p w14:paraId="2D3ED05C" w14:textId="76799340" w:rsidR="0030606A" w:rsidRPr="005469FD" w:rsidRDefault="0090159F">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3C319599" w14:textId="3C2CDA32" w:rsidR="0090159F" w:rsidRDefault="0090159F">
            <w:pPr>
              <w:adjustRightInd w:val="0"/>
              <w:snapToGrid w:val="0"/>
              <w:spacing w:line="288" w:lineRule="auto"/>
              <w:rPr>
                <w:rFonts w:ascii="宋体" w:hAnsi="宋体" w:cs="宋体"/>
                <w:sz w:val="21"/>
                <w:szCs w:val="21"/>
              </w:rPr>
            </w:pPr>
            <w:r>
              <w:rPr>
                <w:rFonts w:ascii="宋体" w:hAnsi="宋体" w:cs="宋体" w:hint="eastAsia"/>
                <w:sz w:val="21"/>
                <w:szCs w:val="21"/>
              </w:rPr>
              <w:t>1、</w:t>
            </w:r>
            <w:r w:rsidRPr="0090159F">
              <w:rPr>
                <w:rFonts w:ascii="宋体" w:hAnsi="宋体" w:cs="宋体" w:hint="eastAsia"/>
                <w:sz w:val="21"/>
                <w:szCs w:val="21"/>
              </w:rPr>
              <w:t>投标人具有有效</w:t>
            </w:r>
            <w:r>
              <w:rPr>
                <w:rFonts w:ascii="宋体" w:hAnsi="宋体" w:cs="宋体" w:hint="eastAsia"/>
                <w:sz w:val="21"/>
                <w:szCs w:val="21"/>
              </w:rPr>
              <w:t>的</w:t>
            </w:r>
            <w:r w:rsidRPr="0090159F">
              <w:rPr>
                <w:rFonts w:ascii="宋体" w:hAnsi="宋体" w:cs="宋体" w:hint="eastAsia"/>
                <w:sz w:val="21"/>
                <w:szCs w:val="21"/>
              </w:rPr>
              <w:t>CMMI5证书，得2分；CMMI3及以上证书得1分，其余不得分。</w:t>
            </w:r>
          </w:p>
          <w:p w14:paraId="7CE5EDDF" w14:textId="04209D16" w:rsidR="000F606C" w:rsidRDefault="0090159F">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sidRPr="0090159F">
              <w:rPr>
                <w:rFonts w:ascii="宋体" w:hAnsi="宋体" w:cs="宋体" w:hint="eastAsia"/>
                <w:sz w:val="21"/>
                <w:szCs w:val="21"/>
              </w:rPr>
              <w:t>投标人具有有效</w:t>
            </w:r>
            <w:r>
              <w:rPr>
                <w:rFonts w:ascii="宋体" w:hAnsi="宋体" w:cs="宋体" w:hint="eastAsia"/>
                <w:sz w:val="21"/>
                <w:szCs w:val="21"/>
              </w:rPr>
              <w:t>的</w:t>
            </w:r>
            <w:r w:rsidRPr="0090159F">
              <w:rPr>
                <w:rFonts w:ascii="宋体" w:hAnsi="宋体" w:cs="宋体" w:hint="eastAsia"/>
                <w:sz w:val="21"/>
                <w:szCs w:val="21"/>
              </w:rPr>
              <w:t>ISO9001质量管理体系认证证书</w:t>
            </w:r>
            <w:r>
              <w:rPr>
                <w:rFonts w:ascii="宋体" w:hAnsi="宋体" w:cs="宋体" w:hint="eastAsia"/>
                <w:sz w:val="21"/>
                <w:szCs w:val="21"/>
              </w:rPr>
              <w:t>、</w:t>
            </w:r>
            <w:r w:rsidRPr="0090159F">
              <w:rPr>
                <w:rFonts w:ascii="宋体" w:hAnsi="宋体" w:cs="宋体" w:hint="eastAsia"/>
                <w:sz w:val="21"/>
                <w:szCs w:val="21"/>
              </w:rPr>
              <w:t>ISO27001信息安全管理体系认证证书</w:t>
            </w:r>
            <w:r>
              <w:rPr>
                <w:rFonts w:ascii="宋体" w:hAnsi="宋体" w:cs="宋体" w:hint="eastAsia"/>
                <w:sz w:val="21"/>
                <w:szCs w:val="21"/>
              </w:rPr>
              <w:t>的，每提供1份证书复印件得</w:t>
            </w:r>
            <w:r>
              <w:rPr>
                <w:rFonts w:ascii="宋体" w:hAnsi="宋体" w:cs="宋体"/>
                <w:sz w:val="21"/>
                <w:szCs w:val="21"/>
              </w:rPr>
              <w:t>1</w:t>
            </w:r>
            <w:r>
              <w:rPr>
                <w:rFonts w:ascii="宋体" w:hAnsi="宋体" w:cs="宋体" w:hint="eastAsia"/>
                <w:sz w:val="21"/>
                <w:szCs w:val="21"/>
              </w:rPr>
              <w:t>分，最高得2分。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5DB9C538" w:rsidR="0030606A" w:rsidRDefault="0090159F">
            <w:pPr>
              <w:adjustRightInd w:val="0"/>
              <w:snapToGrid w:val="0"/>
              <w:spacing w:line="288" w:lineRule="auto"/>
              <w:jc w:val="center"/>
              <w:rPr>
                <w:rFonts w:ascii="宋体" w:hAnsi="宋体" w:cs="宋体"/>
                <w:b/>
                <w:bCs/>
                <w:sz w:val="21"/>
                <w:szCs w:val="21"/>
              </w:rPr>
            </w:pPr>
            <w:r>
              <w:rPr>
                <w:rFonts w:ascii="宋体" w:hAnsi="宋体" w:cs="宋体"/>
                <w:b/>
                <w:bCs/>
                <w:sz w:val="21"/>
                <w:szCs w:val="21"/>
              </w:rPr>
              <w:t>20</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46BAB359"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E27C4E">
              <w:rPr>
                <w:rFonts w:ascii="宋体" w:hAnsi="宋体" w:cs="宋体"/>
                <w:sz w:val="21"/>
                <w:szCs w:val="21"/>
              </w:rPr>
              <w:t>4</w:t>
            </w:r>
            <w:r>
              <w:rPr>
                <w:rFonts w:ascii="宋体" w:hAnsi="宋体" w:cs="宋体" w:hint="eastAsia"/>
                <w:sz w:val="21"/>
                <w:szCs w:val="21"/>
              </w:rPr>
              <w:t>分；</w:t>
            </w:r>
          </w:p>
          <w:p w14:paraId="76E54C81" w14:textId="4AB3ECA9"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90159F">
              <w:rPr>
                <w:rFonts w:ascii="宋体" w:hAnsi="宋体" w:cs="宋体"/>
                <w:sz w:val="21"/>
                <w:szCs w:val="21"/>
              </w:rPr>
              <w:t>6</w:t>
            </w:r>
            <w:r>
              <w:rPr>
                <w:rFonts w:ascii="宋体" w:hAnsi="宋体" w:cs="宋体" w:hint="eastAsia"/>
                <w:sz w:val="21"/>
                <w:szCs w:val="21"/>
              </w:rPr>
              <w:t>项及以上的投标无效。</w:t>
            </w:r>
          </w:p>
        </w:tc>
      </w:tr>
      <w:tr w:rsidR="00EF1D4F" w:rsidRPr="00DA2506" w14:paraId="2339D3DB" w14:textId="77777777" w:rsidTr="00A65D61">
        <w:trPr>
          <w:trHeight w:val="283"/>
          <w:jc w:val="center"/>
        </w:trPr>
        <w:tc>
          <w:tcPr>
            <w:tcW w:w="1767" w:type="dxa"/>
            <w:vMerge w:val="restart"/>
            <w:vAlign w:val="center"/>
          </w:tcPr>
          <w:p w14:paraId="150753AE" w14:textId="22207269" w:rsidR="00EF1D4F" w:rsidRPr="00886041" w:rsidRDefault="00EF1D4F" w:rsidP="00EF1D4F">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实施方案</w:t>
            </w:r>
          </w:p>
        </w:tc>
        <w:tc>
          <w:tcPr>
            <w:tcW w:w="654" w:type="dxa"/>
            <w:vAlign w:val="center"/>
          </w:tcPr>
          <w:p w14:paraId="55220104" w14:textId="749E5496" w:rsidR="00EF1D4F" w:rsidRPr="00886041" w:rsidRDefault="008A5A7C" w:rsidP="00EF1D4F">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tcPr>
          <w:p w14:paraId="148DE93F" w14:textId="3866F0BA" w:rsidR="00EF1D4F" w:rsidRPr="00886041" w:rsidRDefault="00EF1D4F" w:rsidP="00EF1D4F">
            <w:pPr>
              <w:adjustRightInd w:val="0"/>
              <w:snapToGrid w:val="0"/>
              <w:spacing w:line="288" w:lineRule="auto"/>
              <w:rPr>
                <w:rFonts w:ascii="宋体" w:hAnsi="宋体" w:cs="宋体"/>
                <w:sz w:val="21"/>
                <w:szCs w:val="21"/>
              </w:rPr>
            </w:pPr>
            <w:r w:rsidRPr="00EF1D4F">
              <w:rPr>
                <w:rFonts w:ascii="宋体" w:hAnsi="宋体" w:cs="宋体" w:hint="eastAsia"/>
                <w:sz w:val="21"/>
                <w:szCs w:val="21"/>
              </w:rPr>
              <w:t>实施方案的功能设计是否满足采购需求。</w:t>
            </w:r>
          </w:p>
        </w:tc>
      </w:tr>
      <w:tr w:rsidR="00EF1D4F" w:rsidRPr="00DA2506" w14:paraId="301CB0E1" w14:textId="77777777" w:rsidTr="00A65D61">
        <w:trPr>
          <w:trHeight w:val="283"/>
          <w:jc w:val="center"/>
        </w:trPr>
        <w:tc>
          <w:tcPr>
            <w:tcW w:w="1767" w:type="dxa"/>
            <w:vMerge/>
            <w:vAlign w:val="center"/>
          </w:tcPr>
          <w:p w14:paraId="71B9D3DC" w14:textId="77777777" w:rsidR="00EF1D4F" w:rsidRPr="00886041" w:rsidRDefault="00EF1D4F" w:rsidP="00EF1D4F">
            <w:pPr>
              <w:adjustRightInd w:val="0"/>
              <w:snapToGrid w:val="0"/>
              <w:spacing w:line="288" w:lineRule="auto"/>
              <w:jc w:val="center"/>
              <w:rPr>
                <w:rFonts w:ascii="宋体" w:hAnsi="宋体" w:cs="宋体"/>
                <w:b/>
                <w:bCs/>
                <w:sz w:val="21"/>
                <w:szCs w:val="21"/>
              </w:rPr>
            </w:pPr>
          </w:p>
        </w:tc>
        <w:tc>
          <w:tcPr>
            <w:tcW w:w="654" w:type="dxa"/>
            <w:vAlign w:val="center"/>
          </w:tcPr>
          <w:p w14:paraId="0101826E" w14:textId="5A445260" w:rsidR="00EF1D4F" w:rsidRPr="00886041" w:rsidRDefault="008A5A7C" w:rsidP="00EF1D4F">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tcPr>
          <w:p w14:paraId="31F571D4" w14:textId="602DE895" w:rsidR="00EF1D4F" w:rsidRPr="00886041" w:rsidRDefault="00EF1D4F" w:rsidP="00EF1D4F">
            <w:pPr>
              <w:adjustRightInd w:val="0"/>
              <w:snapToGrid w:val="0"/>
              <w:spacing w:line="288" w:lineRule="auto"/>
              <w:rPr>
                <w:rFonts w:ascii="宋体" w:hAnsi="宋体" w:cs="宋体"/>
                <w:sz w:val="21"/>
                <w:szCs w:val="21"/>
              </w:rPr>
            </w:pPr>
            <w:r w:rsidRPr="00EF1D4F">
              <w:rPr>
                <w:rFonts w:ascii="宋体" w:hAnsi="宋体" w:cs="宋体" w:hint="eastAsia"/>
                <w:sz w:val="21"/>
                <w:szCs w:val="21"/>
              </w:rPr>
              <w:t>方案整体技术开发路线及整体技术架构，是否与项目需求吻合。</w:t>
            </w:r>
          </w:p>
        </w:tc>
      </w:tr>
      <w:tr w:rsidR="00EF1D4F" w:rsidRPr="00DA2506" w14:paraId="4A03CB33" w14:textId="77777777">
        <w:trPr>
          <w:trHeight w:val="283"/>
          <w:jc w:val="center"/>
        </w:trPr>
        <w:tc>
          <w:tcPr>
            <w:tcW w:w="1767" w:type="dxa"/>
            <w:vAlign w:val="center"/>
          </w:tcPr>
          <w:p w14:paraId="7A129750" w14:textId="041C1149" w:rsidR="00EF1D4F" w:rsidRPr="00886041" w:rsidRDefault="00EF1D4F" w:rsidP="00EF1D4F">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项目团队</w:t>
            </w:r>
          </w:p>
        </w:tc>
        <w:tc>
          <w:tcPr>
            <w:tcW w:w="654" w:type="dxa"/>
            <w:vAlign w:val="center"/>
          </w:tcPr>
          <w:p w14:paraId="3643DFC2" w14:textId="43CFDD0F" w:rsidR="00EF1D4F" w:rsidRPr="00886041" w:rsidRDefault="00EF1D4F" w:rsidP="00EF1D4F">
            <w:pPr>
              <w:adjustRightInd w:val="0"/>
              <w:snapToGrid w:val="0"/>
              <w:spacing w:line="288" w:lineRule="auto"/>
              <w:jc w:val="center"/>
              <w:rPr>
                <w:rFonts w:ascii="宋体" w:hAnsi="宋体" w:cs="宋体"/>
                <w:b/>
                <w:bCs/>
                <w:sz w:val="21"/>
                <w:szCs w:val="21"/>
              </w:rPr>
            </w:pPr>
            <w:r>
              <w:rPr>
                <w:rFonts w:ascii="宋体" w:hAnsi="宋体" w:cs="宋体"/>
                <w:b/>
                <w:bCs/>
                <w:sz w:val="21"/>
                <w:szCs w:val="21"/>
              </w:rPr>
              <w:t>5</w:t>
            </w:r>
          </w:p>
        </w:tc>
        <w:tc>
          <w:tcPr>
            <w:tcW w:w="7239" w:type="dxa"/>
            <w:vAlign w:val="center"/>
          </w:tcPr>
          <w:p w14:paraId="64EBED84" w14:textId="7C00FBE4" w:rsidR="00EF1D4F" w:rsidRPr="00886041" w:rsidRDefault="00EF1D4F" w:rsidP="00EF1D4F">
            <w:pPr>
              <w:adjustRightInd w:val="0"/>
              <w:snapToGrid w:val="0"/>
              <w:spacing w:line="288" w:lineRule="auto"/>
              <w:rPr>
                <w:rFonts w:ascii="宋体" w:hAnsi="宋体" w:cs="宋体"/>
                <w:sz w:val="21"/>
                <w:szCs w:val="21"/>
              </w:rPr>
            </w:pPr>
            <w:r w:rsidRPr="00EF1D4F">
              <w:rPr>
                <w:rFonts w:ascii="宋体" w:hAnsi="宋体" w:cs="宋体" w:hint="eastAsia"/>
                <w:sz w:val="21"/>
                <w:szCs w:val="21"/>
              </w:rPr>
              <w:t>拟投入的项目团队数量及工作经验等内容，包括项目经理、技术负责人、测试人员等</w:t>
            </w:r>
          </w:p>
        </w:tc>
      </w:tr>
      <w:tr w:rsidR="00E27C4E" w:rsidRPr="00DA2506" w14:paraId="5730C5DA" w14:textId="77777777" w:rsidTr="006A0186">
        <w:trPr>
          <w:trHeight w:val="283"/>
          <w:jc w:val="center"/>
        </w:trPr>
        <w:tc>
          <w:tcPr>
            <w:tcW w:w="1767" w:type="dxa"/>
          </w:tcPr>
          <w:p w14:paraId="706D51B1" w14:textId="17C21281" w:rsidR="00E27C4E" w:rsidRPr="00E27C4E" w:rsidRDefault="00E27C4E" w:rsidP="00E27C4E">
            <w:pPr>
              <w:adjustRightInd w:val="0"/>
              <w:snapToGrid w:val="0"/>
              <w:spacing w:line="288" w:lineRule="auto"/>
              <w:jc w:val="center"/>
              <w:rPr>
                <w:rFonts w:ascii="宋体" w:hAnsi="宋体" w:cs="宋体"/>
                <w:b/>
                <w:bCs/>
                <w:sz w:val="21"/>
                <w:szCs w:val="21"/>
              </w:rPr>
            </w:pPr>
            <w:r w:rsidRPr="00E27C4E">
              <w:rPr>
                <w:rFonts w:ascii="宋体" w:hAnsi="宋体" w:cs="宋体" w:hint="eastAsia"/>
                <w:b/>
                <w:bCs/>
                <w:sz w:val="21"/>
                <w:szCs w:val="21"/>
              </w:rPr>
              <w:t>测试验收方案</w:t>
            </w:r>
          </w:p>
        </w:tc>
        <w:tc>
          <w:tcPr>
            <w:tcW w:w="654" w:type="dxa"/>
          </w:tcPr>
          <w:p w14:paraId="2CE3E1E5" w14:textId="0195B8F2" w:rsidR="00E27C4E" w:rsidRPr="00E27C4E" w:rsidRDefault="008A5A7C" w:rsidP="00E27C4E">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tcPr>
          <w:p w14:paraId="3D5DEBED" w14:textId="15C497B1" w:rsidR="00E27C4E" w:rsidRPr="00076ADE" w:rsidRDefault="00E27C4E" w:rsidP="00E27C4E">
            <w:pPr>
              <w:adjustRightInd w:val="0"/>
              <w:snapToGrid w:val="0"/>
              <w:spacing w:line="288" w:lineRule="auto"/>
              <w:rPr>
                <w:rFonts w:ascii="宋体" w:hAnsi="宋体" w:cs="宋体"/>
                <w:sz w:val="21"/>
                <w:szCs w:val="21"/>
              </w:rPr>
            </w:pPr>
            <w:r w:rsidRPr="00E27C4E">
              <w:rPr>
                <w:rFonts w:ascii="宋体" w:hAnsi="宋体" w:cs="宋体" w:hint="eastAsia"/>
                <w:sz w:val="21"/>
                <w:szCs w:val="21"/>
              </w:rPr>
              <w:t>项目安装、调试、验收方法或方案的详细完整度、合理可行性。</w:t>
            </w:r>
          </w:p>
        </w:tc>
      </w:tr>
      <w:tr w:rsidR="00EF1D4F" w:rsidRPr="00DA2506" w14:paraId="7FFFB93C" w14:textId="77777777">
        <w:trPr>
          <w:trHeight w:val="283"/>
          <w:jc w:val="center"/>
        </w:trPr>
        <w:tc>
          <w:tcPr>
            <w:tcW w:w="1767" w:type="dxa"/>
            <w:vAlign w:val="center"/>
          </w:tcPr>
          <w:p w14:paraId="0E975319" w14:textId="44D5807C" w:rsidR="00EF1D4F" w:rsidRPr="00886041" w:rsidRDefault="00EF1D4F" w:rsidP="00EF1D4F">
            <w:pPr>
              <w:adjustRightInd w:val="0"/>
              <w:snapToGrid w:val="0"/>
              <w:spacing w:line="288" w:lineRule="auto"/>
              <w:jc w:val="center"/>
              <w:rPr>
                <w:rFonts w:ascii="宋体" w:hAnsi="宋体" w:cs="宋体"/>
                <w:b/>
                <w:bCs/>
                <w:sz w:val="21"/>
                <w:szCs w:val="21"/>
              </w:rPr>
            </w:pPr>
            <w:r w:rsidRPr="00597F17">
              <w:rPr>
                <w:rFonts w:ascii="宋体" w:hAnsi="宋体" w:cs="宋体" w:hint="eastAsia"/>
                <w:b/>
                <w:bCs/>
                <w:sz w:val="21"/>
                <w:szCs w:val="21"/>
              </w:rPr>
              <w:t>服务方案</w:t>
            </w:r>
          </w:p>
        </w:tc>
        <w:tc>
          <w:tcPr>
            <w:tcW w:w="654" w:type="dxa"/>
            <w:vAlign w:val="center"/>
          </w:tcPr>
          <w:p w14:paraId="5E5BAB50" w14:textId="4DAEF93A" w:rsidR="00EF1D4F" w:rsidRPr="00886041" w:rsidRDefault="00EF1D4F" w:rsidP="00EF1D4F">
            <w:pPr>
              <w:adjustRightInd w:val="0"/>
              <w:snapToGrid w:val="0"/>
              <w:spacing w:line="288" w:lineRule="auto"/>
              <w:jc w:val="center"/>
              <w:rPr>
                <w:rFonts w:ascii="宋体" w:hAnsi="宋体" w:cs="宋体"/>
                <w:b/>
                <w:bCs/>
                <w:sz w:val="21"/>
                <w:szCs w:val="21"/>
              </w:rPr>
            </w:pPr>
            <w:r w:rsidRPr="00597F17">
              <w:rPr>
                <w:rFonts w:ascii="宋体" w:hAnsi="宋体" w:cs="宋体"/>
                <w:b/>
                <w:bCs/>
                <w:sz w:val="21"/>
                <w:szCs w:val="21"/>
              </w:rPr>
              <w:t>5</w:t>
            </w:r>
          </w:p>
        </w:tc>
        <w:tc>
          <w:tcPr>
            <w:tcW w:w="7239" w:type="dxa"/>
            <w:vAlign w:val="center"/>
          </w:tcPr>
          <w:p w14:paraId="7DC815F8" w14:textId="35566578" w:rsidR="00EF1D4F" w:rsidRPr="00886041" w:rsidRDefault="00EF1D4F" w:rsidP="00EF1D4F">
            <w:pPr>
              <w:adjustRightInd w:val="0"/>
              <w:snapToGrid w:val="0"/>
              <w:spacing w:line="288" w:lineRule="auto"/>
              <w:rPr>
                <w:rFonts w:ascii="宋体" w:hAnsi="宋体" w:cs="宋体"/>
                <w:sz w:val="21"/>
                <w:szCs w:val="21"/>
              </w:rPr>
            </w:pPr>
            <w:r w:rsidRPr="00076ADE">
              <w:rPr>
                <w:rFonts w:ascii="宋体" w:hAnsi="宋体" w:cs="宋体" w:hint="eastAsia"/>
                <w:sz w:val="21"/>
                <w:szCs w:val="21"/>
              </w:rPr>
              <w:t>售后服务方案，</w:t>
            </w:r>
            <w:r w:rsidRPr="00EF1D4F">
              <w:rPr>
                <w:rFonts w:ascii="宋体" w:hAnsi="宋体" w:cs="宋体" w:hint="eastAsia"/>
                <w:sz w:val="21"/>
                <w:szCs w:val="21"/>
              </w:rPr>
              <w:t>包括服务响应时间、响应程度、解决问题的能力、紧急故障处理预案、技术指导、服务保障措施等</w:t>
            </w:r>
          </w:p>
        </w:tc>
      </w:tr>
      <w:tr w:rsidR="00EF1D4F" w:rsidRPr="00DA2506" w14:paraId="71E9261C" w14:textId="77777777" w:rsidTr="000F606C">
        <w:trPr>
          <w:trHeight w:val="400"/>
          <w:jc w:val="center"/>
        </w:trPr>
        <w:tc>
          <w:tcPr>
            <w:tcW w:w="1767" w:type="dxa"/>
            <w:vAlign w:val="center"/>
          </w:tcPr>
          <w:p w14:paraId="1072339A" w14:textId="16DDC905" w:rsidR="00EF1D4F" w:rsidRPr="00886041" w:rsidRDefault="00EF1D4F" w:rsidP="00EF1D4F">
            <w:pPr>
              <w:adjustRightInd w:val="0"/>
              <w:snapToGrid w:val="0"/>
              <w:spacing w:line="288" w:lineRule="auto"/>
              <w:jc w:val="center"/>
              <w:rPr>
                <w:rFonts w:ascii="宋体" w:hAnsi="宋体"/>
                <w:b/>
                <w:bCs/>
                <w:sz w:val="21"/>
                <w:szCs w:val="21"/>
              </w:rPr>
            </w:pPr>
            <w:r w:rsidRPr="00597F17">
              <w:rPr>
                <w:rFonts w:ascii="宋体" w:hAnsi="宋体" w:cs="宋体" w:hint="eastAsia"/>
                <w:b/>
                <w:bCs/>
                <w:sz w:val="21"/>
                <w:szCs w:val="21"/>
              </w:rPr>
              <w:t>培训方案</w:t>
            </w:r>
          </w:p>
        </w:tc>
        <w:tc>
          <w:tcPr>
            <w:tcW w:w="654" w:type="dxa"/>
            <w:vAlign w:val="center"/>
          </w:tcPr>
          <w:p w14:paraId="083257B7" w14:textId="31B34A73" w:rsidR="00EF1D4F" w:rsidRPr="00886041" w:rsidRDefault="00E27C4E" w:rsidP="00EF1D4F">
            <w:pPr>
              <w:adjustRightInd w:val="0"/>
              <w:snapToGrid w:val="0"/>
              <w:spacing w:line="288" w:lineRule="auto"/>
              <w:jc w:val="center"/>
              <w:rPr>
                <w:rFonts w:ascii="宋体" w:hAnsi="宋体"/>
                <w:b/>
                <w:bCs/>
                <w:spacing w:val="-6"/>
                <w:sz w:val="21"/>
                <w:szCs w:val="21"/>
              </w:rPr>
            </w:pPr>
            <w:r>
              <w:rPr>
                <w:rFonts w:ascii="宋体" w:hAnsi="宋体" w:cs="宋体"/>
                <w:b/>
                <w:bCs/>
                <w:sz w:val="21"/>
                <w:szCs w:val="21"/>
              </w:rPr>
              <w:t>4</w:t>
            </w:r>
          </w:p>
        </w:tc>
        <w:tc>
          <w:tcPr>
            <w:tcW w:w="7239" w:type="dxa"/>
            <w:vAlign w:val="center"/>
          </w:tcPr>
          <w:p w14:paraId="0E5BC6E0" w14:textId="16D6C3F2" w:rsidR="00EF1D4F" w:rsidRPr="00886041" w:rsidRDefault="00EF1D4F" w:rsidP="00EF1D4F">
            <w:pPr>
              <w:adjustRightInd w:val="0"/>
              <w:snapToGrid w:val="0"/>
              <w:spacing w:line="288" w:lineRule="auto"/>
              <w:rPr>
                <w:rFonts w:ascii="宋体" w:hAnsi="宋体"/>
                <w:sz w:val="21"/>
                <w:szCs w:val="21"/>
              </w:rPr>
            </w:pPr>
            <w:r w:rsidRPr="00597F17">
              <w:rPr>
                <w:rFonts w:ascii="宋体" w:hAnsi="宋体" w:cs="宋体" w:hint="eastAsia"/>
                <w:sz w:val="21"/>
                <w:szCs w:val="21"/>
              </w:rPr>
              <w:t>培训计划内容、培训范围，实施及针对性。</w:t>
            </w:r>
          </w:p>
        </w:tc>
      </w:tr>
      <w:tr w:rsidR="00DD2751" w:rsidRPr="00DA2506" w14:paraId="3AB515E5" w14:textId="77777777" w:rsidTr="00405EB2">
        <w:trPr>
          <w:trHeight w:val="283"/>
          <w:jc w:val="center"/>
        </w:trPr>
        <w:tc>
          <w:tcPr>
            <w:tcW w:w="1767" w:type="dxa"/>
            <w:vMerge w:val="restart"/>
            <w:vAlign w:val="center"/>
          </w:tcPr>
          <w:p w14:paraId="69DBB2BA" w14:textId="73246A51" w:rsidR="00DD2751" w:rsidRPr="00886041" w:rsidRDefault="00DD2751" w:rsidP="00DD2751">
            <w:pPr>
              <w:adjustRightInd w:val="0"/>
              <w:snapToGrid w:val="0"/>
              <w:spacing w:line="288" w:lineRule="auto"/>
              <w:jc w:val="center"/>
              <w:rPr>
                <w:rFonts w:ascii="宋体" w:hAnsi="宋体"/>
                <w:b/>
                <w:bCs/>
                <w:sz w:val="21"/>
                <w:szCs w:val="21"/>
              </w:rPr>
            </w:pPr>
            <w:r w:rsidRPr="00886041">
              <w:rPr>
                <w:rFonts w:ascii="宋体" w:hAnsi="宋体" w:hint="eastAsia"/>
                <w:b/>
                <w:bCs/>
                <w:sz w:val="21"/>
                <w:szCs w:val="21"/>
              </w:rPr>
              <w:t>演示</w:t>
            </w:r>
          </w:p>
        </w:tc>
        <w:tc>
          <w:tcPr>
            <w:tcW w:w="654" w:type="dxa"/>
            <w:vAlign w:val="center"/>
          </w:tcPr>
          <w:p w14:paraId="2C648547" w14:textId="704F9B6D"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b/>
                <w:bCs/>
                <w:sz w:val="21"/>
                <w:szCs w:val="21"/>
              </w:rPr>
              <w:t>3</w:t>
            </w:r>
          </w:p>
        </w:tc>
        <w:tc>
          <w:tcPr>
            <w:tcW w:w="7239" w:type="dxa"/>
          </w:tcPr>
          <w:p w14:paraId="2759CA5D" w14:textId="60DD7C53" w:rsidR="00DD2751" w:rsidRPr="00886041" w:rsidRDefault="00DD2751" w:rsidP="00DD2751">
            <w:pPr>
              <w:adjustRightInd w:val="0"/>
              <w:snapToGrid w:val="0"/>
              <w:spacing w:line="288" w:lineRule="auto"/>
              <w:rPr>
                <w:rFonts w:ascii="宋体" w:hAnsi="宋体"/>
                <w:sz w:val="21"/>
                <w:szCs w:val="21"/>
              </w:rPr>
            </w:pPr>
            <w:r w:rsidRPr="00857B1E">
              <w:rPr>
                <w:rFonts w:hint="eastAsia"/>
                <w:sz w:val="21"/>
                <w:szCs w:val="21"/>
              </w:rPr>
              <w:t>软件建立的三维模型可复用，可与其他模块实现“</w:t>
            </w:r>
            <w:proofErr w:type="gramStart"/>
            <w:r w:rsidRPr="00857B1E">
              <w:rPr>
                <w:rFonts w:hint="eastAsia"/>
                <w:sz w:val="21"/>
                <w:szCs w:val="21"/>
              </w:rPr>
              <w:t>一</w:t>
            </w:r>
            <w:proofErr w:type="gramEnd"/>
            <w:r w:rsidRPr="00857B1E">
              <w:rPr>
                <w:rFonts w:hint="eastAsia"/>
                <w:sz w:val="21"/>
                <w:szCs w:val="21"/>
              </w:rPr>
              <w:t>模多算”，避免重复建模。</w:t>
            </w:r>
          </w:p>
        </w:tc>
      </w:tr>
      <w:tr w:rsidR="00DD2751" w:rsidRPr="00DA2506" w14:paraId="35101914" w14:textId="77777777" w:rsidTr="00405EB2">
        <w:trPr>
          <w:trHeight w:val="283"/>
          <w:jc w:val="center"/>
        </w:trPr>
        <w:tc>
          <w:tcPr>
            <w:tcW w:w="1767" w:type="dxa"/>
            <w:vMerge/>
            <w:vAlign w:val="center"/>
          </w:tcPr>
          <w:p w14:paraId="2C07580B" w14:textId="77777777" w:rsidR="00DD2751" w:rsidRPr="00886041" w:rsidRDefault="00DD2751" w:rsidP="00DD2751">
            <w:pPr>
              <w:adjustRightInd w:val="0"/>
              <w:snapToGrid w:val="0"/>
              <w:spacing w:line="288" w:lineRule="auto"/>
              <w:jc w:val="center"/>
              <w:rPr>
                <w:rFonts w:ascii="宋体" w:hAnsi="宋体"/>
                <w:b/>
                <w:bCs/>
                <w:sz w:val="21"/>
                <w:szCs w:val="21"/>
              </w:rPr>
            </w:pPr>
          </w:p>
        </w:tc>
        <w:tc>
          <w:tcPr>
            <w:tcW w:w="654" w:type="dxa"/>
            <w:vAlign w:val="center"/>
          </w:tcPr>
          <w:p w14:paraId="30C96987" w14:textId="390A95F7"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tcPr>
          <w:p w14:paraId="39E22E1E" w14:textId="4BE414D9" w:rsidR="00DD2751" w:rsidRPr="00886041" w:rsidRDefault="00DD2751" w:rsidP="00DD2751">
            <w:pPr>
              <w:adjustRightInd w:val="0"/>
              <w:snapToGrid w:val="0"/>
              <w:spacing w:line="288" w:lineRule="auto"/>
              <w:rPr>
                <w:rFonts w:ascii="宋体" w:hAnsi="宋体"/>
                <w:sz w:val="21"/>
                <w:szCs w:val="21"/>
              </w:rPr>
            </w:pPr>
            <w:r w:rsidRPr="00857B1E">
              <w:rPr>
                <w:rFonts w:hint="eastAsia"/>
                <w:sz w:val="21"/>
                <w:szCs w:val="21"/>
              </w:rPr>
              <w:t>能耗分析模块要求全年逐时动态负荷数据任意选择查看，详细到单个房间。</w:t>
            </w:r>
          </w:p>
        </w:tc>
      </w:tr>
      <w:tr w:rsidR="00DD2751" w:rsidRPr="00DA2506" w14:paraId="089FBA78" w14:textId="77777777" w:rsidTr="00405EB2">
        <w:trPr>
          <w:trHeight w:val="283"/>
          <w:jc w:val="center"/>
        </w:trPr>
        <w:tc>
          <w:tcPr>
            <w:tcW w:w="1767" w:type="dxa"/>
            <w:vMerge/>
            <w:vAlign w:val="center"/>
          </w:tcPr>
          <w:p w14:paraId="4DAD9D86" w14:textId="77777777" w:rsidR="00DD2751" w:rsidRPr="00886041" w:rsidRDefault="00DD2751" w:rsidP="00DD2751">
            <w:pPr>
              <w:adjustRightInd w:val="0"/>
              <w:snapToGrid w:val="0"/>
              <w:spacing w:line="288" w:lineRule="auto"/>
              <w:jc w:val="center"/>
              <w:rPr>
                <w:rFonts w:ascii="宋体" w:hAnsi="宋体"/>
                <w:b/>
                <w:bCs/>
                <w:sz w:val="21"/>
                <w:szCs w:val="21"/>
              </w:rPr>
            </w:pPr>
          </w:p>
        </w:tc>
        <w:tc>
          <w:tcPr>
            <w:tcW w:w="654" w:type="dxa"/>
            <w:vAlign w:val="center"/>
          </w:tcPr>
          <w:p w14:paraId="18810CA7" w14:textId="6627F7D3"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tcPr>
          <w:p w14:paraId="29CF1685" w14:textId="1D087FAA" w:rsidR="00DD2751" w:rsidRPr="00886041" w:rsidRDefault="00DD2751" w:rsidP="00DD2751">
            <w:pPr>
              <w:adjustRightInd w:val="0"/>
              <w:snapToGrid w:val="0"/>
              <w:spacing w:line="288" w:lineRule="auto"/>
              <w:rPr>
                <w:rFonts w:ascii="宋体" w:hAnsi="宋体"/>
                <w:sz w:val="21"/>
                <w:szCs w:val="21"/>
              </w:rPr>
            </w:pPr>
            <w:r w:rsidRPr="00857B1E">
              <w:rPr>
                <w:rFonts w:hint="eastAsia"/>
                <w:sz w:val="21"/>
                <w:szCs w:val="21"/>
              </w:rPr>
              <w:t>建筑通风模块能够自动输出绿色建筑评价标准对标所需的报告书和计算书（室外通风报告、公建换气次数计算书、居建通风开口面积比例计算书、室内气流组织模拟分析报告、室内自然通风报告）等。</w:t>
            </w:r>
          </w:p>
        </w:tc>
      </w:tr>
      <w:tr w:rsidR="00DD2751" w:rsidRPr="00DA2506" w14:paraId="2591A542" w14:textId="77777777" w:rsidTr="00405EB2">
        <w:trPr>
          <w:trHeight w:val="283"/>
          <w:jc w:val="center"/>
        </w:trPr>
        <w:tc>
          <w:tcPr>
            <w:tcW w:w="1767" w:type="dxa"/>
            <w:vMerge/>
            <w:vAlign w:val="center"/>
          </w:tcPr>
          <w:p w14:paraId="027ECFBE" w14:textId="77777777" w:rsidR="00DD2751" w:rsidRPr="00886041" w:rsidRDefault="00DD2751" w:rsidP="00DD2751">
            <w:pPr>
              <w:adjustRightInd w:val="0"/>
              <w:snapToGrid w:val="0"/>
              <w:spacing w:line="288" w:lineRule="auto"/>
              <w:jc w:val="center"/>
              <w:rPr>
                <w:rFonts w:ascii="宋体" w:hAnsi="宋体"/>
                <w:b/>
                <w:bCs/>
                <w:sz w:val="21"/>
                <w:szCs w:val="21"/>
              </w:rPr>
            </w:pPr>
          </w:p>
        </w:tc>
        <w:tc>
          <w:tcPr>
            <w:tcW w:w="654" w:type="dxa"/>
            <w:vAlign w:val="center"/>
          </w:tcPr>
          <w:p w14:paraId="55F44C64" w14:textId="265B445A"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tcPr>
          <w:p w14:paraId="18238428" w14:textId="78AB95F4" w:rsidR="00DD2751" w:rsidRPr="00886041" w:rsidRDefault="00DD2751" w:rsidP="00DD2751">
            <w:pPr>
              <w:adjustRightInd w:val="0"/>
              <w:snapToGrid w:val="0"/>
              <w:spacing w:line="288" w:lineRule="auto"/>
              <w:rPr>
                <w:rFonts w:ascii="宋体" w:hAnsi="宋体"/>
                <w:sz w:val="21"/>
                <w:szCs w:val="21"/>
              </w:rPr>
            </w:pPr>
            <w:r w:rsidRPr="00857B1E">
              <w:rPr>
                <w:rFonts w:hint="eastAsia"/>
                <w:sz w:val="21"/>
                <w:szCs w:val="21"/>
              </w:rPr>
              <w:t>声环境</w:t>
            </w:r>
            <w:proofErr w:type="gramStart"/>
            <w:r w:rsidRPr="00857B1E">
              <w:rPr>
                <w:rFonts w:hint="eastAsia"/>
                <w:sz w:val="21"/>
                <w:szCs w:val="21"/>
              </w:rPr>
              <w:t>模块需能提供</w:t>
            </w:r>
            <w:proofErr w:type="gramEnd"/>
            <w:r w:rsidRPr="00857B1E">
              <w:rPr>
                <w:rFonts w:hint="eastAsia"/>
                <w:sz w:val="21"/>
                <w:szCs w:val="21"/>
              </w:rPr>
              <w:t>常见构件隔声数据库。</w:t>
            </w:r>
          </w:p>
        </w:tc>
      </w:tr>
      <w:tr w:rsidR="00DD2751" w:rsidRPr="00DA2506" w14:paraId="4C1948BE" w14:textId="77777777" w:rsidTr="00405EB2">
        <w:trPr>
          <w:trHeight w:val="283"/>
          <w:jc w:val="center"/>
        </w:trPr>
        <w:tc>
          <w:tcPr>
            <w:tcW w:w="1767" w:type="dxa"/>
            <w:vMerge/>
            <w:vAlign w:val="center"/>
          </w:tcPr>
          <w:p w14:paraId="14FF3ACB" w14:textId="77777777" w:rsidR="00DD2751" w:rsidRPr="00886041" w:rsidRDefault="00DD2751" w:rsidP="00DD2751">
            <w:pPr>
              <w:adjustRightInd w:val="0"/>
              <w:snapToGrid w:val="0"/>
              <w:spacing w:line="288" w:lineRule="auto"/>
              <w:jc w:val="center"/>
              <w:rPr>
                <w:rFonts w:ascii="宋体" w:hAnsi="宋体"/>
                <w:b/>
                <w:bCs/>
                <w:sz w:val="21"/>
                <w:szCs w:val="21"/>
              </w:rPr>
            </w:pPr>
          </w:p>
        </w:tc>
        <w:tc>
          <w:tcPr>
            <w:tcW w:w="654" w:type="dxa"/>
            <w:vAlign w:val="center"/>
          </w:tcPr>
          <w:p w14:paraId="1E7F3F89" w14:textId="1659FD5A"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tcPr>
          <w:p w14:paraId="12B530AE" w14:textId="6B703E02" w:rsidR="00DD2751" w:rsidRPr="00886041" w:rsidRDefault="00DD2751" w:rsidP="00DD2751">
            <w:pPr>
              <w:adjustRightInd w:val="0"/>
              <w:snapToGrid w:val="0"/>
              <w:spacing w:line="288" w:lineRule="auto"/>
              <w:rPr>
                <w:rFonts w:ascii="宋体" w:hAnsi="宋体"/>
                <w:sz w:val="21"/>
                <w:szCs w:val="21"/>
              </w:rPr>
            </w:pPr>
            <w:r w:rsidRPr="00857B1E">
              <w:rPr>
                <w:rFonts w:hint="eastAsia"/>
                <w:sz w:val="21"/>
                <w:szCs w:val="21"/>
              </w:rPr>
              <w:t>室内热舒适模块需在人工冷热源情况下提供常见风口模型库，实现风口快速建模。</w:t>
            </w:r>
          </w:p>
        </w:tc>
      </w:tr>
      <w:tr w:rsidR="00DD2751" w:rsidRPr="00DA2506" w14:paraId="78861D39" w14:textId="77777777" w:rsidTr="00405EB2">
        <w:trPr>
          <w:trHeight w:val="283"/>
          <w:jc w:val="center"/>
        </w:trPr>
        <w:tc>
          <w:tcPr>
            <w:tcW w:w="1767" w:type="dxa"/>
            <w:vMerge/>
            <w:vAlign w:val="center"/>
          </w:tcPr>
          <w:p w14:paraId="51558FC7" w14:textId="77777777" w:rsidR="00DD2751" w:rsidRPr="00886041" w:rsidRDefault="00DD2751" w:rsidP="00DD2751">
            <w:pPr>
              <w:adjustRightInd w:val="0"/>
              <w:snapToGrid w:val="0"/>
              <w:spacing w:line="288" w:lineRule="auto"/>
              <w:jc w:val="center"/>
              <w:rPr>
                <w:rFonts w:ascii="宋体" w:hAnsi="宋体"/>
                <w:b/>
                <w:bCs/>
                <w:sz w:val="21"/>
                <w:szCs w:val="21"/>
              </w:rPr>
            </w:pPr>
          </w:p>
        </w:tc>
        <w:tc>
          <w:tcPr>
            <w:tcW w:w="654" w:type="dxa"/>
            <w:vAlign w:val="center"/>
          </w:tcPr>
          <w:p w14:paraId="5A799EAE" w14:textId="15591235" w:rsidR="00DD2751" w:rsidRPr="00886041" w:rsidRDefault="00DD2751" w:rsidP="00DD2751">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tcPr>
          <w:p w14:paraId="06C96DCE" w14:textId="607F0573" w:rsidR="00DD2751" w:rsidRPr="00886041" w:rsidRDefault="00DD2751" w:rsidP="00DD2751">
            <w:pPr>
              <w:adjustRightInd w:val="0"/>
              <w:snapToGrid w:val="0"/>
              <w:spacing w:line="288" w:lineRule="auto"/>
              <w:rPr>
                <w:rFonts w:ascii="宋体" w:hAnsi="宋体"/>
                <w:sz w:val="21"/>
                <w:szCs w:val="21"/>
              </w:rPr>
            </w:pPr>
            <w:proofErr w:type="gramStart"/>
            <w:r w:rsidRPr="00857B1E">
              <w:rPr>
                <w:rFonts w:hint="eastAsia"/>
                <w:sz w:val="21"/>
                <w:szCs w:val="21"/>
              </w:rPr>
              <w:t>住区热环境</w:t>
            </w:r>
            <w:proofErr w:type="gramEnd"/>
            <w:r w:rsidRPr="00857B1E">
              <w:rPr>
                <w:rFonts w:hint="eastAsia"/>
                <w:sz w:val="21"/>
                <w:szCs w:val="21"/>
              </w:rPr>
              <w:t>模块能够提供</w:t>
            </w:r>
            <w:proofErr w:type="gramStart"/>
            <w:r w:rsidRPr="00857B1E">
              <w:rPr>
                <w:rFonts w:hint="eastAsia"/>
                <w:sz w:val="21"/>
                <w:szCs w:val="21"/>
              </w:rPr>
              <w:t>基于规定</w:t>
            </w:r>
            <w:proofErr w:type="gramEnd"/>
            <w:r w:rsidRPr="00857B1E">
              <w:rPr>
                <w:rFonts w:hint="eastAsia"/>
                <w:sz w:val="21"/>
                <w:szCs w:val="21"/>
              </w:rPr>
              <w:t>指标法和性能指标法两种报告书。</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0CF980FC"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3311E0">
        <w:rPr>
          <w:rFonts w:hAnsi="宋体" w:hint="eastAsia"/>
          <w:b/>
          <w:spacing w:val="-6"/>
          <w:sz w:val="21"/>
          <w:szCs w:val="21"/>
        </w:rPr>
        <w:t>绿色建筑性能模拟分析软件</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5D7569B7"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3311E0">
        <w:rPr>
          <w:rFonts w:ascii="宋体" w:hAnsi="宋体" w:hint="eastAsia"/>
          <w:b/>
          <w:bCs/>
          <w:spacing w:val="-6"/>
          <w:sz w:val="21"/>
          <w:szCs w:val="21"/>
        </w:rPr>
        <w:t>绿色建筑性能模拟分析软件</w:t>
      </w:r>
    </w:p>
    <w:p w14:paraId="771ED60C" w14:textId="6BB79780"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8425BC">
        <w:rPr>
          <w:rFonts w:ascii="宋体" w:hAnsi="宋体"/>
          <w:b/>
          <w:bCs/>
          <w:spacing w:val="-6"/>
          <w:sz w:val="21"/>
          <w:szCs w:val="21"/>
        </w:rPr>
        <w:t xml:space="preserve">QSZB-F(H)-E21324(GK) </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8A5A7C" w:rsidRDefault="007439D1" w:rsidP="007439D1">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1.合同签订后一周内，乙方向甲方提交合同总价5%的履约保证金，履约保证金在质保期内无质量问题和</w:t>
      </w:r>
      <w:r w:rsidRPr="008A5A7C">
        <w:rPr>
          <w:rFonts w:ascii="宋体" w:hAnsi="宋体" w:cs="宋体" w:hint="eastAsia"/>
          <w:spacing w:val="-6"/>
          <w:kern w:val="0"/>
          <w:sz w:val="21"/>
          <w:szCs w:val="21"/>
        </w:rPr>
        <w:t>维护问题，质保期满后，于20个工作日内退还（不计</w:t>
      </w:r>
      <w:proofErr w:type="gramStart"/>
      <w:r w:rsidRPr="008A5A7C">
        <w:rPr>
          <w:rFonts w:ascii="宋体" w:hAnsi="宋体" w:cs="宋体" w:hint="eastAsia"/>
          <w:spacing w:val="-6"/>
          <w:kern w:val="0"/>
          <w:sz w:val="21"/>
          <w:szCs w:val="21"/>
        </w:rPr>
        <w:t>息</w:t>
      </w:r>
      <w:proofErr w:type="gramEnd"/>
      <w:r w:rsidRPr="008A5A7C">
        <w:rPr>
          <w:rFonts w:ascii="宋体" w:hAnsi="宋体" w:cs="宋体" w:hint="eastAsia"/>
          <w:spacing w:val="-6"/>
          <w:kern w:val="0"/>
          <w:sz w:val="21"/>
          <w:szCs w:val="21"/>
        </w:rPr>
        <w:t>），逾期退还的，自逾期之日起，向乙方每日偿付合同价款的0.05%的违约金；</w:t>
      </w:r>
    </w:p>
    <w:p w14:paraId="18E2DECA" w14:textId="77777777" w:rsidR="007439D1" w:rsidRPr="008A5A7C" w:rsidRDefault="007439D1" w:rsidP="007439D1">
      <w:pPr>
        <w:adjustRightInd w:val="0"/>
        <w:snapToGrid w:val="0"/>
        <w:spacing w:line="288" w:lineRule="auto"/>
        <w:ind w:firstLineChars="200" w:firstLine="396"/>
        <w:rPr>
          <w:rFonts w:ascii="宋体" w:hAnsi="宋体" w:cs="宋体"/>
          <w:spacing w:val="-6"/>
          <w:kern w:val="0"/>
          <w:sz w:val="21"/>
          <w:szCs w:val="21"/>
        </w:rPr>
      </w:pPr>
      <w:r w:rsidRPr="008A5A7C">
        <w:rPr>
          <w:rFonts w:ascii="宋体" w:hAnsi="宋体" w:cs="宋体" w:hint="eastAsia"/>
          <w:spacing w:val="-6"/>
          <w:kern w:val="0"/>
          <w:sz w:val="21"/>
          <w:szCs w:val="21"/>
        </w:rPr>
        <w:t>2.提交方式：支票、汇票、本票等非现金形式。</w:t>
      </w:r>
    </w:p>
    <w:p w14:paraId="5289A766" w14:textId="3F3D8FA5" w:rsidR="007439D1" w:rsidRPr="008A5A7C" w:rsidRDefault="007439D1" w:rsidP="007439D1">
      <w:pPr>
        <w:adjustRightInd w:val="0"/>
        <w:snapToGrid w:val="0"/>
        <w:spacing w:line="288" w:lineRule="auto"/>
        <w:ind w:firstLineChars="200" w:firstLine="396"/>
        <w:rPr>
          <w:rFonts w:ascii="宋体" w:hAnsi="宋体" w:cs="宋体"/>
          <w:spacing w:val="-6"/>
          <w:kern w:val="0"/>
          <w:sz w:val="21"/>
          <w:szCs w:val="21"/>
        </w:rPr>
      </w:pPr>
      <w:r w:rsidRPr="008A5A7C">
        <w:rPr>
          <w:rFonts w:ascii="宋体" w:hAnsi="宋体" w:cs="宋体" w:hint="eastAsia"/>
          <w:spacing w:val="-6"/>
          <w:kern w:val="0"/>
          <w:sz w:val="21"/>
          <w:szCs w:val="21"/>
        </w:rPr>
        <w:t>3.采购合同签订后且乙方已提交履约保证金的，甲方向乙方支付合同总价的</w:t>
      </w:r>
      <w:r w:rsidRPr="008A5A7C">
        <w:rPr>
          <w:rFonts w:ascii="宋体" w:hAnsi="宋体" w:cs="宋体"/>
          <w:spacing w:val="-6"/>
          <w:kern w:val="0"/>
          <w:sz w:val="21"/>
          <w:szCs w:val="21"/>
        </w:rPr>
        <w:t>30</w:t>
      </w:r>
      <w:r w:rsidRPr="008A5A7C">
        <w:rPr>
          <w:rFonts w:ascii="宋体" w:hAnsi="宋体" w:cs="宋体" w:hint="eastAsia"/>
          <w:spacing w:val="-6"/>
          <w:kern w:val="0"/>
          <w:sz w:val="21"/>
          <w:szCs w:val="21"/>
        </w:rPr>
        <w:t>%；</w:t>
      </w:r>
      <w:r w:rsidR="008A5A7C" w:rsidRPr="007405DF">
        <w:rPr>
          <w:rFonts w:ascii="宋体" w:hAnsi="宋体" w:cs="宋体" w:hint="eastAsia"/>
          <w:spacing w:val="-6"/>
          <w:sz w:val="21"/>
          <w:szCs w:val="21"/>
        </w:rPr>
        <w:t>软件安装</w:t>
      </w:r>
      <w:r w:rsidR="008A5A7C">
        <w:rPr>
          <w:rFonts w:ascii="宋体" w:hAnsi="宋体" w:cs="宋体" w:hint="eastAsia"/>
          <w:spacing w:val="-6"/>
          <w:sz w:val="21"/>
          <w:szCs w:val="21"/>
        </w:rPr>
        <w:t>调试完毕</w:t>
      </w:r>
      <w:r w:rsidRPr="008A5A7C">
        <w:rPr>
          <w:rFonts w:ascii="宋体" w:hAnsi="宋体" w:cs="宋体" w:hint="eastAsia"/>
          <w:spacing w:val="-6"/>
          <w:kern w:val="0"/>
          <w:sz w:val="21"/>
          <w:szCs w:val="21"/>
        </w:rPr>
        <w:t>，经甲方验收合格，自收到乙方开具的发票后5个工作日内支付合同总价的</w:t>
      </w:r>
      <w:r w:rsidRPr="008A5A7C">
        <w:rPr>
          <w:rFonts w:ascii="宋体" w:hAnsi="宋体" w:cs="宋体"/>
          <w:spacing w:val="-6"/>
          <w:kern w:val="0"/>
          <w:sz w:val="21"/>
          <w:szCs w:val="21"/>
        </w:rPr>
        <w:t>70</w:t>
      </w:r>
      <w:r w:rsidRPr="008A5A7C">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8A5A7C" w:rsidRDefault="00114482" w:rsidP="00114482">
      <w:pPr>
        <w:adjustRightInd w:val="0"/>
        <w:snapToGrid w:val="0"/>
        <w:spacing w:line="288" w:lineRule="auto"/>
        <w:rPr>
          <w:rFonts w:ascii="宋体" w:hAnsi="宋体"/>
          <w:b/>
          <w:spacing w:val="-6"/>
          <w:sz w:val="21"/>
          <w:szCs w:val="21"/>
        </w:rPr>
      </w:pPr>
      <w:r w:rsidRPr="008A5A7C">
        <w:rPr>
          <w:rFonts w:ascii="宋体" w:hAnsi="宋体" w:hint="eastAsia"/>
          <w:b/>
          <w:spacing w:val="-6"/>
          <w:sz w:val="21"/>
          <w:szCs w:val="21"/>
        </w:rPr>
        <w:t>第三条：交付时间、地点、货物质保期</w:t>
      </w:r>
    </w:p>
    <w:p w14:paraId="73F29412" w14:textId="77777777" w:rsidR="00114482" w:rsidRPr="008A5A7C" w:rsidRDefault="00114482" w:rsidP="00114482">
      <w:pPr>
        <w:adjustRightInd w:val="0"/>
        <w:snapToGrid w:val="0"/>
        <w:spacing w:line="288" w:lineRule="auto"/>
        <w:ind w:rightChars="-245" w:right="-686" w:firstLineChars="200" w:firstLine="396"/>
        <w:rPr>
          <w:rFonts w:ascii="宋体" w:hAnsi="宋体"/>
          <w:spacing w:val="-6"/>
          <w:sz w:val="21"/>
          <w:szCs w:val="21"/>
        </w:rPr>
      </w:pPr>
      <w:r w:rsidRPr="008A5A7C">
        <w:rPr>
          <w:rFonts w:ascii="宋体" w:hAnsi="宋体" w:hint="eastAsia"/>
          <w:spacing w:val="-6"/>
          <w:sz w:val="21"/>
          <w:szCs w:val="21"/>
        </w:rPr>
        <w:t>交付时间：</w:t>
      </w:r>
      <w:r w:rsidRPr="008A5A7C">
        <w:rPr>
          <w:rFonts w:ascii="宋体" w:hAnsi="宋体" w:hint="eastAsia"/>
          <w:spacing w:val="-6"/>
          <w:sz w:val="21"/>
          <w:szCs w:val="21"/>
          <w:u w:val="single"/>
        </w:rPr>
        <w:t xml:space="preserve">    </w:t>
      </w:r>
      <w:r w:rsidRPr="008A5A7C">
        <w:rPr>
          <w:rFonts w:ascii="宋体" w:hAnsi="宋体" w:hint="eastAsia"/>
          <w:spacing w:val="-6"/>
          <w:sz w:val="21"/>
          <w:szCs w:val="21"/>
        </w:rPr>
        <w:t>年</w:t>
      </w:r>
      <w:r w:rsidRPr="008A5A7C">
        <w:rPr>
          <w:rFonts w:ascii="宋体" w:hAnsi="宋体" w:hint="eastAsia"/>
          <w:spacing w:val="-6"/>
          <w:sz w:val="21"/>
          <w:szCs w:val="21"/>
          <w:u w:val="single"/>
        </w:rPr>
        <w:t xml:space="preserve">    </w:t>
      </w:r>
      <w:r w:rsidRPr="008A5A7C">
        <w:rPr>
          <w:rFonts w:ascii="宋体" w:hAnsi="宋体" w:hint="eastAsia"/>
          <w:spacing w:val="-6"/>
          <w:sz w:val="21"/>
          <w:szCs w:val="21"/>
        </w:rPr>
        <w:t>月</w:t>
      </w:r>
      <w:r w:rsidRPr="008A5A7C">
        <w:rPr>
          <w:rFonts w:ascii="宋体" w:hAnsi="宋体" w:hint="eastAsia"/>
          <w:spacing w:val="-6"/>
          <w:sz w:val="21"/>
          <w:szCs w:val="21"/>
          <w:u w:val="single"/>
        </w:rPr>
        <w:t xml:space="preserve">    </w:t>
      </w:r>
      <w:r w:rsidRPr="008A5A7C">
        <w:rPr>
          <w:rFonts w:ascii="宋体" w:hAnsi="宋体" w:hint="eastAsia"/>
          <w:spacing w:val="-6"/>
          <w:sz w:val="21"/>
          <w:szCs w:val="21"/>
        </w:rPr>
        <w:t>日前；</w:t>
      </w:r>
    </w:p>
    <w:p w14:paraId="3C277AF0" w14:textId="77777777" w:rsidR="00114482" w:rsidRPr="008A5A7C" w:rsidRDefault="00114482" w:rsidP="00114482">
      <w:pPr>
        <w:adjustRightInd w:val="0"/>
        <w:snapToGrid w:val="0"/>
        <w:spacing w:line="288" w:lineRule="auto"/>
        <w:ind w:rightChars="-245" w:right="-686" w:firstLineChars="200" w:firstLine="396"/>
        <w:rPr>
          <w:rFonts w:ascii="宋体" w:hAnsi="宋体"/>
          <w:spacing w:val="-6"/>
          <w:sz w:val="21"/>
          <w:szCs w:val="21"/>
        </w:rPr>
      </w:pPr>
      <w:r w:rsidRPr="008A5A7C">
        <w:rPr>
          <w:rFonts w:ascii="宋体" w:hAnsi="宋体" w:hint="eastAsia"/>
          <w:spacing w:val="-6"/>
          <w:sz w:val="21"/>
          <w:szCs w:val="21"/>
        </w:rPr>
        <w:t>交付地点：</w:t>
      </w:r>
      <w:r w:rsidRPr="008A5A7C">
        <w:rPr>
          <w:rFonts w:ascii="宋体" w:hAnsi="宋体" w:hint="eastAsia"/>
          <w:spacing w:val="-6"/>
          <w:sz w:val="21"/>
          <w:szCs w:val="21"/>
          <w:u w:val="single"/>
        </w:rPr>
        <w:t xml:space="preserve"> </w:t>
      </w:r>
      <w:r w:rsidRPr="008A5A7C">
        <w:rPr>
          <w:rFonts w:ascii="宋体" w:hAnsi="宋体"/>
          <w:spacing w:val="-6"/>
          <w:sz w:val="21"/>
          <w:szCs w:val="21"/>
          <w:u w:val="single"/>
        </w:rPr>
        <w:t xml:space="preserve">                        </w:t>
      </w:r>
      <w:r w:rsidRPr="008A5A7C">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8A5A7C">
        <w:rPr>
          <w:rFonts w:ascii="宋体" w:hAnsi="宋体" w:hint="eastAsia"/>
          <w:spacing w:val="-6"/>
          <w:sz w:val="21"/>
          <w:szCs w:val="21"/>
        </w:rPr>
        <w:t>货物质保期：</w:t>
      </w:r>
      <w:r w:rsidRPr="008A5A7C">
        <w:rPr>
          <w:rFonts w:ascii="宋体" w:hAnsi="宋体" w:hint="eastAsia"/>
          <w:spacing w:val="-6"/>
          <w:sz w:val="21"/>
          <w:szCs w:val="21"/>
          <w:u w:val="single"/>
        </w:rPr>
        <w:t xml:space="preserve"> </w:t>
      </w:r>
      <w:r w:rsidRPr="008A5A7C">
        <w:rPr>
          <w:rFonts w:ascii="宋体" w:hAnsi="宋体"/>
          <w:spacing w:val="-6"/>
          <w:sz w:val="21"/>
          <w:szCs w:val="21"/>
          <w:u w:val="single"/>
        </w:rPr>
        <w:t xml:space="preserve">     </w:t>
      </w:r>
      <w:r w:rsidRPr="008A5A7C">
        <w:rPr>
          <w:rFonts w:ascii="宋体" w:hAnsi="宋体" w:hint="eastAsia"/>
          <w:spacing w:val="-6"/>
          <w:sz w:val="21"/>
          <w:szCs w:val="21"/>
          <w:u w:val="single"/>
        </w:rPr>
        <w:t>年</w:t>
      </w:r>
      <w:r w:rsidRPr="008A5A7C">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乙方应及时免费提供合同货物软件的升级，免费提供合同货物新功能和应用的资料。</w:t>
      </w:r>
    </w:p>
    <w:p w14:paraId="62C3E68C" w14:textId="37BC75C6" w:rsidR="00114482" w:rsidRPr="008A5A7C" w:rsidRDefault="00114482" w:rsidP="00114482">
      <w:pPr>
        <w:adjustRightInd w:val="0"/>
        <w:snapToGrid w:val="0"/>
        <w:spacing w:line="288" w:lineRule="auto"/>
        <w:ind w:firstLineChars="200" w:firstLine="396"/>
        <w:rPr>
          <w:rFonts w:ascii="宋体" w:hAnsi="宋体"/>
          <w:spacing w:val="-6"/>
          <w:sz w:val="21"/>
          <w:szCs w:val="21"/>
        </w:rPr>
      </w:pPr>
      <w:r w:rsidRPr="008A5A7C">
        <w:rPr>
          <w:rFonts w:ascii="宋体" w:hAnsi="宋体" w:hint="eastAsia"/>
          <w:spacing w:val="-6"/>
          <w:sz w:val="21"/>
          <w:szCs w:val="21"/>
        </w:rPr>
        <w:t>3.安装调试</w:t>
      </w:r>
    </w:p>
    <w:p w14:paraId="1070778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8A5A7C">
        <w:rPr>
          <w:rFonts w:ascii="宋体" w:hAnsi="宋体" w:hint="eastAsia"/>
          <w:spacing w:val="-6"/>
          <w:sz w:val="21"/>
          <w:szCs w:val="21"/>
        </w:rPr>
        <w:t>3.1安装地</w:t>
      </w:r>
      <w:r w:rsidRPr="00114482">
        <w:rPr>
          <w:rFonts w:ascii="宋体" w:hAnsi="宋体" w:hint="eastAsia"/>
          <w:spacing w:val="-6"/>
          <w:sz w:val="21"/>
          <w:szCs w:val="21"/>
        </w:rPr>
        <w:t>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53FEF5A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6660D716"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3A3D55">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A0754B" w:rsidRDefault="00114482" w:rsidP="00114482">
            <w:pPr>
              <w:adjustRightInd w:val="0"/>
              <w:snapToGrid w:val="0"/>
              <w:spacing w:line="288" w:lineRule="auto"/>
              <w:rPr>
                <w:rFonts w:ascii="宋体" w:hAnsi="宋体"/>
                <w:sz w:val="21"/>
                <w:szCs w:val="21"/>
              </w:rPr>
            </w:pPr>
            <w:proofErr w:type="gramStart"/>
            <w:r w:rsidRPr="00A0754B">
              <w:rPr>
                <w:rFonts w:ascii="宋体" w:hAnsi="宋体" w:hint="eastAsia"/>
                <w:sz w:val="21"/>
                <w:szCs w:val="21"/>
              </w:rPr>
              <w:t>帐号</w:t>
            </w:r>
            <w:proofErr w:type="gramEnd"/>
            <w:r w:rsidRPr="00A0754B">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100E58">
        <w:trPr>
          <w:trHeight w:val="397"/>
        </w:trPr>
        <w:tc>
          <w:tcPr>
            <w:tcW w:w="4678" w:type="dxa"/>
            <w:vAlign w:val="center"/>
          </w:tcPr>
          <w:p w14:paraId="4FE04B6F" w14:textId="77777777" w:rsidR="00114482" w:rsidRPr="00A0754B" w:rsidRDefault="00114482" w:rsidP="00114482">
            <w:pPr>
              <w:adjustRightInd w:val="0"/>
              <w:snapToGrid w:val="0"/>
              <w:spacing w:line="288" w:lineRule="auto"/>
              <w:rPr>
                <w:rFonts w:ascii="宋体" w:hAnsi="宋体"/>
                <w:spacing w:val="-6"/>
                <w:sz w:val="21"/>
                <w:szCs w:val="21"/>
              </w:rPr>
            </w:pPr>
            <w:r w:rsidRPr="00A0754B">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100E58">
        <w:trPr>
          <w:gridAfter w:val="1"/>
          <w:wAfter w:w="4678" w:type="dxa"/>
          <w:trHeight w:val="397"/>
        </w:trPr>
        <w:tc>
          <w:tcPr>
            <w:tcW w:w="4678" w:type="dxa"/>
            <w:vAlign w:val="center"/>
          </w:tcPr>
          <w:p w14:paraId="3FA9A36A" w14:textId="77777777" w:rsidR="00114482" w:rsidRPr="00A0754B" w:rsidRDefault="00114482" w:rsidP="00114482">
            <w:pPr>
              <w:adjustRightInd w:val="0"/>
              <w:snapToGrid w:val="0"/>
              <w:spacing w:line="288" w:lineRule="auto"/>
              <w:rPr>
                <w:rFonts w:ascii="宋体" w:hAnsi="宋体"/>
                <w:spacing w:val="-6"/>
                <w:sz w:val="21"/>
                <w:szCs w:val="21"/>
              </w:rPr>
            </w:pPr>
            <w:r w:rsidRPr="00A0754B">
              <w:rPr>
                <w:rFonts w:ascii="宋体" w:hAnsi="宋体" w:hint="eastAsia"/>
                <w:spacing w:val="-6"/>
                <w:sz w:val="21"/>
                <w:szCs w:val="21"/>
              </w:rPr>
              <w:t>合同</w:t>
            </w:r>
            <w:proofErr w:type="gramStart"/>
            <w:r w:rsidRPr="00A0754B">
              <w:rPr>
                <w:rFonts w:ascii="宋体" w:hAnsi="宋体" w:hint="eastAsia"/>
                <w:spacing w:val="-6"/>
                <w:sz w:val="21"/>
                <w:szCs w:val="21"/>
              </w:rPr>
              <w:t>鉴证</w:t>
            </w:r>
            <w:proofErr w:type="gramEnd"/>
            <w:r w:rsidRPr="00A0754B">
              <w:rPr>
                <w:rFonts w:ascii="宋体" w:hAnsi="宋体" w:hint="eastAsia"/>
                <w:spacing w:val="-6"/>
                <w:sz w:val="21"/>
                <w:szCs w:val="21"/>
              </w:rPr>
              <w:t>方：浙江求是招标代理有限公司（公章）</w:t>
            </w:r>
          </w:p>
        </w:tc>
      </w:tr>
      <w:tr w:rsidR="00114482" w:rsidRPr="00114482" w14:paraId="367679DA" w14:textId="77777777" w:rsidTr="00100E58">
        <w:trPr>
          <w:gridAfter w:val="1"/>
          <w:wAfter w:w="4678" w:type="dxa"/>
          <w:trHeight w:val="397"/>
        </w:trPr>
        <w:tc>
          <w:tcPr>
            <w:tcW w:w="4678" w:type="dxa"/>
            <w:vAlign w:val="center"/>
          </w:tcPr>
          <w:p w14:paraId="110E3715" w14:textId="77777777" w:rsidR="00114482" w:rsidRPr="00A0754B" w:rsidRDefault="00114482" w:rsidP="00114482">
            <w:pPr>
              <w:tabs>
                <w:tab w:val="left" w:pos="2880"/>
              </w:tabs>
              <w:adjustRightInd w:val="0"/>
              <w:snapToGrid w:val="0"/>
              <w:spacing w:line="288" w:lineRule="auto"/>
              <w:rPr>
                <w:rFonts w:ascii="宋体" w:hAnsi="宋体"/>
                <w:spacing w:val="-6"/>
                <w:sz w:val="21"/>
                <w:szCs w:val="21"/>
              </w:rPr>
            </w:pPr>
            <w:r w:rsidRPr="00A0754B">
              <w:rPr>
                <w:rFonts w:ascii="宋体" w:hAnsi="宋体" w:hint="eastAsia"/>
                <w:spacing w:val="-6"/>
                <w:sz w:val="21"/>
                <w:szCs w:val="21"/>
              </w:rPr>
              <w:t>采购代理机构代表：</w:t>
            </w:r>
          </w:p>
          <w:p w14:paraId="6963D886" w14:textId="77777777" w:rsidR="00114482" w:rsidRPr="00A0754B" w:rsidRDefault="00114482" w:rsidP="00114482">
            <w:pPr>
              <w:adjustRightInd w:val="0"/>
              <w:snapToGrid w:val="0"/>
              <w:spacing w:line="288" w:lineRule="auto"/>
              <w:rPr>
                <w:rFonts w:ascii="宋体" w:hAnsi="宋体"/>
                <w:spacing w:val="-6"/>
                <w:sz w:val="21"/>
                <w:szCs w:val="21"/>
              </w:rPr>
            </w:pPr>
            <w:r w:rsidRPr="00A0754B">
              <w:rPr>
                <w:rFonts w:ascii="宋体" w:hAnsi="宋体" w:hint="eastAsia"/>
                <w:spacing w:val="-6"/>
                <w:sz w:val="21"/>
                <w:szCs w:val="21"/>
              </w:rPr>
              <w:t>（签字）</w:t>
            </w:r>
          </w:p>
        </w:tc>
      </w:tr>
      <w:tr w:rsidR="00114482" w:rsidRPr="00114482" w14:paraId="3BACF417" w14:textId="77777777" w:rsidTr="00100E58">
        <w:trPr>
          <w:gridAfter w:val="1"/>
          <w:wAfter w:w="4678" w:type="dxa"/>
          <w:trHeight w:val="397"/>
        </w:trPr>
        <w:tc>
          <w:tcPr>
            <w:tcW w:w="4678" w:type="dxa"/>
            <w:vAlign w:val="center"/>
          </w:tcPr>
          <w:p w14:paraId="7A2D6C9E" w14:textId="77777777" w:rsidR="00114482" w:rsidRPr="00A0754B" w:rsidRDefault="00114482" w:rsidP="00114482">
            <w:pPr>
              <w:tabs>
                <w:tab w:val="left" w:pos="2880"/>
              </w:tabs>
              <w:adjustRightInd w:val="0"/>
              <w:snapToGrid w:val="0"/>
              <w:spacing w:line="288" w:lineRule="auto"/>
              <w:rPr>
                <w:rFonts w:ascii="宋体" w:hAnsi="宋体"/>
                <w:spacing w:val="-6"/>
                <w:sz w:val="21"/>
                <w:szCs w:val="21"/>
              </w:rPr>
            </w:pPr>
            <w:r w:rsidRPr="00A0754B">
              <w:rPr>
                <w:rFonts w:ascii="宋体" w:hAnsi="宋体" w:cs="宋体" w:hint="eastAsia"/>
                <w:sz w:val="21"/>
                <w:szCs w:val="21"/>
              </w:rPr>
              <w:t>地址：杭州市玉古路173号中田大厦11楼</w:t>
            </w:r>
          </w:p>
        </w:tc>
      </w:tr>
      <w:tr w:rsidR="00114482" w:rsidRPr="00114482" w14:paraId="73797159" w14:textId="77777777" w:rsidTr="00100E58">
        <w:trPr>
          <w:gridAfter w:val="1"/>
          <w:wAfter w:w="4678" w:type="dxa"/>
          <w:trHeight w:val="397"/>
        </w:trPr>
        <w:tc>
          <w:tcPr>
            <w:tcW w:w="4678" w:type="dxa"/>
            <w:vAlign w:val="center"/>
          </w:tcPr>
          <w:p w14:paraId="751CF895" w14:textId="77777777" w:rsidR="00114482" w:rsidRPr="00A0754B" w:rsidRDefault="00114482" w:rsidP="00114482">
            <w:pPr>
              <w:tabs>
                <w:tab w:val="left" w:pos="2880"/>
              </w:tabs>
              <w:adjustRightInd w:val="0"/>
              <w:snapToGrid w:val="0"/>
              <w:spacing w:line="288" w:lineRule="auto"/>
              <w:rPr>
                <w:rFonts w:ascii="宋体" w:hAnsi="宋体"/>
                <w:spacing w:val="-6"/>
                <w:sz w:val="21"/>
                <w:szCs w:val="21"/>
              </w:rPr>
            </w:pPr>
            <w:r w:rsidRPr="00A0754B">
              <w:rPr>
                <w:rFonts w:ascii="宋体" w:hAnsi="宋体" w:cs="宋体" w:hint="eastAsia"/>
                <w:sz w:val="21"/>
                <w:szCs w:val="21"/>
              </w:rPr>
              <w:t>电话：0571-8766611</w:t>
            </w:r>
            <w:r w:rsidRPr="00A0754B">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A0754B" w:rsidRDefault="00114482" w:rsidP="00114482">
            <w:pPr>
              <w:adjustRightInd w:val="0"/>
              <w:snapToGrid w:val="0"/>
              <w:spacing w:line="288" w:lineRule="auto"/>
              <w:rPr>
                <w:rFonts w:ascii="宋体" w:hAnsi="宋体"/>
                <w:spacing w:val="-6"/>
                <w:sz w:val="21"/>
                <w:szCs w:val="21"/>
              </w:rPr>
            </w:pPr>
            <w:proofErr w:type="gramStart"/>
            <w:r w:rsidRPr="00A0754B">
              <w:rPr>
                <w:rFonts w:ascii="宋体" w:hAnsi="宋体" w:hint="eastAsia"/>
                <w:spacing w:val="-6"/>
                <w:sz w:val="21"/>
                <w:szCs w:val="21"/>
              </w:rPr>
              <w:t>鉴证</w:t>
            </w:r>
            <w:proofErr w:type="gramEnd"/>
            <w:r w:rsidRPr="00A0754B">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5B3D2A2A" w:rsidR="0030606A" w:rsidRDefault="00BA270C">
      <w:pPr>
        <w:spacing w:line="360" w:lineRule="auto"/>
        <w:rPr>
          <w:rFonts w:ascii="宋体" w:hAnsi="宋体"/>
          <w:bCs/>
          <w:spacing w:val="-6"/>
          <w:sz w:val="24"/>
        </w:rPr>
      </w:pPr>
      <w:r>
        <w:rPr>
          <w:rFonts w:ascii="宋体" w:hAnsi="宋体" w:hint="eastAsia"/>
          <w:bCs/>
          <w:spacing w:val="-6"/>
          <w:sz w:val="24"/>
        </w:rPr>
        <w:t>项目名称：</w:t>
      </w:r>
      <w:r w:rsidR="003311E0">
        <w:rPr>
          <w:rFonts w:ascii="宋体" w:hAnsi="宋体" w:hint="eastAsia"/>
          <w:bCs/>
          <w:spacing w:val="-6"/>
          <w:sz w:val="24"/>
        </w:rPr>
        <w:t>绿色建筑性能模拟分析软件</w:t>
      </w:r>
    </w:p>
    <w:p w14:paraId="2A28EAF3" w14:textId="00C92D1C" w:rsidR="0030606A" w:rsidRDefault="00BA270C">
      <w:pPr>
        <w:spacing w:line="360" w:lineRule="auto"/>
        <w:rPr>
          <w:rFonts w:ascii="宋体" w:hAnsi="宋体"/>
          <w:bCs/>
          <w:spacing w:val="-6"/>
          <w:sz w:val="24"/>
        </w:rPr>
      </w:pPr>
      <w:r>
        <w:rPr>
          <w:rFonts w:ascii="宋体" w:hAnsi="宋体" w:hint="eastAsia"/>
          <w:bCs/>
          <w:spacing w:val="-6"/>
          <w:sz w:val="24"/>
        </w:rPr>
        <w:t>项目编号：</w:t>
      </w:r>
      <w:r w:rsidR="008425BC">
        <w:rPr>
          <w:rFonts w:ascii="宋体" w:hAnsi="宋体" w:hint="eastAsia"/>
          <w:bCs/>
          <w:spacing w:val="-6"/>
          <w:sz w:val="24"/>
        </w:rPr>
        <w:t xml:space="preserve">QSZB-F(H)-E21324(GK) </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6C25DDBF" w:rsidR="0030606A" w:rsidRDefault="00BA270C">
      <w:pPr>
        <w:spacing w:line="360" w:lineRule="auto"/>
        <w:rPr>
          <w:rFonts w:ascii="宋体" w:hAnsi="宋体"/>
          <w:bCs/>
          <w:spacing w:val="-6"/>
          <w:sz w:val="24"/>
        </w:rPr>
      </w:pPr>
      <w:r>
        <w:rPr>
          <w:rFonts w:ascii="宋体" w:hAnsi="宋体" w:hint="eastAsia"/>
          <w:bCs/>
          <w:spacing w:val="-6"/>
          <w:sz w:val="24"/>
        </w:rPr>
        <w:t>项目名称：</w:t>
      </w:r>
      <w:r w:rsidR="003311E0">
        <w:rPr>
          <w:rFonts w:ascii="宋体" w:hAnsi="宋体" w:hint="eastAsia"/>
          <w:bCs/>
          <w:spacing w:val="-6"/>
          <w:sz w:val="24"/>
        </w:rPr>
        <w:t>绿色建筑性能模拟分析软件</w:t>
      </w:r>
    </w:p>
    <w:p w14:paraId="0C8318AC" w14:textId="2ACD2876" w:rsidR="0030606A" w:rsidRDefault="00BA270C">
      <w:pPr>
        <w:spacing w:line="360" w:lineRule="auto"/>
        <w:rPr>
          <w:rFonts w:ascii="宋体" w:hAnsi="宋体"/>
          <w:bCs/>
          <w:spacing w:val="-6"/>
          <w:sz w:val="24"/>
        </w:rPr>
      </w:pPr>
      <w:r>
        <w:rPr>
          <w:rFonts w:ascii="宋体" w:hAnsi="宋体" w:hint="eastAsia"/>
          <w:bCs/>
          <w:spacing w:val="-6"/>
          <w:sz w:val="24"/>
        </w:rPr>
        <w:t>项目编号：</w:t>
      </w:r>
      <w:r w:rsidR="008425BC">
        <w:rPr>
          <w:rFonts w:ascii="宋体" w:hAnsi="宋体" w:hint="eastAsia"/>
          <w:bCs/>
          <w:spacing w:val="-6"/>
          <w:sz w:val="24"/>
        </w:rPr>
        <w:t xml:space="preserve">QSZB-F(H)-E21324(GK) </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68217634" w:rsidR="0030606A" w:rsidRDefault="00BA270C">
      <w:pPr>
        <w:spacing w:line="360" w:lineRule="auto"/>
        <w:rPr>
          <w:rFonts w:ascii="宋体" w:hAnsi="宋体"/>
          <w:spacing w:val="-6"/>
          <w:sz w:val="24"/>
        </w:rPr>
      </w:pPr>
      <w:r>
        <w:rPr>
          <w:rFonts w:ascii="宋体" w:hAnsi="宋体" w:hint="eastAsia"/>
          <w:spacing w:val="-6"/>
          <w:sz w:val="24"/>
        </w:rPr>
        <w:t>项目名称：</w:t>
      </w:r>
      <w:r w:rsidR="003311E0">
        <w:rPr>
          <w:rFonts w:ascii="宋体" w:hAnsi="宋体" w:hint="eastAsia"/>
          <w:spacing w:val="-6"/>
          <w:sz w:val="24"/>
        </w:rPr>
        <w:t>绿色建筑性能模拟分析软件</w:t>
      </w:r>
    </w:p>
    <w:p w14:paraId="47107359" w14:textId="63938963" w:rsidR="0030606A" w:rsidRDefault="00BA270C">
      <w:pPr>
        <w:spacing w:line="360" w:lineRule="auto"/>
        <w:rPr>
          <w:rFonts w:ascii="宋体" w:hAnsi="宋体"/>
          <w:bCs/>
          <w:spacing w:val="-6"/>
          <w:sz w:val="24"/>
        </w:rPr>
      </w:pPr>
      <w:r>
        <w:rPr>
          <w:rFonts w:ascii="宋体" w:hAnsi="宋体" w:hint="eastAsia"/>
          <w:spacing w:val="-6"/>
          <w:sz w:val="24"/>
        </w:rPr>
        <w:t>项目编号：</w:t>
      </w:r>
      <w:r w:rsidR="008425BC">
        <w:rPr>
          <w:rFonts w:ascii="宋体" w:hAnsi="宋体" w:hint="eastAsia"/>
          <w:bCs/>
          <w:spacing w:val="-6"/>
          <w:sz w:val="24"/>
        </w:rPr>
        <w:t xml:space="preserve">QSZB-F(H)-E21324(GK) </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rsidRPr="00E34727"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E34727" w:rsidRDefault="0030606A">
            <w:pPr>
              <w:spacing w:line="360" w:lineRule="auto"/>
              <w:rPr>
                <w:rFonts w:ascii="宋体" w:hAnsi="宋体"/>
                <w:spacing w:val="-6"/>
                <w:sz w:val="24"/>
              </w:rPr>
            </w:pPr>
          </w:p>
          <w:p w14:paraId="318E1A76" w14:textId="77777777" w:rsidR="0030606A" w:rsidRPr="00E34727" w:rsidRDefault="00BA270C">
            <w:pPr>
              <w:spacing w:line="360" w:lineRule="auto"/>
              <w:rPr>
                <w:rFonts w:ascii="宋体" w:hAnsi="宋体"/>
                <w:spacing w:val="-6"/>
                <w:sz w:val="24"/>
              </w:rPr>
            </w:pPr>
            <w:r w:rsidRPr="00E34727">
              <w:rPr>
                <w:rFonts w:ascii="宋体" w:hAnsi="宋体" w:hint="eastAsia"/>
                <w:spacing w:val="-6"/>
                <w:sz w:val="24"/>
              </w:rPr>
              <w:t>金额大写：_________</w:t>
            </w:r>
            <w:r w:rsidRPr="00E34727">
              <w:rPr>
                <w:rFonts w:ascii="宋体" w:hAnsi="宋体"/>
                <w:spacing w:val="-6"/>
                <w:sz w:val="24"/>
              </w:rPr>
              <w:t>________</w:t>
            </w:r>
            <w:r w:rsidRPr="00E34727">
              <w:rPr>
                <w:rFonts w:ascii="宋体" w:hAnsi="宋体" w:hint="eastAsia"/>
                <w:spacing w:val="-6"/>
                <w:sz w:val="24"/>
              </w:rPr>
              <w:t>_______________小写：__________</w:t>
            </w:r>
            <w:r w:rsidRPr="00E34727">
              <w:rPr>
                <w:rFonts w:ascii="宋体" w:hAnsi="宋体"/>
                <w:spacing w:val="-6"/>
                <w:sz w:val="24"/>
              </w:rPr>
              <w:t>__________</w:t>
            </w:r>
            <w:r w:rsidRPr="00E34727">
              <w:rPr>
                <w:rFonts w:ascii="宋体" w:hAnsi="宋体" w:hint="eastAsia"/>
                <w:spacing w:val="-6"/>
                <w:sz w:val="24"/>
              </w:rPr>
              <w:t>______________</w:t>
            </w:r>
          </w:p>
          <w:p w14:paraId="3399DC96" w14:textId="77777777" w:rsidR="0030606A" w:rsidRPr="00E34727" w:rsidRDefault="00BA270C">
            <w:pPr>
              <w:spacing w:line="360" w:lineRule="auto"/>
              <w:rPr>
                <w:rFonts w:ascii="宋体" w:hAnsi="宋体"/>
                <w:spacing w:val="-6"/>
                <w:sz w:val="24"/>
              </w:rPr>
            </w:pPr>
            <w:r w:rsidRPr="00E34727">
              <w:rPr>
                <w:rFonts w:ascii="宋体" w:hAnsi="宋体" w:hint="eastAsia"/>
                <w:spacing w:val="-6"/>
                <w:sz w:val="24"/>
              </w:rPr>
              <w:t>单位：人民币元</w:t>
            </w:r>
          </w:p>
          <w:p w14:paraId="30B0376A" w14:textId="77777777" w:rsidR="0030606A" w:rsidRPr="00E34727" w:rsidRDefault="00BA270C">
            <w:pPr>
              <w:spacing w:line="360" w:lineRule="auto"/>
              <w:jc w:val="left"/>
              <w:rPr>
                <w:rFonts w:ascii="宋体" w:hAnsi="宋体"/>
                <w:b/>
                <w:spacing w:val="-6"/>
                <w:sz w:val="24"/>
              </w:rPr>
            </w:pPr>
            <w:r w:rsidRPr="00E34727">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1494A917" w:rsidR="0030606A" w:rsidRPr="00234563" w:rsidRDefault="00BA270C">
      <w:pPr>
        <w:adjustRightInd w:val="0"/>
        <w:snapToGrid w:val="0"/>
        <w:spacing w:line="360" w:lineRule="auto"/>
        <w:ind w:firstLineChars="236" w:firstLine="566"/>
        <w:rPr>
          <w:rFonts w:ascii="宋体" w:hAnsi="宋体"/>
          <w:sz w:val="24"/>
        </w:rPr>
      </w:pPr>
      <w:r>
        <w:rPr>
          <w:rFonts w:ascii="宋体" w:hAnsi="宋体"/>
          <w:i/>
          <w:sz w:val="24"/>
          <w:u w:val="single"/>
        </w:rPr>
        <w:t>1. （</w:t>
      </w:r>
      <w:r w:rsidRPr="00234563">
        <w:rPr>
          <w:rFonts w:ascii="宋体" w:hAnsi="宋体"/>
          <w:i/>
          <w:sz w:val="24"/>
          <w:u w:val="single"/>
        </w:rPr>
        <w:t>标的名称）</w:t>
      </w:r>
      <w:r w:rsidRPr="00234563">
        <w:rPr>
          <w:rFonts w:ascii="宋体" w:hAnsi="宋体"/>
          <w:i/>
          <w:sz w:val="24"/>
        </w:rPr>
        <w:t xml:space="preserve"> </w:t>
      </w:r>
      <w:r w:rsidRPr="00234563">
        <w:rPr>
          <w:rFonts w:ascii="宋体" w:hAnsi="宋体"/>
          <w:sz w:val="24"/>
        </w:rPr>
        <w:t>，属于</w:t>
      </w:r>
      <w:r w:rsidRPr="00234563">
        <w:rPr>
          <w:rFonts w:ascii="宋体" w:hAnsi="宋体"/>
          <w:i/>
          <w:sz w:val="24"/>
        </w:rPr>
        <w:t>（</w:t>
      </w:r>
      <w:r w:rsidR="00234563" w:rsidRPr="00234563">
        <w:rPr>
          <w:rFonts w:ascii="宋体" w:hAnsi="宋体"/>
          <w:i/>
          <w:sz w:val="24"/>
          <w:u w:val="single"/>
        </w:rPr>
        <w:t>软件和信息技术服务业</w:t>
      </w:r>
      <w:r w:rsidRPr="00234563">
        <w:rPr>
          <w:rFonts w:ascii="宋体" w:hAnsi="宋体"/>
          <w:i/>
          <w:sz w:val="24"/>
          <w:u w:val="single"/>
        </w:rPr>
        <w:t>）行业</w:t>
      </w:r>
      <w:r w:rsidRPr="00234563">
        <w:rPr>
          <w:rFonts w:ascii="宋体" w:hAnsi="宋体"/>
          <w:sz w:val="24"/>
        </w:rPr>
        <w:t>；制造商为</w:t>
      </w:r>
      <w:r w:rsidRPr="00234563">
        <w:rPr>
          <w:rFonts w:ascii="宋体" w:hAnsi="宋体"/>
          <w:i/>
          <w:sz w:val="24"/>
          <w:u w:val="single"/>
        </w:rPr>
        <w:t>（企业名称）</w:t>
      </w:r>
      <w:r w:rsidRPr="00234563">
        <w:rPr>
          <w:rFonts w:ascii="宋体" w:hAnsi="宋体"/>
          <w:sz w:val="24"/>
        </w:rPr>
        <w:t>，从业人员</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人，营业收入为</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万元，资产总额为</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万元，属于</w:t>
      </w:r>
      <w:r w:rsidRPr="00234563">
        <w:rPr>
          <w:rFonts w:ascii="宋体" w:hAnsi="宋体"/>
          <w:i/>
          <w:sz w:val="24"/>
          <w:u w:val="single"/>
        </w:rPr>
        <w:t>（中型企业、小型企业、微型企业）</w:t>
      </w:r>
      <w:r w:rsidRPr="00234563">
        <w:rPr>
          <w:rFonts w:ascii="宋体" w:hAnsi="宋体"/>
          <w:sz w:val="24"/>
        </w:rPr>
        <w:t>；</w:t>
      </w:r>
    </w:p>
    <w:p w14:paraId="14F95146" w14:textId="566D5A65" w:rsidR="0030606A" w:rsidRPr="00234563" w:rsidRDefault="00BA270C">
      <w:pPr>
        <w:adjustRightInd w:val="0"/>
        <w:snapToGrid w:val="0"/>
        <w:spacing w:line="360" w:lineRule="auto"/>
        <w:ind w:firstLineChars="236" w:firstLine="566"/>
        <w:rPr>
          <w:rFonts w:ascii="宋体" w:hAnsi="宋体"/>
          <w:sz w:val="24"/>
        </w:rPr>
      </w:pPr>
      <w:r w:rsidRPr="00234563">
        <w:rPr>
          <w:rFonts w:ascii="宋体" w:hAnsi="宋体"/>
          <w:i/>
          <w:sz w:val="24"/>
          <w:u w:val="single"/>
        </w:rPr>
        <w:t>2. （标的名称）</w:t>
      </w:r>
      <w:r w:rsidRPr="00234563">
        <w:rPr>
          <w:rFonts w:ascii="宋体" w:hAnsi="宋体"/>
          <w:i/>
          <w:sz w:val="24"/>
        </w:rPr>
        <w:t xml:space="preserve"> </w:t>
      </w:r>
      <w:r w:rsidRPr="00234563">
        <w:rPr>
          <w:rFonts w:ascii="宋体" w:hAnsi="宋体"/>
          <w:sz w:val="24"/>
        </w:rPr>
        <w:t>，属于</w:t>
      </w:r>
      <w:r w:rsidRPr="00234563">
        <w:rPr>
          <w:rFonts w:ascii="宋体" w:hAnsi="宋体"/>
          <w:i/>
          <w:sz w:val="24"/>
        </w:rPr>
        <w:t>（</w:t>
      </w:r>
      <w:r w:rsidR="00234563" w:rsidRPr="00234563">
        <w:rPr>
          <w:rFonts w:ascii="宋体" w:hAnsi="宋体"/>
          <w:i/>
          <w:sz w:val="24"/>
          <w:u w:val="single"/>
        </w:rPr>
        <w:t>软件和信息技术服务业</w:t>
      </w:r>
      <w:r w:rsidRPr="00234563">
        <w:rPr>
          <w:rFonts w:ascii="宋体" w:hAnsi="宋体"/>
          <w:i/>
          <w:sz w:val="24"/>
          <w:u w:val="single"/>
        </w:rPr>
        <w:t>）行业</w:t>
      </w:r>
      <w:r w:rsidRPr="00234563">
        <w:rPr>
          <w:rFonts w:ascii="宋体" w:hAnsi="宋体"/>
          <w:sz w:val="24"/>
        </w:rPr>
        <w:t>；制造商为</w:t>
      </w:r>
      <w:r w:rsidRPr="00234563">
        <w:rPr>
          <w:rFonts w:ascii="宋体" w:hAnsi="宋体"/>
          <w:i/>
          <w:sz w:val="24"/>
          <w:u w:val="single"/>
        </w:rPr>
        <w:t>（企业名称）</w:t>
      </w:r>
      <w:r w:rsidRPr="00234563">
        <w:rPr>
          <w:rFonts w:ascii="宋体" w:hAnsi="宋体"/>
          <w:sz w:val="24"/>
        </w:rPr>
        <w:t>，从业人员</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人，营业收入为</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万元，资产总额为</w:t>
      </w:r>
      <w:r w:rsidRPr="00234563">
        <w:rPr>
          <w:rFonts w:ascii="宋体" w:hAnsi="宋体"/>
          <w:sz w:val="24"/>
          <w:u w:val="single"/>
        </w:rPr>
        <w:t xml:space="preserve"> </w:t>
      </w:r>
      <w:r w:rsidRPr="00234563">
        <w:rPr>
          <w:rFonts w:ascii="宋体" w:hAnsi="宋体"/>
          <w:sz w:val="24"/>
          <w:u w:val="single"/>
        </w:rPr>
        <w:tab/>
      </w:r>
      <w:r w:rsidRPr="00234563">
        <w:rPr>
          <w:rFonts w:ascii="宋体" w:hAnsi="宋体"/>
          <w:sz w:val="24"/>
        </w:rPr>
        <w:t>万元，属于</w:t>
      </w:r>
      <w:r w:rsidRPr="00234563">
        <w:rPr>
          <w:rFonts w:ascii="宋体" w:hAnsi="宋体"/>
          <w:i/>
          <w:sz w:val="24"/>
          <w:u w:val="single"/>
        </w:rPr>
        <w:t>（中型企业、小型企业、微型企业）</w:t>
      </w:r>
      <w:r w:rsidRPr="00234563">
        <w:rPr>
          <w:rFonts w:ascii="宋体" w:hAnsi="宋体" w:hint="eastAsia"/>
          <w:sz w:val="24"/>
        </w:rPr>
        <w:t>；</w:t>
      </w:r>
    </w:p>
    <w:p w14:paraId="3BAFB5BC" w14:textId="77777777" w:rsidR="0030606A" w:rsidRPr="00234563" w:rsidRDefault="00BA270C">
      <w:pPr>
        <w:adjustRightInd w:val="0"/>
        <w:snapToGrid w:val="0"/>
        <w:spacing w:line="360" w:lineRule="auto"/>
        <w:ind w:firstLineChars="236" w:firstLine="566"/>
        <w:rPr>
          <w:rFonts w:ascii="宋体" w:hAnsi="宋体"/>
          <w:sz w:val="24"/>
        </w:rPr>
      </w:pPr>
      <w:r w:rsidRPr="00234563">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sidRPr="00234563">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Pr="00A0754B" w:rsidRDefault="00BA270C">
      <w:pPr>
        <w:adjustRightInd w:val="0"/>
        <w:snapToGrid w:val="0"/>
        <w:spacing w:line="360" w:lineRule="auto"/>
        <w:ind w:firstLineChars="236" w:firstLine="496"/>
        <w:rPr>
          <w:rFonts w:ascii="宋体" w:hAnsi="宋体"/>
          <w:sz w:val="21"/>
          <w:szCs w:val="21"/>
        </w:rPr>
      </w:pPr>
      <w:r w:rsidRPr="00A0754B">
        <w:rPr>
          <w:rFonts w:ascii="宋体" w:hAnsi="宋体" w:hint="eastAsia"/>
          <w:sz w:val="21"/>
          <w:szCs w:val="21"/>
        </w:rPr>
        <w:t>注：</w:t>
      </w:r>
    </w:p>
    <w:p w14:paraId="65C64730" w14:textId="77777777" w:rsidR="0030606A" w:rsidRPr="00A0754B" w:rsidRDefault="00BA270C">
      <w:pPr>
        <w:adjustRightInd w:val="0"/>
        <w:snapToGrid w:val="0"/>
        <w:spacing w:line="360" w:lineRule="auto"/>
        <w:ind w:firstLineChars="236" w:firstLine="496"/>
        <w:rPr>
          <w:rFonts w:ascii="宋体" w:hAnsi="宋体"/>
          <w:sz w:val="21"/>
          <w:szCs w:val="21"/>
        </w:rPr>
      </w:pPr>
      <w:r w:rsidRPr="00A0754B">
        <w:rPr>
          <w:rFonts w:ascii="宋体" w:hAnsi="宋体" w:hint="eastAsia"/>
          <w:sz w:val="21"/>
          <w:szCs w:val="21"/>
        </w:rPr>
        <w:t>1</w:t>
      </w:r>
      <w:r w:rsidRPr="00A0754B">
        <w:rPr>
          <w:rFonts w:ascii="宋体" w:hAnsi="宋体"/>
          <w:sz w:val="21"/>
          <w:szCs w:val="21"/>
        </w:rPr>
        <w:t>.</w:t>
      </w:r>
      <w:r w:rsidRPr="00A0754B">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A0754B" w:rsidRDefault="00BA270C">
      <w:pPr>
        <w:adjustRightInd w:val="0"/>
        <w:snapToGrid w:val="0"/>
        <w:spacing w:line="360" w:lineRule="auto"/>
        <w:ind w:firstLineChars="236" w:firstLine="496"/>
        <w:rPr>
          <w:rFonts w:ascii="宋体" w:hAnsi="宋体"/>
          <w:sz w:val="21"/>
          <w:szCs w:val="21"/>
        </w:rPr>
      </w:pPr>
      <w:r w:rsidRPr="00A0754B">
        <w:rPr>
          <w:rFonts w:ascii="宋体" w:hAnsi="宋体" w:hint="eastAsia"/>
          <w:sz w:val="21"/>
          <w:szCs w:val="21"/>
        </w:rPr>
        <w:t>2</w:t>
      </w:r>
      <w:r w:rsidRPr="00A0754B">
        <w:rPr>
          <w:rFonts w:ascii="宋体" w:hAnsi="宋体"/>
          <w:sz w:val="21"/>
          <w:szCs w:val="21"/>
        </w:rPr>
        <w:t>.</w:t>
      </w:r>
      <w:r w:rsidRPr="00A0754B">
        <w:rPr>
          <w:rFonts w:ascii="宋体" w:hAnsi="宋体" w:hint="eastAsia"/>
          <w:sz w:val="21"/>
          <w:szCs w:val="21"/>
        </w:rPr>
        <w:t>从业人员、营业收入、资产总额填报上一年度数据，无上</w:t>
      </w:r>
      <w:proofErr w:type="gramStart"/>
      <w:r w:rsidRPr="00A0754B">
        <w:rPr>
          <w:rFonts w:ascii="宋体" w:hAnsi="宋体" w:hint="eastAsia"/>
          <w:sz w:val="21"/>
          <w:szCs w:val="21"/>
        </w:rPr>
        <w:t>一</w:t>
      </w:r>
      <w:proofErr w:type="gramEnd"/>
      <w:r w:rsidRPr="00A0754B">
        <w:rPr>
          <w:rFonts w:ascii="宋体" w:hAnsi="宋体" w:hint="eastAsia"/>
          <w:sz w:val="21"/>
          <w:szCs w:val="21"/>
        </w:rPr>
        <w:t>年度数据的新成立企业可不填报。</w:t>
      </w:r>
    </w:p>
    <w:p w14:paraId="32A3AABA" w14:textId="77777777" w:rsidR="0030606A" w:rsidRPr="00A0754B" w:rsidRDefault="00BA270C">
      <w:pPr>
        <w:adjustRightInd w:val="0"/>
        <w:snapToGrid w:val="0"/>
        <w:spacing w:line="360" w:lineRule="auto"/>
        <w:ind w:firstLineChars="236" w:firstLine="496"/>
        <w:rPr>
          <w:rFonts w:ascii="宋体" w:hAnsi="宋体"/>
          <w:sz w:val="21"/>
          <w:szCs w:val="21"/>
        </w:rPr>
      </w:pPr>
      <w:r w:rsidRPr="00A0754B">
        <w:rPr>
          <w:rFonts w:ascii="宋体" w:hAnsi="宋体"/>
          <w:sz w:val="21"/>
          <w:szCs w:val="21"/>
        </w:rPr>
        <w:t>3.</w:t>
      </w:r>
      <w:r w:rsidRPr="00A0754B">
        <w:rPr>
          <w:rFonts w:ascii="宋体" w:hAnsi="宋体" w:hint="eastAsia"/>
          <w:sz w:val="21"/>
          <w:szCs w:val="21"/>
        </w:rPr>
        <w:t>“中小企业声明函”填写不全的，视为未填报。</w:t>
      </w:r>
      <w:r w:rsidRPr="00A0754B">
        <w:rPr>
          <w:rFonts w:ascii="宋体" w:hAnsi="宋体" w:cs="宋体"/>
          <w:sz w:val="21"/>
          <w:szCs w:val="21"/>
        </w:rPr>
        <w:t>如项目包含“多件”标的物的，需按标的物项数逐项填写。</w:t>
      </w:r>
    </w:p>
    <w:p w14:paraId="4BD9812E" w14:textId="77777777" w:rsidR="0030606A" w:rsidRPr="00A0754B" w:rsidRDefault="00BA270C">
      <w:pPr>
        <w:adjustRightInd w:val="0"/>
        <w:snapToGrid w:val="0"/>
        <w:spacing w:line="360" w:lineRule="auto"/>
        <w:ind w:firstLineChars="236" w:firstLine="496"/>
        <w:rPr>
          <w:rFonts w:ascii="宋体" w:hAnsi="宋体"/>
          <w:sz w:val="21"/>
          <w:szCs w:val="21"/>
        </w:rPr>
      </w:pPr>
      <w:r w:rsidRPr="00A0754B">
        <w:rPr>
          <w:rFonts w:ascii="宋体" w:hAnsi="宋体" w:hint="eastAsia"/>
          <w:sz w:val="21"/>
          <w:szCs w:val="21"/>
        </w:rPr>
        <w:t>4</w:t>
      </w:r>
      <w:r w:rsidRPr="00A0754B">
        <w:rPr>
          <w:rFonts w:ascii="宋体" w:hAnsi="宋体"/>
          <w:sz w:val="21"/>
          <w:szCs w:val="21"/>
        </w:rPr>
        <w:t>.</w:t>
      </w:r>
      <w:r w:rsidRPr="00A0754B">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A0754B">
        <w:rPr>
          <w:rFonts w:ascii="宋体" w:hAnsi="宋体" w:hint="eastAsia"/>
          <w:sz w:val="21"/>
          <w:szCs w:val="21"/>
        </w:rPr>
        <w:t>5.本项目只以《中小企业声明函》作为评判投标人是否属于中小企业</w:t>
      </w:r>
      <w:r w:rsidRPr="00C76975">
        <w:rPr>
          <w:rFonts w:ascii="宋体" w:hAnsi="宋体" w:hint="eastAsia"/>
          <w:sz w:val="21"/>
          <w:szCs w:val="21"/>
        </w:rPr>
        <w:t>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C31B32D" w:rsidR="004135D0" w:rsidRPr="00234563"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w:t>
      </w:r>
      <w:r w:rsidRPr="00234563">
        <w:rPr>
          <w:rFonts w:ascii="宋体" w:hAnsi="宋体" w:hint="eastAsia"/>
          <w:spacing w:val="6"/>
          <w:sz w:val="24"/>
        </w:rPr>
        <w:t>政府采购政策的通知》（财库</w:t>
      </w:r>
      <w:r w:rsidRPr="00234563">
        <w:rPr>
          <w:rFonts w:ascii="宋体" w:hAnsi="宋体" w:hint="eastAsia"/>
          <w:sz w:val="24"/>
        </w:rPr>
        <w:t>〔2017〕 141</w:t>
      </w:r>
      <w:r w:rsidRPr="00234563">
        <w:rPr>
          <w:rFonts w:ascii="宋体" w:hAnsi="宋体" w:hint="eastAsia"/>
          <w:spacing w:val="6"/>
          <w:sz w:val="24"/>
        </w:rPr>
        <w:t>号）的规定，</w:t>
      </w:r>
      <w:r w:rsidRPr="00234563">
        <w:rPr>
          <w:rFonts w:ascii="宋体" w:hAnsi="宋体" w:hint="eastAsia"/>
          <w:b/>
          <w:bCs/>
          <w:spacing w:val="6"/>
          <w:sz w:val="24"/>
        </w:rPr>
        <w:t>本单位为符合条件的残疾人福利性单位</w:t>
      </w:r>
      <w:r w:rsidRPr="00234563">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234563" w:rsidRDefault="004135D0" w:rsidP="004135D0">
      <w:pPr>
        <w:adjustRightInd w:val="0"/>
        <w:snapToGrid w:val="0"/>
        <w:spacing w:line="360" w:lineRule="auto"/>
        <w:ind w:firstLineChars="200" w:firstLine="504"/>
        <w:rPr>
          <w:rFonts w:ascii="宋体" w:hAnsi="宋体"/>
          <w:spacing w:val="6"/>
          <w:sz w:val="24"/>
        </w:rPr>
      </w:pPr>
      <w:r w:rsidRPr="00234563">
        <w:rPr>
          <w:rFonts w:ascii="宋体" w:hAnsi="宋体" w:hint="eastAsia"/>
          <w:spacing w:val="6"/>
          <w:sz w:val="24"/>
        </w:rPr>
        <w:t>本单位对上述声明的真实性负责。如有虚假，将依法承担相应责任。</w:t>
      </w:r>
    </w:p>
    <w:p w14:paraId="73D02711" w14:textId="77777777" w:rsidR="004135D0" w:rsidRPr="00234563"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234563">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234563">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055DCF57" w:rsidR="0030606A" w:rsidRDefault="00BA270C">
      <w:pPr>
        <w:spacing w:line="360" w:lineRule="auto"/>
        <w:rPr>
          <w:rFonts w:ascii="宋体" w:hAnsi="宋体"/>
          <w:bCs/>
          <w:spacing w:val="-6"/>
          <w:sz w:val="24"/>
        </w:rPr>
      </w:pPr>
      <w:r>
        <w:rPr>
          <w:rFonts w:ascii="宋体" w:hAnsi="宋体" w:hint="eastAsia"/>
          <w:bCs/>
          <w:spacing w:val="-6"/>
          <w:sz w:val="24"/>
        </w:rPr>
        <w:t>项目名称：</w:t>
      </w:r>
      <w:r w:rsidR="003311E0">
        <w:rPr>
          <w:rFonts w:ascii="宋体" w:hAnsi="宋体" w:hint="eastAsia"/>
          <w:bCs/>
          <w:spacing w:val="-6"/>
          <w:sz w:val="24"/>
        </w:rPr>
        <w:t>绿色建筑性能模拟分析软件</w:t>
      </w:r>
    </w:p>
    <w:p w14:paraId="0E0885B1" w14:textId="633B287B" w:rsidR="0030606A" w:rsidRDefault="00BA270C">
      <w:pPr>
        <w:spacing w:line="360" w:lineRule="auto"/>
        <w:rPr>
          <w:rFonts w:ascii="宋体" w:hAnsi="宋体"/>
          <w:bCs/>
          <w:spacing w:val="-6"/>
          <w:sz w:val="24"/>
        </w:rPr>
      </w:pPr>
      <w:r>
        <w:rPr>
          <w:rFonts w:ascii="宋体" w:hAnsi="宋体" w:hint="eastAsia"/>
          <w:bCs/>
          <w:spacing w:val="-6"/>
          <w:sz w:val="24"/>
        </w:rPr>
        <w:t>项目编号：</w:t>
      </w:r>
      <w:r w:rsidR="008425BC">
        <w:rPr>
          <w:rFonts w:ascii="宋体" w:hAnsi="宋体" w:hint="eastAsia"/>
          <w:bCs/>
          <w:spacing w:val="-6"/>
          <w:sz w:val="24"/>
        </w:rPr>
        <w:t xml:space="preserve">QSZB-F(H)-E21324(GK) </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2C31E6FD" w:rsidR="0030606A" w:rsidRDefault="00BA270C">
      <w:pPr>
        <w:spacing w:line="360" w:lineRule="auto"/>
        <w:rPr>
          <w:rFonts w:ascii="宋体" w:hAnsi="宋体"/>
          <w:bCs/>
          <w:spacing w:val="-6"/>
          <w:sz w:val="24"/>
        </w:rPr>
      </w:pPr>
      <w:r>
        <w:rPr>
          <w:rFonts w:ascii="宋体" w:hAnsi="宋体" w:hint="eastAsia"/>
          <w:bCs/>
          <w:spacing w:val="-6"/>
          <w:sz w:val="24"/>
        </w:rPr>
        <w:t>项目名称：</w:t>
      </w:r>
      <w:r w:rsidR="003311E0">
        <w:rPr>
          <w:rFonts w:ascii="宋体" w:hAnsi="宋体" w:hint="eastAsia"/>
          <w:bCs/>
          <w:spacing w:val="-6"/>
          <w:sz w:val="24"/>
        </w:rPr>
        <w:t>绿色建筑性能模拟分析软件</w:t>
      </w:r>
    </w:p>
    <w:p w14:paraId="2F49EA28" w14:textId="0825967C" w:rsidR="0030606A" w:rsidRDefault="00BA270C">
      <w:pPr>
        <w:spacing w:line="360" w:lineRule="auto"/>
        <w:rPr>
          <w:rFonts w:ascii="宋体" w:hAnsi="宋体"/>
          <w:bCs/>
          <w:spacing w:val="-6"/>
          <w:sz w:val="24"/>
        </w:rPr>
      </w:pPr>
      <w:r>
        <w:rPr>
          <w:rFonts w:ascii="宋体" w:hAnsi="宋体" w:hint="eastAsia"/>
          <w:bCs/>
          <w:spacing w:val="-6"/>
          <w:sz w:val="24"/>
        </w:rPr>
        <w:t>项目编号：</w:t>
      </w:r>
      <w:r w:rsidR="008425BC">
        <w:rPr>
          <w:rFonts w:ascii="宋体" w:hAnsi="宋体" w:hint="eastAsia"/>
          <w:bCs/>
          <w:spacing w:val="-6"/>
          <w:sz w:val="24"/>
        </w:rPr>
        <w:t xml:space="preserve">QSZB-F(H)-E21324(GK) </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59B3A10F"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29FE8DE3"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3311E0">
        <w:rPr>
          <w:rFonts w:ascii="宋体" w:hAnsi="宋体" w:hint="eastAsia"/>
          <w:bCs/>
          <w:spacing w:val="-6"/>
          <w:sz w:val="24"/>
        </w:rPr>
        <w:t>绿色建筑性能模拟分析软件</w:t>
      </w:r>
      <w:r>
        <w:rPr>
          <w:rFonts w:ascii="宋体" w:hAnsi="宋体" w:hint="eastAsia"/>
          <w:spacing w:val="-6"/>
          <w:sz w:val="24"/>
        </w:rPr>
        <w:t>的投标邀请（项目编号</w:t>
      </w:r>
      <w:r>
        <w:rPr>
          <w:rFonts w:ascii="宋体" w:hAnsi="宋体" w:hint="eastAsia"/>
          <w:bCs/>
          <w:spacing w:val="-6"/>
          <w:sz w:val="24"/>
        </w:rPr>
        <w:t>：</w:t>
      </w:r>
      <w:r w:rsidR="008425BC">
        <w:rPr>
          <w:rFonts w:ascii="宋体" w:hAnsi="宋体" w:hint="eastAsia"/>
          <w:bCs/>
          <w:spacing w:val="-6"/>
          <w:sz w:val="24"/>
        </w:rPr>
        <w:t xml:space="preserve">QSZB-F(H)-E21324(GK)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5B36A2E0"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3311E0">
        <w:rPr>
          <w:rFonts w:ascii="宋体" w:hAnsi="宋体" w:hint="eastAsia"/>
          <w:spacing w:val="-6"/>
          <w:sz w:val="24"/>
        </w:rPr>
        <w:t>绿色建筑性能模拟分析软件</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62A32984" w:rsidR="007439D1" w:rsidRPr="000728B2" w:rsidRDefault="00BA270C" w:rsidP="00A0754B">
      <w:pPr>
        <w:adjustRightInd w:val="0"/>
        <w:snapToGrid w:val="0"/>
        <w:spacing w:line="360" w:lineRule="auto"/>
        <w:jc w:val="center"/>
        <w:rPr>
          <w:rFonts w:ascii="仿宋" w:eastAsia="仿宋" w:hAnsi="仿宋" w:cs="方正小标宋简体"/>
          <w:b/>
          <w:bCs/>
          <w:sz w:val="24"/>
        </w:rPr>
      </w:pPr>
      <w:r>
        <w:rPr>
          <w:rFonts w:ascii="宋体" w:hAnsi="宋体"/>
          <w:b/>
          <w:spacing w:val="-6"/>
          <w:sz w:val="24"/>
        </w:rPr>
        <w:br w:type="page"/>
      </w:r>
      <w:r w:rsidR="007439D1">
        <w:rPr>
          <w:rFonts w:ascii="仿宋" w:eastAsia="仿宋" w:hAnsi="仿宋" w:cs="方正小标宋简体" w:hint="eastAsia"/>
          <w:b/>
          <w:bCs/>
          <w:sz w:val="24"/>
        </w:rPr>
        <w:lastRenderedPageBreak/>
        <w:t>供应商</w:t>
      </w:r>
      <w:r w:rsidR="007439D1" w:rsidRPr="000728B2">
        <w:rPr>
          <w:rFonts w:ascii="仿宋" w:eastAsia="仿宋" w:hAnsi="仿宋" w:cs="方正小标宋简体"/>
          <w:b/>
          <w:bCs/>
          <w:sz w:val="24"/>
        </w:rPr>
        <w:t>廉洁自律承诺书</w:t>
      </w:r>
    </w:p>
    <w:p w14:paraId="6BD6083D" w14:textId="77777777" w:rsidR="007439D1" w:rsidRDefault="007439D1" w:rsidP="007439D1">
      <w:pPr>
        <w:adjustRightInd w:val="0"/>
        <w:snapToGrid w:val="0"/>
        <w:spacing w:line="360" w:lineRule="auto"/>
        <w:rPr>
          <w:rFonts w:ascii="仿宋" w:eastAsia="仿宋" w:hAnsi="仿宋"/>
          <w:b/>
          <w:bCs/>
          <w:kern w:val="0"/>
          <w:sz w:val="24"/>
        </w:rPr>
      </w:pPr>
    </w:p>
    <w:p w14:paraId="0D06EA6C" w14:textId="77777777" w:rsidR="007439D1" w:rsidRDefault="007439D1" w:rsidP="007439D1">
      <w:pPr>
        <w:adjustRightInd w:val="0"/>
        <w:snapToGrid w:val="0"/>
        <w:spacing w:line="360" w:lineRule="auto"/>
        <w:rPr>
          <w:rFonts w:ascii="仿宋" w:eastAsia="仿宋" w:hAnsi="仿宋"/>
          <w:b/>
          <w:bCs/>
          <w:kern w:val="0"/>
          <w:sz w:val="24"/>
        </w:rPr>
      </w:pPr>
      <w:r w:rsidRPr="000728B2">
        <w:rPr>
          <w:rFonts w:ascii="仿宋" w:eastAsia="仿宋" w:hAnsi="仿宋"/>
          <w:b/>
          <w:bCs/>
          <w:kern w:val="0"/>
          <w:sz w:val="24"/>
        </w:rPr>
        <w:t>浙江求是招标代理有限公司：</w:t>
      </w:r>
    </w:p>
    <w:p w14:paraId="5D5BF831" w14:textId="77777777" w:rsidR="007439D1" w:rsidRPr="000728B2" w:rsidRDefault="007439D1" w:rsidP="007439D1">
      <w:pPr>
        <w:adjustRightInd w:val="0"/>
        <w:snapToGrid w:val="0"/>
        <w:spacing w:line="360" w:lineRule="auto"/>
        <w:rPr>
          <w:rFonts w:ascii="仿宋" w:eastAsia="仿宋" w:hAnsi="仿宋"/>
          <w:b/>
          <w:bCs/>
          <w:sz w:val="24"/>
        </w:rPr>
      </w:pPr>
    </w:p>
    <w:p w14:paraId="2C4D4A2A" w14:textId="77777777" w:rsidR="007439D1" w:rsidRPr="00962EB2" w:rsidRDefault="007439D1" w:rsidP="007439D1">
      <w:pPr>
        <w:adjustRightInd w:val="0"/>
        <w:snapToGrid w:val="0"/>
        <w:spacing w:line="360" w:lineRule="auto"/>
        <w:ind w:firstLineChars="200" w:firstLine="504"/>
        <w:rPr>
          <w:rFonts w:ascii="仿宋" w:eastAsia="仿宋" w:hAnsi="仿宋"/>
          <w:spacing w:val="6"/>
          <w:sz w:val="24"/>
        </w:rPr>
      </w:pPr>
      <w:r w:rsidRPr="000728B2">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sidRPr="000728B2">
        <w:rPr>
          <w:rFonts w:ascii="仿宋" w:eastAsia="仿宋" w:hAnsi="仿宋"/>
          <w:spacing w:val="6"/>
          <w:sz w:val="24"/>
        </w:rPr>
        <w:t>关</w:t>
      </w:r>
      <w:proofErr w:type="gramEnd"/>
      <w:r w:rsidRPr="000728B2">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sidRPr="000728B2">
        <w:rPr>
          <w:rFonts w:ascii="仿宋" w:eastAsia="仿宋" w:hAnsi="仿宋"/>
          <w:spacing w:val="6"/>
          <w:sz w:val="24"/>
        </w:rPr>
        <w:t>政府采购项目（编号：</w:t>
      </w:r>
      <w:r>
        <w:rPr>
          <w:rFonts w:ascii="仿宋" w:eastAsia="仿宋" w:hAnsi="仿宋"/>
          <w:spacing w:val="6"/>
          <w:sz w:val="24"/>
          <w:u w:val="single"/>
        </w:rPr>
        <w:t xml:space="preserve">         </w:t>
      </w:r>
      <w:r w:rsidRPr="000728B2">
        <w:rPr>
          <w:rFonts w:ascii="仿宋" w:eastAsia="仿宋" w:hAnsi="仿宋"/>
          <w:spacing w:val="6"/>
          <w:sz w:val="24"/>
        </w:rPr>
        <w:t>，</w:t>
      </w:r>
      <w:r w:rsidRPr="00962EB2">
        <w:rPr>
          <w:rFonts w:ascii="仿宋" w:eastAsia="仿宋" w:hAnsi="仿宋" w:hint="eastAsia"/>
          <w:spacing w:val="6"/>
          <w:sz w:val="24"/>
        </w:rPr>
        <w:t>就有关廉洁自律和公平竞争事项郑重声明如下：</w:t>
      </w:r>
    </w:p>
    <w:p w14:paraId="2C230959" w14:textId="77777777" w:rsidR="007439D1" w:rsidRPr="00962EB2" w:rsidRDefault="007439D1" w:rsidP="007439D1">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一、本单位与采购人之间不存在利害关系，不存在行贿、串通等违法行为</w:t>
      </w:r>
      <w:r>
        <w:rPr>
          <w:rFonts w:ascii="仿宋" w:eastAsia="仿宋" w:hAnsi="仿宋" w:hint="eastAsia"/>
          <w:spacing w:val="6"/>
          <w:sz w:val="24"/>
        </w:rPr>
        <w:t>；</w:t>
      </w:r>
    </w:p>
    <w:p w14:paraId="572A57DF" w14:textId="77777777" w:rsidR="007439D1" w:rsidRPr="00962EB2" w:rsidRDefault="007439D1" w:rsidP="007439D1">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二、本单位与其他当事人之间不存在直接控股、管理关系等情况，不存在法定的不允许投标情形，不存在行贿、串通等违法行为</w:t>
      </w:r>
      <w:r>
        <w:rPr>
          <w:rFonts w:ascii="仿宋" w:eastAsia="仿宋" w:hAnsi="仿宋" w:hint="eastAsia"/>
          <w:spacing w:val="6"/>
          <w:sz w:val="24"/>
        </w:rPr>
        <w:t>；</w:t>
      </w:r>
    </w:p>
    <w:p w14:paraId="0E79FD3A" w14:textId="77777777" w:rsidR="007439D1" w:rsidRDefault="007439D1" w:rsidP="007439D1">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三、本单位清楚知道并严格遵守政府采购法律法规、政策文件和相关纪律</w:t>
      </w:r>
      <w:r>
        <w:rPr>
          <w:rFonts w:ascii="仿宋" w:eastAsia="仿宋" w:hAnsi="仿宋" w:hint="eastAsia"/>
          <w:spacing w:val="6"/>
          <w:sz w:val="24"/>
        </w:rPr>
        <w:t>；</w:t>
      </w:r>
    </w:p>
    <w:p w14:paraId="78F44D2B"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w:t>
      </w:r>
      <w:r w:rsidRPr="008E58A4">
        <w:rPr>
          <w:rFonts w:ascii="仿宋" w:eastAsia="仿宋" w:hAnsi="仿宋" w:hint="eastAsia"/>
          <w:spacing w:val="6"/>
          <w:sz w:val="24"/>
        </w:rPr>
        <w:t>、不向项目有关人员及部门赠送礼金礼物、有价证券、回扣以及中介费、介绍费、咨询费等好处费；</w:t>
      </w:r>
    </w:p>
    <w:p w14:paraId="4F41662D"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w:t>
      </w:r>
      <w:r w:rsidRPr="008E58A4">
        <w:rPr>
          <w:rFonts w:ascii="仿宋" w:eastAsia="仿宋" w:hAnsi="仿宋" w:hint="eastAsia"/>
          <w:spacing w:val="6"/>
          <w:sz w:val="24"/>
        </w:rPr>
        <w:t>、不为项目有关人员及部门报销应由你方单位或个人支付的费用；</w:t>
      </w:r>
    </w:p>
    <w:p w14:paraId="1AF9BA6B"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w:t>
      </w:r>
      <w:r w:rsidRPr="008E58A4">
        <w:rPr>
          <w:rFonts w:ascii="仿宋" w:eastAsia="仿宋" w:hAnsi="仿宋" w:hint="eastAsia"/>
          <w:spacing w:val="6"/>
          <w:sz w:val="24"/>
        </w:rPr>
        <w:t>、不向项目有关人员及部门提供有可能影响公正的宴请和健身娱乐等活动；</w:t>
      </w:r>
    </w:p>
    <w:p w14:paraId="79716E30"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w:t>
      </w:r>
      <w:r w:rsidRPr="008E58A4">
        <w:rPr>
          <w:rFonts w:ascii="仿宋" w:eastAsia="仿宋" w:hAnsi="仿宋" w:hint="eastAsia"/>
          <w:spacing w:val="6"/>
          <w:sz w:val="24"/>
        </w:rPr>
        <w:t>、不为项目有关人员及部门出国（境）、旅游等提供方便；</w:t>
      </w:r>
    </w:p>
    <w:p w14:paraId="0F9D270B"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w:t>
      </w:r>
      <w:r w:rsidRPr="008E58A4">
        <w:rPr>
          <w:rFonts w:ascii="仿宋" w:eastAsia="仿宋" w:hAnsi="仿宋" w:hint="eastAsia"/>
          <w:spacing w:val="6"/>
          <w:sz w:val="24"/>
        </w:rPr>
        <w:t>、不为项目有关人员个人装修住房、婚丧嫁娶、配偶子女工作安排等提供好处；</w:t>
      </w:r>
    </w:p>
    <w:p w14:paraId="1AEF915D" w14:textId="77777777" w:rsidR="007439D1" w:rsidRPr="008E58A4" w:rsidRDefault="007439D1" w:rsidP="007439D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w:t>
      </w:r>
      <w:r w:rsidRPr="008E58A4">
        <w:rPr>
          <w:rFonts w:ascii="仿宋" w:eastAsia="仿宋" w:hAnsi="仿宋" w:hint="eastAsia"/>
          <w:spacing w:val="6"/>
          <w:sz w:val="24"/>
        </w:rPr>
        <w:t>、严格遵守《中华人民共和国政府采购法》《中华人民共和国民法典》等法律法规，诚实守信，合法经营，坚决抵制各种违法违纪行为。</w:t>
      </w:r>
    </w:p>
    <w:p w14:paraId="73A85162" w14:textId="77777777" w:rsidR="007439D1" w:rsidRPr="000728B2" w:rsidRDefault="007439D1" w:rsidP="007439D1">
      <w:pPr>
        <w:adjustRightInd w:val="0"/>
        <w:snapToGrid w:val="0"/>
        <w:spacing w:line="360" w:lineRule="auto"/>
        <w:ind w:firstLineChars="200" w:firstLine="504"/>
        <w:rPr>
          <w:rFonts w:ascii="仿宋" w:eastAsia="仿宋" w:hAnsi="仿宋"/>
          <w:spacing w:val="6"/>
          <w:sz w:val="24"/>
        </w:rPr>
      </w:pPr>
      <w:r w:rsidRPr="008E58A4">
        <w:rPr>
          <w:rFonts w:ascii="仿宋" w:eastAsia="仿宋" w:hAnsi="仿宋" w:hint="eastAsia"/>
          <w:spacing w:val="6"/>
          <w:sz w:val="24"/>
        </w:rPr>
        <w:t>如违反上述承诺，你单位有权立即取消我单位投标、中标</w:t>
      </w:r>
      <w:r>
        <w:rPr>
          <w:rFonts w:ascii="仿宋" w:eastAsia="仿宋" w:hAnsi="仿宋" w:hint="eastAsia"/>
          <w:spacing w:val="6"/>
          <w:sz w:val="24"/>
        </w:rPr>
        <w:t>（成交）</w:t>
      </w:r>
      <w:r w:rsidRPr="008E58A4">
        <w:rPr>
          <w:rFonts w:ascii="仿宋" w:eastAsia="仿宋" w:hAnsi="仿宋" w:hint="eastAsia"/>
          <w:spacing w:val="6"/>
          <w:sz w:val="24"/>
        </w:rPr>
        <w:t>或在建项目的建设资格，有权拒绝我单位在一定时期内进入你单位进行项目建设或其他经营活动，并通报市财政局。由此引起的相应损失均由我单位承担。</w:t>
      </w:r>
    </w:p>
    <w:p w14:paraId="1B470A13" w14:textId="77777777" w:rsidR="007439D1" w:rsidRPr="000728B2" w:rsidRDefault="007439D1" w:rsidP="007439D1">
      <w:pPr>
        <w:adjustRightInd w:val="0"/>
        <w:snapToGrid w:val="0"/>
        <w:spacing w:line="360" w:lineRule="auto"/>
        <w:rPr>
          <w:rFonts w:ascii="仿宋" w:eastAsia="仿宋" w:hAnsi="仿宋"/>
          <w:sz w:val="24"/>
        </w:rPr>
      </w:pPr>
    </w:p>
    <w:p w14:paraId="0F5A3CEB" w14:textId="77777777" w:rsidR="007439D1" w:rsidRPr="000728B2" w:rsidRDefault="007439D1" w:rsidP="007439D1">
      <w:pPr>
        <w:adjustRightInd w:val="0"/>
        <w:snapToGrid w:val="0"/>
        <w:spacing w:line="360" w:lineRule="auto"/>
        <w:rPr>
          <w:rFonts w:ascii="仿宋" w:eastAsia="仿宋" w:hAnsi="仿宋"/>
          <w:sz w:val="24"/>
        </w:rPr>
      </w:pPr>
      <w:r>
        <w:rPr>
          <w:rFonts w:ascii="仿宋" w:eastAsia="仿宋" w:hAnsi="仿宋" w:hint="eastAsia"/>
          <w:b/>
          <w:sz w:val="24"/>
        </w:rPr>
        <w:t>供应商代表</w:t>
      </w:r>
      <w:r w:rsidRPr="000728B2">
        <w:rPr>
          <w:rFonts w:ascii="仿宋" w:eastAsia="仿宋" w:hAnsi="仿宋" w:hint="eastAsia"/>
          <w:b/>
          <w:sz w:val="24"/>
        </w:rPr>
        <w:t>签字：</w:t>
      </w:r>
    </w:p>
    <w:p w14:paraId="13DFB7D3" w14:textId="77777777" w:rsidR="007439D1" w:rsidRPr="003404A0" w:rsidRDefault="007439D1" w:rsidP="007439D1">
      <w:pPr>
        <w:spacing w:line="360" w:lineRule="auto"/>
        <w:rPr>
          <w:rFonts w:ascii="宋体" w:hAnsi="宋体"/>
          <w:b/>
          <w:spacing w:val="-6"/>
          <w:sz w:val="24"/>
        </w:rPr>
      </w:pPr>
      <w:r w:rsidRPr="000728B2">
        <w:rPr>
          <w:rFonts w:ascii="仿宋" w:eastAsia="仿宋" w:hAnsi="仿宋"/>
          <w:sz w:val="24"/>
        </w:rPr>
        <w:t xml:space="preserve">  </w:t>
      </w:r>
      <w:r w:rsidRPr="000728B2">
        <w:rPr>
          <w:rFonts w:ascii="仿宋" w:eastAsia="仿宋" w:hAnsi="仿宋" w:hint="eastAsia"/>
          <w:sz w:val="24"/>
        </w:rPr>
        <w:t>年  月  日</w:t>
      </w:r>
    </w:p>
    <w:p w14:paraId="0A256FE4" w14:textId="5254D4A7" w:rsidR="007439D1" w:rsidRDefault="007439D1">
      <w:pPr>
        <w:widowControl/>
        <w:jc w:val="left"/>
        <w:rPr>
          <w:rFonts w:ascii="宋体" w:hAnsi="宋体"/>
          <w:b/>
          <w:spacing w:val="-6"/>
          <w:sz w:val="24"/>
        </w:rPr>
      </w:pPr>
      <w:r>
        <w:rPr>
          <w:rFonts w:ascii="宋体" w:hAnsi="宋体"/>
          <w:b/>
          <w:spacing w:val="-6"/>
          <w:sz w:val="24"/>
        </w:rPr>
        <w:br w:type="page"/>
      </w:r>
    </w:p>
    <w:p w14:paraId="1B6EFDAF" w14:textId="77777777" w:rsidR="007439D1" w:rsidRDefault="007439D1">
      <w:pPr>
        <w:widowControl/>
        <w:jc w:val="left"/>
        <w:rPr>
          <w:rFonts w:ascii="宋体" w:hAnsi="宋体"/>
          <w:b/>
          <w:spacing w:val="-6"/>
          <w:sz w:val="24"/>
        </w:rPr>
      </w:pPr>
    </w:p>
    <w:p w14:paraId="0FC1681B" w14:textId="77777777" w:rsidR="0030606A" w:rsidRDefault="0030606A">
      <w:pPr>
        <w:widowControl/>
        <w:jc w:val="left"/>
        <w:rPr>
          <w:rFonts w:ascii="宋体" w:hAnsi="宋体"/>
          <w:b/>
          <w:spacing w:val="-6"/>
          <w:sz w:val="24"/>
        </w:rPr>
      </w:pP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5A1350D4"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3311E0">
        <w:rPr>
          <w:rFonts w:ascii="宋体" w:hAnsi="宋体" w:hint="eastAsia"/>
          <w:bCs/>
          <w:spacing w:val="-6"/>
          <w:sz w:val="24"/>
          <w:u w:val="single"/>
        </w:rPr>
        <w:t>绿色建筑性能模拟分析软件</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3210AC9C"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6F470360" w:rsidR="0030606A" w:rsidRDefault="00BA270C">
      <w:pPr>
        <w:spacing w:line="288" w:lineRule="auto"/>
        <w:rPr>
          <w:rFonts w:ascii="宋体" w:hAnsi="宋体"/>
          <w:bCs/>
          <w:spacing w:val="-6"/>
          <w:sz w:val="24"/>
        </w:rPr>
      </w:pPr>
      <w:r>
        <w:rPr>
          <w:rFonts w:ascii="宋体" w:hAnsi="宋体" w:hint="eastAsia"/>
          <w:bCs/>
          <w:spacing w:val="-6"/>
          <w:sz w:val="24"/>
        </w:rPr>
        <w:t>项目名称：</w:t>
      </w:r>
      <w:r w:rsidR="003311E0">
        <w:rPr>
          <w:rFonts w:ascii="宋体" w:hAnsi="宋体" w:hint="eastAsia"/>
          <w:bCs/>
          <w:spacing w:val="-6"/>
          <w:sz w:val="24"/>
        </w:rPr>
        <w:t>绿色建筑性能模拟分析软件</w:t>
      </w:r>
    </w:p>
    <w:p w14:paraId="502FB737" w14:textId="07D5765C" w:rsidR="0030606A" w:rsidRDefault="00BA270C">
      <w:pPr>
        <w:spacing w:line="288" w:lineRule="auto"/>
        <w:rPr>
          <w:rFonts w:ascii="宋体" w:hAnsi="宋体"/>
          <w:bCs/>
          <w:spacing w:val="-6"/>
          <w:sz w:val="24"/>
        </w:rPr>
      </w:pPr>
      <w:r>
        <w:rPr>
          <w:rFonts w:ascii="宋体" w:hAnsi="宋体" w:hint="eastAsia"/>
          <w:bCs/>
          <w:spacing w:val="-6"/>
          <w:sz w:val="24"/>
        </w:rPr>
        <w:t>项目编号：</w:t>
      </w:r>
      <w:r w:rsidR="008425BC">
        <w:rPr>
          <w:rFonts w:ascii="宋体" w:hAnsi="宋体" w:hint="eastAsia"/>
          <w:bCs/>
          <w:spacing w:val="-6"/>
          <w:sz w:val="24"/>
        </w:rPr>
        <w:t xml:space="preserve">QSZB-F(H)-E21324(GK)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208856CB" w14:textId="77777777" w:rsidR="00E34727" w:rsidRPr="00E34727" w:rsidRDefault="00E34727" w:rsidP="00E34727">
      <w:pPr>
        <w:spacing w:line="360" w:lineRule="auto"/>
        <w:jc w:val="left"/>
        <w:outlineLvl w:val="1"/>
        <w:rPr>
          <w:rFonts w:ascii="宋体" w:hAnsi="宋体"/>
          <w:b/>
          <w:spacing w:val="-6"/>
          <w:sz w:val="24"/>
        </w:rPr>
      </w:pPr>
      <w:r w:rsidRPr="00E34727">
        <w:rPr>
          <w:rFonts w:ascii="宋体" w:hAnsi="宋体" w:hint="eastAsia"/>
          <w:b/>
          <w:spacing w:val="-6"/>
          <w:sz w:val="24"/>
        </w:rPr>
        <w:lastRenderedPageBreak/>
        <w:t>（9）实施方案</w:t>
      </w:r>
    </w:p>
    <w:p w14:paraId="297663F8" w14:textId="77777777" w:rsidR="00E34727" w:rsidRPr="00E34727" w:rsidRDefault="00E34727" w:rsidP="00E34727">
      <w:pPr>
        <w:spacing w:line="360" w:lineRule="auto"/>
        <w:jc w:val="left"/>
        <w:outlineLvl w:val="1"/>
        <w:rPr>
          <w:rFonts w:ascii="宋体" w:hAnsi="宋体"/>
          <w:b/>
          <w:spacing w:val="-6"/>
          <w:sz w:val="24"/>
        </w:rPr>
      </w:pPr>
      <w:r w:rsidRPr="00E34727">
        <w:rPr>
          <w:rFonts w:ascii="宋体" w:hAnsi="宋体" w:hint="eastAsia"/>
          <w:b/>
          <w:spacing w:val="-6"/>
          <w:sz w:val="24"/>
        </w:rPr>
        <w:t>（10）项目团队</w:t>
      </w:r>
    </w:p>
    <w:p w14:paraId="3DE5D9BD" w14:textId="77777777" w:rsidR="00E34727" w:rsidRPr="00E34727" w:rsidRDefault="00E34727" w:rsidP="00E34727">
      <w:pPr>
        <w:spacing w:line="360" w:lineRule="auto"/>
        <w:jc w:val="left"/>
        <w:outlineLvl w:val="1"/>
        <w:rPr>
          <w:rFonts w:ascii="宋体" w:hAnsi="宋体"/>
          <w:b/>
          <w:spacing w:val="-6"/>
          <w:sz w:val="24"/>
        </w:rPr>
      </w:pPr>
      <w:r w:rsidRPr="00E34727">
        <w:rPr>
          <w:rFonts w:ascii="宋体" w:hAnsi="宋体" w:hint="eastAsia"/>
          <w:b/>
          <w:spacing w:val="-6"/>
          <w:sz w:val="24"/>
        </w:rPr>
        <w:t>（11）测试验收方案</w:t>
      </w:r>
    </w:p>
    <w:p w14:paraId="35DF0DCA" w14:textId="77777777" w:rsidR="00E34727" w:rsidRPr="00E34727" w:rsidRDefault="00E34727" w:rsidP="00E34727">
      <w:pPr>
        <w:spacing w:line="360" w:lineRule="auto"/>
        <w:jc w:val="left"/>
        <w:outlineLvl w:val="1"/>
        <w:rPr>
          <w:rFonts w:ascii="宋体" w:hAnsi="宋体"/>
          <w:b/>
          <w:spacing w:val="-6"/>
          <w:sz w:val="24"/>
        </w:rPr>
      </w:pPr>
      <w:r w:rsidRPr="00E34727">
        <w:rPr>
          <w:rFonts w:ascii="宋体" w:hAnsi="宋体" w:hint="eastAsia"/>
          <w:b/>
          <w:spacing w:val="-6"/>
          <w:sz w:val="24"/>
        </w:rPr>
        <w:t>（12）服务方案</w:t>
      </w:r>
    </w:p>
    <w:p w14:paraId="6CD2B03F" w14:textId="77777777" w:rsidR="00E34727" w:rsidRDefault="00E34727" w:rsidP="00E34727">
      <w:pPr>
        <w:spacing w:line="360" w:lineRule="auto"/>
        <w:jc w:val="left"/>
        <w:outlineLvl w:val="1"/>
        <w:rPr>
          <w:rFonts w:ascii="宋体" w:hAnsi="宋体"/>
          <w:b/>
          <w:spacing w:val="-6"/>
          <w:sz w:val="24"/>
        </w:rPr>
      </w:pPr>
      <w:r w:rsidRPr="00E34727">
        <w:rPr>
          <w:rFonts w:ascii="宋体" w:hAnsi="宋体" w:hint="eastAsia"/>
          <w:b/>
          <w:spacing w:val="-6"/>
          <w:sz w:val="24"/>
        </w:rPr>
        <w:t>（13）培训方案</w:t>
      </w:r>
    </w:p>
    <w:p w14:paraId="14A43DBE" w14:textId="77777777" w:rsidR="00E34727" w:rsidRDefault="00E34727" w:rsidP="00E34727">
      <w:pPr>
        <w:widowControl/>
        <w:jc w:val="left"/>
        <w:rPr>
          <w:rFonts w:ascii="宋体" w:hAnsi="宋体"/>
          <w:b/>
          <w:spacing w:val="-6"/>
          <w:sz w:val="24"/>
        </w:rPr>
      </w:pPr>
      <w:r>
        <w:rPr>
          <w:rFonts w:ascii="宋体" w:hAnsi="宋体"/>
          <w:b/>
          <w:spacing w:val="-6"/>
          <w:sz w:val="24"/>
        </w:rPr>
        <w:br w:type="page"/>
      </w:r>
    </w:p>
    <w:p w14:paraId="42F85C4A" w14:textId="146CE222" w:rsidR="00A0754B" w:rsidRDefault="00A0754B" w:rsidP="00A0754B">
      <w:pPr>
        <w:spacing w:line="360" w:lineRule="auto"/>
        <w:rPr>
          <w:rFonts w:ascii="宋体" w:hAnsi="宋体" w:cs="宋体"/>
          <w:b/>
          <w:spacing w:val="-6"/>
          <w:sz w:val="24"/>
        </w:rPr>
      </w:pPr>
      <w:r w:rsidRPr="00A0754B">
        <w:rPr>
          <w:rFonts w:ascii="宋体" w:hAnsi="宋体" w:cs="宋体" w:hint="eastAsia"/>
          <w:b/>
          <w:spacing w:val="-6"/>
          <w:sz w:val="24"/>
        </w:rPr>
        <w:lastRenderedPageBreak/>
        <w:t>（14）节能证明材料</w:t>
      </w:r>
    </w:p>
    <w:p w14:paraId="302BF2A4" w14:textId="77777777" w:rsidR="00A0754B" w:rsidRPr="00A0754B" w:rsidRDefault="00A0754B" w:rsidP="00A0754B">
      <w:pPr>
        <w:spacing w:line="360" w:lineRule="auto"/>
        <w:rPr>
          <w:rFonts w:ascii="宋体" w:hAnsi="宋体" w:cs="宋体"/>
          <w:b/>
          <w:spacing w:val="-6"/>
          <w:sz w:val="24"/>
        </w:rPr>
      </w:pPr>
    </w:p>
    <w:p w14:paraId="720509C6" w14:textId="4CF95634" w:rsidR="0030606A" w:rsidRDefault="00A0754B" w:rsidP="00A0754B">
      <w:pPr>
        <w:spacing w:line="360" w:lineRule="auto"/>
        <w:rPr>
          <w:rFonts w:ascii="宋体" w:hAnsi="宋体"/>
          <w:b/>
          <w:spacing w:val="-6"/>
          <w:sz w:val="24"/>
        </w:rPr>
      </w:pPr>
      <w:r w:rsidRPr="00A0754B">
        <w:rPr>
          <w:rFonts w:ascii="宋体" w:hAnsi="宋体" w:cs="宋体" w:hint="eastAsia"/>
          <w:b/>
          <w:spacing w:val="-6"/>
          <w:sz w:val="24"/>
        </w:rPr>
        <w:t>（15）投标人需要说明的其他文件和材料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DBC9" w14:textId="77777777" w:rsidR="002C13C0" w:rsidRDefault="002C13C0">
      <w:r>
        <w:separator/>
      </w:r>
    </w:p>
  </w:endnote>
  <w:endnote w:type="continuationSeparator" w:id="0">
    <w:p w14:paraId="00B99897" w14:textId="77777777" w:rsidR="002C13C0" w:rsidRDefault="002C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3908" w14:textId="77777777" w:rsidR="002C13C0" w:rsidRDefault="002C13C0">
      <w:r>
        <w:separator/>
      </w:r>
    </w:p>
  </w:footnote>
  <w:footnote w:type="continuationSeparator" w:id="0">
    <w:p w14:paraId="6E0C978E" w14:textId="77777777" w:rsidR="002C13C0" w:rsidRDefault="002C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631E41"/>
    <w:multiLevelType w:val="hybridMultilevel"/>
    <w:tmpl w:val="9C7269BA"/>
    <w:lvl w:ilvl="0" w:tplc="9E6E682A">
      <w:start w:val="1"/>
      <w:numFmt w:val="decimalEnclosedCircle"/>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 w15:restartNumberingAfterBreak="0">
    <w:nsid w:val="41303674"/>
    <w:multiLevelType w:val="singleLevel"/>
    <w:tmpl w:val="41303674"/>
    <w:lvl w:ilvl="0">
      <w:start w:val="2"/>
      <w:numFmt w:val="chineseCounting"/>
      <w:suff w:val="nothing"/>
      <w:lvlText w:val="%1、"/>
      <w:lvlJc w:val="left"/>
      <w:rPr>
        <w:rFonts w:hint="eastAsia"/>
      </w:rPr>
    </w:lvl>
  </w:abstractNum>
  <w:abstractNum w:abstractNumId="4" w15:restartNumberingAfterBreak="0">
    <w:nsid w:val="4A8D5A4E"/>
    <w:multiLevelType w:val="hybridMultilevel"/>
    <w:tmpl w:val="5768ABAA"/>
    <w:lvl w:ilvl="0" w:tplc="88E099DE">
      <w:start w:val="1"/>
      <w:numFmt w:val="decimalEnclosedCircle"/>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num w:numId="1">
    <w:abstractNumId w:val="0"/>
  </w:num>
  <w:num w:numId="2">
    <w:abstractNumId w:val="1"/>
    <w:lvlOverride w:ilvl="0">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E3"/>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34C"/>
    <w:rsid w:val="000D167A"/>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06C"/>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68B"/>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3D51"/>
    <w:rsid w:val="00144DE2"/>
    <w:rsid w:val="00145351"/>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2FAB"/>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4563"/>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5C0B"/>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3C0"/>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BE"/>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308"/>
    <w:rsid w:val="003264E3"/>
    <w:rsid w:val="00326697"/>
    <w:rsid w:val="00326C09"/>
    <w:rsid w:val="00326DBE"/>
    <w:rsid w:val="00326FF8"/>
    <w:rsid w:val="003278C1"/>
    <w:rsid w:val="00327EC1"/>
    <w:rsid w:val="003306B6"/>
    <w:rsid w:val="003309CC"/>
    <w:rsid w:val="00330ACE"/>
    <w:rsid w:val="003311E0"/>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D55"/>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2A92"/>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887"/>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8ED"/>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17D23"/>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8F8"/>
    <w:rsid w:val="00535EA7"/>
    <w:rsid w:val="00536654"/>
    <w:rsid w:val="00536768"/>
    <w:rsid w:val="005371C1"/>
    <w:rsid w:val="00537834"/>
    <w:rsid w:val="005411C1"/>
    <w:rsid w:val="005420A4"/>
    <w:rsid w:val="00542AF9"/>
    <w:rsid w:val="00544596"/>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17C"/>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1FB"/>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5DF"/>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A16"/>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52BF"/>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5BC"/>
    <w:rsid w:val="00842722"/>
    <w:rsid w:val="00842CA3"/>
    <w:rsid w:val="00844B7E"/>
    <w:rsid w:val="00844F2F"/>
    <w:rsid w:val="00846521"/>
    <w:rsid w:val="008467B4"/>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B1E"/>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041"/>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5A7C"/>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159F"/>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2C7D"/>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54B"/>
    <w:rsid w:val="00A07B93"/>
    <w:rsid w:val="00A10456"/>
    <w:rsid w:val="00A10A7A"/>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D7BA7"/>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273"/>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68EC"/>
    <w:rsid w:val="00B7758C"/>
    <w:rsid w:val="00B7764D"/>
    <w:rsid w:val="00B778BE"/>
    <w:rsid w:val="00B77949"/>
    <w:rsid w:val="00B80FBA"/>
    <w:rsid w:val="00B8110B"/>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22F1"/>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3A5"/>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451"/>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63D2"/>
    <w:rsid w:val="00D974B9"/>
    <w:rsid w:val="00D9781D"/>
    <w:rsid w:val="00D97CCD"/>
    <w:rsid w:val="00D97D0F"/>
    <w:rsid w:val="00DA11D1"/>
    <w:rsid w:val="00DA14A8"/>
    <w:rsid w:val="00DA23DC"/>
    <w:rsid w:val="00DA2506"/>
    <w:rsid w:val="00DA2E26"/>
    <w:rsid w:val="00DA3DE4"/>
    <w:rsid w:val="00DA4496"/>
    <w:rsid w:val="00DA51AD"/>
    <w:rsid w:val="00DA7373"/>
    <w:rsid w:val="00DB0155"/>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751"/>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27C4E"/>
    <w:rsid w:val="00E303E0"/>
    <w:rsid w:val="00E30408"/>
    <w:rsid w:val="00E30EFB"/>
    <w:rsid w:val="00E320DA"/>
    <w:rsid w:val="00E32B86"/>
    <w:rsid w:val="00E33548"/>
    <w:rsid w:val="00E33AC2"/>
    <w:rsid w:val="00E33AD1"/>
    <w:rsid w:val="00E33F8E"/>
    <w:rsid w:val="00E34727"/>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682"/>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8BF"/>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1D4F"/>
    <w:rsid w:val="00EF24DD"/>
    <w:rsid w:val="00EF2C0A"/>
    <w:rsid w:val="00EF32D1"/>
    <w:rsid w:val="00EF367C"/>
    <w:rsid w:val="00EF3763"/>
    <w:rsid w:val="00EF3B41"/>
    <w:rsid w:val="00EF40C6"/>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3341"/>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76B"/>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styleId="aff2">
    <w:name w:val="Placeholder Text"/>
    <w:basedOn w:val="a1"/>
    <w:uiPriority w:val="99"/>
    <w:semiHidden/>
    <w:rsid w:val="00B768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4454</Words>
  <Characters>25388</Characters>
  <Application>Microsoft Office Word</Application>
  <DocSecurity>0</DocSecurity>
  <Lines>211</Lines>
  <Paragraphs>59</Paragraphs>
  <ScaleCrop>false</ScaleCrop>
  <Company/>
  <LinksUpToDate>false</LinksUpToDate>
  <CharactersWithSpaces>29783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2021-11-05T07:43:00Z</dcterms:created>
  <dc:creator>jj</dc:creator>
  <lastModifiedBy>liu bb</lastModifiedBy>
  <lastPrinted>2021-11-05T07:43:00Z</lastPrinted>
  <dcterms:modified xsi:type="dcterms:W3CDTF">2021-11-05T08:28:00Z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