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1B476F" w:rsidRDefault="00E84C89">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w:t>
      </w:r>
      <w:r w:rsidRPr="001B476F">
        <w:rPr>
          <w:rFonts w:ascii="楷体" w:eastAsia="楷体" w:hAnsi="楷体" w:cs="Times New Roman" w:hint="eastAsia"/>
          <w:b/>
          <w:spacing w:val="-6"/>
          <w:sz w:val="48"/>
          <w:szCs w:val="48"/>
        </w:rPr>
        <w:t>是招标代理有限公司关于</w:t>
      </w:r>
    </w:p>
    <w:p w14:paraId="4AAE488C" w14:textId="4D6E233B" w:rsidR="00764B19" w:rsidRPr="001B476F" w:rsidRDefault="001B476F">
      <w:pPr>
        <w:spacing w:line="360" w:lineRule="auto"/>
        <w:jc w:val="center"/>
        <w:rPr>
          <w:rFonts w:ascii="楷体" w:eastAsia="楷体" w:hAnsi="楷体" w:cs="Times New Roman"/>
          <w:b/>
          <w:spacing w:val="-6"/>
          <w:sz w:val="48"/>
          <w:szCs w:val="48"/>
        </w:rPr>
      </w:pPr>
      <w:r w:rsidRPr="001B476F">
        <w:rPr>
          <w:rFonts w:ascii="楷体" w:eastAsia="楷体" w:hAnsi="楷体" w:cs="Times New Roman" w:hint="eastAsia"/>
          <w:b/>
          <w:spacing w:val="-6"/>
          <w:sz w:val="48"/>
          <w:szCs w:val="48"/>
        </w:rPr>
        <w:t>浙大城市学院</w:t>
      </w:r>
    </w:p>
    <w:p w14:paraId="1B21F37D" w14:textId="45A4BF25" w:rsidR="00764B19" w:rsidRDefault="001B476F">
      <w:pPr>
        <w:spacing w:line="360" w:lineRule="auto"/>
        <w:jc w:val="center"/>
        <w:rPr>
          <w:rFonts w:ascii="楷体" w:eastAsia="楷体" w:hAnsi="楷体" w:cs="Times New Roman"/>
          <w:b/>
          <w:spacing w:val="-6"/>
          <w:sz w:val="48"/>
          <w:szCs w:val="48"/>
        </w:rPr>
      </w:pPr>
      <w:r w:rsidRPr="001B476F">
        <w:rPr>
          <w:rFonts w:ascii="楷体" w:eastAsia="楷体" w:hAnsi="楷体" w:cs="Times New Roman" w:hint="eastAsia"/>
          <w:b/>
          <w:spacing w:val="-6"/>
          <w:sz w:val="48"/>
          <w:szCs w:val="48"/>
        </w:rPr>
        <w:t>舞台音响灯光设备</w:t>
      </w:r>
    </w:p>
    <w:p w14:paraId="0086B79D" w14:textId="77777777" w:rsidR="00764B19" w:rsidRDefault="00764B19">
      <w:pPr>
        <w:spacing w:line="360" w:lineRule="auto"/>
        <w:jc w:val="center"/>
        <w:rPr>
          <w:rFonts w:ascii="楷体" w:eastAsia="楷体" w:hAnsi="楷体" w:cs="Times New Roman"/>
          <w:b/>
          <w:sz w:val="72"/>
          <w:szCs w:val="72"/>
        </w:rPr>
      </w:pPr>
    </w:p>
    <w:p w14:paraId="4B3EB429" w14:textId="77777777" w:rsidR="00764B19" w:rsidRDefault="00E84C8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F927697" w14:textId="77777777" w:rsidR="00764B19" w:rsidRDefault="00E84C8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0DC6129" w14:textId="77777777" w:rsidR="00764B19" w:rsidRDefault="00764B19">
      <w:pPr>
        <w:spacing w:line="360" w:lineRule="auto"/>
        <w:jc w:val="center"/>
        <w:rPr>
          <w:rFonts w:ascii="楷体" w:eastAsia="楷体" w:hAnsi="楷体" w:cs="Times New Roman"/>
          <w:sz w:val="44"/>
          <w:szCs w:val="44"/>
        </w:rPr>
      </w:pPr>
    </w:p>
    <w:p w14:paraId="518847B9" w14:textId="77777777" w:rsidR="00764B19" w:rsidRDefault="00764B19">
      <w:pPr>
        <w:spacing w:line="360" w:lineRule="auto"/>
        <w:jc w:val="center"/>
        <w:rPr>
          <w:rFonts w:ascii="楷体" w:eastAsia="楷体" w:hAnsi="楷体" w:cs="Times New Roman"/>
          <w:sz w:val="44"/>
          <w:szCs w:val="44"/>
        </w:rPr>
      </w:pPr>
    </w:p>
    <w:p w14:paraId="74345859" w14:textId="7AB43440" w:rsidR="00764B19" w:rsidRPr="001B5E65" w:rsidRDefault="00E84C8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w:t>
      </w:r>
      <w:r w:rsidRPr="001B5E65">
        <w:rPr>
          <w:rFonts w:ascii="楷体" w:eastAsia="楷体" w:hAnsi="楷体" w:cs="Times New Roman" w:hint="eastAsia"/>
          <w:b/>
          <w:spacing w:val="-6"/>
          <w:sz w:val="30"/>
          <w:szCs w:val="30"/>
        </w:rPr>
        <w:t>：</w:t>
      </w:r>
      <w:r w:rsidR="001B476F" w:rsidRPr="001B5E65">
        <w:rPr>
          <w:rFonts w:ascii="楷体" w:eastAsia="楷体" w:hAnsi="楷体" w:cs="Times New Roman" w:hint="eastAsia"/>
          <w:b/>
          <w:spacing w:val="-6"/>
          <w:sz w:val="30"/>
          <w:szCs w:val="30"/>
        </w:rPr>
        <w:t>舞台音响灯光设备</w:t>
      </w:r>
    </w:p>
    <w:p w14:paraId="172E4DDD" w14:textId="565EEA33" w:rsidR="00764B19" w:rsidRPr="001B5E65" w:rsidRDefault="00E84C89">
      <w:pPr>
        <w:spacing w:line="360" w:lineRule="auto"/>
        <w:rPr>
          <w:rFonts w:ascii="楷体" w:eastAsia="楷体" w:hAnsi="楷体" w:cs="Times New Roman"/>
          <w:b/>
          <w:spacing w:val="-6"/>
          <w:sz w:val="30"/>
          <w:szCs w:val="30"/>
        </w:rPr>
      </w:pPr>
      <w:r w:rsidRPr="001B5E65">
        <w:rPr>
          <w:rFonts w:ascii="楷体" w:eastAsia="楷体" w:hAnsi="楷体" w:cs="Times New Roman" w:hint="eastAsia"/>
          <w:b/>
          <w:spacing w:val="-6"/>
          <w:sz w:val="30"/>
          <w:szCs w:val="30"/>
        </w:rPr>
        <w:t>项目编号：</w:t>
      </w:r>
      <w:r w:rsidR="001B5E65" w:rsidRPr="001B5E65">
        <w:rPr>
          <w:rFonts w:ascii="楷体" w:eastAsia="楷体" w:hAnsi="楷体" w:cs="Times New Roman" w:hint="eastAsia"/>
          <w:b/>
          <w:spacing w:val="-6"/>
          <w:sz w:val="30"/>
          <w:szCs w:val="30"/>
        </w:rPr>
        <w:t>QSZB-Z(H)-E21191(GK)</w:t>
      </w:r>
    </w:p>
    <w:p w14:paraId="666DD0C1" w14:textId="65A88A69" w:rsidR="00764B19" w:rsidRPr="001B476F" w:rsidRDefault="00E84C89">
      <w:pPr>
        <w:spacing w:line="360" w:lineRule="auto"/>
        <w:rPr>
          <w:rFonts w:ascii="楷体" w:eastAsia="楷体" w:hAnsi="楷体" w:cs="Times New Roman"/>
          <w:b/>
          <w:spacing w:val="-6"/>
          <w:sz w:val="30"/>
          <w:szCs w:val="30"/>
        </w:rPr>
      </w:pPr>
      <w:r w:rsidRPr="001B5E65">
        <w:rPr>
          <w:rFonts w:ascii="楷体" w:eastAsia="楷体" w:hAnsi="楷体" w:cs="Times New Roman" w:hint="eastAsia"/>
          <w:b/>
          <w:spacing w:val="-6"/>
          <w:sz w:val="30"/>
          <w:szCs w:val="30"/>
        </w:rPr>
        <w:t>采 购 人：</w:t>
      </w:r>
      <w:r w:rsidR="001B476F" w:rsidRPr="001B5E65">
        <w:rPr>
          <w:rFonts w:ascii="楷体" w:eastAsia="楷体" w:hAnsi="楷体" w:cs="Times New Roman" w:hint="eastAsia"/>
          <w:b/>
          <w:spacing w:val="-6"/>
          <w:sz w:val="30"/>
          <w:szCs w:val="30"/>
        </w:rPr>
        <w:t>浙大城市学院</w:t>
      </w:r>
    </w:p>
    <w:p w14:paraId="1DEE622B" w14:textId="77777777" w:rsidR="00764B19" w:rsidRPr="001B476F" w:rsidRDefault="00E84C89">
      <w:pPr>
        <w:spacing w:line="360" w:lineRule="auto"/>
        <w:rPr>
          <w:rFonts w:ascii="楷体" w:eastAsia="楷体" w:hAnsi="楷体" w:cs="Times New Roman"/>
          <w:b/>
          <w:spacing w:val="-6"/>
          <w:sz w:val="30"/>
          <w:szCs w:val="30"/>
        </w:rPr>
      </w:pPr>
      <w:r w:rsidRPr="001B476F">
        <w:rPr>
          <w:rFonts w:ascii="楷体" w:eastAsia="楷体" w:hAnsi="楷体" w:cs="Times New Roman" w:hint="eastAsia"/>
          <w:b/>
          <w:spacing w:val="-6"/>
          <w:sz w:val="30"/>
          <w:szCs w:val="30"/>
        </w:rPr>
        <w:t>采购代理机构：浙江求是招标代理有限公司</w:t>
      </w:r>
    </w:p>
    <w:p w14:paraId="5D38CE3B" w14:textId="11BA0260" w:rsidR="00764B19" w:rsidRDefault="00E84C89">
      <w:pPr>
        <w:spacing w:line="360" w:lineRule="auto"/>
        <w:rPr>
          <w:rFonts w:ascii="楷体" w:eastAsia="楷体" w:hAnsi="楷体" w:cs="Times New Roman"/>
          <w:b/>
          <w:spacing w:val="-6"/>
          <w:sz w:val="30"/>
          <w:szCs w:val="30"/>
        </w:rPr>
      </w:pPr>
      <w:r w:rsidRPr="001B476F">
        <w:rPr>
          <w:rFonts w:ascii="楷体" w:eastAsia="楷体" w:hAnsi="楷体" w:cs="Times New Roman"/>
          <w:b/>
          <w:spacing w:val="-6"/>
          <w:sz w:val="30"/>
          <w:szCs w:val="30"/>
        </w:rPr>
        <w:t>采购计划文号：</w:t>
      </w:r>
      <w:r w:rsidR="001B476F" w:rsidRPr="001B476F">
        <w:rPr>
          <w:rFonts w:ascii="楷体" w:eastAsia="楷体" w:hAnsi="楷体" w:cs="Times New Roman" w:hint="eastAsia"/>
          <w:b/>
          <w:spacing w:val="-6"/>
          <w:sz w:val="30"/>
          <w:szCs w:val="30"/>
        </w:rPr>
        <w:t>杭政采分</w:t>
      </w:r>
      <w:r w:rsidR="001B476F" w:rsidRPr="001B476F">
        <w:rPr>
          <w:rFonts w:ascii="楷体" w:eastAsia="楷体" w:hAnsi="楷体" w:cs="Times New Roman"/>
          <w:b/>
          <w:spacing w:val="-6"/>
          <w:sz w:val="30"/>
          <w:szCs w:val="30"/>
        </w:rPr>
        <w:t>-2021-01766[HZZFCG-YS-2021-09321]、杭政采分-2021-01766[HZZFCG-YS-2021-09334]</w:t>
      </w:r>
    </w:p>
    <w:p w14:paraId="674C99A1" w14:textId="77777777" w:rsidR="00764B19" w:rsidRDefault="00764B19">
      <w:pPr>
        <w:spacing w:line="360" w:lineRule="auto"/>
        <w:rPr>
          <w:rFonts w:ascii="宋体" w:eastAsia="宋体" w:hAnsi="宋体" w:cs="Times New Roman"/>
          <w:b/>
          <w:szCs w:val="21"/>
        </w:rPr>
      </w:pPr>
    </w:p>
    <w:p w14:paraId="6A915C1E" w14:textId="77777777" w:rsidR="00117EF1" w:rsidRDefault="00117EF1">
      <w:pPr>
        <w:rPr>
          <w:rFonts w:ascii="宋体" w:eastAsia="宋体" w:hAnsi="宋体" w:cs="Times New Roman"/>
          <w:b/>
          <w:szCs w:val="21"/>
        </w:rPr>
        <w:sectPr w:rsidR="00117EF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Default="00764B19">
      <w:pPr>
        <w:spacing w:line="480" w:lineRule="auto"/>
        <w:rPr>
          <w:rFonts w:ascii="宋体" w:eastAsia="宋体" w:hAnsi="宋体" w:cs="Times New Roman"/>
          <w:b/>
          <w:szCs w:val="21"/>
        </w:rPr>
      </w:pPr>
    </w:p>
    <w:p w14:paraId="131551A6" w14:textId="77777777" w:rsidR="00764B19" w:rsidRDefault="00E84C89">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33EA11B7"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5B66D1A"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32844D32"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8924D56"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3FAD8B5F"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  拟签订的合同文本</w:t>
      </w:r>
    </w:p>
    <w:p w14:paraId="7FC89F03"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33E408B5" w14:textId="77777777" w:rsidR="00E55076" w:rsidRDefault="00E55076">
      <w:pPr>
        <w:widowControl/>
        <w:jc w:val="left"/>
        <w:rPr>
          <w:rFonts w:ascii="宋体" w:eastAsia="宋体" w:hAnsi="宋体" w:cs="Times New Roman"/>
          <w:szCs w:val="21"/>
        </w:rPr>
      </w:pPr>
    </w:p>
    <w:p w14:paraId="457EBF36" w14:textId="2A7A60E5" w:rsidR="00E55076" w:rsidRDefault="00E55076">
      <w:pPr>
        <w:widowControl/>
        <w:jc w:val="left"/>
        <w:rPr>
          <w:rFonts w:ascii="宋体" w:eastAsia="宋体" w:hAnsi="宋体" w:cs="Times New Roman"/>
          <w:szCs w:val="21"/>
        </w:rPr>
        <w:sectPr w:rsidR="00E55076" w:rsidSect="00117EF1">
          <w:footerReference w:type="default" r:id="rId11"/>
          <w:pgSz w:w="11906" w:h="16838"/>
          <w:pgMar w:top="1247" w:right="1247" w:bottom="1247" w:left="1247" w:header="0" w:footer="694" w:gutter="0"/>
          <w:cols w:space="720"/>
          <w:docGrid w:linePitch="381"/>
        </w:sectPr>
      </w:pPr>
    </w:p>
    <w:p w14:paraId="02369E83" w14:textId="77777777" w:rsidR="00764B19" w:rsidRDefault="00E84C8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46BC064" w14:textId="77777777"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34C063AB" w14:textId="2D97AEDE"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w:t>
      </w:r>
      <w:r w:rsidR="001B476F">
        <w:rPr>
          <w:rFonts w:ascii="宋体" w:eastAsia="宋体" w:hAnsi="宋体" w:cs="Times New Roman" w:hint="eastAsia"/>
          <w:b/>
          <w:szCs w:val="21"/>
          <w:u w:val="single"/>
        </w:rPr>
        <w:t>舞台音响灯光设备</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w:t>
      </w:r>
      <w:r w:rsidRPr="00E10023">
        <w:rPr>
          <w:rFonts w:ascii="宋体" w:eastAsia="宋体" w:hAnsi="宋体" w:cs="Times New Roman" w:hint="eastAsia"/>
          <w:b/>
          <w:szCs w:val="21"/>
        </w:rPr>
        <w:t>标人应在</w:t>
      </w:r>
      <w:r w:rsidRPr="00E10023">
        <w:rPr>
          <w:rFonts w:ascii="宋体" w:eastAsia="宋体" w:hAnsi="宋体" w:cs="Times New Roman" w:hint="eastAsia"/>
          <w:b/>
          <w:szCs w:val="21"/>
          <w:u w:val="single"/>
        </w:rPr>
        <w:t xml:space="preserve"> 政府采购云平台（https://login.zcygov.cn）</w:t>
      </w:r>
      <w:r w:rsidRPr="00E10023">
        <w:rPr>
          <w:rFonts w:ascii="宋体" w:eastAsia="宋体" w:hAnsi="宋体" w:cs="Times New Roman" w:hint="eastAsia"/>
          <w:b/>
          <w:szCs w:val="21"/>
        </w:rPr>
        <w:t>获取</w:t>
      </w:r>
      <w:r w:rsidR="00080E86" w:rsidRPr="00E10023">
        <w:rPr>
          <w:rFonts w:ascii="宋体" w:eastAsia="宋体" w:hAnsi="宋体" w:cs="Times New Roman" w:hint="eastAsia"/>
          <w:b/>
          <w:szCs w:val="21"/>
        </w:rPr>
        <w:t>（下载）</w:t>
      </w:r>
      <w:r w:rsidRPr="00E10023">
        <w:rPr>
          <w:rFonts w:ascii="宋体" w:eastAsia="宋体" w:hAnsi="宋体" w:cs="Times New Roman" w:hint="eastAsia"/>
          <w:b/>
          <w:szCs w:val="21"/>
        </w:rPr>
        <w:t>招标文件，并于</w:t>
      </w:r>
      <w:r w:rsidRPr="00E10023">
        <w:rPr>
          <w:rFonts w:ascii="宋体" w:eastAsia="宋体" w:hAnsi="宋体" w:cs="Times New Roman" w:hint="eastAsia"/>
          <w:b/>
          <w:szCs w:val="21"/>
          <w:u w:val="single"/>
        </w:rPr>
        <w:t>2021年</w:t>
      </w:r>
      <w:r w:rsidR="00F3199C" w:rsidRPr="00E10023">
        <w:rPr>
          <w:rFonts w:ascii="宋体" w:eastAsia="宋体" w:hAnsi="宋体" w:cs="Times New Roman"/>
          <w:b/>
          <w:szCs w:val="21"/>
          <w:u w:val="single"/>
        </w:rPr>
        <w:t>1</w:t>
      </w:r>
      <w:r w:rsidR="00E10023" w:rsidRPr="00E10023">
        <w:rPr>
          <w:rFonts w:ascii="宋体" w:eastAsia="宋体" w:hAnsi="宋体" w:cs="Times New Roman"/>
          <w:b/>
          <w:szCs w:val="21"/>
          <w:u w:val="single"/>
        </w:rPr>
        <w:t>1</w:t>
      </w:r>
      <w:r w:rsidRPr="00E10023">
        <w:rPr>
          <w:rFonts w:ascii="宋体" w:eastAsia="宋体" w:hAnsi="宋体" w:cs="Times New Roman" w:hint="eastAsia"/>
          <w:b/>
          <w:szCs w:val="21"/>
          <w:u w:val="single"/>
        </w:rPr>
        <w:t>月</w:t>
      </w:r>
      <w:r w:rsidR="00E10023" w:rsidRPr="00E10023">
        <w:rPr>
          <w:rFonts w:ascii="宋体" w:eastAsia="宋体" w:hAnsi="宋体" w:cs="Times New Roman"/>
          <w:b/>
          <w:szCs w:val="21"/>
          <w:u w:val="single"/>
        </w:rPr>
        <w:t>02</w:t>
      </w:r>
      <w:r w:rsidRPr="00E10023">
        <w:rPr>
          <w:rFonts w:ascii="宋体" w:eastAsia="宋体" w:hAnsi="宋体" w:cs="Times New Roman" w:hint="eastAsia"/>
          <w:b/>
          <w:szCs w:val="21"/>
          <w:u w:val="single"/>
        </w:rPr>
        <w:t>日上午9:00:00（北京时间）</w:t>
      </w:r>
      <w:r w:rsidRPr="00E10023">
        <w:rPr>
          <w:rFonts w:ascii="宋体" w:eastAsia="宋体" w:hAnsi="宋体" w:cs="Times New Roman" w:hint="eastAsia"/>
          <w:b/>
          <w:bCs/>
          <w:szCs w:val="21"/>
        </w:rPr>
        <w:t>前递交（上传）投标</w:t>
      </w:r>
      <w:r w:rsidRPr="00E10023">
        <w:rPr>
          <w:rFonts w:ascii="宋体" w:eastAsia="宋体" w:hAnsi="宋体" w:cs="Times New Roman"/>
          <w:b/>
          <w:bCs/>
          <w:szCs w:val="21"/>
        </w:rPr>
        <w:t>文件</w:t>
      </w:r>
      <w:r w:rsidRPr="00E10023">
        <w:rPr>
          <w:rFonts w:ascii="宋体" w:eastAsia="宋体" w:hAnsi="宋体" w:cs="Times New Roman" w:hint="eastAsia"/>
          <w:b/>
          <w:szCs w:val="21"/>
        </w:rPr>
        <w:t>。</w:t>
      </w:r>
    </w:p>
    <w:p w14:paraId="53BC6F74" w14:textId="77777777" w:rsidR="00764B19"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Pr>
          <w:rFonts w:ascii="宋体" w:eastAsia="宋体" w:hAnsi="宋体" w:cs="宋体" w:hint="eastAsia"/>
          <w:b/>
          <w:szCs w:val="21"/>
        </w:rPr>
        <w:t>一、项目基本情况</w:t>
      </w:r>
      <w:bookmarkEnd w:id="0"/>
      <w:bookmarkEnd w:id="1"/>
      <w:bookmarkEnd w:id="2"/>
      <w:bookmarkEnd w:id="3"/>
    </w:p>
    <w:bookmarkEnd w:id="4"/>
    <w:p w14:paraId="006FCDFB" w14:textId="51829414" w:rsidR="00D271E0" w:rsidRDefault="00D271E0" w:rsidP="00D271E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w:t>
      </w:r>
      <w:r w:rsidR="001B5E65">
        <w:rPr>
          <w:rFonts w:ascii="宋体" w:eastAsia="宋体" w:hAnsi="宋体" w:cs="Times New Roman" w:hint="eastAsia"/>
          <w:szCs w:val="21"/>
        </w:rPr>
        <w:t>QSZB-Z(H)-E21191(GK)</w:t>
      </w:r>
    </w:p>
    <w:p w14:paraId="5C3DC649" w14:textId="77777777" w:rsidR="00D271E0" w:rsidRDefault="00D271E0" w:rsidP="00D271E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.项目名称：舞台音响灯光设备</w:t>
      </w:r>
    </w:p>
    <w:p w14:paraId="48ECCFE3" w14:textId="77777777" w:rsidR="00D271E0" w:rsidRPr="000A58BC" w:rsidRDefault="00D271E0" w:rsidP="00D271E0">
      <w:pPr>
        <w:adjustRightInd w:val="0"/>
        <w:snapToGrid w:val="0"/>
        <w:spacing w:line="288" w:lineRule="auto"/>
        <w:ind w:firstLineChars="200" w:firstLine="420"/>
        <w:rPr>
          <w:rFonts w:ascii="宋体" w:eastAsia="宋体" w:hAnsi="宋体" w:cs="Times New Roman"/>
          <w:szCs w:val="21"/>
        </w:rPr>
      </w:pPr>
      <w:r w:rsidRPr="000A58BC">
        <w:rPr>
          <w:rFonts w:ascii="宋体" w:eastAsia="宋体" w:hAnsi="宋体" w:cs="Times New Roman"/>
          <w:szCs w:val="21"/>
        </w:rPr>
        <w:t>3</w:t>
      </w:r>
      <w:r w:rsidRPr="000A58BC">
        <w:rPr>
          <w:rFonts w:ascii="宋体" w:eastAsia="宋体" w:hAnsi="宋体" w:cs="Times New Roman" w:hint="eastAsia"/>
          <w:szCs w:val="21"/>
        </w:rPr>
        <w:t>.预算金额：8</w:t>
      </w:r>
      <w:r w:rsidRPr="000A58BC">
        <w:rPr>
          <w:rFonts w:ascii="宋体" w:eastAsia="宋体" w:hAnsi="宋体" w:cs="Times New Roman"/>
          <w:szCs w:val="21"/>
        </w:rPr>
        <w:t>5</w:t>
      </w:r>
      <w:r w:rsidRPr="000A58BC">
        <w:rPr>
          <w:rFonts w:ascii="宋体" w:eastAsia="宋体" w:hAnsi="宋体" w:cs="Times New Roman" w:hint="eastAsia"/>
          <w:szCs w:val="21"/>
        </w:rPr>
        <w:t>万</w:t>
      </w:r>
    </w:p>
    <w:p w14:paraId="3FF015F3" w14:textId="77777777" w:rsidR="00D271E0" w:rsidRPr="003D1A53" w:rsidRDefault="00D271E0" w:rsidP="00D271E0">
      <w:pPr>
        <w:adjustRightInd w:val="0"/>
        <w:snapToGrid w:val="0"/>
        <w:spacing w:line="288" w:lineRule="auto"/>
        <w:ind w:firstLineChars="200" w:firstLine="420"/>
        <w:rPr>
          <w:rFonts w:ascii="宋体" w:eastAsia="宋体" w:hAnsi="宋体" w:cs="Times New Roman"/>
          <w:szCs w:val="21"/>
        </w:rPr>
      </w:pPr>
      <w:r w:rsidRPr="003D1A53">
        <w:rPr>
          <w:rFonts w:ascii="宋体" w:eastAsia="宋体" w:hAnsi="宋体" w:cs="Times New Roman"/>
          <w:szCs w:val="21"/>
        </w:rPr>
        <w:t>4</w:t>
      </w:r>
      <w:r w:rsidRPr="003D1A53">
        <w:rPr>
          <w:rFonts w:ascii="宋体" w:eastAsia="宋体" w:hAnsi="宋体" w:cs="Times New Roman" w:hint="eastAsia"/>
          <w:szCs w:val="21"/>
        </w:rPr>
        <w:t>.最高限价</w:t>
      </w:r>
      <w:r>
        <w:rPr>
          <w:rFonts w:ascii="宋体" w:eastAsia="宋体" w:hAnsi="宋体" w:cs="Times New Roman" w:hint="eastAsia"/>
          <w:szCs w:val="21"/>
        </w:rPr>
        <w:t>：</w:t>
      </w:r>
      <w:r w:rsidRPr="000A58BC">
        <w:rPr>
          <w:rFonts w:ascii="宋体" w:eastAsia="宋体" w:hAnsi="宋体" w:cs="Times New Roman" w:hint="eastAsia"/>
          <w:szCs w:val="21"/>
        </w:rPr>
        <w:t>音响</w:t>
      </w:r>
      <w:r>
        <w:rPr>
          <w:rFonts w:ascii="宋体" w:eastAsia="宋体" w:hAnsi="宋体" w:cs="Times New Roman" w:hint="eastAsia"/>
          <w:szCs w:val="21"/>
        </w:rPr>
        <w:t>设备：</w:t>
      </w:r>
      <w:r>
        <w:rPr>
          <w:rFonts w:ascii="宋体" w:eastAsia="宋体" w:hAnsi="宋体" w:cs="Times New Roman"/>
          <w:szCs w:val="21"/>
        </w:rPr>
        <w:t>55</w:t>
      </w:r>
      <w:r>
        <w:rPr>
          <w:rFonts w:ascii="宋体" w:eastAsia="宋体" w:hAnsi="宋体" w:cs="Times New Roman" w:hint="eastAsia"/>
          <w:szCs w:val="21"/>
        </w:rPr>
        <w:t>万元，灯光设备：3</w:t>
      </w:r>
      <w:r>
        <w:rPr>
          <w:rFonts w:ascii="宋体" w:eastAsia="宋体" w:hAnsi="宋体" w:cs="Times New Roman"/>
          <w:szCs w:val="21"/>
        </w:rPr>
        <w:t>0</w:t>
      </w:r>
      <w:r>
        <w:rPr>
          <w:rFonts w:ascii="宋体" w:eastAsia="宋体" w:hAnsi="宋体" w:cs="Times New Roman" w:hint="eastAsia"/>
          <w:szCs w:val="21"/>
        </w:rPr>
        <w:t>万元</w:t>
      </w:r>
      <w:r w:rsidRPr="003D1A53">
        <w:rPr>
          <w:rFonts w:ascii="宋体" w:eastAsia="宋体" w:hAnsi="宋体" w:cs="Times New Roman" w:hint="eastAsia"/>
          <w:szCs w:val="21"/>
        </w:rPr>
        <w:t>。</w:t>
      </w:r>
    </w:p>
    <w:p w14:paraId="7886E6FD" w14:textId="77777777" w:rsidR="00D271E0" w:rsidRPr="003D1A53" w:rsidRDefault="00D271E0" w:rsidP="00D271E0">
      <w:pPr>
        <w:adjustRightInd w:val="0"/>
        <w:snapToGrid w:val="0"/>
        <w:spacing w:line="288" w:lineRule="auto"/>
        <w:ind w:firstLineChars="200" w:firstLine="420"/>
        <w:rPr>
          <w:rFonts w:ascii="宋体" w:eastAsia="宋体" w:hAnsi="宋体" w:cs="Times New Roman"/>
          <w:szCs w:val="21"/>
          <w:u w:val="single"/>
        </w:rPr>
      </w:pPr>
      <w:r w:rsidRPr="003D1A53">
        <w:rPr>
          <w:rFonts w:ascii="宋体" w:eastAsia="宋体" w:hAnsi="宋体" w:cs="Times New Roman"/>
          <w:szCs w:val="21"/>
        </w:rPr>
        <w:t>5</w:t>
      </w:r>
      <w:r w:rsidRPr="003D1A53">
        <w:rPr>
          <w:rFonts w:ascii="宋体" w:eastAsia="宋体" w:hAnsi="宋体" w:cs="Times New Roman" w:hint="eastAsia"/>
          <w:szCs w:val="21"/>
        </w:rPr>
        <w:t>.合同履行期限：合同签订之日起</w:t>
      </w:r>
      <w:r w:rsidRPr="003D1A53">
        <w:rPr>
          <w:rFonts w:ascii="宋体" w:eastAsia="宋体" w:hAnsi="宋体" w:cs="Times New Roman"/>
          <w:szCs w:val="21"/>
        </w:rPr>
        <w:t>2</w:t>
      </w:r>
      <w:r w:rsidRPr="003D1A53">
        <w:rPr>
          <w:rFonts w:ascii="宋体" w:eastAsia="宋体" w:hAnsi="宋体" w:cs="Times New Roman" w:hint="eastAsia"/>
          <w:szCs w:val="21"/>
        </w:rPr>
        <w:t>个月内完成。</w:t>
      </w:r>
    </w:p>
    <w:p w14:paraId="6C2B8935" w14:textId="6A585E56" w:rsidR="00764B19" w:rsidRPr="00D271E0" w:rsidRDefault="00D271E0" w:rsidP="00D271E0">
      <w:pPr>
        <w:adjustRightInd w:val="0"/>
        <w:snapToGrid w:val="0"/>
        <w:spacing w:line="288" w:lineRule="auto"/>
        <w:ind w:firstLineChars="200" w:firstLine="420"/>
        <w:rPr>
          <w:rFonts w:ascii="宋体" w:eastAsia="宋体" w:hAnsi="宋体" w:cs="Times New Roman"/>
          <w:bCs/>
          <w:szCs w:val="21"/>
        </w:rPr>
      </w:pPr>
      <w:r w:rsidRPr="003D1A53">
        <w:rPr>
          <w:rFonts w:ascii="宋体" w:eastAsia="宋体" w:hAnsi="宋体" w:cs="Times New Roman"/>
          <w:bCs/>
          <w:szCs w:val="21"/>
        </w:rPr>
        <w:t>6</w:t>
      </w:r>
      <w:r w:rsidRPr="003D1A53">
        <w:rPr>
          <w:rFonts w:ascii="宋体" w:eastAsia="宋体" w:hAnsi="宋体" w:cs="Times New Roman" w:hint="eastAsia"/>
          <w:bCs/>
          <w:szCs w:val="21"/>
        </w:rPr>
        <w:t>.</w:t>
      </w:r>
      <w:r w:rsidRPr="00D271E0">
        <w:rPr>
          <w:rFonts w:ascii="宋体" w:eastAsia="宋体" w:hAnsi="宋体" w:cs="Times New Roman" w:hint="eastAsia"/>
          <w:bCs/>
          <w:szCs w:val="21"/>
        </w:rPr>
        <w:t>本项目不接受联合体投标。</w:t>
      </w:r>
    </w:p>
    <w:p w14:paraId="5D3B9CFB" w14:textId="77777777" w:rsidR="00764B19" w:rsidRPr="00D271E0" w:rsidRDefault="00E84C89">
      <w:pPr>
        <w:adjustRightInd w:val="0"/>
        <w:snapToGrid w:val="0"/>
        <w:spacing w:line="288" w:lineRule="auto"/>
        <w:ind w:firstLineChars="200" w:firstLine="420"/>
        <w:rPr>
          <w:rFonts w:ascii="宋体" w:eastAsia="宋体" w:hAnsi="宋体" w:cs="Times New Roman"/>
          <w:szCs w:val="21"/>
        </w:rPr>
      </w:pPr>
      <w:r w:rsidRPr="00D271E0">
        <w:rPr>
          <w:rFonts w:ascii="宋体" w:eastAsia="宋体" w:hAnsi="宋体" w:cs="Times New Roman"/>
          <w:szCs w:val="21"/>
        </w:rPr>
        <w:t>7</w:t>
      </w:r>
      <w:r w:rsidRPr="00D271E0">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D271E0" w14:paraId="6A2D1F8E" w14:textId="77777777">
        <w:trPr>
          <w:trHeight w:val="719"/>
        </w:trPr>
        <w:tc>
          <w:tcPr>
            <w:tcW w:w="675" w:type="dxa"/>
            <w:tcBorders>
              <w:tl2br w:val="nil"/>
              <w:tr2bl w:val="nil"/>
            </w:tcBorders>
            <w:vAlign w:val="center"/>
          </w:tcPr>
          <w:p w14:paraId="14346CC9" w14:textId="46DBD570" w:rsidR="00764B19" w:rsidRPr="00D271E0" w:rsidRDefault="00E84C89" w:rsidP="00D271E0">
            <w:pPr>
              <w:adjustRightInd w:val="0"/>
              <w:snapToGrid w:val="0"/>
              <w:spacing w:line="288" w:lineRule="auto"/>
              <w:jc w:val="center"/>
              <w:rPr>
                <w:rFonts w:ascii="宋体" w:eastAsia="宋体" w:hAnsi="宋体" w:cs="宋体"/>
                <w:b/>
                <w:bCs/>
                <w:szCs w:val="21"/>
              </w:rPr>
            </w:pPr>
            <w:r w:rsidRPr="00D271E0">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D271E0" w:rsidRDefault="00E84C89">
            <w:pPr>
              <w:adjustRightInd w:val="0"/>
              <w:snapToGrid w:val="0"/>
              <w:spacing w:line="288" w:lineRule="auto"/>
              <w:jc w:val="center"/>
              <w:rPr>
                <w:rFonts w:ascii="宋体" w:eastAsia="宋体" w:hAnsi="宋体" w:cs="宋体"/>
                <w:b/>
                <w:bCs/>
                <w:szCs w:val="21"/>
              </w:rPr>
            </w:pPr>
            <w:r w:rsidRPr="00D271E0">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D271E0" w:rsidRDefault="00E84C89">
            <w:pPr>
              <w:adjustRightInd w:val="0"/>
              <w:snapToGrid w:val="0"/>
              <w:spacing w:line="288" w:lineRule="auto"/>
              <w:jc w:val="center"/>
              <w:rPr>
                <w:rFonts w:ascii="宋体" w:eastAsia="宋体" w:hAnsi="宋体" w:cs="宋体"/>
                <w:b/>
                <w:bCs/>
                <w:szCs w:val="21"/>
              </w:rPr>
            </w:pPr>
            <w:r w:rsidRPr="00D271E0">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D271E0" w:rsidRDefault="00E84C89">
            <w:pPr>
              <w:adjustRightInd w:val="0"/>
              <w:snapToGrid w:val="0"/>
              <w:spacing w:line="288" w:lineRule="auto"/>
              <w:jc w:val="center"/>
              <w:rPr>
                <w:rFonts w:ascii="宋体" w:eastAsia="宋体" w:hAnsi="宋体" w:cs="宋体"/>
                <w:b/>
                <w:bCs/>
                <w:szCs w:val="21"/>
              </w:rPr>
            </w:pPr>
            <w:r w:rsidRPr="00D271E0">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D271E0" w:rsidRDefault="00E84C89">
            <w:pPr>
              <w:adjustRightInd w:val="0"/>
              <w:snapToGrid w:val="0"/>
              <w:spacing w:line="288" w:lineRule="auto"/>
              <w:jc w:val="center"/>
              <w:rPr>
                <w:rFonts w:ascii="宋体" w:eastAsia="宋体" w:hAnsi="宋体" w:cs="宋体"/>
                <w:b/>
                <w:bCs/>
                <w:szCs w:val="21"/>
              </w:rPr>
            </w:pPr>
            <w:r w:rsidRPr="00D271E0">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D271E0" w:rsidRDefault="00E84C89">
            <w:pPr>
              <w:adjustRightInd w:val="0"/>
              <w:snapToGrid w:val="0"/>
              <w:spacing w:line="288" w:lineRule="auto"/>
              <w:jc w:val="center"/>
              <w:rPr>
                <w:rFonts w:ascii="宋体" w:eastAsia="宋体" w:hAnsi="宋体" w:cs="宋体"/>
                <w:b/>
                <w:bCs/>
                <w:szCs w:val="21"/>
              </w:rPr>
            </w:pPr>
            <w:r w:rsidRPr="00D271E0">
              <w:rPr>
                <w:rFonts w:ascii="宋体" w:eastAsia="宋体" w:hAnsi="宋体" w:cs="宋体" w:hint="eastAsia"/>
                <w:b/>
                <w:szCs w:val="21"/>
              </w:rPr>
              <w:t>是否允许采购进口产品</w:t>
            </w:r>
          </w:p>
        </w:tc>
      </w:tr>
      <w:tr w:rsidR="00D271E0" w:rsidRPr="00D271E0" w14:paraId="5886AD40" w14:textId="77777777" w:rsidTr="00D271E0">
        <w:trPr>
          <w:trHeight w:val="113"/>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14:paraId="7A97FAD5"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1</w:t>
            </w:r>
          </w:p>
        </w:tc>
        <w:tc>
          <w:tcPr>
            <w:tcW w:w="3006" w:type="dxa"/>
            <w:tcBorders>
              <w:top w:val="single" w:sz="4" w:space="0" w:color="000000"/>
              <w:left w:val="single" w:sz="4" w:space="0" w:color="000000"/>
              <w:bottom w:val="single" w:sz="4" w:space="0" w:color="000000"/>
              <w:right w:val="single" w:sz="4" w:space="0" w:color="auto"/>
              <w:tl2br w:val="nil"/>
              <w:tr2bl w:val="nil"/>
            </w:tcBorders>
            <w:vAlign w:val="center"/>
          </w:tcPr>
          <w:p w14:paraId="337EB2B8"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音响设备</w:t>
            </w: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14:paraId="1E9B01B5"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1</w:t>
            </w: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14:paraId="3B9D2D75"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批</w:t>
            </w:r>
          </w:p>
        </w:tc>
        <w:tc>
          <w:tcPr>
            <w:tcW w:w="3119" w:type="dxa"/>
            <w:tcBorders>
              <w:top w:val="single" w:sz="4" w:space="0" w:color="000000"/>
              <w:left w:val="single" w:sz="4" w:space="0" w:color="000000"/>
              <w:bottom w:val="single" w:sz="4" w:space="0" w:color="000000"/>
              <w:right w:val="single" w:sz="4" w:space="0" w:color="auto"/>
              <w:tl2br w:val="nil"/>
              <w:tr2bl w:val="nil"/>
            </w:tcBorders>
            <w:vAlign w:val="center"/>
          </w:tcPr>
          <w:p w14:paraId="17E5BDE5"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详见第二章采购需求</w:t>
            </w:r>
          </w:p>
        </w:tc>
        <w:tc>
          <w:tcPr>
            <w:tcW w:w="1276" w:type="dxa"/>
            <w:tcBorders>
              <w:top w:val="single" w:sz="4" w:space="0" w:color="000000"/>
              <w:left w:val="single" w:sz="4" w:space="0" w:color="000000"/>
              <w:bottom w:val="single" w:sz="4" w:space="0" w:color="000000"/>
              <w:right w:val="single" w:sz="4" w:space="0" w:color="auto"/>
              <w:tl2br w:val="nil"/>
              <w:tr2bl w:val="nil"/>
            </w:tcBorders>
            <w:vAlign w:val="center"/>
          </w:tcPr>
          <w:p w14:paraId="63B2AC3E"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否</w:t>
            </w:r>
          </w:p>
        </w:tc>
      </w:tr>
      <w:tr w:rsidR="00D271E0" w:rsidRPr="003D1A53" w14:paraId="18C980A6" w14:textId="77777777" w:rsidTr="00D271E0">
        <w:trPr>
          <w:trHeight w:val="113"/>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14:paraId="41B14B37"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2</w:t>
            </w:r>
          </w:p>
        </w:tc>
        <w:tc>
          <w:tcPr>
            <w:tcW w:w="3006" w:type="dxa"/>
            <w:tcBorders>
              <w:top w:val="single" w:sz="4" w:space="0" w:color="000000"/>
              <w:left w:val="single" w:sz="4" w:space="0" w:color="000000"/>
              <w:bottom w:val="single" w:sz="4" w:space="0" w:color="000000"/>
              <w:right w:val="single" w:sz="4" w:space="0" w:color="auto"/>
              <w:tl2br w:val="nil"/>
              <w:tr2bl w:val="nil"/>
            </w:tcBorders>
            <w:vAlign w:val="center"/>
          </w:tcPr>
          <w:p w14:paraId="499F4416"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灯光设备</w:t>
            </w: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14:paraId="7E03E84A"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1</w:t>
            </w: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14:paraId="76F35916"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批</w:t>
            </w:r>
          </w:p>
        </w:tc>
        <w:tc>
          <w:tcPr>
            <w:tcW w:w="3119" w:type="dxa"/>
            <w:tcBorders>
              <w:top w:val="single" w:sz="4" w:space="0" w:color="000000"/>
              <w:left w:val="single" w:sz="4" w:space="0" w:color="000000"/>
              <w:bottom w:val="single" w:sz="4" w:space="0" w:color="000000"/>
              <w:right w:val="single" w:sz="4" w:space="0" w:color="auto"/>
              <w:tl2br w:val="nil"/>
              <w:tr2bl w:val="nil"/>
            </w:tcBorders>
            <w:vAlign w:val="center"/>
          </w:tcPr>
          <w:p w14:paraId="70ADAB15"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详见第二章采购需求</w:t>
            </w:r>
          </w:p>
        </w:tc>
        <w:tc>
          <w:tcPr>
            <w:tcW w:w="1276" w:type="dxa"/>
            <w:tcBorders>
              <w:top w:val="single" w:sz="4" w:space="0" w:color="000000"/>
              <w:left w:val="single" w:sz="4" w:space="0" w:color="000000"/>
              <w:bottom w:val="single" w:sz="4" w:space="0" w:color="000000"/>
              <w:right w:val="single" w:sz="4" w:space="0" w:color="auto"/>
              <w:tl2br w:val="nil"/>
              <w:tr2bl w:val="nil"/>
            </w:tcBorders>
            <w:vAlign w:val="center"/>
          </w:tcPr>
          <w:p w14:paraId="51893BD7" w14:textId="77777777" w:rsidR="00D271E0" w:rsidRPr="00D271E0" w:rsidRDefault="00D271E0" w:rsidP="00705CE1">
            <w:p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否</w:t>
            </w:r>
          </w:p>
        </w:tc>
      </w:tr>
    </w:tbl>
    <w:p w14:paraId="276C5C4D" w14:textId="77777777" w:rsidR="00764B19" w:rsidRPr="00D271E0" w:rsidRDefault="00E84C89">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w:t>
      </w:r>
      <w:r w:rsidRPr="00D271E0">
        <w:rPr>
          <w:rFonts w:ascii="宋体" w:eastAsia="宋体" w:hAnsi="宋体" w:cs="Times New Roman" w:hint="eastAsia"/>
          <w:szCs w:val="21"/>
        </w:rPr>
        <w:t>法失信行为记录名单。</w:t>
      </w:r>
    </w:p>
    <w:p w14:paraId="031DCEC4" w14:textId="1AA9AA27" w:rsidR="00764B19" w:rsidRPr="00D271E0" w:rsidRDefault="00E84C89">
      <w:pPr>
        <w:adjustRightInd w:val="0"/>
        <w:snapToGrid w:val="0"/>
        <w:spacing w:line="288" w:lineRule="auto"/>
        <w:ind w:firstLineChars="200" w:firstLine="420"/>
        <w:rPr>
          <w:rFonts w:ascii="宋体" w:eastAsia="宋体" w:hAnsi="宋体" w:cs="Times New Roman"/>
          <w:szCs w:val="21"/>
        </w:rPr>
      </w:pPr>
      <w:bookmarkStart w:id="5" w:name="_Toc28359004"/>
      <w:bookmarkStart w:id="6" w:name="_Toc28359081"/>
      <w:r w:rsidRPr="00D271E0">
        <w:rPr>
          <w:rFonts w:ascii="宋体" w:eastAsia="宋体" w:hAnsi="宋体" w:cs="Times New Roman" w:hint="eastAsia"/>
          <w:szCs w:val="21"/>
        </w:rPr>
        <w:t>2.落实政府采购政策需满足的资格要求：</w:t>
      </w:r>
      <w:r w:rsidR="00BC78C9" w:rsidRPr="00D271E0">
        <w:rPr>
          <w:rFonts w:ascii="宋体" w:eastAsia="宋体" w:hAnsi="宋体" w:cs="Times New Roman" w:hint="eastAsia"/>
          <w:szCs w:val="21"/>
        </w:rPr>
        <w:t>无</w:t>
      </w:r>
    </w:p>
    <w:p w14:paraId="693618EF" w14:textId="77777777" w:rsidR="00764B19" w:rsidRPr="00D271E0" w:rsidRDefault="00E84C89">
      <w:pPr>
        <w:adjustRightInd w:val="0"/>
        <w:snapToGrid w:val="0"/>
        <w:spacing w:line="288" w:lineRule="auto"/>
        <w:ind w:firstLineChars="200" w:firstLine="420"/>
        <w:rPr>
          <w:rFonts w:ascii="宋体" w:eastAsia="宋体" w:hAnsi="宋体" w:cs="Times New Roman"/>
          <w:szCs w:val="21"/>
        </w:rPr>
      </w:pPr>
      <w:r w:rsidRPr="00D271E0">
        <w:rPr>
          <w:rFonts w:ascii="宋体" w:eastAsia="宋体" w:hAnsi="宋体" w:cs="Times New Roman" w:hint="eastAsia"/>
          <w:szCs w:val="21"/>
        </w:rPr>
        <w:t>3.本项目的特定资格要求：无</w:t>
      </w:r>
    </w:p>
    <w:p w14:paraId="5B677C83" w14:textId="77777777" w:rsidR="00764B19" w:rsidRPr="00E10023" w:rsidRDefault="00E84C89">
      <w:pPr>
        <w:adjustRightInd w:val="0"/>
        <w:snapToGrid w:val="0"/>
        <w:spacing w:line="288" w:lineRule="auto"/>
        <w:ind w:firstLine="200"/>
        <w:rPr>
          <w:rFonts w:ascii="宋体" w:eastAsia="宋体" w:hAnsi="宋体" w:cs="宋体"/>
          <w:b/>
          <w:szCs w:val="21"/>
        </w:rPr>
      </w:pPr>
      <w:bookmarkStart w:id="7" w:name="_Toc35393623"/>
      <w:bookmarkStart w:id="8" w:name="_Toc35393792"/>
      <w:r w:rsidRPr="00D271E0">
        <w:rPr>
          <w:rFonts w:ascii="宋体" w:eastAsia="宋体" w:hAnsi="宋体" w:cs="宋体" w:hint="eastAsia"/>
          <w:b/>
          <w:szCs w:val="21"/>
        </w:rPr>
        <w:t>三、获取招标文</w:t>
      </w:r>
      <w:r w:rsidRPr="00E10023">
        <w:rPr>
          <w:rFonts w:ascii="宋体" w:eastAsia="宋体" w:hAnsi="宋体" w:cs="宋体" w:hint="eastAsia"/>
          <w:b/>
          <w:szCs w:val="21"/>
        </w:rPr>
        <w:t>件</w:t>
      </w:r>
      <w:bookmarkEnd w:id="5"/>
      <w:bookmarkEnd w:id="6"/>
      <w:bookmarkEnd w:id="7"/>
      <w:bookmarkEnd w:id="8"/>
    </w:p>
    <w:p w14:paraId="2C20A447" w14:textId="2147C879" w:rsidR="00764B19" w:rsidRPr="00E10023" w:rsidRDefault="00E84C89">
      <w:pPr>
        <w:adjustRightInd w:val="0"/>
        <w:snapToGrid w:val="0"/>
        <w:spacing w:line="288" w:lineRule="auto"/>
        <w:ind w:firstLineChars="200" w:firstLine="420"/>
        <w:rPr>
          <w:rFonts w:ascii="宋体" w:eastAsia="宋体" w:hAnsi="宋体" w:cs="Times New Roman"/>
          <w:szCs w:val="21"/>
        </w:rPr>
      </w:pPr>
      <w:bookmarkStart w:id="9" w:name="_Toc28359082"/>
      <w:bookmarkStart w:id="10" w:name="_Toc28359005"/>
      <w:bookmarkStart w:id="11" w:name="_Toc35393624"/>
      <w:bookmarkStart w:id="12" w:name="_Toc35393793"/>
      <w:r w:rsidRPr="00E10023">
        <w:rPr>
          <w:rFonts w:ascii="宋体" w:eastAsia="宋体" w:hAnsi="宋体" w:cs="Times New Roman" w:hint="eastAsia"/>
          <w:szCs w:val="21"/>
        </w:rPr>
        <w:t>1</w:t>
      </w:r>
      <w:r w:rsidRPr="00E10023">
        <w:rPr>
          <w:rFonts w:ascii="宋体" w:eastAsia="宋体" w:hAnsi="宋体" w:cs="Times New Roman"/>
          <w:szCs w:val="21"/>
        </w:rPr>
        <w:t>.</w:t>
      </w:r>
      <w:r w:rsidRPr="00E10023">
        <w:rPr>
          <w:rFonts w:ascii="宋体" w:eastAsia="宋体" w:hAnsi="宋体" w:cs="Times New Roman" w:hint="eastAsia"/>
          <w:szCs w:val="21"/>
        </w:rPr>
        <w:t>时间：</w:t>
      </w:r>
      <w:r w:rsidR="00F55A6D" w:rsidRPr="00E10023">
        <w:rPr>
          <w:rFonts w:ascii="宋体" w:eastAsia="宋体" w:hAnsi="宋体" w:cs="Times New Roman" w:hint="eastAsia"/>
          <w:szCs w:val="21"/>
        </w:rPr>
        <w:t>2021年</w:t>
      </w:r>
      <w:r w:rsidR="00F3199C" w:rsidRPr="00E10023">
        <w:rPr>
          <w:rFonts w:ascii="宋体" w:eastAsia="宋体" w:hAnsi="宋体" w:cs="Times New Roman"/>
          <w:szCs w:val="21"/>
        </w:rPr>
        <w:t>10</w:t>
      </w:r>
      <w:r w:rsidR="00F55A6D" w:rsidRPr="00E10023">
        <w:rPr>
          <w:rFonts w:ascii="宋体" w:eastAsia="宋体" w:hAnsi="宋体" w:cs="Times New Roman" w:hint="eastAsia"/>
          <w:szCs w:val="21"/>
        </w:rPr>
        <w:t>月</w:t>
      </w:r>
      <w:r w:rsidR="00F3199C" w:rsidRPr="00E10023">
        <w:rPr>
          <w:rFonts w:ascii="宋体" w:eastAsia="宋体" w:hAnsi="宋体" w:cs="Times New Roman"/>
          <w:szCs w:val="21"/>
        </w:rPr>
        <w:t>1</w:t>
      </w:r>
      <w:r w:rsidR="00E10023" w:rsidRPr="00E10023">
        <w:rPr>
          <w:rFonts w:ascii="宋体" w:eastAsia="宋体" w:hAnsi="宋体" w:cs="Times New Roman"/>
          <w:szCs w:val="21"/>
        </w:rPr>
        <w:t>2</w:t>
      </w:r>
      <w:r w:rsidR="00F55A6D" w:rsidRPr="00E10023">
        <w:rPr>
          <w:rFonts w:ascii="宋体" w:eastAsia="宋体" w:hAnsi="宋体" w:cs="Times New Roman" w:hint="eastAsia"/>
          <w:szCs w:val="21"/>
        </w:rPr>
        <w:t>日</w:t>
      </w:r>
      <w:r w:rsidRPr="00E10023">
        <w:rPr>
          <w:rFonts w:ascii="宋体" w:eastAsia="宋体" w:hAnsi="宋体" w:cs="Times New Roman" w:hint="eastAsia"/>
          <w:szCs w:val="21"/>
        </w:rPr>
        <w:t>至2021年</w:t>
      </w:r>
      <w:r w:rsidR="00F3199C" w:rsidRPr="00E10023">
        <w:rPr>
          <w:rFonts w:ascii="宋体" w:eastAsia="宋体" w:hAnsi="宋体" w:cs="Times New Roman" w:hint="eastAsia"/>
          <w:szCs w:val="21"/>
        </w:rPr>
        <w:t>1</w:t>
      </w:r>
      <w:r w:rsidR="00F3199C" w:rsidRPr="00E10023">
        <w:rPr>
          <w:rFonts w:ascii="宋体" w:eastAsia="宋体" w:hAnsi="宋体" w:cs="Times New Roman"/>
          <w:szCs w:val="21"/>
        </w:rPr>
        <w:t>1</w:t>
      </w:r>
      <w:r w:rsidRPr="00E10023">
        <w:rPr>
          <w:rFonts w:ascii="宋体" w:eastAsia="宋体" w:hAnsi="宋体" w:cs="Times New Roman" w:hint="eastAsia"/>
          <w:szCs w:val="21"/>
        </w:rPr>
        <w:t>月</w:t>
      </w:r>
      <w:r w:rsidR="00E10023" w:rsidRPr="00E10023">
        <w:rPr>
          <w:rFonts w:ascii="宋体" w:eastAsia="宋体" w:hAnsi="宋体" w:cs="Times New Roman"/>
          <w:szCs w:val="21"/>
        </w:rPr>
        <w:t>02</w:t>
      </w:r>
      <w:r w:rsidRPr="00E10023">
        <w:rPr>
          <w:rFonts w:ascii="宋体" w:eastAsia="宋体" w:hAnsi="宋体" w:cs="Times New Roman" w:hint="eastAsia"/>
          <w:szCs w:val="21"/>
        </w:rPr>
        <w:t>日，</w:t>
      </w:r>
      <w:r w:rsidRPr="00E10023">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Default="00E84C89">
      <w:pPr>
        <w:adjustRightInd w:val="0"/>
        <w:snapToGrid w:val="0"/>
        <w:spacing w:line="288" w:lineRule="auto"/>
        <w:ind w:firstLineChars="200" w:firstLine="420"/>
        <w:rPr>
          <w:rFonts w:ascii="宋体" w:eastAsia="宋体" w:hAnsi="宋体" w:cs="Times New Roman"/>
          <w:szCs w:val="21"/>
        </w:rPr>
      </w:pPr>
      <w:r w:rsidRPr="00E10023">
        <w:rPr>
          <w:rFonts w:ascii="宋体" w:eastAsia="宋体" w:hAnsi="宋体" w:cs="Times New Roman" w:hint="eastAsia"/>
          <w:szCs w:val="21"/>
        </w:rPr>
        <w:t>2</w:t>
      </w:r>
      <w:r w:rsidRPr="00E10023">
        <w:rPr>
          <w:rFonts w:ascii="宋体" w:eastAsia="宋体" w:hAnsi="宋体" w:cs="Times New Roman"/>
          <w:szCs w:val="21"/>
        </w:rPr>
        <w:t>.</w:t>
      </w:r>
      <w:r w:rsidRPr="00E10023">
        <w:rPr>
          <w:rFonts w:ascii="宋体" w:eastAsia="宋体" w:hAnsi="宋体" w:cs="Times New Roman" w:hint="eastAsia"/>
          <w:szCs w:val="21"/>
        </w:rPr>
        <w:t>地点（网址）：政</w:t>
      </w:r>
      <w:r>
        <w:rPr>
          <w:rFonts w:ascii="宋体" w:eastAsia="宋体" w:hAnsi="宋体" w:cs="Times New Roman" w:hint="eastAsia"/>
          <w:szCs w:val="21"/>
        </w:rPr>
        <w:t>府采购云平台（https://login.zcygov.cn）</w:t>
      </w:r>
    </w:p>
    <w:p w14:paraId="08525826" w14:textId="17B6D1BA"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w:t>
      </w:r>
      <w:r w:rsidR="004E764E" w:rsidRPr="004E764E">
        <w:rPr>
          <w:rFonts w:ascii="宋体" w:eastAsia="宋体" w:hAnsi="宋体" w:cs="Times New Roman" w:hint="eastAsia"/>
          <w:szCs w:val="21"/>
        </w:rPr>
        <w:t>供应商登录政采云平台</w:t>
      </w:r>
      <w:r w:rsidR="004E764E" w:rsidRPr="004E764E">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2A09C64F" w14:textId="77777777" w:rsidR="00764B19" w:rsidRDefault="00E84C89">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9"/>
      <w:bookmarkEnd w:id="10"/>
      <w:r>
        <w:rPr>
          <w:rFonts w:ascii="宋体" w:eastAsia="宋体" w:hAnsi="宋体" w:cs="宋体" w:hint="eastAsia"/>
          <w:b/>
          <w:szCs w:val="21"/>
        </w:rPr>
        <w:t>截止时间、开标时间和地点</w:t>
      </w:r>
      <w:bookmarkEnd w:id="11"/>
      <w:bookmarkEnd w:id="12"/>
    </w:p>
    <w:p w14:paraId="1B6D8F93" w14:textId="04630CC9" w:rsidR="00B016AA" w:rsidRPr="00E10023" w:rsidRDefault="00B016AA" w:rsidP="00B016AA">
      <w:pPr>
        <w:adjustRightInd w:val="0"/>
        <w:snapToGrid w:val="0"/>
        <w:spacing w:line="288" w:lineRule="auto"/>
        <w:ind w:firstLineChars="200" w:firstLine="420"/>
        <w:rPr>
          <w:rFonts w:ascii="宋体" w:eastAsia="宋体" w:hAnsi="宋体" w:cs="Times New Roman"/>
          <w:bCs/>
          <w:szCs w:val="21"/>
        </w:rPr>
      </w:pPr>
      <w:bookmarkStart w:id="13" w:name="_Hlk81212057"/>
      <w:r w:rsidRPr="00B016AA">
        <w:rPr>
          <w:rFonts w:ascii="宋体" w:eastAsia="宋体" w:hAnsi="宋体" w:cs="Times New Roman" w:hint="eastAsia"/>
          <w:bCs/>
          <w:szCs w:val="21"/>
        </w:rPr>
        <w:t>提交投标文</w:t>
      </w:r>
      <w:r w:rsidRPr="00E10023">
        <w:rPr>
          <w:rFonts w:ascii="宋体" w:eastAsia="宋体" w:hAnsi="宋体" w:cs="Times New Roman" w:hint="eastAsia"/>
          <w:bCs/>
          <w:szCs w:val="21"/>
        </w:rPr>
        <w:t>件截止时间：</w:t>
      </w:r>
      <w:r w:rsidR="00F3199C" w:rsidRPr="00E10023">
        <w:rPr>
          <w:rFonts w:ascii="宋体" w:eastAsia="宋体" w:hAnsi="宋体" w:cs="Times New Roman" w:hint="eastAsia"/>
          <w:b/>
          <w:szCs w:val="21"/>
          <w:u w:val="single"/>
        </w:rPr>
        <w:t>2021年</w:t>
      </w:r>
      <w:r w:rsidR="00F3199C" w:rsidRPr="00E10023">
        <w:rPr>
          <w:rFonts w:ascii="宋体" w:eastAsia="宋体" w:hAnsi="宋体" w:cs="Times New Roman"/>
          <w:b/>
          <w:szCs w:val="21"/>
          <w:u w:val="single"/>
        </w:rPr>
        <w:t>1</w:t>
      </w:r>
      <w:r w:rsidR="00E10023" w:rsidRPr="00E10023">
        <w:rPr>
          <w:rFonts w:ascii="宋体" w:eastAsia="宋体" w:hAnsi="宋体" w:cs="Times New Roman"/>
          <w:b/>
          <w:szCs w:val="21"/>
          <w:u w:val="single"/>
        </w:rPr>
        <w:t>1</w:t>
      </w:r>
      <w:r w:rsidR="00F3199C" w:rsidRPr="00E10023">
        <w:rPr>
          <w:rFonts w:ascii="宋体" w:eastAsia="宋体" w:hAnsi="宋体" w:cs="Times New Roman" w:hint="eastAsia"/>
          <w:b/>
          <w:szCs w:val="21"/>
          <w:u w:val="single"/>
        </w:rPr>
        <w:t>月</w:t>
      </w:r>
      <w:r w:rsidR="00E10023" w:rsidRPr="00E10023">
        <w:rPr>
          <w:rFonts w:ascii="宋体" w:eastAsia="宋体" w:hAnsi="宋体" w:cs="Times New Roman"/>
          <w:b/>
          <w:szCs w:val="21"/>
          <w:u w:val="single"/>
        </w:rPr>
        <w:t>02</w:t>
      </w:r>
      <w:r w:rsidR="00F3199C" w:rsidRPr="00E10023">
        <w:rPr>
          <w:rFonts w:ascii="宋体" w:eastAsia="宋体" w:hAnsi="宋体" w:cs="Times New Roman" w:hint="eastAsia"/>
          <w:b/>
          <w:szCs w:val="21"/>
          <w:u w:val="single"/>
        </w:rPr>
        <w:t>日上午9:00:00</w:t>
      </w:r>
      <w:r w:rsidRPr="00E10023">
        <w:rPr>
          <w:rFonts w:ascii="宋体" w:eastAsia="宋体" w:hAnsi="宋体" w:cs="Times New Roman" w:hint="eastAsia"/>
          <w:bCs/>
          <w:szCs w:val="21"/>
        </w:rPr>
        <w:t>（北京时间）</w:t>
      </w:r>
    </w:p>
    <w:p w14:paraId="3E533C21" w14:textId="0A501C38" w:rsidR="00B016AA" w:rsidRPr="00E10023" w:rsidRDefault="00B016AA" w:rsidP="00B016AA">
      <w:pPr>
        <w:adjustRightInd w:val="0"/>
        <w:snapToGrid w:val="0"/>
        <w:spacing w:line="288" w:lineRule="auto"/>
        <w:ind w:firstLineChars="200" w:firstLine="420"/>
        <w:rPr>
          <w:rFonts w:ascii="宋体" w:eastAsia="宋体" w:hAnsi="宋体" w:cs="Times New Roman"/>
          <w:bCs/>
          <w:szCs w:val="21"/>
        </w:rPr>
      </w:pPr>
      <w:r w:rsidRPr="00E10023">
        <w:rPr>
          <w:rFonts w:ascii="宋体" w:eastAsia="宋体" w:hAnsi="宋体" w:cs="Times New Roman"/>
          <w:bCs/>
          <w:szCs w:val="21"/>
        </w:rPr>
        <w:t>投标地点（网址）：</w:t>
      </w:r>
      <w:r w:rsidRPr="00E10023">
        <w:rPr>
          <w:rFonts w:ascii="宋体" w:eastAsia="宋体" w:hAnsi="宋体" w:cs="Times New Roman" w:hint="eastAsia"/>
          <w:szCs w:val="21"/>
        </w:rPr>
        <w:t>政府采购云平台（https://login.zcygov.cn）</w:t>
      </w:r>
    </w:p>
    <w:p w14:paraId="3C852504" w14:textId="7F418394" w:rsidR="00B016AA" w:rsidRPr="00E10023" w:rsidRDefault="00B016AA" w:rsidP="00B016AA">
      <w:pPr>
        <w:adjustRightInd w:val="0"/>
        <w:snapToGrid w:val="0"/>
        <w:spacing w:line="288" w:lineRule="auto"/>
        <w:ind w:firstLineChars="200" w:firstLine="420"/>
        <w:rPr>
          <w:rFonts w:ascii="宋体" w:eastAsia="宋体" w:hAnsi="宋体" w:cs="Times New Roman"/>
          <w:bCs/>
          <w:szCs w:val="21"/>
        </w:rPr>
      </w:pPr>
      <w:r w:rsidRPr="00E10023">
        <w:rPr>
          <w:rFonts w:ascii="宋体" w:eastAsia="宋体" w:hAnsi="宋体" w:cs="Times New Roman"/>
          <w:bCs/>
          <w:szCs w:val="21"/>
        </w:rPr>
        <w:t>开标时间：</w:t>
      </w:r>
      <w:r w:rsidR="00E10023" w:rsidRPr="00E10023">
        <w:rPr>
          <w:rFonts w:ascii="宋体" w:eastAsia="宋体" w:hAnsi="宋体" w:cs="Times New Roman" w:hint="eastAsia"/>
          <w:b/>
          <w:szCs w:val="21"/>
          <w:u w:val="single"/>
        </w:rPr>
        <w:t>2021年</w:t>
      </w:r>
      <w:r w:rsidR="00E10023" w:rsidRPr="00E10023">
        <w:rPr>
          <w:rFonts w:ascii="宋体" w:eastAsia="宋体" w:hAnsi="宋体" w:cs="Times New Roman"/>
          <w:b/>
          <w:szCs w:val="21"/>
          <w:u w:val="single"/>
        </w:rPr>
        <w:t>11</w:t>
      </w:r>
      <w:r w:rsidR="00E10023" w:rsidRPr="00E10023">
        <w:rPr>
          <w:rFonts w:ascii="宋体" w:eastAsia="宋体" w:hAnsi="宋体" w:cs="Times New Roman" w:hint="eastAsia"/>
          <w:b/>
          <w:szCs w:val="21"/>
          <w:u w:val="single"/>
        </w:rPr>
        <w:t>月</w:t>
      </w:r>
      <w:r w:rsidR="00E10023" w:rsidRPr="00E10023">
        <w:rPr>
          <w:rFonts w:ascii="宋体" w:eastAsia="宋体" w:hAnsi="宋体" w:cs="Times New Roman"/>
          <w:b/>
          <w:szCs w:val="21"/>
          <w:u w:val="single"/>
        </w:rPr>
        <w:t>02</w:t>
      </w:r>
      <w:r w:rsidR="00E10023" w:rsidRPr="00E10023">
        <w:rPr>
          <w:rFonts w:ascii="宋体" w:eastAsia="宋体" w:hAnsi="宋体" w:cs="Times New Roman" w:hint="eastAsia"/>
          <w:b/>
          <w:szCs w:val="21"/>
          <w:u w:val="single"/>
        </w:rPr>
        <w:t>日上午9:00:00</w:t>
      </w:r>
      <w:r w:rsidRPr="00E10023">
        <w:rPr>
          <w:rFonts w:ascii="宋体" w:eastAsia="宋体" w:hAnsi="宋体" w:cs="Times New Roman" w:hint="eastAsia"/>
          <w:bCs/>
          <w:szCs w:val="21"/>
        </w:rPr>
        <w:t>（北京时间）</w:t>
      </w:r>
    </w:p>
    <w:p w14:paraId="3B76514B" w14:textId="5129B57F" w:rsidR="00B016AA" w:rsidRPr="00E10023" w:rsidRDefault="00B016AA" w:rsidP="00B016AA">
      <w:pPr>
        <w:adjustRightInd w:val="0"/>
        <w:snapToGrid w:val="0"/>
        <w:spacing w:line="288" w:lineRule="auto"/>
        <w:ind w:firstLineChars="200" w:firstLine="420"/>
        <w:rPr>
          <w:rFonts w:ascii="宋体" w:eastAsia="宋体" w:hAnsi="宋体" w:cs="Times New Roman"/>
          <w:bCs/>
          <w:szCs w:val="21"/>
        </w:rPr>
      </w:pPr>
      <w:r w:rsidRPr="00E10023">
        <w:rPr>
          <w:rFonts w:ascii="宋体" w:eastAsia="宋体" w:hAnsi="宋体" w:cs="Times New Roman"/>
          <w:bCs/>
          <w:szCs w:val="21"/>
        </w:rPr>
        <w:t>开标地点（网址）：</w:t>
      </w:r>
      <w:r w:rsidR="00B16BB0" w:rsidRPr="00B16BB0">
        <w:rPr>
          <w:rFonts w:ascii="宋体" w:eastAsia="宋体" w:hAnsi="宋体" w:cs="Times New Roman" w:hint="eastAsia"/>
          <w:szCs w:val="21"/>
        </w:rPr>
        <w:t>政府采购云平台（</w:t>
      </w:r>
      <w:r w:rsidR="00B16BB0" w:rsidRPr="00B16BB0">
        <w:rPr>
          <w:rFonts w:ascii="宋体" w:eastAsia="宋体" w:hAnsi="宋体" w:cs="Times New Roman"/>
          <w:szCs w:val="21"/>
        </w:rPr>
        <w:t>https://login.zcygov.cn）/ 杭州市湖州街50号浙大城市学院北校区行政楼20</w:t>
      </w:r>
      <w:r w:rsidR="0076790E">
        <w:rPr>
          <w:rFonts w:ascii="宋体" w:eastAsia="宋体" w:hAnsi="宋体" w:cs="Times New Roman"/>
          <w:szCs w:val="21"/>
        </w:rPr>
        <w:t>7</w:t>
      </w:r>
      <w:r w:rsidR="00B16BB0" w:rsidRPr="00B16BB0">
        <w:rPr>
          <w:rFonts w:ascii="宋体" w:eastAsia="宋体" w:hAnsi="宋体" w:cs="Times New Roman"/>
          <w:szCs w:val="21"/>
        </w:rPr>
        <w:t>会议室。</w:t>
      </w:r>
    </w:p>
    <w:p w14:paraId="473AF990" w14:textId="77777777" w:rsidR="00764B19" w:rsidRDefault="00E84C89">
      <w:pPr>
        <w:adjustRightInd w:val="0"/>
        <w:snapToGrid w:val="0"/>
        <w:spacing w:line="288" w:lineRule="auto"/>
        <w:ind w:firstLine="200"/>
        <w:rPr>
          <w:rFonts w:ascii="宋体" w:eastAsia="宋体" w:hAnsi="宋体" w:cs="宋体"/>
          <w:b/>
          <w:szCs w:val="21"/>
        </w:rPr>
      </w:pPr>
      <w:bookmarkStart w:id="14" w:name="_Toc28359084"/>
      <w:bookmarkStart w:id="15" w:name="_Toc28359007"/>
      <w:bookmarkStart w:id="16" w:name="_Toc35393625"/>
      <w:bookmarkStart w:id="17" w:name="_Toc35393794"/>
      <w:bookmarkEnd w:id="13"/>
      <w:r>
        <w:rPr>
          <w:rFonts w:ascii="宋体" w:eastAsia="宋体" w:hAnsi="宋体" w:cs="宋体" w:hint="eastAsia"/>
          <w:b/>
          <w:szCs w:val="21"/>
        </w:rPr>
        <w:t>五、公告期限</w:t>
      </w:r>
      <w:bookmarkEnd w:id="14"/>
      <w:bookmarkEnd w:id="15"/>
      <w:bookmarkEnd w:id="16"/>
      <w:bookmarkEnd w:id="17"/>
    </w:p>
    <w:p w14:paraId="3C84DE95" w14:textId="77777777" w:rsidR="00764B19" w:rsidRDefault="00E84C89">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505BC8BA" w14:textId="77777777" w:rsidR="00764B19" w:rsidRDefault="00E84C89">
      <w:pPr>
        <w:adjustRightInd w:val="0"/>
        <w:snapToGrid w:val="0"/>
        <w:spacing w:line="288" w:lineRule="auto"/>
        <w:ind w:firstLineChars="100" w:firstLine="211"/>
        <w:rPr>
          <w:rFonts w:ascii="宋体" w:eastAsia="宋体" w:hAnsi="宋体" w:cs="宋体"/>
          <w:b/>
          <w:szCs w:val="21"/>
        </w:rPr>
      </w:pPr>
      <w:bookmarkStart w:id="18" w:name="_Toc35393795"/>
      <w:bookmarkStart w:id="19" w:name="_Toc35393626"/>
      <w:r>
        <w:rPr>
          <w:rFonts w:ascii="宋体" w:eastAsia="宋体" w:hAnsi="宋体" w:cs="宋体" w:hint="eastAsia"/>
          <w:b/>
          <w:szCs w:val="21"/>
        </w:rPr>
        <w:t>六、其他补充事宜</w:t>
      </w:r>
      <w:bookmarkEnd w:id="18"/>
      <w:bookmarkEnd w:id="19"/>
    </w:p>
    <w:p w14:paraId="6C307629" w14:textId="77777777" w:rsidR="00764B19" w:rsidRDefault="00E84C89">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1A3206FF"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w:t>
      </w:r>
      <w:r>
        <w:rPr>
          <w:rFonts w:ascii="宋体" w:eastAsia="宋体" w:hAnsi="宋体" w:cs="Times New Roman" w:hint="eastAsia"/>
          <w:bCs/>
          <w:szCs w:val="21"/>
        </w:rPr>
        <w:lastRenderedPageBreak/>
        <w:t>内向同级政府采购监督管理部门投诉。</w:t>
      </w:r>
    </w:p>
    <w:p w14:paraId="0C43211B"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质疑函范本、投诉书范本请到浙江政府采购网下载专区下载。</w:t>
      </w:r>
    </w:p>
    <w:p w14:paraId="0659D2B1" w14:textId="77777777" w:rsidR="00764B19" w:rsidRDefault="00E84C89">
      <w:pPr>
        <w:adjustRightInd w:val="0"/>
        <w:snapToGrid w:val="0"/>
        <w:spacing w:line="288" w:lineRule="auto"/>
        <w:ind w:firstLineChars="200" w:firstLine="422"/>
        <w:rPr>
          <w:rFonts w:ascii="宋体" w:eastAsia="宋体" w:hAnsi="宋体" w:cs="Times New Roman"/>
          <w:b/>
          <w:bCs/>
          <w:szCs w:val="21"/>
        </w:rPr>
      </w:pPr>
      <w:bookmarkStart w:id="20" w:name="_Hlk72498000"/>
      <w:r>
        <w:rPr>
          <w:rFonts w:ascii="宋体" w:eastAsia="宋体" w:hAnsi="宋体" w:cs="Times New Roman" w:hint="eastAsia"/>
          <w:b/>
          <w:bCs/>
          <w:szCs w:val="21"/>
        </w:rPr>
        <w:t>政采云电子交易系统咨询</w:t>
      </w:r>
    </w:p>
    <w:p w14:paraId="3EF4878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若对项目采购电子交易系统操作有疑问，可登录政采云（</w:t>
      </w:r>
      <w:r>
        <w:rPr>
          <w:rFonts w:ascii="宋体" w:eastAsia="宋体" w:hAnsi="宋体" w:cs="Times New Roman"/>
          <w:szCs w:val="21"/>
        </w:rPr>
        <w:t>https://www.zcygov.cn/），点击右侧咨询小采，获取采小蜜智能服务管家帮助，或拨打政采云服务热线400-881-7190获取热线服务帮助。</w:t>
      </w:r>
    </w:p>
    <w:p w14:paraId="45FFF480"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CA问题联系电话（人工）：汇信CA 400-888-4636；天谷CA 400-087-8198。</w:t>
      </w:r>
      <w:bookmarkEnd w:id="20"/>
    </w:p>
    <w:p w14:paraId="07539DA8" w14:textId="77777777" w:rsidR="00764B19" w:rsidRDefault="00E84C89">
      <w:pPr>
        <w:adjustRightInd w:val="0"/>
        <w:snapToGrid w:val="0"/>
        <w:spacing w:line="288" w:lineRule="auto"/>
        <w:ind w:firstLine="200"/>
        <w:rPr>
          <w:rFonts w:ascii="宋体" w:eastAsia="宋体" w:hAnsi="宋体" w:cs="Times New Roman"/>
          <w:b/>
          <w:szCs w:val="21"/>
        </w:rPr>
      </w:pPr>
      <w:bookmarkStart w:id="21" w:name="_Toc28359085"/>
      <w:bookmarkStart w:id="22" w:name="_Toc35393627"/>
      <w:bookmarkStart w:id="23" w:name="_Toc28359008"/>
      <w:bookmarkStart w:id="24"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1"/>
      <w:bookmarkEnd w:id="22"/>
      <w:bookmarkEnd w:id="23"/>
      <w:bookmarkEnd w:id="24"/>
    </w:p>
    <w:p w14:paraId="007D7FF8" w14:textId="77777777" w:rsidR="00D271E0" w:rsidRDefault="00D271E0" w:rsidP="00D271E0">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69A2EDAF" w14:textId="77777777" w:rsidR="00D271E0" w:rsidRDefault="00D271E0" w:rsidP="00D271E0">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名称：浙大城市学院</w:t>
      </w:r>
    </w:p>
    <w:p w14:paraId="2A85534E" w14:textId="77777777" w:rsidR="00D271E0" w:rsidRPr="00C136CD" w:rsidRDefault="00D271E0" w:rsidP="00D271E0">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地址：</w:t>
      </w:r>
      <w:bookmarkStart w:id="25" w:name="_Hlk67319613"/>
      <w:r w:rsidRPr="00C136CD">
        <w:rPr>
          <w:rFonts w:ascii="宋体" w:eastAsia="宋体" w:hAnsi="宋体" w:hint="eastAsia"/>
          <w:szCs w:val="21"/>
        </w:rPr>
        <w:t>杭州市湖州街50号</w:t>
      </w:r>
      <w:bookmarkEnd w:id="25"/>
    </w:p>
    <w:p w14:paraId="57D99886" w14:textId="77777777" w:rsidR="00D271E0" w:rsidRPr="00C136CD" w:rsidRDefault="00D271E0" w:rsidP="00D271E0">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传真：/</w:t>
      </w:r>
    </w:p>
    <w:p w14:paraId="51BD2791" w14:textId="77777777" w:rsidR="00D271E0" w:rsidRPr="00C136CD" w:rsidRDefault="00D271E0" w:rsidP="00D271E0">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项目联系人（询问）：李老师</w:t>
      </w:r>
    </w:p>
    <w:p w14:paraId="60A3CC2D" w14:textId="77777777" w:rsidR="00D271E0" w:rsidRPr="00C136CD" w:rsidRDefault="00D271E0" w:rsidP="00D271E0">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项目联系方式（询问）：</w:t>
      </w:r>
      <w:r w:rsidRPr="00C136CD">
        <w:rPr>
          <w:rFonts w:ascii="宋体" w:hAnsi="宋体"/>
          <w:szCs w:val="21"/>
        </w:rPr>
        <w:t>0571-</w:t>
      </w:r>
      <w:r w:rsidRPr="00C136CD">
        <w:t xml:space="preserve"> </w:t>
      </w:r>
      <w:r w:rsidRPr="00C136CD">
        <w:rPr>
          <w:rFonts w:ascii="宋体" w:hAnsi="宋体"/>
          <w:szCs w:val="21"/>
        </w:rPr>
        <w:t>88283637</w:t>
      </w:r>
    </w:p>
    <w:p w14:paraId="06DCC6C6" w14:textId="77777777" w:rsidR="00D271E0" w:rsidRPr="00C136CD" w:rsidRDefault="00D271E0" w:rsidP="00D271E0">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质疑联系人：郭老师</w:t>
      </w:r>
    </w:p>
    <w:p w14:paraId="727EEEF7" w14:textId="5EC24709" w:rsidR="00764B19" w:rsidRDefault="00D271E0" w:rsidP="00D271E0">
      <w:pPr>
        <w:adjustRightInd w:val="0"/>
        <w:snapToGrid w:val="0"/>
        <w:spacing w:line="288" w:lineRule="auto"/>
        <w:ind w:firstLineChars="135" w:firstLine="283"/>
        <w:rPr>
          <w:rFonts w:ascii="宋体" w:eastAsia="宋体" w:hAnsi="宋体" w:cs="Times New Roman"/>
          <w:szCs w:val="21"/>
          <w:highlight w:val="yellow"/>
        </w:rPr>
      </w:pPr>
      <w:r w:rsidRPr="00C136CD">
        <w:rPr>
          <w:rFonts w:ascii="宋体" w:eastAsia="宋体" w:hAnsi="宋体" w:cs="Times New Roman" w:hint="eastAsia"/>
          <w:szCs w:val="21"/>
        </w:rPr>
        <w:t>质疑联系方式：</w:t>
      </w:r>
      <w:r w:rsidRPr="00C136CD">
        <w:rPr>
          <w:rFonts w:ascii="宋体" w:hAnsi="宋体"/>
          <w:szCs w:val="21"/>
        </w:rPr>
        <w:t>0571-88285598</w:t>
      </w:r>
    </w:p>
    <w:p w14:paraId="0AA27BB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1E5989C6"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6C074406" w14:textId="77777777" w:rsidR="00764B19" w:rsidRPr="00D271E0"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地址：杭州市西湖区</w:t>
      </w:r>
      <w:r w:rsidRPr="00D271E0">
        <w:rPr>
          <w:rFonts w:ascii="宋体" w:eastAsia="宋体" w:hAnsi="宋体" w:cs="Times New Roman" w:hint="eastAsia"/>
          <w:szCs w:val="21"/>
        </w:rPr>
        <w:t>玉古路173号中田大厦11楼</w:t>
      </w:r>
    </w:p>
    <w:p w14:paraId="6DC984E0" w14:textId="77777777" w:rsidR="00764B19" w:rsidRPr="00D271E0" w:rsidRDefault="00E84C89">
      <w:pPr>
        <w:adjustRightInd w:val="0"/>
        <w:snapToGrid w:val="0"/>
        <w:spacing w:line="288" w:lineRule="auto"/>
        <w:ind w:firstLineChars="135" w:firstLine="283"/>
        <w:rPr>
          <w:rFonts w:ascii="宋体" w:eastAsia="宋体" w:hAnsi="宋体" w:cs="Times New Roman"/>
          <w:szCs w:val="21"/>
        </w:rPr>
      </w:pPr>
      <w:r w:rsidRPr="00D271E0">
        <w:rPr>
          <w:rFonts w:ascii="宋体" w:eastAsia="宋体" w:hAnsi="宋体" w:cs="Times New Roman" w:hint="eastAsia"/>
          <w:szCs w:val="21"/>
        </w:rPr>
        <w:t>传真：/</w:t>
      </w:r>
    </w:p>
    <w:p w14:paraId="66FB7863" w14:textId="17B2D63E" w:rsidR="00764B19" w:rsidRPr="00D271E0" w:rsidRDefault="00E84C89">
      <w:pPr>
        <w:adjustRightInd w:val="0"/>
        <w:snapToGrid w:val="0"/>
        <w:spacing w:line="288" w:lineRule="auto"/>
        <w:ind w:firstLineChars="135" w:firstLine="283"/>
        <w:rPr>
          <w:rFonts w:ascii="宋体" w:eastAsia="宋体" w:hAnsi="宋体" w:cs="Times New Roman"/>
          <w:szCs w:val="21"/>
        </w:rPr>
      </w:pPr>
      <w:r w:rsidRPr="00D271E0">
        <w:rPr>
          <w:rFonts w:ascii="宋体" w:eastAsia="宋体" w:hAnsi="宋体" w:cs="Times New Roman" w:hint="eastAsia"/>
          <w:szCs w:val="21"/>
        </w:rPr>
        <w:t>项目联系人（询问）：</w:t>
      </w:r>
      <w:r w:rsidR="00D271E0" w:rsidRPr="00D271E0">
        <w:rPr>
          <w:rFonts w:ascii="宋体" w:eastAsia="宋体" w:hAnsi="宋体" w:cs="Times New Roman" w:hint="eastAsia"/>
          <w:bCs/>
          <w:spacing w:val="-6"/>
          <w:szCs w:val="21"/>
        </w:rPr>
        <w:t>王鑫涛</w:t>
      </w:r>
    </w:p>
    <w:p w14:paraId="58466746" w14:textId="18CDD245" w:rsidR="00764B19" w:rsidRPr="00D271E0" w:rsidRDefault="00E84C89">
      <w:pPr>
        <w:adjustRightInd w:val="0"/>
        <w:snapToGrid w:val="0"/>
        <w:spacing w:line="288" w:lineRule="auto"/>
        <w:ind w:firstLineChars="135" w:firstLine="283"/>
        <w:rPr>
          <w:rFonts w:ascii="宋体" w:eastAsia="宋体" w:hAnsi="宋体" w:cs="Times New Roman"/>
          <w:szCs w:val="21"/>
        </w:rPr>
      </w:pPr>
      <w:r w:rsidRPr="00D271E0">
        <w:rPr>
          <w:rFonts w:ascii="宋体" w:eastAsia="宋体" w:hAnsi="宋体" w:cs="Times New Roman" w:hint="eastAsia"/>
          <w:szCs w:val="21"/>
        </w:rPr>
        <w:t>项目联系方式（询问）：</w:t>
      </w:r>
      <w:r w:rsidR="00D20C5C" w:rsidRPr="00D271E0">
        <w:rPr>
          <w:rFonts w:ascii="宋体" w:eastAsia="宋体" w:hAnsi="宋体" w:cs="Times New Roman" w:hint="eastAsia"/>
          <w:szCs w:val="21"/>
        </w:rPr>
        <w:t>0</w:t>
      </w:r>
      <w:r w:rsidR="00D20C5C" w:rsidRPr="00D271E0">
        <w:rPr>
          <w:rFonts w:ascii="宋体" w:eastAsia="宋体" w:hAnsi="宋体" w:cs="Times New Roman"/>
          <w:szCs w:val="21"/>
        </w:rPr>
        <w:t>571</w:t>
      </w:r>
      <w:r w:rsidR="00D20C5C" w:rsidRPr="00D271E0">
        <w:rPr>
          <w:rFonts w:ascii="宋体" w:eastAsia="宋体" w:hAnsi="宋体" w:cs="Times New Roman" w:hint="eastAsia"/>
          <w:szCs w:val="21"/>
        </w:rPr>
        <w:t>-</w:t>
      </w:r>
      <w:r w:rsidR="00D20C5C" w:rsidRPr="00D271E0">
        <w:rPr>
          <w:rFonts w:ascii="宋体" w:eastAsia="宋体" w:hAnsi="宋体" w:cs="Times New Roman"/>
          <w:szCs w:val="21"/>
        </w:rPr>
        <w:t>87666117</w:t>
      </w:r>
    </w:p>
    <w:p w14:paraId="1FF4C531" w14:textId="77777777" w:rsidR="00764B19" w:rsidRPr="00D271E0" w:rsidRDefault="00E84C89">
      <w:pPr>
        <w:adjustRightInd w:val="0"/>
        <w:snapToGrid w:val="0"/>
        <w:spacing w:line="288" w:lineRule="auto"/>
        <w:ind w:firstLineChars="135" w:firstLine="283"/>
        <w:rPr>
          <w:rFonts w:ascii="宋体" w:eastAsia="宋体" w:hAnsi="宋体" w:cs="Times New Roman"/>
          <w:szCs w:val="21"/>
        </w:rPr>
      </w:pPr>
      <w:r w:rsidRPr="00D271E0">
        <w:rPr>
          <w:rFonts w:ascii="宋体" w:eastAsia="宋体" w:hAnsi="宋体" w:cs="Times New Roman" w:hint="eastAsia"/>
          <w:szCs w:val="21"/>
        </w:rPr>
        <w:t>质疑联系人：余水星</w:t>
      </w:r>
    </w:p>
    <w:p w14:paraId="0C3DBDB3" w14:textId="77777777" w:rsidR="00764B19" w:rsidRDefault="00E84C89">
      <w:pPr>
        <w:adjustRightInd w:val="0"/>
        <w:snapToGrid w:val="0"/>
        <w:spacing w:line="288" w:lineRule="auto"/>
        <w:ind w:firstLineChars="135" w:firstLine="283"/>
        <w:rPr>
          <w:rFonts w:ascii="宋体" w:eastAsia="宋体" w:hAnsi="宋体" w:cs="Times New Roman"/>
          <w:szCs w:val="21"/>
        </w:rPr>
      </w:pPr>
      <w:r w:rsidRPr="00D271E0">
        <w:rPr>
          <w:rFonts w:ascii="宋体" w:eastAsia="宋体" w:hAnsi="宋体" w:cs="Times New Roman" w:hint="eastAsia"/>
          <w:szCs w:val="21"/>
        </w:rPr>
        <w:t>质疑联系方式：0571-81110356</w:t>
      </w:r>
    </w:p>
    <w:p w14:paraId="37A327C9"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093A26D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4C16BC05" w14:textId="77777777" w:rsidR="00B34D3C" w:rsidRPr="00B650B6" w:rsidRDefault="00B34D3C" w:rsidP="00B34D3C">
      <w:pPr>
        <w:adjustRightInd w:val="0"/>
        <w:snapToGrid w:val="0"/>
        <w:spacing w:line="288" w:lineRule="auto"/>
        <w:ind w:firstLineChars="135" w:firstLine="283"/>
        <w:rPr>
          <w:rFonts w:ascii="宋体" w:eastAsia="宋体" w:hAnsi="宋体" w:cs="Times New Roman"/>
          <w:szCs w:val="21"/>
        </w:rPr>
      </w:pPr>
      <w:r w:rsidRPr="00B650B6">
        <w:rPr>
          <w:rFonts w:ascii="宋体" w:eastAsia="宋体" w:hAnsi="宋体" w:cs="Times New Roman" w:hint="eastAsia"/>
          <w:szCs w:val="21"/>
        </w:rPr>
        <w:t>3.同级政府采购监督管理部门</w:t>
      </w:r>
    </w:p>
    <w:p w14:paraId="1F37EEA6" w14:textId="77777777" w:rsidR="00B34D3C" w:rsidRPr="00B650B6" w:rsidRDefault="00B34D3C" w:rsidP="00B34D3C">
      <w:pPr>
        <w:adjustRightInd w:val="0"/>
        <w:snapToGrid w:val="0"/>
        <w:spacing w:line="288" w:lineRule="auto"/>
        <w:ind w:firstLineChars="135" w:firstLine="283"/>
        <w:rPr>
          <w:rFonts w:ascii="宋体" w:eastAsia="宋体" w:hAnsi="宋体" w:cs="宋体"/>
          <w:szCs w:val="21"/>
        </w:rPr>
      </w:pPr>
      <w:r w:rsidRPr="00B650B6">
        <w:rPr>
          <w:rFonts w:ascii="宋体" w:eastAsia="宋体" w:hAnsi="宋体" w:cs="宋体" w:hint="eastAsia"/>
          <w:szCs w:val="21"/>
        </w:rPr>
        <w:t>同级政府采购监督管理部门：杭州市财政局政府采购监管处</w:t>
      </w:r>
    </w:p>
    <w:p w14:paraId="3FCB202F" w14:textId="77777777" w:rsidR="00B34D3C" w:rsidRPr="00B650B6" w:rsidRDefault="00B34D3C" w:rsidP="00B34D3C">
      <w:pPr>
        <w:adjustRightInd w:val="0"/>
        <w:snapToGrid w:val="0"/>
        <w:spacing w:line="288" w:lineRule="auto"/>
        <w:ind w:firstLineChars="135" w:firstLine="283"/>
        <w:rPr>
          <w:rFonts w:ascii="宋体" w:eastAsia="宋体" w:hAnsi="宋体" w:cs="宋体"/>
          <w:szCs w:val="21"/>
        </w:rPr>
      </w:pPr>
      <w:r w:rsidRPr="00B650B6">
        <w:rPr>
          <w:rFonts w:ascii="宋体" w:eastAsia="宋体" w:hAnsi="宋体" w:cs="宋体" w:hint="eastAsia"/>
          <w:szCs w:val="21"/>
        </w:rPr>
        <w:t>联系人：吕先生</w:t>
      </w:r>
    </w:p>
    <w:p w14:paraId="6E9E88A8" w14:textId="77777777" w:rsidR="00B34D3C" w:rsidRPr="00B650B6" w:rsidRDefault="00B34D3C" w:rsidP="00B34D3C">
      <w:pPr>
        <w:adjustRightInd w:val="0"/>
        <w:snapToGrid w:val="0"/>
        <w:spacing w:line="288" w:lineRule="auto"/>
        <w:ind w:firstLineChars="135" w:firstLine="283"/>
        <w:rPr>
          <w:rFonts w:ascii="宋体" w:eastAsia="宋体" w:hAnsi="宋体" w:cs="宋体"/>
          <w:szCs w:val="21"/>
        </w:rPr>
      </w:pPr>
      <w:r w:rsidRPr="00B650B6">
        <w:rPr>
          <w:rFonts w:ascii="宋体" w:eastAsia="宋体" w:hAnsi="宋体" w:cs="宋体" w:hint="eastAsia"/>
          <w:szCs w:val="21"/>
        </w:rPr>
        <w:t>监督投诉电话：</w:t>
      </w:r>
      <w:r w:rsidRPr="00B650B6">
        <w:rPr>
          <w:rFonts w:ascii="宋体" w:eastAsia="宋体" w:hAnsi="宋体" w:cs="宋体"/>
          <w:szCs w:val="21"/>
        </w:rPr>
        <w:t>0571-87715261</w:t>
      </w:r>
    </w:p>
    <w:p w14:paraId="52ED9036" w14:textId="77777777" w:rsidR="00B34D3C" w:rsidRDefault="00B34D3C" w:rsidP="00B34D3C">
      <w:pPr>
        <w:adjustRightInd w:val="0"/>
        <w:snapToGrid w:val="0"/>
        <w:spacing w:line="288" w:lineRule="auto"/>
        <w:ind w:firstLineChars="135" w:firstLine="283"/>
        <w:rPr>
          <w:rFonts w:ascii="宋体" w:eastAsia="宋体" w:hAnsi="宋体" w:cs="Times New Roman"/>
          <w:szCs w:val="21"/>
        </w:rPr>
      </w:pPr>
      <w:r w:rsidRPr="00B650B6">
        <w:rPr>
          <w:rFonts w:ascii="宋体" w:eastAsia="宋体" w:hAnsi="宋体" w:cs="宋体" w:hint="eastAsia"/>
          <w:szCs w:val="21"/>
        </w:rPr>
        <w:t>地址：杭州市中河中路</w:t>
      </w:r>
      <w:r w:rsidRPr="00B650B6">
        <w:rPr>
          <w:rFonts w:ascii="宋体" w:eastAsia="宋体" w:hAnsi="宋体" w:cs="宋体"/>
          <w:szCs w:val="21"/>
        </w:rPr>
        <w:t>152号市财税大楼6楼</w:t>
      </w:r>
    </w:p>
    <w:p w14:paraId="7C2D4EE8" w14:textId="7C7FC0DC" w:rsidR="00764B19" w:rsidRPr="00B34D3C" w:rsidRDefault="00764B19" w:rsidP="00D271E0">
      <w:pPr>
        <w:adjustRightInd w:val="0"/>
        <w:snapToGrid w:val="0"/>
        <w:spacing w:line="288" w:lineRule="auto"/>
        <w:ind w:firstLineChars="135" w:firstLine="283"/>
        <w:rPr>
          <w:rFonts w:ascii="宋体" w:eastAsia="宋体" w:hAnsi="宋体" w:cs="Times New Roman"/>
          <w:szCs w:val="21"/>
        </w:rPr>
      </w:pPr>
    </w:p>
    <w:p w14:paraId="71390760" w14:textId="77777777" w:rsidR="00764B19" w:rsidRDefault="00E84C89">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3DCD9B3"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14:paraId="006434DE" w14:textId="77777777" w:rsidTr="007F46A2">
        <w:trPr>
          <w:trHeight w:val="312"/>
        </w:trPr>
        <w:tc>
          <w:tcPr>
            <w:tcW w:w="708" w:type="dxa"/>
            <w:vAlign w:val="center"/>
          </w:tcPr>
          <w:p w14:paraId="3A986A31" w14:textId="77777777" w:rsidR="00764B19" w:rsidRDefault="00E84C89">
            <w:pPr>
              <w:adjustRightInd w:val="0"/>
              <w:snapToGrid w:val="0"/>
              <w:spacing w:line="288" w:lineRule="auto"/>
              <w:jc w:val="center"/>
              <w:rPr>
                <w:rFonts w:ascii="宋体" w:eastAsia="宋体" w:hAnsi="宋体" w:cs="宋体"/>
                <w:b/>
                <w:bCs/>
                <w:szCs w:val="21"/>
              </w:rPr>
            </w:pPr>
            <w:bookmarkStart w:id="26" w:name="_Hlk45005599"/>
            <w:r>
              <w:rPr>
                <w:rFonts w:ascii="宋体" w:eastAsia="宋体" w:hAnsi="宋体" w:cs="宋体" w:hint="eastAsia"/>
                <w:b/>
                <w:bCs/>
                <w:szCs w:val="21"/>
              </w:rPr>
              <w:t>序号</w:t>
            </w:r>
          </w:p>
        </w:tc>
        <w:tc>
          <w:tcPr>
            <w:tcW w:w="3256" w:type="dxa"/>
            <w:vAlign w:val="center"/>
          </w:tcPr>
          <w:p w14:paraId="042E9C31"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0B2AB4BC"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B34D3C" w14:paraId="1054CA17" w14:textId="77777777" w:rsidTr="007F46A2">
        <w:trPr>
          <w:trHeight w:val="312"/>
        </w:trPr>
        <w:tc>
          <w:tcPr>
            <w:tcW w:w="708" w:type="dxa"/>
            <w:vAlign w:val="center"/>
          </w:tcPr>
          <w:p w14:paraId="1F4CCE57" w14:textId="11043D1C" w:rsidR="00B34D3C" w:rsidRDefault="00B34D3C" w:rsidP="00B34D3C">
            <w:pPr>
              <w:adjustRightInd w:val="0"/>
              <w:snapToGrid w:val="0"/>
              <w:spacing w:line="288" w:lineRule="auto"/>
              <w:jc w:val="center"/>
              <w:rPr>
                <w:rFonts w:ascii="宋体" w:eastAsia="宋体" w:hAnsi="宋体" w:cs="宋体"/>
                <w:szCs w:val="21"/>
              </w:rPr>
            </w:pPr>
            <w:r w:rsidRPr="003D1A53">
              <w:rPr>
                <w:rFonts w:ascii="宋体" w:eastAsia="宋体" w:hAnsi="宋体" w:cs="宋体" w:hint="eastAsia"/>
                <w:szCs w:val="21"/>
              </w:rPr>
              <w:t>1</w:t>
            </w:r>
          </w:p>
        </w:tc>
        <w:tc>
          <w:tcPr>
            <w:tcW w:w="3256" w:type="dxa"/>
            <w:vAlign w:val="center"/>
          </w:tcPr>
          <w:p w14:paraId="6094A118" w14:textId="754469B6" w:rsidR="00B34D3C" w:rsidRDefault="00B34D3C" w:rsidP="00B34D3C">
            <w:pPr>
              <w:adjustRightInd w:val="0"/>
              <w:snapToGrid w:val="0"/>
              <w:spacing w:line="288" w:lineRule="auto"/>
              <w:jc w:val="center"/>
              <w:rPr>
                <w:rFonts w:ascii="宋体" w:eastAsia="宋体" w:hAnsi="宋体" w:cs="宋体"/>
                <w:szCs w:val="21"/>
              </w:rPr>
            </w:pPr>
            <w:r w:rsidRPr="003D1A53">
              <w:rPr>
                <w:rFonts w:ascii="宋体" w:eastAsia="宋体" w:hAnsi="宋体" w:cs="宋体" w:hint="eastAsia"/>
                <w:szCs w:val="21"/>
              </w:rPr>
              <w:t>政府采购促进中小企业发展</w:t>
            </w:r>
          </w:p>
        </w:tc>
        <w:tc>
          <w:tcPr>
            <w:tcW w:w="5529" w:type="dxa"/>
            <w:vAlign w:val="center"/>
          </w:tcPr>
          <w:p w14:paraId="40F4F481" w14:textId="5D7F845D" w:rsidR="00B34D3C" w:rsidRDefault="00B34D3C" w:rsidP="00B34D3C">
            <w:pPr>
              <w:adjustRightInd w:val="0"/>
              <w:snapToGrid w:val="0"/>
              <w:spacing w:line="288" w:lineRule="auto"/>
              <w:jc w:val="center"/>
              <w:rPr>
                <w:rFonts w:ascii="宋体" w:eastAsia="宋体" w:hAnsi="宋体" w:cs="宋体"/>
                <w:color w:val="FF0000"/>
                <w:szCs w:val="21"/>
              </w:rPr>
            </w:pPr>
            <w:r w:rsidRPr="003D1A53">
              <w:rPr>
                <w:rFonts w:ascii="宋体" w:eastAsia="宋体" w:hAnsi="宋体" w:cs="宋体" w:hint="eastAsia"/>
                <w:szCs w:val="21"/>
              </w:rPr>
              <w:t>提供材料详见招标文件第六章“报价文件”</w:t>
            </w:r>
          </w:p>
        </w:tc>
      </w:tr>
      <w:tr w:rsidR="00B34D3C" w14:paraId="2C9A004B" w14:textId="77777777" w:rsidTr="007F46A2">
        <w:trPr>
          <w:trHeight w:val="312"/>
        </w:trPr>
        <w:tc>
          <w:tcPr>
            <w:tcW w:w="708" w:type="dxa"/>
            <w:vAlign w:val="center"/>
          </w:tcPr>
          <w:p w14:paraId="1FD983F0" w14:textId="7933FEAE" w:rsidR="00B34D3C" w:rsidRDefault="00B34D3C" w:rsidP="00B34D3C">
            <w:pPr>
              <w:adjustRightInd w:val="0"/>
              <w:snapToGrid w:val="0"/>
              <w:spacing w:line="288" w:lineRule="auto"/>
              <w:jc w:val="center"/>
              <w:rPr>
                <w:rFonts w:ascii="宋体" w:eastAsia="宋体" w:hAnsi="宋体" w:cs="宋体"/>
                <w:szCs w:val="21"/>
              </w:rPr>
            </w:pPr>
            <w:r w:rsidRPr="003D1A53">
              <w:rPr>
                <w:rFonts w:ascii="宋体" w:eastAsia="宋体" w:hAnsi="宋体" w:cs="宋体" w:hint="eastAsia"/>
                <w:szCs w:val="21"/>
              </w:rPr>
              <w:t>2</w:t>
            </w:r>
          </w:p>
        </w:tc>
        <w:tc>
          <w:tcPr>
            <w:tcW w:w="3256" w:type="dxa"/>
            <w:vAlign w:val="center"/>
          </w:tcPr>
          <w:p w14:paraId="76A74EC6" w14:textId="51489056" w:rsidR="00B34D3C" w:rsidRDefault="00B34D3C" w:rsidP="00B34D3C">
            <w:pPr>
              <w:adjustRightInd w:val="0"/>
              <w:snapToGrid w:val="0"/>
              <w:spacing w:line="288" w:lineRule="auto"/>
              <w:jc w:val="center"/>
              <w:rPr>
                <w:rFonts w:ascii="宋体" w:eastAsia="宋体" w:hAnsi="宋体" w:cs="宋体"/>
                <w:szCs w:val="21"/>
              </w:rPr>
            </w:pPr>
            <w:r w:rsidRPr="003D1A53">
              <w:rPr>
                <w:rFonts w:ascii="宋体" w:eastAsia="宋体" w:hAnsi="宋体" w:cs="宋体" w:hint="eastAsia"/>
                <w:szCs w:val="21"/>
              </w:rPr>
              <w:t>政府采购支持监狱企业发展</w:t>
            </w:r>
          </w:p>
        </w:tc>
        <w:tc>
          <w:tcPr>
            <w:tcW w:w="5529" w:type="dxa"/>
            <w:vAlign w:val="center"/>
          </w:tcPr>
          <w:p w14:paraId="0B85F1CD" w14:textId="1825A2CC" w:rsidR="00B34D3C" w:rsidRDefault="00B34D3C" w:rsidP="00B34D3C">
            <w:pPr>
              <w:adjustRightInd w:val="0"/>
              <w:snapToGrid w:val="0"/>
              <w:spacing w:line="288" w:lineRule="auto"/>
              <w:jc w:val="center"/>
              <w:rPr>
                <w:rFonts w:ascii="宋体" w:eastAsia="宋体" w:hAnsi="宋体" w:cs="宋体"/>
                <w:color w:val="FF0000"/>
                <w:szCs w:val="21"/>
              </w:rPr>
            </w:pPr>
            <w:r w:rsidRPr="003D1A53">
              <w:rPr>
                <w:rFonts w:ascii="宋体" w:eastAsia="宋体" w:hAnsi="宋体" w:cs="宋体" w:hint="eastAsia"/>
                <w:szCs w:val="21"/>
              </w:rPr>
              <w:t>提供材料详见招标文件第六章“报价文件”</w:t>
            </w:r>
          </w:p>
        </w:tc>
      </w:tr>
      <w:tr w:rsidR="00B34D3C" w:rsidRPr="007E7EF0" w14:paraId="66A4C43E" w14:textId="77777777" w:rsidTr="007F46A2">
        <w:trPr>
          <w:trHeight w:val="312"/>
        </w:trPr>
        <w:tc>
          <w:tcPr>
            <w:tcW w:w="708" w:type="dxa"/>
            <w:vAlign w:val="center"/>
          </w:tcPr>
          <w:p w14:paraId="2B0A0747" w14:textId="04421805"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3</w:t>
            </w:r>
          </w:p>
        </w:tc>
        <w:tc>
          <w:tcPr>
            <w:tcW w:w="3256" w:type="dxa"/>
            <w:vAlign w:val="center"/>
          </w:tcPr>
          <w:p w14:paraId="3AC5F3F4" w14:textId="784AFDB1"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政府采购促进残疾人就业</w:t>
            </w:r>
          </w:p>
        </w:tc>
        <w:tc>
          <w:tcPr>
            <w:tcW w:w="5529" w:type="dxa"/>
            <w:vAlign w:val="center"/>
          </w:tcPr>
          <w:p w14:paraId="572CA437" w14:textId="69937366" w:rsidR="00B34D3C" w:rsidRPr="007E7EF0" w:rsidRDefault="00B34D3C" w:rsidP="00B34D3C">
            <w:pPr>
              <w:adjustRightInd w:val="0"/>
              <w:snapToGrid w:val="0"/>
              <w:spacing w:line="288" w:lineRule="auto"/>
              <w:jc w:val="center"/>
              <w:rPr>
                <w:rFonts w:ascii="宋体" w:eastAsia="宋体" w:hAnsi="宋体" w:cs="宋体"/>
                <w:color w:val="FF0000"/>
                <w:szCs w:val="21"/>
              </w:rPr>
            </w:pPr>
            <w:r w:rsidRPr="007E7EF0">
              <w:rPr>
                <w:rFonts w:ascii="宋体" w:eastAsia="宋体" w:hAnsi="宋体" w:cs="宋体" w:hint="eastAsia"/>
                <w:szCs w:val="21"/>
              </w:rPr>
              <w:t>提供材料详见招标文件第六章“报价文件”</w:t>
            </w:r>
          </w:p>
        </w:tc>
      </w:tr>
      <w:tr w:rsidR="00B34D3C" w:rsidRPr="007E7EF0" w14:paraId="31F85570" w14:textId="77777777" w:rsidTr="007F46A2">
        <w:trPr>
          <w:trHeight w:val="312"/>
        </w:trPr>
        <w:tc>
          <w:tcPr>
            <w:tcW w:w="708" w:type="dxa"/>
            <w:vAlign w:val="center"/>
          </w:tcPr>
          <w:p w14:paraId="5A097ECD" w14:textId="34F6849D"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4</w:t>
            </w:r>
          </w:p>
        </w:tc>
        <w:tc>
          <w:tcPr>
            <w:tcW w:w="3256" w:type="dxa"/>
            <w:vAlign w:val="center"/>
          </w:tcPr>
          <w:p w14:paraId="3952571D" w14:textId="6F649E82"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政府强制采购节能产品</w:t>
            </w:r>
          </w:p>
        </w:tc>
        <w:tc>
          <w:tcPr>
            <w:tcW w:w="5529" w:type="dxa"/>
            <w:vAlign w:val="center"/>
          </w:tcPr>
          <w:p w14:paraId="26E4C8CE" w14:textId="683C916E"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不适用</w:t>
            </w:r>
          </w:p>
        </w:tc>
      </w:tr>
      <w:tr w:rsidR="00B34D3C" w:rsidRPr="007E7EF0" w14:paraId="1CE2A597" w14:textId="77777777" w:rsidTr="007F46A2">
        <w:trPr>
          <w:trHeight w:val="312"/>
        </w:trPr>
        <w:tc>
          <w:tcPr>
            <w:tcW w:w="708" w:type="dxa"/>
            <w:vAlign w:val="center"/>
          </w:tcPr>
          <w:p w14:paraId="1EF271EC" w14:textId="1164C91A"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5</w:t>
            </w:r>
          </w:p>
        </w:tc>
        <w:tc>
          <w:tcPr>
            <w:tcW w:w="3256" w:type="dxa"/>
            <w:vAlign w:val="center"/>
          </w:tcPr>
          <w:p w14:paraId="5609221B" w14:textId="6F56AC81"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政府优先采购节能、环保产品</w:t>
            </w:r>
          </w:p>
        </w:tc>
        <w:tc>
          <w:tcPr>
            <w:tcW w:w="5529" w:type="dxa"/>
            <w:vAlign w:val="center"/>
          </w:tcPr>
          <w:p w14:paraId="376E4891" w14:textId="75656005" w:rsidR="00B34D3C" w:rsidRPr="007E7EF0" w:rsidRDefault="007E7EF0"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提供材料详见招标文件第六章“商务和技术文件”</w:t>
            </w:r>
          </w:p>
        </w:tc>
      </w:tr>
      <w:tr w:rsidR="00B34D3C" w:rsidRPr="007E7EF0" w14:paraId="3587E38D" w14:textId="77777777" w:rsidTr="007F46A2">
        <w:trPr>
          <w:trHeight w:val="312"/>
        </w:trPr>
        <w:tc>
          <w:tcPr>
            <w:tcW w:w="708" w:type="dxa"/>
            <w:vAlign w:val="center"/>
          </w:tcPr>
          <w:p w14:paraId="3DF74D33" w14:textId="6E9FCDB7"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6</w:t>
            </w:r>
          </w:p>
        </w:tc>
        <w:tc>
          <w:tcPr>
            <w:tcW w:w="3256" w:type="dxa"/>
            <w:vAlign w:val="center"/>
          </w:tcPr>
          <w:p w14:paraId="535971F8" w14:textId="404DAC27"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政府采购进口产品</w:t>
            </w:r>
          </w:p>
        </w:tc>
        <w:tc>
          <w:tcPr>
            <w:tcW w:w="5529" w:type="dxa"/>
            <w:vAlign w:val="center"/>
          </w:tcPr>
          <w:p w14:paraId="29762C22" w14:textId="6163E713" w:rsidR="00B34D3C" w:rsidRPr="007E7EF0" w:rsidRDefault="00B34D3C" w:rsidP="00B34D3C">
            <w:pPr>
              <w:adjustRightInd w:val="0"/>
              <w:snapToGrid w:val="0"/>
              <w:spacing w:line="288" w:lineRule="auto"/>
              <w:jc w:val="center"/>
              <w:rPr>
                <w:rFonts w:ascii="宋体" w:eastAsia="宋体" w:hAnsi="宋体" w:cs="宋体"/>
                <w:szCs w:val="21"/>
              </w:rPr>
            </w:pPr>
            <w:r w:rsidRPr="007E7EF0">
              <w:rPr>
                <w:rFonts w:ascii="宋体" w:eastAsia="宋体" w:hAnsi="宋体" w:cs="宋体" w:hint="eastAsia"/>
                <w:szCs w:val="21"/>
              </w:rPr>
              <w:t>不允许采购进口产品</w:t>
            </w:r>
          </w:p>
        </w:tc>
      </w:tr>
    </w:tbl>
    <w:bookmarkEnd w:id="26"/>
    <w:p w14:paraId="6C15678E" w14:textId="77777777" w:rsidR="00B34D3C" w:rsidRPr="003D1A53" w:rsidRDefault="00B34D3C" w:rsidP="00B34D3C">
      <w:pPr>
        <w:adjustRightInd w:val="0"/>
        <w:snapToGrid w:val="0"/>
        <w:spacing w:line="288" w:lineRule="auto"/>
        <w:rPr>
          <w:rFonts w:ascii="宋体" w:eastAsia="宋体" w:hAnsi="宋体" w:cs="Times New Roman"/>
          <w:b/>
          <w:bCs/>
          <w:szCs w:val="21"/>
        </w:rPr>
      </w:pPr>
      <w:r w:rsidRPr="007E7EF0">
        <w:rPr>
          <w:rFonts w:ascii="宋体" w:eastAsia="宋体" w:hAnsi="宋体" w:cs="Times New Roman" w:hint="eastAsia"/>
          <w:b/>
          <w:bCs/>
          <w:szCs w:val="21"/>
        </w:rPr>
        <w:t>采购标的对应的中小企业划分标准所属行业：</w:t>
      </w:r>
      <w:r w:rsidRPr="007E7EF0">
        <w:rPr>
          <w:rFonts w:ascii="宋体" w:eastAsia="宋体" w:hAnsi="宋体" w:cs="Times New Roman" w:hint="eastAsia"/>
          <w:szCs w:val="21"/>
        </w:rPr>
        <w:t>工业</w:t>
      </w:r>
    </w:p>
    <w:p w14:paraId="0C329904" w14:textId="77777777" w:rsidR="00B34D3C" w:rsidRPr="003D1A53" w:rsidRDefault="00B34D3C" w:rsidP="00B34D3C">
      <w:pPr>
        <w:adjustRightInd w:val="0"/>
        <w:snapToGrid w:val="0"/>
        <w:spacing w:line="288" w:lineRule="auto"/>
        <w:ind w:firstLineChars="200" w:firstLine="422"/>
        <w:rPr>
          <w:rFonts w:ascii="宋体" w:eastAsia="宋体" w:hAnsi="宋体" w:cs="Times New Roman"/>
          <w:szCs w:val="21"/>
        </w:rPr>
      </w:pPr>
      <w:r w:rsidRPr="003D1A53">
        <w:rPr>
          <w:rFonts w:ascii="宋体" w:eastAsia="宋体" w:hAnsi="宋体" w:cs="Times New Roman" w:hint="eastAsia"/>
          <w:b/>
          <w:bCs/>
          <w:szCs w:val="21"/>
        </w:rPr>
        <w:t>中小企业划型标准：</w:t>
      </w:r>
      <w:r w:rsidRPr="003D1A53">
        <w:rPr>
          <w:rFonts w:ascii="宋体" w:eastAsia="宋体" w:hAnsi="宋体" w:cs="Times New Roman" w:hint="eastAsia"/>
          <w:szCs w:val="21"/>
        </w:rPr>
        <w:t>从业人员</w:t>
      </w:r>
      <w:r w:rsidRPr="003D1A53">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24ED9F" w14:textId="77777777" w:rsidR="00B34D3C" w:rsidRDefault="00B34D3C" w:rsidP="00B34D3C">
      <w:pPr>
        <w:adjustRightInd w:val="0"/>
        <w:snapToGrid w:val="0"/>
        <w:spacing w:line="288" w:lineRule="auto"/>
        <w:rPr>
          <w:rFonts w:ascii="宋体" w:eastAsia="宋体" w:hAnsi="宋体" w:cs="Times New Roman"/>
          <w:b/>
          <w:spacing w:val="-4"/>
          <w:szCs w:val="21"/>
        </w:rPr>
      </w:pPr>
    </w:p>
    <w:p w14:paraId="38E901E0"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34D3C"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5258F4B0" w:rsidR="00B34D3C" w:rsidRDefault="00B34D3C" w:rsidP="00B34D3C">
            <w:pPr>
              <w:adjustRightInd w:val="0"/>
              <w:snapToGrid w:val="0"/>
              <w:spacing w:line="288" w:lineRule="auto"/>
              <w:jc w:val="center"/>
              <w:rPr>
                <w:rFonts w:ascii="宋体" w:eastAsia="宋体" w:hAnsi="宋体" w:cs="Times New Roman"/>
                <w:b/>
                <w:spacing w:val="-6"/>
                <w:szCs w:val="21"/>
                <w:highlight w:val="yellow"/>
              </w:rPr>
            </w:pPr>
            <w:bookmarkStart w:id="27" w:name="_Hlk45005608"/>
            <w:r w:rsidRPr="004B4DF1">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A0B8661" w14:textId="77777777" w:rsidR="00B34D3C" w:rsidRPr="004B4DF1" w:rsidRDefault="00B34D3C" w:rsidP="00B34D3C">
            <w:pPr>
              <w:adjustRightInd w:val="0"/>
              <w:snapToGrid w:val="0"/>
              <w:spacing w:line="288" w:lineRule="auto"/>
              <w:rPr>
                <w:rFonts w:ascii="宋体" w:eastAsia="宋体" w:hAnsi="宋体" w:cs="宋体"/>
                <w:spacing w:val="-6"/>
                <w:kern w:val="0"/>
                <w:szCs w:val="21"/>
              </w:rPr>
            </w:pPr>
            <w:r w:rsidRPr="004B4DF1">
              <w:rPr>
                <w:rFonts w:ascii="宋体" w:eastAsia="宋体" w:hAnsi="宋体" w:cs="宋体" w:hint="eastAsia"/>
                <w:spacing w:val="-6"/>
                <w:kern w:val="0"/>
                <w:szCs w:val="21"/>
              </w:rPr>
              <w:t>1.合同签订后一周内，中标人向采购人提交合同总价</w:t>
            </w:r>
            <w:r w:rsidRPr="004B4DF1">
              <w:rPr>
                <w:rFonts w:ascii="宋体" w:eastAsia="宋体" w:hAnsi="宋体" w:cs="宋体"/>
                <w:spacing w:val="-6"/>
                <w:kern w:val="0"/>
                <w:szCs w:val="21"/>
              </w:rPr>
              <w:t>5%的履约保证金，履约保证金在质保期内无质量问题和维护问题，质保期满后，于20个工作日内退还（不计息），逾期退还的，自逾期之日起，向中标人每日偿付合同价款的</w:t>
            </w:r>
            <w:r w:rsidRPr="004B4DF1">
              <w:rPr>
                <w:rFonts w:ascii="宋体" w:eastAsia="宋体" w:hAnsi="宋体" w:cs="宋体" w:hint="eastAsia"/>
                <w:spacing w:val="-6"/>
                <w:kern w:val="0"/>
                <w:szCs w:val="21"/>
              </w:rPr>
              <w:t>0</w:t>
            </w:r>
            <w:r w:rsidRPr="004B4DF1">
              <w:rPr>
                <w:rFonts w:ascii="宋体" w:eastAsia="宋体" w:hAnsi="宋体" w:cs="宋体"/>
                <w:spacing w:val="-6"/>
                <w:kern w:val="0"/>
                <w:szCs w:val="21"/>
              </w:rPr>
              <w:t>.05</w:t>
            </w:r>
            <w:r w:rsidRPr="004B4DF1">
              <w:rPr>
                <w:rFonts w:ascii="宋体" w:eastAsia="宋体" w:hAnsi="宋体" w:cs="宋体" w:hint="eastAsia"/>
                <w:spacing w:val="-6"/>
                <w:kern w:val="0"/>
                <w:szCs w:val="21"/>
              </w:rPr>
              <w:t>%</w:t>
            </w:r>
            <w:r w:rsidRPr="004B4DF1">
              <w:rPr>
                <w:rFonts w:ascii="宋体" w:eastAsia="宋体" w:hAnsi="宋体" w:cs="宋体"/>
                <w:spacing w:val="-6"/>
                <w:kern w:val="0"/>
                <w:szCs w:val="21"/>
              </w:rPr>
              <w:t>的违约金；</w:t>
            </w:r>
          </w:p>
          <w:p w14:paraId="6CB457A7" w14:textId="172F0BFC" w:rsidR="00B34D3C" w:rsidRDefault="00B34D3C" w:rsidP="00B34D3C">
            <w:pPr>
              <w:adjustRightInd w:val="0"/>
              <w:snapToGrid w:val="0"/>
              <w:spacing w:line="288" w:lineRule="auto"/>
              <w:rPr>
                <w:rFonts w:ascii="宋体" w:eastAsia="宋体" w:hAnsi="宋体" w:cs="宋体"/>
                <w:spacing w:val="-6"/>
                <w:kern w:val="0"/>
                <w:szCs w:val="21"/>
                <w:highlight w:val="yellow"/>
              </w:rPr>
            </w:pPr>
            <w:r w:rsidRPr="004B4DF1">
              <w:rPr>
                <w:rFonts w:ascii="宋体" w:eastAsia="宋体" w:hAnsi="宋体" w:cs="宋体" w:hint="eastAsia"/>
                <w:spacing w:val="-6"/>
                <w:kern w:val="0"/>
                <w:szCs w:val="21"/>
              </w:rPr>
              <w:t>2.提交方式：支票、汇票、本票等非现金形式。</w:t>
            </w:r>
          </w:p>
        </w:tc>
      </w:tr>
      <w:tr w:rsidR="00B34D3C"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209C9904" w:rsidR="00B34D3C" w:rsidRDefault="00B34D3C" w:rsidP="00B34D3C">
            <w:pPr>
              <w:adjustRightInd w:val="0"/>
              <w:snapToGrid w:val="0"/>
              <w:spacing w:line="288" w:lineRule="auto"/>
              <w:jc w:val="center"/>
              <w:rPr>
                <w:rFonts w:ascii="宋体" w:eastAsia="宋体" w:hAnsi="宋体" w:cs="Times New Roman"/>
                <w:b/>
                <w:spacing w:val="-6"/>
                <w:szCs w:val="21"/>
                <w:highlight w:val="yellow"/>
              </w:rPr>
            </w:pPr>
            <w:r w:rsidRPr="004B4DF1">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2DA7F464" w:rsidR="00B34D3C" w:rsidRDefault="00B34D3C" w:rsidP="00B34D3C">
            <w:pPr>
              <w:autoSpaceDE w:val="0"/>
              <w:autoSpaceDN w:val="0"/>
              <w:adjustRightInd w:val="0"/>
              <w:snapToGrid w:val="0"/>
              <w:spacing w:line="288" w:lineRule="auto"/>
              <w:jc w:val="left"/>
              <w:rPr>
                <w:rFonts w:ascii="宋体" w:eastAsia="宋体" w:hAnsi="宋体" w:cs="Arial"/>
                <w:color w:val="000000"/>
                <w:kern w:val="0"/>
                <w:szCs w:val="21"/>
              </w:rPr>
            </w:pPr>
            <w:r w:rsidRPr="004B4DF1">
              <w:rPr>
                <w:rFonts w:ascii="宋体" w:eastAsia="宋体" w:hAnsi="宋体" w:cs="宋体" w:hint="eastAsia"/>
                <w:spacing w:val="-6"/>
                <w:kern w:val="0"/>
                <w:szCs w:val="21"/>
              </w:rPr>
              <w:t>采购合同签订后且中标人已提交履约保证金的，采购人向中标人支付合同总价的</w:t>
            </w:r>
            <w:r w:rsidR="00521830">
              <w:rPr>
                <w:rFonts w:ascii="宋体" w:eastAsia="宋体" w:hAnsi="宋体" w:cs="宋体"/>
                <w:spacing w:val="-6"/>
                <w:kern w:val="0"/>
                <w:szCs w:val="21"/>
              </w:rPr>
              <w:t>30</w:t>
            </w:r>
            <w:r w:rsidRPr="004B4DF1">
              <w:rPr>
                <w:rFonts w:ascii="宋体" w:eastAsia="宋体" w:hAnsi="宋体" w:cs="宋体"/>
                <w:spacing w:val="-6"/>
                <w:kern w:val="0"/>
                <w:szCs w:val="21"/>
              </w:rPr>
              <w:t>%；货物送达指定地点，经采购人验收合格，自收到中标人开具的发票后5个工作日内支付合同总价的</w:t>
            </w:r>
            <w:r w:rsidR="00521830">
              <w:rPr>
                <w:rFonts w:ascii="宋体" w:eastAsia="宋体" w:hAnsi="宋体" w:cs="宋体" w:hint="eastAsia"/>
                <w:spacing w:val="-6"/>
                <w:kern w:val="0"/>
                <w:szCs w:val="21"/>
              </w:rPr>
              <w:t>7</w:t>
            </w:r>
            <w:r w:rsidR="00521830">
              <w:rPr>
                <w:rFonts w:ascii="宋体" w:eastAsia="宋体" w:hAnsi="宋体" w:cs="宋体"/>
                <w:spacing w:val="-6"/>
                <w:kern w:val="0"/>
                <w:szCs w:val="21"/>
              </w:rPr>
              <w:t>0</w:t>
            </w:r>
            <w:r w:rsidRPr="004B4DF1">
              <w:rPr>
                <w:rFonts w:ascii="宋体" w:eastAsia="宋体" w:hAnsi="宋体" w:cs="宋体"/>
                <w:spacing w:val="-6"/>
                <w:kern w:val="0"/>
                <w:szCs w:val="21"/>
              </w:rPr>
              <w:t>%，逾期支付货款的，自逾期之日起，向中标人每日偿付未付价款0.05%的滞纳金。</w:t>
            </w:r>
          </w:p>
        </w:tc>
      </w:tr>
      <w:bookmarkEnd w:id="27"/>
    </w:tbl>
    <w:p w14:paraId="116B3102" w14:textId="77777777" w:rsidR="00764B19" w:rsidRDefault="00764B19">
      <w:pPr>
        <w:adjustRightInd w:val="0"/>
        <w:snapToGrid w:val="0"/>
        <w:spacing w:line="288" w:lineRule="auto"/>
        <w:rPr>
          <w:rFonts w:ascii="宋体" w:eastAsia="宋体" w:hAnsi="宋体" w:cs="Times New Roman"/>
          <w:spacing w:val="-4"/>
          <w:szCs w:val="21"/>
        </w:rPr>
      </w:pPr>
    </w:p>
    <w:p w14:paraId="5843E388"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34D3C" w:rsidRPr="007F46A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5030E77E" w:rsidR="00B34D3C" w:rsidRPr="007F46A2" w:rsidRDefault="00B34D3C" w:rsidP="00B34D3C">
            <w:pPr>
              <w:adjustRightInd w:val="0"/>
              <w:snapToGrid w:val="0"/>
              <w:spacing w:line="288" w:lineRule="auto"/>
              <w:jc w:val="center"/>
              <w:rPr>
                <w:rFonts w:ascii="宋体" w:eastAsia="宋体" w:hAnsi="宋体" w:cs="宋体"/>
                <w:b/>
                <w:bCs/>
                <w:szCs w:val="21"/>
                <w:highlight w:val="yellow"/>
              </w:rPr>
            </w:pPr>
            <w:r w:rsidRPr="000A58BC">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16D635C5" w:rsidR="00B34D3C" w:rsidRPr="007F46A2" w:rsidRDefault="00B34D3C" w:rsidP="00B34D3C">
            <w:pPr>
              <w:adjustRightInd w:val="0"/>
              <w:snapToGrid w:val="0"/>
              <w:spacing w:line="288" w:lineRule="auto"/>
              <w:rPr>
                <w:rFonts w:ascii="宋体" w:eastAsia="宋体" w:hAnsi="宋体" w:cs="宋体"/>
                <w:szCs w:val="21"/>
                <w:highlight w:val="yellow"/>
              </w:rPr>
            </w:pPr>
            <w:r w:rsidRPr="000A58BC">
              <w:rPr>
                <w:rFonts w:ascii="宋体" w:eastAsia="宋体" w:hAnsi="宋体" w:cs="Times New Roman" w:hint="eastAsia"/>
                <w:szCs w:val="21"/>
              </w:rPr>
              <w:t>合同签订之日起</w:t>
            </w:r>
            <w:r w:rsidRPr="000A58BC">
              <w:rPr>
                <w:rFonts w:ascii="宋体" w:eastAsia="宋体" w:hAnsi="宋体" w:cs="Times New Roman"/>
                <w:szCs w:val="21"/>
              </w:rPr>
              <w:t>2</w:t>
            </w:r>
            <w:r w:rsidRPr="000A58BC">
              <w:rPr>
                <w:rFonts w:ascii="宋体" w:eastAsia="宋体" w:hAnsi="宋体" w:cs="Times New Roman" w:hint="eastAsia"/>
                <w:szCs w:val="21"/>
              </w:rPr>
              <w:t>个月内完成。</w:t>
            </w:r>
          </w:p>
        </w:tc>
      </w:tr>
      <w:tr w:rsidR="00B34D3C" w:rsidRPr="007F46A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5BB30F19" w:rsidR="00B34D3C" w:rsidRPr="007F46A2" w:rsidRDefault="00B34D3C" w:rsidP="00B34D3C">
            <w:pPr>
              <w:adjustRightInd w:val="0"/>
              <w:snapToGrid w:val="0"/>
              <w:spacing w:line="288" w:lineRule="auto"/>
              <w:jc w:val="center"/>
              <w:rPr>
                <w:rFonts w:ascii="宋体" w:eastAsia="宋体" w:hAnsi="宋体" w:cs="宋体"/>
                <w:b/>
                <w:bCs/>
                <w:szCs w:val="21"/>
                <w:highlight w:val="yellow"/>
              </w:rPr>
            </w:pPr>
            <w:r w:rsidRPr="000A58BC">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4C510D4C" w:rsidR="00B34D3C" w:rsidRPr="007F46A2" w:rsidRDefault="00B34D3C" w:rsidP="00B34D3C">
            <w:pPr>
              <w:adjustRightInd w:val="0"/>
              <w:snapToGrid w:val="0"/>
              <w:spacing w:line="288" w:lineRule="auto"/>
              <w:rPr>
                <w:rFonts w:ascii="宋体" w:eastAsia="宋体" w:hAnsi="宋体" w:cs="宋体"/>
                <w:szCs w:val="21"/>
                <w:highlight w:val="yellow"/>
              </w:rPr>
            </w:pPr>
            <w:r w:rsidRPr="000A58BC">
              <w:rPr>
                <w:rFonts w:ascii="宋体" w:eastAsia="宋体" w:hAnsi="宋体" w:cs="宋体" w:hint="eastAsia"/>
                <w:szCs w:val="21"/>
              </w:rPr>
              <w:t>采购人指定地点</w:t>
            </w:r>
          </w:p>
        </w:tc>
      </w:tr>
      <w:tr w:rsidR="00B34D3C" w:rsidRPr="007F46A2"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040ACADD" w:rsidR="00B34D3C" w:rsidRPr="007F46A2" w:rsidRDefault="00B34D3C" w:rsidP="00B34D3C">
            <w:pPr>
              <w:adjustRightInd w:val="0"/>
              <w:snapToGrid w:val="0"/>
              <w:spacing w:line="288" w:lineRule="auto"/>
              <w:jc w:val="center"/>
              <w:rPr>
                <w:rFonts w:ascii="宋体" w:eastAsia="宋体" w:hAnsi="宋体" w:cs="宋体"/>
                <w:b/>
                <w:bCs/>
                <w:szCs w:val="21"/>
                <w:highlight w:val="yellow"/>
              </w:rPr>
            </w:pPr>
            <w:r w:rsidRPr="000A58BC">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20F6D6F2" w:rsidR="00B34D3C" w:rsidRPr="007F46A2" w:rsidRDefault="00B34D3C" w:rsidP="00B34D3C">
            <w:pPr>
              <w:adjustRightInd w:val="0"/>
              <w:snapToGrid w:val="0"/>
              <w:spacing w:line="288" w:lineRule="auto"/>
              <w:rPr>
                <w:rFonts w:ascii="宋体" w:eastAsia="宋体" w:hAnsi="宋体" w:cs="宋体"/>
                <w:szCs w:val="21"/>
                <w:highlight w:val="yellow"/>
              </w:rPr>
            </w:pPr>
            <w:r w:rsidRPr="000A58BC">
              <w:rPr>
                <w:rFonts w:ascii="宋体" w:eastAsia="宋体" w:hAnsi="宋体" w:cs="宋体"/>
                <w:szCs w:val="21"/>
              </w:rPr>
              <w:t>3</w:t>
            </w:r>
            <w:r w:rsidRPr="000A58BC">
              <w:rPr>
                <w:rFonts w:ascii="宋体" w:eastAsia="宋体" w:hAnsi="宋体" w:cs="宋体" w:hint="eastAsia"/>
                <w:szCs w:val="21"/>
              </w:rPr>
              <w:t>年，项目验收合格后开始计算</w:t>
            </w:r>
          </w:p>
        </w:tc>
      </w:tr>
      <w:tr w:rsidR="00B34D3C" w:rsidRPr="007F46A2"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0B3B6DE5" w:rsidR="00B34D3C" w:rsidRPr="00A11D23" w:rsidRDefault="00B34D3C" w:rsidP="00B34D3C">
            <w:pPr>
              <w:adjustRightInd w:val="0"/>
              <w:snapToGrid w:val="0"/>
              <w:spacing w:line="288" w:lineRule="auto"/>
              <w:jc w:val="center"/>
              <w:rPr>
                <w:rFonts w:ascii="宋体" w:eastAsia="宋体" w:hAnsi="宋体" w:cs="宋体"/>
                <w:b/>
                <w:bCs/>
                <w:szCs w:val="21"/>
              </w:rPr>
            </w:pPr>
            <w:r w:rsidRPr="00A11D2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CC31A75"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szCs w:val="21"/>
              </w:rPr>
              <w:t>1</w:t>
            </w:r>
            <w:r w:rsidRPr="00A11D23">
              <w:rPr>
                <w:rFonts w:ascii="宋体" w:eastAsia="宋体" w:hAnsi="宋体" w:cs="宋体" w:hint="eastAsia"/>
                <w:szCs w:val="21"/>
              </w:rPr>
              <w:t>.在质保期内，供应商应对货物出现的质量及安全问题负责处理解决并承担一切费用。</w:t>
            </w:r>
          </w:p>
          <w:p w14:paraId="63DAFFCD"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szCs w:val="21"/>
              </w:rPr>
              <w:t>2.</w:t>
            </w:r>
            <w:r w:rsidRPr="00A11D23">
              <w:rPr>
                <w:rFonts w:ascii="宋体" w:eastAsia="宋体" w:hAnsi="宋体" w:cs="宋体" w:hint="eastAsia"/>
                <w:szCs w:val="21"/>
              </w:rPr>
              <w:t>质保期内出现无法排除的故障，供应商需无条件更换同型号产品。</w:t>
            </w:r>
          </w:p>
          <w:p w14:paraId="639451A2"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szCs w:val="21"/>
              </w:rPr>
              <w:t>3.</w:t>
            </w:r>
            <w:r w:rsidRPr="00A11D23">
              <w:rPr>
                <w:rFonts w:ascii="宋体" w:eastAsia="宋体" w:hAnsi="宋体" w:cs="宋体" w:hint="eastAsia"/>
                <w:szCs w:val="21"/>
              </w:rPr>
              <w:t>质保期满后，供应商继续为采购人服务，仅收取零配件成本费。</w:t>
            </w:r>
          </w:p>
          <w:p w14:paraId="4C0C9ED9"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szCs w:val="21"/>
              </w:rPr>
              <w:t>4.</w:t>
            </w:r>
            <w:r w:rsidRPr="00A11D23">
              <w:rPr>
                <w:rFonts w:ascii="宋体" w:eastAsia="宋体" w:hAnsi="宋体" w:cs="宋体" w:hint="eastAsia"/>
                <w:szCs w:val="21"/>
              </w:rPr>
              <w:t>因人为因素出现的故障不在免费保修范围内。</w:t>
            </w:r>
          </w:p>
          <w:p w14:paraId="1B36D35C" w14:textId="4C5457B1" w:rsidR="00B34D3C" w:rsidRPr="00A11D23" w:rsidRDefault="00B34D3C" w:rsidP="00B34D3C">
            <w:pPr>
              <w:adjustRightInd w:val="0"/>
              <w:snapToGrid w:val="0"/>
              <w:spacing w:line="288" w:lineRule="auto"/>
              <w:rPr>
                <w:rFonts w:ascii="宋体" w:eastAsia="宋体" w:hAnsi="宋体" w:cs="宋体"/>
                <w:szCs w:val="21"/>
                <w:u w:val="single"/>
              </w:rPr>
            </w:pPr>
            <w:r w:rsidRPr="00A11D23">
              <w:rPr>
                <w:rFonts w:ascii="宋体" w:eastAsia="宋体" w:hAnsi="宋体" w:cs="宋体"/>
                <w:szCs w:val="21"/>
              </w:rPr>
              <w:t>5</w:t>
            </w:r>
            <w:r w:rsidRPr="00A11D23">
              <w:rPr>
                <w:rFonts w:ascii="宋体" w:eastAsia="宋体" w:hAnsi="宋体" w:cs="宋体" w:hint="eastAsia"/>
                <w:szCs w:val="21"/>
              </w:rPr>
              <w:t>.</w:t>
            </w:r>
            <w:r w:rsidRPr="00A11D23">
              <w:rPr>
                <w:rFonts w:ascii="宋体" w:eastAsia="宋体" w:hAnsi="宋体" w:cs="宋体" w:hint="eastAsia"/>
                <w:szCs w:val="21"/>
                <w:u w:val="single"/>
              </w:rPr>
              <w:t>如在使用过程中发生质量问题，供应商维修响应时间：</w:t>
            </w:r>
            <w:r w:rsidR="00766FB4">
              <w:rPr>
                <w:rFonts w:ascii="宋体" w:eastAsia="宋体" w:hAnsi="宋体" w:cs="宋体"/>
                <w:szCs w:val="21"/>
                <w:u w:val="single"/>
              </w:rPr>
              <w:t>1</w:t>
            </w:r>
            <w:r>
              <w:rPr>
                <w:rFonts w:ascii="宋体" w:eastAsia="宋体" w:hAnsi="宋体" w:cs="宋体"/>
                <w:szCs w:val="21"/>
                <w:u w:val="single"/>
              </w:rPr>
              <w:t xml:space="preserve"> </w:t>
            </w:r>
            <w:r w:rsidRPr="00A11D23">
              <w:rPr>
                <w:rFonts w:ascii="宋体" w:eastAsia="宋体" w:hAnsi="宋体" w:cs="宋体" w:hint="eastAsia"/>
                <w:szCs w:val="21"/>
                <w:u w:val="single"/>
              </w:rPr>
              <w:t>小时以内；</w:t>
            </w:r>
          </w:p>
          <w:p w14:paraId="215732CF" w14:textId="77777777" w:rsidR="00B34D3C" w:rsidRPr="00A11D23" w:rsidRDefault="00B34D3C" w:rsidP="00B34D3C">
            <w:pPr>
              <w:adjustRightInd w:val="0"/>
              <w:snapToGrid w:val="0"/>
              <w:spacing w:line="288" w:lineRule="auto"/>
              <w:rPr>
                <w:rFonts w:ascii="宋体" w:eastAsia="宋体" w:hAnsi="宋体" w:cs="宋体"/>
                <w:szCs w:val="21"/>
                <w:u w:val="single"/>
              </w:rPr>
            </w:pPr>
            <w:r w:rsidRPr="00A11D23">
              <w:rPr>
                <w:rFonts w:ascii="宋体" w:eastAsia="宋体" w:hAnsi="宋体" w:cs="宋体" w:hint="eastAsia"/>
                <w:szCs w:val="21"/>
                <w:u w:val="single"/>
              </w:rPr>
              <w:t>电话技术支持时间：</w:t>
            </w:r>
            <w:r>
              <w:rPr>
                <w:rFonts w:ascii="宋体" w:eastAsia="宋体" w:hAnsi="宋体" w:cs="宋体"/>
                <w:szCs w:val="21"/>
                <w:u w:val="single"/>
              </w:rPr>
              <w:t xml:space="preserve">1 </w:t>
            </w:r>
            <w:r w:rsidRPr="00A11D23">
              <w:rPr>
                <w:rFonts w:ascii="宋体" w:eastAsia="宋体" w:hAnsi="宋体" w:cs="宋体" w:hint="eastAsia"/>
                <w:szCs w:val="21"/>
                <w:u w:val="single"/>
              </w:rPr>
              <w:t>小时以内；</w:t>
            </w:r>
          </w:p>
          <w:p w14:paraId="2945067E" w14:textId="00476226" w:rsidR="00B34D3C" w:rsidRPr="00A11D23" w:rsidRDefault="00B34D3C" w:rsidP="00B34D3C">
            <w:pPr>
              <w:adjustRightInd w:val="0"/>
              <w:snapToGrid w:val="0"/>
              <w:spacing w:line="288" w:lineRule="auto"/>
              <w:rPr>
                <w:rFonts w:ascii="宋体" w:eastAsia="宋体" w:hAnsi="宋体" w:cs="宋体"/>
                <w:szCs w:val="21"/>
                <w:u w:val="single"/>
              </w:rPr>
            </w:pPr>
            <w:r w:rsidRPr="00A11D23">
              <w:rPr>
                <w:rFonts w:ascii="宋体" w:eastAsia="宋体" w:hAnsi="宋体" w:cs="宋体" w:hint="eastAsia"/>
                <w:szCs w:val="21"/>
                <w:u w:val="single"/>
              </w:rPr>
              <w:t>若需上门维修，则在：</w:t>
            </w:r>
            <w:r>
              <w:rPr>
                <w:rFonts w:ascii="宋体" w:eastAsia="宋体" w:hAnsi="宋体" w:cs="宋体"/>
                <w:szCs w:val="21"/>
                <w:u w:val="single"/>
              </w:rPr>
              <w:t xml:space="preserve">24 </w:t>
            </w:r>
            <w:r w:rsidRPr="00A11D23">
              <w:rPr>
                <w:rFonts w:ascii="宋体" w:eastAsia="宋体" w:hAnsi="宋体" w:cs="宋体" w:hint="eastAsia"/>
                <w:szCs w:val="21"/>
                <w:u w:val="single"/>
              </w:rPr>
              <w:t>小时内到达现场并进行维修</w:t>
            </w:r>
            <w:r w:rsidR="007E7EF0">
              <w:rPr>
                <w:rFonts w:ascii="宋体" w:eastAsia="宋体" w:hAnsi="宋体" w:cs="宋体" w:hint="eastAsia"/>
                <w:szCs w:val="21"/>
                <w:u w:val="single"/>
              </w:rPr>
              <w:t>。</w:t>
            </w:r>
          </w:p>
          <w:p w14:paraId="5816DAB3"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szCs w:val="21"/>
              </w:rPr>
              <w:t>6</w:t>
            </w:r>
            <w:r w:rsidRPr="00A11D23">
              <w:rPr>
                <w:rFonts w:ascii="宋体" w:eastAsia="宋体" w:hAnsi="宋体" w:cs="宋体" w:hint="eastAsia"/>
                <w:szCs w:val="21"/>
              </w:rPr>
              <w:t>.培训：</w:t>
            </w:r>
          </w:p>
          <w:p w14:paraId="7FD0F770"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hint="eastAsia"/>
                <w:szCs w:val="21"/>
              </w:rPr>
              <w:t>供应商应对采购人的操作人员、维修人员免费进行培训；</w:t>
            </w:r>
          </w:p>
          <w:p w14:paraId="0EB191E8" w14:textId="77777777" w:rsidR="00B34D3C" w:rsidRPr="00A11D23"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hint="eastAsia"/>
                <w:szCs w:val="21"/>
              </w:rPr>
              <w:t>供应商应提供相应的培训计划；</w:t>
            </w:r>
          </w:p>
          <w:p w14:paraId="5A1D175B" w14:textId="4D371B77" w:rsidR="00B34D3C" w:rsidRPr="007F46A2" w:rsidRDefault="00B34D3C" w:rsidP="00B34D3C">
            <w:pPr>
              <w:adjustRightInd w:val="0"/>
              <w:snapToGrid w:val="0"/>
              <w:spacing w:line="288" w:lineRule="auto"/>
              <w:rPr>
                <w:rFonts w:ascii="宋体" w:eastAsia="宋体" w:hAnsi="宋体" w:cs="宋体"/>
                <w:szCs w:val="21"/>
              </w:rPr>
            </w:pPr>
            <w:r w:rsidRPr="00A11D23">
              <w:rPr>
                <w:rFonts w:ascii="宋体" w:eastAsia="宋体" w:hAnsi="宋体" w:cs="宋体" w:hint="eastAsia"/>
                <w:szCs w:val="21"/>
              </w:rPr>
              <w:t>上述内容的实现方式、时间、地点、人数应在投标文件中详细说明。</w:t>
            </w:r>
          </w:p>
        </w:tc>
      </w:tr>
      <w:tr w:rsidR="00B34D3C" w:rsidRPr="007F46A2"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8E658C0" w:rsidR="00B34D3C" w:rsidRPr="007F46A2" w:rsidRDefault="00B34D3C" w:rsidP="00B34D3C">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D7B0D53"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1</w:t>
            </w:r>
            <w:r w:rsidRPr="007F46A2">
              <w:rPr>
                <w:rFonts w:ascii="宋体" w:eastAsia="宋体" w:hAnsi="宋体" w:cs="宋体"/>
                <w:szCs w:val="21"/>
              </w:rPr>
              <w:t>.</w:t>
            </w:r>
            <w:r w:rsidRPr="007F46A2">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4BB0C36"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szCs w:val="21"/>
              </w:rPr>
              <w:lastRenderedPageBreak/>
              <w:t>2</w:t>
            </w:r>
            <w:r w:rsidRPr="007F46A2">
              <w:rPr>
                <w:rFonts w:ascii="宋体" w:eastAsia="宋体" w:hAnsi="宋体" w:cs="宋体" w:hint="eastAsia"/>
                <w:szCs w:val="21"/>
              </w:rPr>
              <w:t>.技术支持：</w:t>
            </w:r>
          </w:p>
          <w:p w14:paraId="16D02C0B" w14:textId="77777777" w:rsidR="00B34D3C" w:rsidRPr="004B4DF1"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供应商应及时免费提供合同货物软件的升级，免费提供合同货物新功能和应用的资料</w:t>
            </w:r>
            <w:r w:rsidRPr="004B4DF1">
              <w:rPr>
                <w:rFonts w:ascii="宋体" w:eastAsia="宋体" w:hAnsi="宋体" w:cs="宋体" w:hint="eastAsia"/>
                <w:szCs w:val="21"/>
              </w:rPr>
              <w:t>。</w:t>
            </w:r>
          </w:p>
          <w:p w14:paraId="4B364CDB" w14:textId="77777777" w:rsidR="00B34D3C" w:rsidRPr="004B4DF1" w:rsidRDefault="00B34D3C" w:rsidP="00B34D3C">
            <w:pPr>
              <w:adjustRightInd w:val="0"/>
              <w:snapToGrid w:val="0"/>
              <w:spacing w:line="288" w:lineRule="auto"/>
              <w:rPr>
                <w:rFonts w:ascii="宋体" w:eastAsia="宋体" w:hAnsi="宋体" w:cs="宋体"/>
                <w:szCs w:val="21"/>
              </w:rPr>
            </w:pPr>
            <w:r w:rsidRPr="004B4DF1">
              <w:rPr>
                <w:rFonts w:ascii="宋体" w:eastAsia="宋体" w:hAnsi="宋体" w:cs="宋体"/>
                <w:szCs w:val="21"/>
              </w:rPr>
              <w:t>3</w:t>
            </w:r>
            <w:r w:rsidRPr="004B4DF1">
              <w:rPr>
                <w:rFonts w:ascii="宋体" w:eastAsia="宋体" w:hAnsi="宋体" w:cs="宋体" w:hint="eastAsia"/>
                <w:szCs w:val="21"/>
              </w:rPr>
              <w:t>.安装调试：</w:t>
            </w:r>
            <w:r w:rsidRPr="004B4DF1">
              <w:rPr>
                <w:rFonts w:ascii="宋体" w:eastAsia="宋体" w:hAnsi="宋体" w:cs="宋体"/>
                <w:szCs w:val="21"/>
              </w:rPr>
              <w:t xml:space="preserve"> </w:t>
            </w:r>
          </w:p>
          <w:p w14:paraId="7D2F437F" w14:textId="77777777" w:rsidR="00B34D3C" w:rsidRPr="004B4DF1" w:rsidRDefault="00B34D3C" w:rsidP="00B34D3C">
            <w:pPr>
              <w:adjustRightInd w:val="0"/>
              <w:snapToGrid w:val="0"/>
              <w:spacing w:line="288" w:lineRule="auto"/>
              <w:rPr>
                <w:rFonts w:ascii="宋体" w:eastAsia="宋体" w:hAnsi="宋体" w:cs="宋体"/>
                <w:szCs w:val="21"/>
              </w:rPr>
            </w:pPr>
            <w:r w:rsidRPr="004B4DF1">
              <w:rPr>
                <w:rFonts w:ascii="宋体" w:eastAsia="宋体" w:hAnsi="宋体" w:cs="宋体"/>
                <w:szCs w:val="21"/>
              </w:rPr>
              <w:t>3</w:t>
            </w:r>
            <w:r w:rsidRPr="004B4DF1">
              <w:rPr>
                <w:rFonts w:ascii="宋体" w:eastAsia="宋体" w:hAnsi="宋体" w:cs="宋体" w:hint="eastAsia"/>
                <w:szCs w:val="21"/>
              </w:rPr>
              <w:t>.1安装地点：采购人指定地点；</w:t>
            </w:r>
          </w:p>
          <w:p w14:paraId="193D6C74" w14:textId="77777777" w:rsidR="00B34D3C" w:rsidRPr="004B4DF1" w:rsidRDefault="00B34D3C" w:rsidP="00B34D3C">
            <w:pPr>
              <w:adjustRightInd w:val="0"/>
              <w:snapToGrid w:val="0"/>
              <w:spacing w:line="288" w:lineRule="auto"/>
              <w:rPr>
                <w:rFonts w:ascii="宋体" w:eastAsia="宋体" w:hAnsi="宋体" w:cs="宋体"/>
                <w:szCs w:val="21"/>
              </w:rPr>
            </w:pPr>
            <w:r w:rsidRPr="004B4DF1">
              <w:rPr>
                <w:rFonts w:ascii="宋体" w:eastAsia="宋体" w:hAnsi="宋体" w:cs="宋体"/>
                <w:szCs w:val="21"/>
              </w:rPr>
              <w:t>3</w:t>
            </w:r>
            <w:r w:rsidRPr="004B4DF1">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647667CB" w14:textId="77777777" w:rsidR="00B34D3C" w:rsidRPr="007F46A2" w:rsidRDefault="00B34D3C" w:rsidP="00B34D3C">
            <w:pPr>
              <w:adjustRightInd w:val="0"/>
              <w:snapToGrid w:val="0"/>
              <w:spacing w:line="288" w:lineRule="auto"/>
              <w:rPr>
                <w:rFonts w:ascii="宋体" w:eastAsia="宋体" w:hAnsi="宋体" w:cs="宋体"/>
                <w:szCs w:val="21"/>
              </w:rPr>
            </w:pPr>
            <w:r w:rsidRPr="004B4DF1">
              <w:rPr>
                <w:rFonts w:ascii="宋体" w:eastAsia="宋体" w:hAnsi="宋体" w:cs="宋体"/>
                <w:szCs w:val="21"/>
              </w:rPr>
              <w:t>3</w:t>
            </w:r>
            <w:r w:rsidRPr="004B4DF1">
              <w:rPr>
                <w:rFonts w:ascii="宋体" w:eastAsia="宋体" w:hAnsi="宋体" w:cs="宋体" w:hint="eastAsia"/>
                <w:szCs w:val="21"/>
              </w:rPr>
              <w:t>.3如供应</w:t>
            </w:r>
            <w:r w:rsidRPr="007F46A2">
              <w:rPr>
                <w:rFonts w:ascii="宋体" w:eastAsia="宋体" w:hAnsi="宋体" w:cs="宋体" w:hint="eastAsia"/>
                <w:szCs w:val="21"/>
              </w:rPr>
              <w:t>商委托国内代理（或其他机构）负责安装或配合安装应在签约时指明，但供应商仍要对合同货物及其安装质量负全部责任；</w:t>
            </w:r>
          </w:p>
          <w:p w14:paraId="2D78C5CB"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.4安装标准：符合我国国家有关技术规范要求和技术标准，所有的软件和硬件必须保证同时安装到位；</w:t>
            </w:r>
          </w:p>
          <w:p w14:paraId="0D48B791"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.5供应商免费提供合同货物的安装服务；</w:t>
            </w:r>
          </w:p>
          <w:p w14:paraId="39B6FFB5"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.6供应商在投标文件中应提供安装调试计划、对安装场地和环境的要求。</w:t>
            </w:r>
          </w:p>
          <w:p w14:paraId="3C7C87EA" w14:textId="7346E8F1"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szCs w:val="21"/>
              </w:rPr>
              <w:t>4</w:t>
            </w:r>
            <w:r w:rsidRPr="007F46A2">
              <w:rPr>
                <w:rFonts w:ascii="宋体" w:eastAsia="宋体" w:hAnsi="宋体" w:cs="宋体" w:hint="eastAsia"/>
                <w:szCs w:val="21"/>
              </w:rPr>
              <w:t>.供应商应提供质保期满后主要零部件报价单、质保期满后维护费、软件升级及其相关服务内容</w:t>
            </w:r>
            <w:r w:rsidR="007E7EF0">
              <w:rPr>
                <w:rFonts w:ascii="宋体" w:eastAsia="宋体" w:hAnsi="宋体" w:cs="宋体" w:hint="eastAsia"/>
                <w:szCs w:val="21"/>
              </w:rPr>
              <w:t>。</w:t>
            </w:r>
          </w:p>
          <w:p w14:paraId="1076E896"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szCs w:val="21"/>
              </w:rPr>
              <w:t>5</w:t>
            </w:r>
            <w:r w:rsidRPr="007F46A2">
              <w:rPr>
                <w:rFonts w:ascii="宋体" w:eastAsia="宋体" w:hAnsi="宋体" w:cs="宋体" w:hint="eastAsia"/>
                <w:szCs w:val="21"/>
              </w:rPr>
              <w:t>.供货时提供有关的全套技术文件。</w:t>
            </w:r>
          </w:p>
          <w:p w14:paraId="6B9B5C2E" w14:textId="3CC58E65"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6</w:t>
            </w:r>
            <w:r w:rsidRPr="007F46A2">
              <w:rPr>
                <w:rFonts w:ascii="宋体" w:eastAsia="宋体" w:hAnsi="宋体" w:cs="宋体"/>
                <w:szCs w:val="21"/>
              </w:rPr>
              <w:t>.</w:t>
            </w:r>
            <w:r w:rsidRPr="007F46A2">
              <w:rPr>
                <w:rFonts w:ascii="宋体" w:eastAsia="宋体" w:hAnsi="宋体" w:cs="Times New Roman" w:hint="eastAsia"/>
                <w:spacing w:val="-6"/>
                <w:szCs w:val="21"/>
              </w:rPr>
              <w:t>供应商应保证所提供的货物或其中任何一部分均不会侵犯第三方的知识产权。</w:t>
            </w:r>
          </w:p>
        </w:tc>
      </w:tr>
      <w:tr w:rsidR="00B34D3C" w:rsidRPr="007F46A2"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1EA91CF3" w:rsidR="00B34D3C" w:rsidRPr="007F46A2" w:rsidRDefault="00B34D3C" w:rsidP="00B34D3C">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BD2BF77" w14:textId="0D76CBD0"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1.验收由采购人负责实施</w:t>
            </w:r>
            <w:r w:rsidR="007E7EF0">
              <w:rPr>
                <w:rFonts w:ascii="宋体" w:eastAsia="宋体" w:hAnsi="宋体" w:cs="宋体" w:hint="eastAsia"/>
                <w:szCs w:val="21"/>
              </w:rPr>
              <w:t>。</w:t>
            </w:r>
          </w:p>
          <w:p w14:paraId="7F07F764"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2.验收依据：</w:t>
            </w:r>
          </w:p>
          <w:p w14:paraId="6FAABC40"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2.1合同、招标文件、投标文件；</w:t>
            </w:r>
          </w:p>
          <w:p w14:paraId="0404C616"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2.2供应商提供的技术规格、经采购人认可的合同货物的有效检验文件；</w:t>
            </w:r>
          </w:p>
          <w:p w14:paraId="462FDD95"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355481AF"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5FFE747"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4.验收合格的条件：</w:t>
            </w:r>
          </w:p>
          <w:p w14:paraId="455833F5"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4.1所供货物符合产品标准和及合同的要求；</w:t>
            </w:r>
          </w:p>
          <w:p w14:paraId="63CE1B70"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4.2在进行测试和验收过程中发现的问题已被解决并得到采购人的认可；</w:t>
            </w:r>
          </w:p>
          <w:p w14:paraId="74FF84EE"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4.3合同中规定的所有货物和材料均已交付；</w:t>
            </w:r>
          </w:p>
          <w:p w14:paraId="099B9839" w14:textId="77777777"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4.4所供货物已通过使用单位组织的验收；</w:t>
            </w:r>
          </w:p>
          <w:p w14:paraId="2D67E38D" w14:textId="312B7CA1" w:rsidR="00B34D3C" w:rsidRPr="007F46A2" w:rsidRDefault="00B34D3C" w:rsidP="00B34D3C">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4.5所有相关的技术文件及资料均已提交并得到接受。</w:t>
            </w:r>
          </w:p>
        </w:tc>
      </w:tr>
    </w:tbl>
    <w:p w14:paraId="231F8FEE" w14:textId="77777777" w:rsidR="00764B19" w:rsidRPr="007F46A2" w:rsidRDefault="00764B19">
      <w:pPr>
        <w:adjustRightInd w:val="0"/>
        <w:snapToGrid w:val="0"/>
        <w:spacing w:line="288" w:lineRule="auto"/>
        <w:rPr>
          <w:rFonts w:ascii="宋体" w:eastAsia="宋体" w:hAnsi="宋体" w:cs="Times New Roman"/>
          <w:b/>
          <w:szCs w:val="21"/>
        </w:rPr>
      </w:pPr>
    </w:p>
    <w:p w14:paraId="0CE16685"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51937547" w14:textId="77777777" w:rsidR="00B34D3C" w:rsidRDefault="00B34D3C" w:rsidP="00B34D3C">
      <w:pPr>
        <w:adjustRightInd w:val="0"/>
        <w:snapToGrid w:val="0"/>
        <w:spacing w:line="288" w:lineRule="auto"/>
        <w:rPr>
          <w:rFonts w:ascii="宋体" w:eastAsia="宋体" w:hAnsi="宋体" w:cs="宋体"/>
          <w:szCs w:val="21"/>
        </w:rPr>
      </w:pPr>
      <w:r w:rsidRPr="002C0296">
        <w:rPr>
          <w:rFonts w:ascii="宋体" w:eastAsia="宋体" w:hAnsi="宋体" w:cs="宋体" w:hint="eastAsia"/>
          <w:b/>
          <w:bCs/>
          <w:szCs w:val="21"/>
        </w:rPr>
        <w:t>1</w:t>
      </w:r>
      <w:r w:rsidRPr="002C0296">
        <w:rPr>
          <w:rFonts w:ascii="宋体" w:eastAsia="宋体" w:hAnsi="宋体" w:cs="宋体"/>
          <w:b/>
          <w:bCs/>
          <w:szCs w:val="21"/>
        </w:rPr>
        <w:t>.</w:t>
      </w:r>
      <w:r w:rsidRPr="002C0296">
        <w:rPr>
          <w:rFonts w:ascii="宋体" w:eastAsia="宋体" w:hAnsi="宋体" w:cs="宋体" w:hint="eastAsia"/>
          <w:b/>
          <w:bCs/>
          <w:szCs w:val="21"/>
        </w:rPr>
        <w:t>需执行的国家相关标准、行业标准、地方标准或者其他标准、规范：</w:t>
      </w:r>
      <w:r w:rsidRPr="002C0296">
        <w:rPr>
          <w:rFonts w:ascii="宋体" w:eastAsia="宋体" w:hAnsi="宋体" w:cs="宋体" w:hint="eastAsia"/>
          <w:szCs w:val="21"/>
        </w:rPr>
        <w:t>如技术要求中未注明需执行的国家相关标准、行业标准、地方标准或者其他标准、规范的，执行最新标准、规范。</w:t>
      </w:r>
    </w:p>
    <w:p w14:paraId="21070142" w14:textId="77777777" w:rsidR="00B34D3C" w:rsidRDefault="00B34D3C" w:rsidP="00B34D3C">
      <w:pPr>
        <w:adjustRightInd w:val="0"/>
        <w:snapToGrid w:val="0"/>
        <w:spacing w:line="288" w:lineRule="auto"/>
        <w:rPr>
          <w:rFonts w:ascii="宋体" w:eastAsia="宋体" w:hAnsi="宋体" w:cs="宋体"/>
          <w:szCs w:val="21"/>
        </w:rPr>
      </w:pPr>
    </w:p>
    <w:p w14:paraId="24C7FA00" w14:textId="77777777" w:rsidR="00B34D3C" w:rsidRPr="00322117" w:rsidRDefault="00B34D3C" w:rsidP="00B34D3C">
      <w:pPr>
        <w:numPr>
          <w:ilvl w:val="255"/>
          <w:numId w:val="0"/>
        </w:numPr>
        <w:adjustRightInd w:val="0"/>
        <w:snapToGrid w:val="0"/>
        <w:spacing w:line="288" w:lineRule="auto"/>
        <w:rPr>
          <w:rFonts w:ascii="宋体" w:eastAsia="宋体" w:hAnsi="宋体" w:cs="宋体"/>
          <w:b/>
          <w:bCs/>
          <w:szCs w:val="21"/>
        </w:rPr>
      </w:pPr>
      <w:r>
        <w:rPr>
          <w:rFonts w:ascii="宋体" w:eastAsia="宋体" w:hAnsi="宋体" w:cs="宋体"/>
          <w:b/>
          <w:bCs/>
          <w:szCs w:val="21"/>
        </w:rPr>
        <w:t>2.</w:t>
      </w:r>
      <w:r w:rsidRPr="00322117">
        <w:rPr>
          <w:rFonts w:ascii="宋体" w:eastAsia="宋体" w:hAnsi="宋体" w:cs="宋体" w:hint="eastAsia"/>
          <w:b/>
          <w:bCs/>
          <w:szCs w:val="21"/>
        </w:rPr>
        <w:t>需求概况</w:t>
      </w:r>
    </w:p>
    <w:tbl>
      <w:tblPr>
        <w:tblStyle w:val="afa"/>
        <w:tblW w:w="5428" w:type="pct"/>
        <w:tblInd w:w="-431" w:type="dxa"/>
        <w:tblLook w:val="04A0" w:firstRow="1" w:lastRow="0" w:firstColumn="1" w:lastColumn="0" w:noHBand="0" w:noVBand="1"/>
      </w:tblPr>
      <w:tblGrid>
        <w:gridCol w:w="1183"/>
        <w:gridCol w:w="2364"/>
        <w:gridCol w:w="990"/>
        <w:gridCol w:w="1417"/>
        <w:gridCol w:w="2048"/>
        <w:gridCol w:w="2205"/>
      </w:tblGrid>
      <w:tr w:rsidR="00B34D3C" w:rsidRPr="00322117" w14:paraId="134F033C" w14:textId="77777777" w:rsidTr="00705CE1">
        <w:tc>
          <w:tcPr>
            <w:tcW w:w="580" w:type="pct"/>
            <w:vAlign w:val="center"/>
          </w:tcPr>
          <w:p w14:paraId="26CE8E3F"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序号</w:t>
            </w:r>
          </w:p>
        </w:tc>
        <w:tc>
          <w:tcPr>
            <w:tcW w:w="1158" w:type="pct"/>
            <w:vAlign w:val="center"/>
          </w:tcPr>
          <w:p w14:paraId="5D33BBDC"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货物名称</w:t>
            </w:r>
          </w:p>
        </w:tc>
        <w:tc>
          <w:tcPr>
            <w:tcW w:w="485" w:type="pct"/>
            <w:vAlign w:val="center"/>
          </w:tcPr>
          <w:p w14:paraId="24BAD0DF"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数量</w:t>
            </w:r>
          </w:p>
        </w:tc>
        <w:tc>
          <w:tcPr>
            <w:tcW w:w="694" w:type="pct"/>
            <w:vAlign w:val="center"/>
          </w:tcPr>
          <w:p w14:paraId="2DEBCEB5"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单位</w:t>
            </w:r>
          </w:p>
        </w:tc>
        <w:tc>
          <w:tcPr>
            <w:tcW w:w="1003" w:type="pct"/>
            <w:vAlign w:val="center"/>
          </w:tcPr>
          <w:p w14:paraId="4A65CB79"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是否</w:t>
            </w:r>
            <w:r>
              <w:rPr>
                <w:rFonts w:ascii="宋体" w:eastAsia="宋体" w:hAnsi="宋体" w:cs="宋体" w:hint="eastAsia"/>
                <w:szCs w:val="21"/>
              </w:rPr>
              <w:t>允许</w:t>
            </w:r>
            <w:r w:rsidRPr="00322117">
              <w:rPr>
                <w:rFonts w:ascii="宋体" w:eastAsia="宋体" w:hAnsi="宋体" w:cs="宋体" w:hint="eastAsia"/>
                <w:szCs w:val="21"/>
              </w:rPr>
              <w:t>进口</w:t>
            </w:r>
          </w:p>
        </w:tc>
        <w:tc>
          <w:tcPr>
            <w:tcW w:w="1080" w:type="pct"/>
            <w:vAlign w:val="center"/>
          </w:tcPr>
          <w:p w14:paraId="3E3BB301"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▲最高限价（元）</w:t>
            </w:r>
          </w:p>
        </w:tc>
      </w:tr>
      <w:tr w:rsidR="00B34D3C" w:rsidRPr="00322117" w14:paraId="366603BF" w14:textId="77777777" w:rsidTr="00705CE1">
        <w:tc>
          <w:tcPr>
            <w:tcW w:w="580" w:type="pct"/>
            <w:vAlign w:val="center"/>
          </w:tcPr>
          <w:p w14:paraId="593BCE6A"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1</w:t>
            </w:r>
          </w:p>
        </w:tc>
        <w:tc>
          <w:tcPr>
            <w:tcW w:w="1158" w:type="pct"/>
            <w:vAlign w:val="center"/>
          </w:tcPr>
          <w:p w14:paraId="666AAC7F" w14:textId="6EDC9D9A" w:rsidR="00B34D3C" w:rsidRPr="00BF181C" w:rsidRDefault="00BA0EC2" w:rsidP="00705CE1">
            <w:pPr>
              <w:numPr>
                <w:ilvl w:val="255"/>
                <w:numId w:val="0"/>
              </w:numPr>
              <w:adjustRightInd w:val="0"/>
              <w:snapToGrid w:val="0"/>
              <w:spacing w:line="288" w:lineRule="auto"/>
              <w:jc w:val="center"/>
              <w:rPr>
                <w:rFonts w:ascii="宋体" w:eastAsia="宋体" w:hAnsi="宋体" w:cs="宋体"/>
                <w:szCs w:val="21"/>
              </w:rPr>
            </w:pPr>
            <w:r w:rsidRPr="00BA0EC2">
              <w:rPr>
                <w:rFonts w:ascii="宋体" w:eastAsia="宋体" w:hAnsi="宋体" w:cs="Times New Roman" w:hint="eastAsia"/>
                <w:szCs w:val="21"/>
              </w:rPr>
              <w:t>音响设备</w:t>
            </w:r>
          </w:p>
        </w:tc>
        <w:tc>
          <w:tcPr>
            <w:tcW w:w="485" w:type="pct"/>
            <w:vAlign w:val="center"/>
          </w:tcPr>
          <w:p w14:paraId="256864DF"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1</w:t>
            </w:r>
          </w:p>
        </w:tc>
        <w:tc>
          <w:tcPr>
            <w:tcW w:w="694" w:type="pct"/>
            <w:vAlign w:val="center"/>
          </w:tcPr>
          <w:p w14:paraId="30F28598"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批</w:t>
            </w:r>
          </w:p>
        </w:tc>
        <w:tc>
          <w:tcPr>
            <w:tcW w:w="1003" w:type="pct"/>
            <w:vAlign w:val="center"/>
          </w:tcPr>
          <w:p w14:paraId="62FBF61A" w14:textId="36204F9E" w:rsidR="00B34D3C" w:rsidRPr="00322117" w:rsidRDefault="007E7EF0"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c>
          <w:tcPr>
            <w:tcW w:w="1080" w:type="pct"/>
            <w:vAlign w:val="center"/>
          </w:tcPr>
          <w:p w14:paraId="771D3422"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szCs w:val="21"/>
              </w:rPr>
              <w:t>550</w:t>
            </w:r>
            <w:r w:rsidRPr="00322117">
              <w:rPr>
                <w:rFonts w:ascii="宋体" w:eastAsia="宋体" w:hAnsi="宋体" w:cs="宋体" w:hint="eastAsia"/>
                <w:szCs w:val="21"/>
              </w:rPr>
              <w:t>000</w:t>
            </w:r>
          </w:p>
        </w:tc>
      </w:tr>
    </w:tbl>
    <w:p w14:paraId="02AA98EC" w14:textId="097ACBDE" w:rsidR="00B34D3C" w:rsidRDefault="00B34D3C" w:rsidP="00B34D3C">
      <w:pPr>
        <w:adjustRightInd w:val="0"/>
        <w:snapToGrid w:val="0"/>
        <w:spacing w:line="288" w:lineRule="auto"/>
        <w:rPr>
          <w:rFonts w:ascii="宋体" w:eastAsia="宋体" w:hAnsi="宋体" w:cs="Times New Roman"/>
          <w:b/>
          <w:bCs/>
          <w:spacing w:val="-4"/>
          <w:szCs w:val="21"/>
        </w:rPr>
      </w:pPr>
    </w:p>
    <w:p w14:paraId="46EBC297" w14:textId="77777777" w:rsidR="007E7EF0" w:rsidRDefault="007E7EF0" w:rsidP="00B34D3C">
      <w:pPr>
        <w:adjustRightInd w:val="0"/>
        <w:snapToGrid w:val="0"/>
        <w:spacing w:line="288" w:lineRule="auto"/>
        <w:rPr>
          <w:rFonts w:ascii="宋体" w:eastAsia="宋体" w:hAnsi="宋体" w:cs="Times New Roman"/>
          <w:b/>
          <w:bCs/>
          <w:spacing w:val="-4"/>
          <w:szCs w:val="21"/>
        </w:rPr>
      </w:pPr>
    </w:p>
    <w:p w14:paraId="65B943BD" w14:textId="77777777" w:rsidR="00B34D3C" w:rsidRPr="002C0296" w:rsidRDefault="00B34D3C" w:rsidP="00B34D3C">
      <w:pPr>
        <w:adjustRightInd w:val="0"/>
        <w:snapToGrid w:val="0"/>
        <w:spacing w:line="288" w:lineRule="auto"/>
        <w:rPr>
          <w:rFonts w:ascii="宋体" w:eastAsia="宋体" w:hAnsi="宋体" w:cs="Times New Roman"/>
          <w:b/>
          <w:bCs/>
          <w:spacing w:val="-4"/>
          <w:szCs w:val="21"/>
        </w:rPr>
      </w:pPr>
      <w:r w:rsidRPr="002C0296">
        <w:rPr>
          <w:rFonts w:ascii="宋体" w:eastAsia="宋体" w:hAnsi="宋体" w:cs="Times New Roman" w:hint="eastAsia"/>
          <w:b/>
          <w:bCs/>
          <w:spacing w:val="-4"/>
          <w:szCs w:val="21"/>
        </w:rPr>
        <w:lastRenderedPageBreak/>
        <w:t>需满足的</w:t>
      </w:r>
      <w:r w:rsidRPr="002C0296">
        <w:rPr>
          <w:rFonts w:ascii="宋体" w:eastAsia="宋体" w:hAnsi="宋体" w:cs="宋体" w:hint="eastAsia"/>
          <w:b/>
          <w:bCs/>
          <w:szCs w:val="21"/>
        </w:rPr>
        <w:t>功能、</w:t>
      </w:r>
      <w:r w:rsidRPr="002C0296">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F3199C" w14:paraId="39C54E40" w14:textId="77777777" w:rsidTr="00A46523">
        <w:trPr>
          <w:trHeight w:val="340"/>
          <w:jc w:val="center"/>
        </w:trPr>
        <w:tc>
          <w:tcPr>
            <w:tcW w:w="659" w:type="dxa"/>
            <w:vAlign w:val="center"/>
          </w:tcPr>
          <w:p w14:paraId="6DD86EAF" w14:textId="77777777" w:rsidR="00F3199C" w:rsidRDefault="00F3199C" w:rsidP="00A46523">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10" w:type="dxa"/>
            <w:vAlign w:val="center"/>
          </w:tcPr>
          <w:p w14:paraId="231B0FDC" w14:textId="77777777" w:rsidR="00F3199C" w:rsidRDefault="00F3199C" w:rsidP="00A46523">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661" w:type="dxa"/>
            <w:vAlign w:val="center"/>
          </w:tcPr>
          <w:p w14:paraId="603C2E22" w14:textId="77777777" w:rsidR="00F3199C" w:rsidRDefault="00F3199C" w:rsidP="00A46523">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61" w:type="dxa"/>
            <w:vAlign w:val="center"/>
          </w:tcPr>
          <w:p w14:paraId="7FC2A591" w14:textId="77777777" w:rsidR="00F3199C" w:rsidRDefault="00F3199C" w:rsidP="00A46523">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269" w:type="dxa"/>
            <w:vAlign w:val="center"/>
          </w:tcPr>
          <w:p w14:paraId="695695FF" w14:textId="77777777" w:rsidR="00F3199C" w:rsidRDefault="00F3199C" w:rsidP="00A46523">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功能、质量、安全、技术规格、物理特性等要求</w:t>
            </w:r>
          </w:p>
        </w:tc>
      </w:tr>
      <w:tr w:rsidR="00F3199C" w14:paraId="3E2E8EA6" w14:textId="77777777" w:rsidTr="00A46523">
        <w:trPr>
          <w:trHeight w:val="340"/>
          <w:jc w:val="center"/>
        </w:trPr>
        <w:tc>
          <w:tcPr>
            <w:tcW w:w="659" w:type="dxa"/>
            <w:vAlign w:val="center"/>
          </w:tcPr>
          <w:p w14:paraId="6157B55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w:t>
            </w:r>
          </w:p>
        </w:tc>
        <w:tc>
          <w:tcPr>
            <w:tcW w:w="1810" w:type="dxa"/>
            <w:vAlign w:val="center"/>
          </w:tcPr>
          <w:p w14:paraId="7CD44DAD" w14:textId="77777777" w:rsidR="00F3199C" w:rsidRDefault="00F3199C" w:rsidP="00A46523">
            <w:pPr>
              <w:adjustRightInd w:val="0"/>
              <w:snapToGrid w:val="0"/>
              <w:jc w:val="center"/>
              <w:rPr>
                <w:rFonts w:ascii="宋体" w:eastAsia="宋体" w:hAnsi="宋体"/>
                <w:color w:val="000000"/>
                <w:szCs w:val="21"/>
              </w:rPr>
            </w:pPr>
            <w:r>
              <w:rPr>
                <w:rFonts w:ascii="宋体" w:eastAsia="宋体" w:hAnsi="宋体" w:hint="eastAsia"/>
                <w:color w:val="000000"/>
                <w:szCs w:val="21"/>
              </w:rPr>
              <w:t>主扬声器</w:t>
            </w:r>
          </w:p>
          <w:p w14:paraId="77B4D0D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（核心产品）</w:t>
            </w:r>
          </w:p>
        </w:tc>
        <w:tc>
          <w:tcPr>
            <w:tcW w:w="661" w:type="dxa"/>
            <w:vAlign w:val="center"/>
          </w:tcPr>
          <w:p w14:paraId="6EBCD6FE"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6</w:t>
            </w:r>
          </w:p>
        </w:tc>
        <w:tc>
          <w:tcPr>
            <w:tcW w:w="661" w:type="dxa"/>
            <w:vAlign w:val="center"/>
          </w:tcPr>
          <w:p w14:paraId="5D90B71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13CD186B"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系统组成：3″×16全频单元，钕铁硼喇叭单元</w:t>
            </w:r>
            <w:r>
              <w:rPr>
                <w:rFonts w:ascii="宋体" w:eastAsia="宋体" w:hAnsi="宋体" w:hint="eastAsia"/>
                <w:color w:val="000000"/>
                <w:szCs w:val="21"/>
              </w:rPr>
              <w:br/>
              <w:t>频响范围：80Hz-20kHz(－10 dB)，120Hz-20kHz(±3 dB)</w:t>
            </w:r>
            <w:r>
              <w:rPr>
                <w:rFonts w:ascii="宋体" w:eastAsia="宋体" w:hAnsi="宋体" w:hint="eastAsia"/>
                <w:color w:val="000000"/>
                <w:szCs w:val="21"/>
              </w:rPr>
              <w:br/>
              <w:t xml:space="preserve">最大声压级（PEAK）：131dB </w:t>
            </w:r>
            <w:r>
              <w:rPr>
                <w:rFonts w:ascii="宋体" w:eastAsia="宋体" w:hAnsi="宋体" w:hint="eastAsia"/>
                <w:color w:val="000000"/>
                <w:szCs w:val="21"/>
              </w:rPr>
              <w:br/>
              <w:t>投射角度（H×V）：90°×10°</w:t>
            </w:r>
          </w:p>
        </w:tc>
      </w:tr>
      <w:tr w:rsidR="00F3199C" w14:paraId="1C9AEAE5" w14:textId="77777777" w:rsidTr="00A46523">
        <w:trPr>
          <w:trHeight w:val="340"/>
          <w:jc w:val="center"/>
        </w:trPr>
        <w:tc>
          <w:tcPr>
            <w:tcW w:w="659" w:type="dxa"/>
            <w:vAlign w:val="center"/>
          </w:tcPr>
          <w:p w14:paraId="1B233E9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2</w:t>
            </w:r>
          </w:p>
        </w:tc>
        <w:tc>
          <w:tcPr>
            <w:tcW w:w="1810" w:type="dxa"/>
            <w:vAlign w:val="center"/>
          </w:tcPr>
          <w:p w14:paraId="3225CB6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顶部补声扬声器</w:t>
            </w:r>
          </w:p>
        </w:tc>
        <w:tc>
          <w:tcPr>
            <w:tcW w:w="661" w:type="dxa"/>
            <w:vAlign w:val="center"/>
          </w:tcPr>
          <w:p w14:paraId="6EF8008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8</w:t>
            </w:r>
          </w:p>
        </w:tc>
        <w:tc>
          <w:tcPr>
            <w:tcW w:w="661" w:type="dxa"/>
            <w:vAlign w:val="center"/>
          </w:tcPr>
          <w:p w14:paraId="3B3864E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7D82C3B5"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系统组成：HF 1"x2 + LF 8"x1，二路三单元</w:t>
            </w:r>
            <w:r>
              <w:rPr>
                <w:rFonts w:ascii="宋体" w:eastAsia="宋体" w:hAnsi="宋体" w:hint="eastAsia"/>
                <w:color w:val="000000"/>
                <w:szCs w:val="21"/>
              </w:rPr>
              <w:br/>
              <w:t>最大声压级(PEAK)：121dB</w:t>
            </w:r>
            <w:r>
              <w:rPr>
                <w:rFonts w:ascii="宋体" w:eastAsia="宋体" w:hAnsi="宋体" w:hint="eastAsia"/>
                <w:color w:val="000000"/>
                <w:szCs w:val="21"/>
              </w:rPr>
              <w:br/>
              <w:t>频率响应： 60Hz-18KHz (±3dB)</w:t>
            </w:r>
            <w:r>
              <w:rPr>
                <w:rFonts w:ascii="宋体" w:eastAsia="宋体" w:hAnsi="宋体" w:hint="eastAsia"/>
                <w:color w:val="000000"/>
                <w:szCs w:val="21"/>
              </w:rPr>
              <w:br/>
              <w:t>覆盖角度：100°×110°</w:t>
            </w:r>
          </w:p>
        </w:tc>
      </w:tr>
      <w:tr w:rsidR="00F3199C" w14:paraId="183D8387" w14:textId="77777777" w:rsidTr="00A46523">
        <w:trPr>
          <w:trHeight w:val="340"/>
          <w:jc w:val="center"/>
        </w:trPr>
        <w:tc>
          <w:tcPr>
            <w:tcW w:w="659" w:type="dxa"/>
            <w:vAlign w:val="center"/>
          </w:tcPr>
          <w:p w14:paraId="7E321BA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3</w:t>
            </w:r>
          </w:p>
        </w:tc>
        <w:tc>
          <w:tcPr>
            <w:tcW w:w="1810" w:type="dxa"/>
            <w:vAlign w:val="center"/>
          </w:tcPr>
          <w:p w14:paraId="635B7B9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超低音扬声器</w:t>
            </w:r>
          </w:p>
        </w:tc>
        <w:tc>
          <w:tcPr>
            <w:tcW w:w="661" w:type="dxa"/>
            <w:vAlign w:val="center"/>
          </w:tcPr>
          <w:p w14:paraId="47A0D9AC"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4</w:t>
            </w:r>
          </w:p>
        </w:tc>
        <w:tc>
          <w:tcPr>
            <w:tcW w:w="661" w:type="dxa"/>
            <w:vAlign w:val="center"/>
          </w:tcPr>
          <w:p w14:paraId="00CB6D7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1732F068"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系统组成：单18″超低频</w:t>
            </w:r>
            <w:r>
              <w:rPr>
                <w:rFonts w:ascii="宋体" w:eastAsia="宋体" w:hAnsi="宋体" w:hint="eastAsia"/>
                <w:color w:val="000000"/>
                <w:szCs w:val="21"/>
              </w:rPr>
              <w:br/>
              <w:t>最大声压级（PEAK）：135dB</w:t>
            </w:r>
            <w:r>
              <w:rPr>
                <w:rFonts w:ascii="宋体" w:eastAsia="宋体" w:hAnsi="宋体" w:hint="eastAsia"/>
                <w:color w:val="000000"/>
                <w:szCs w:val="21"/>
              </w:rPr>
              <w:br/>
              <w:t>频率响应：37Hz～1.8kHz（-10dB），41Hz～1.4kHz（-3dB）</w:t>
            </w:r>
          </w:p>
        </w:tc>
      </w:tr>
      <w:tr w:rsidR="00F3199C" w14:paraId="5B0E030E" w14:textId="77777777" w:rsidTr="00A46523">
        <w:trPr>
          <w:trHeight w:val="340"/>
          <w:jc w:val="center"/>
        </w:trPr>
        <w:tc>
          <w:tcPr>
            <w:tcW w:w="659" w:type="dxa"/>
            <w:vAlign w:val="center"/>
          </w:tcPr>
          <w:p w14:paraId="0AEB847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4</w:t>
            </w:r>
          </w:p>
        </w:tc>
        <w:tc>
          <w:tcPr>
            <w:tcW w:w="1810" w:type="dxa"/>
            <w:vAlign w:val="center"/>
          </w:tcPr>
          <w:p w14:paraId="084462DE"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返送扬声器</w:t>
            </w:r>
          </w:p>
        </w:tc>
        <w:tc>
          <w:tcPr>
            <w:tcW w:w="661" w:type="dxa"/>
            <w:vAlign w:val="center"/>
          </w:tcPr>
          <w:p w14:paraId="429193E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2</w:t>
            </w:r>
          </w:p>
        </w:tc>
        <w:tc>
          <w:tcPr>
            <w:tcW w:w="661" w:type="dxa"/>
            <w:vAlign w:val="center"/>
          </w:tcPr>
          <w:p w14:paraId="65E3344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5858A064"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系统组成：低音1×15＂，高音1×3＂，二路二单元，</w:t>
            </w:r>
            <w:r>
              <w:rPr>
                <w:rFonts w:ascii="宋体" w:eastAsia="宋体" w:hAnsi="宋体" w:hint="eastAsia"/>
                <w:color w:val="000000"/>
                <w:szCs w:val="21"/>
              </w:rPr>
              <w:br/>
              <w:t>最大声压级：131dB</w:t>
            </w:r>
            <w:r>
              <w:rPr>
                <w:rFonts w:ascii="宋体" w:eastAsia="宋体" w:hAnsi="宋体" w:hint="eastAsia"/>
                <w:color w:val="000000"/>
                <w:szCs w:val="21"/>
              </w:rPr>
              <w:br/>
              <w:t>频率响应：45Hz～20kHz（±3dB）</w:t>
            </w:r>
            <w:r>
              <w:rPr>
                <w:rFonts w:ascii="宋体" w:eastAsia="宋体" w:hAnsi="宋体" w:hint="eastAsia"/>
                <w:color w:val="000000"/>
                <w:szCs w:val="21"/>
              </w:rPr>
              <w:br/>
              <w:t>投射角度：75°×90°</w:t>
            </w:r>
          </w:p>
        </w:tc>
      </w:tr>
      <w:tr w:rsidR="00F3199C" w14:paraId="427B1D29" w14:textId="77777777" w:rsidTr="00A46523">
        <w:trPr>
          <w:trHeight w:val="340"/>
          <w:jc w:val="center"/>
        </w:trPr>
        <w:tc>
          <w:tcPr>
            <w:tcW w:w="659" w:type="dxa"/>
            <w:vAlign w:val="center"/>
          </w:tcPr>
          <w:p w14:paraId="43980B0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5</w:t>
            </w:r>
          </w:p>
        </w:tc>
        <w:tc>
          <w:tcPr>
            <w:tcW w:w="1810" w:type="dxa"/>
            <w:vAlign w:val="center"/>
          </w:tcPr>
          <w:p w14:paraId="3AECB8D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主扬声器及超低音功率放大器</w:t>
            </w:r>
          </w:p>
        </w:tc>
        <w:tc>
          <w:tcPr>
            <w:tcW w:w="661" w:type="dxa"/>
            <w:vAlign w:val="center"/>
          </w:tcPr>
          <w:p w14:paraId="267B855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4</w:t>
            </w:r>
          </w:p>
        </w:tc>
        <w:tc>
          <w:tcPr>
            <w:tcW w:w="661" w:type="dxa"/>
            <w:vAlign w:val="center"/>
          </w:tcPr>
          <w:p w14:paraId="6BB6484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4AFF62B9"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根据音箱额定功率1.5倍配置功放功率；</w:t>
            </w:r>
          </w:p>
        </w:tc>
      </w:tr>
      <w:tr w:rsidR="00F3199C" w14:paraId="48810DAC" w14:textId="77777777" w:rsidTr="00A46523">
        <w:trPr>
          <w:trHeight w:val="340"/>
          <w:jc w:val="center"/>
        </w:trPr>
        <w:tc>
          <w:tcPr>
            <w:tcW w:w="659" w:type="dxa"/>
            <w:vAlign w:val="center"/>
          </w:tcPr>
          <w:p w14:paraId="081A927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6</w:t>
            </w:r>
          </w:p>
        </w:tc>
        <w:tc>
          <w:tcPr>
            <w:tcW w:w="1810" w:type="dxa"/>
            <w:vAlign w:val="center"/>
          </w:tcPr>
          <w:p w14:paraId="7E71167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顶部补声扬声器和返送扬声器功率放大器</w:t>
            </w:r>
          </w:p>
        </w:tc>
        <w:tc>
          <w:tcPr>
            <w:tcW w:w="661" w:type="dxa"/>
            <w:vAlign w:val="center"/>
          </w:tcPr>
          <w:p w14:paraId="537811D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3</w:t>
            </w:r>
          </w:p>
        </w:tc>
        <w:tc>
          <w:tcPr>
            <w:tcW w:w="661" w:type="dxa"/>
            <w:vAlign w:val="center"/>
          </w:tcPr>
          <w:p w14:paraId="40518F4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13F210F4"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根据音箱额定功率1.5倍配置功放功率；</w:t>
            </w:r>
          </w:p>
        </w:tc>
      </w:tr>
      <w:tr w:rsidR="00F3199C" w14:paraId="2366B1C4" w14:textId="77777777" w:rsidTr="00A46523">
        <w:trPr>
          <w:trHeight w:val="340"/>
          <w:jc w:val="center"/>
        </w:trPr>
        <w:tc>
          <w:tcPr>
            <w:tcW w:w="659" w:type="dxa"/>
            <w:vAlign w:val="center"/>
          </w:tcPr>
          <w:p w14:paraId="19F65FB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7</w:t>
            </w:r>
          </w:p>
        </w:tc>
        <w:tc>
          <w:tcPr>
            <w:tcW w:w="1810" w:type="dxa"/>
            <w:vAlign w:val="center"/>
          </w:tcPr>
          <w:p w14:paraId="1BC1EBD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数字音频处理器</w:t>
            </w:r>
          </w:p>
        </w:tc>
        <w:tc>
          <w:tcPr>
            <w:tcW w:w="661" w:type="dxa"/>
            <w:vAlign w:val="center"/>
          </w:tcPr>
          <w:p w14:paraId="79811EB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6985737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3FAB22E6"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16通道平衡输入音频通道，均支持MIC输入、48V幻象供电和独立的自适应反馈抑制器；</w:t>
            </w:r>
            <w:r>
              <w:rPr>
                <w:rFonts w:ascii="宋体" w:eastAsia="宋体" w:hAnsi="宋体" w:hint="eastAsia"/>
                <w:color w:val="000000"/>
                <w:szCs w:val="21"/>
              </w:rPr>
              <w:br/>
              <w:t>16个平衡音频输出通道；</w:t>
            </w:r>
            <w:r>
              <w:rPr>
                <w:rFonts w:ascii="宋体" w:eastAsia="宋体" w:hAnsi="宋体" w:hint="eastAsia"/>
                <w:color w:val="000000"/>
                <w:szCs w:val="21"/>
              </w:rPr>
              <w:br/>
              <w:t>16×16的全矩阵混音，实现任意输入通道的自由混音；</w:t>
            </w:r>
            <w:r>
              <w:rPr>
                <w:rFonts w:ascii="宋体" w:eastAsia="宋体" w:hAnsi="宋体" w:hint="eastAsia"/>
                <w:color w:val="000000"/>
                <w:szCs w:val="21"/>
              </w:rPr>
              <w:br/>
              <w:t>输入每通道均具有前级放大、噪声门、压缩器、16段参量均衡、延时器、自动混音台</w:t>
            </w:r>
          </w:p>
        </w:tc>
      </w:tr>
      <w:tr w:rsidR="00F3199C" w14:paraId="7178A23C" w14:textId="77777777" w:rsidTr="00A46523">
        <w:trPr>
          <w:trHeight w:val="340"/>
          <w:jc w:val="center"/>
        </w:trPr>
        <w:tc>
          <w:tcPr>
            <w:tcW w:w="659" w:type="dxa"/>
            <w:vAlign w:val="center"/>
          </w:tcPr>
          <w:p w14:paraId="35BE685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8</w:t>
            </w:r>
          </w:p>
        </w:tc>
        <w:tc>
          <w:tcPr>
            <w:tcW w:w="1810" w:type="dxa"/>
            <w:vAlign w:val="center"/>
          </w:tcPr>
          <w:p w14:paraId="64B6D8E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数字调音台</w:t>
            </w:r>
          </w:p>
        </w:tc>
        <w:tc>
          <w:tcPr>
            <w:tcW w:w="661" w:type="dxa"/>
            <w:vAlign w:val="center"/>
          </w:tcPr>
          <w:p w14:paraId="55AB1DC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20A3618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36E1048F"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输入通道：不少于24路话筒/线路输入</w:t>
            </w:r>
            <w:r>
              <w:rPr>
                <w:rFonts w:ascii="宋体" w:eastAsia="宋体" w:hAnsi="宋体" w:hint="eastAsia"/>
                <w:color w:val="000000"/>
                <w:szCs w:val="21"/>
              </w:rPr>
              <w:br/>
              <w:t>电动推子：不少于25个电动推子</w:t>
            </w:r>
            <w:r>
              <w:rPr>
                <w:rFonts w:ascii="宋体" w:eastAsia="宋体" w:hAnsi="宋体" w:hint="eastAsia"/>
                <w:color w:val="000000"/>
                <w:szCs w:val="21"/>
              </w:rPr>
              <w:br/>
              <w:t>不少于20路混音输出（XLR卡侬）</w:t>
            </w:r>
            <w:r>
              <w:rPr>
                <w:rFonts w:ascii="宋体" w:eastAsia="宋体" w:hAnsi="宋体" w:hint="eastAsia"/>
                <w:color w:val="000000"/>
                <w:szCs w:val="21"/>
              </w:rPr>
              <w:br/>
              <w:t>支持AES数字输出</w:t>
            </w:r>
          </w:p>
        </w:tc>
      </w:tr>
      <w:tr w:rsidR="00F3199C" w14:paraId="752061AB" w14:textId="77777777" w:rsidTr="00A46523">
        <w:trPr>
          <w:trHeight w:val="340"/>
          <w:jc w:val="center"/>
        </w:trPr>
        <w:tc>
          <w:tcPr>
            <w:tcW w:w="659" w:type="dxa"/>
            <w:vAlign w:val="center"/>
          </w:tcPr>
          <w:p w14:paraId="3BF4D22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9</w:t>
            </w:r>
          </w:p>
        </w:tc>
        <w:tc>
          <w:tcPr>
            <w:tcW w:w="1810" w:type="dxa"/>
            <w:vAlign w:val="center"/>
          </w:tcPr>
          <w:p w14:paraId="3A2F13D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参考级无线话筒系统（手持）</w:t>
            </w:r>
          </w:p>
        </w:tc>
        <w:tc>
          <w:tcPr>
            <w:tcW w:w="661" w:type="dxa"/>
            <w:vAlign w:val="center"/>
          </w:tcPr>
          <w:p w14:paraId="3B18C14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4</w:t>
            </w:r>
          </w:p>
        </w:tc>
        <w:tc>
          <w:tcPr>
            <w:tcW w:w="661" w:type="dxa"/>
            <w:vAlign w:val="center"/>
          </w:tcPr>
          <w:p w14:paraId="3FBB6DA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套</w:t>
            </w:r>
          </w:p>
        </w:tc>
        <w:tc>
          <w:tcPr>
            <w:tcW w:w="6269" w:type="dxa"/>
            <w:vAlign w:val="center"/>
          </w:tcPr>
          <w:p w14:paraId="146B581F"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 xml:space="preserve">发射机参数： </w:t>
            </w:r>
            <w:r>
              <w:rPr>
                <w:rFonts w:ascii="宋体" w:eastAsia="宋体" w:hAnsi="宋体" w:hint="eastAsia"/>
                <w:color w:val="000000"/>
                <w:szCs w:val="21"/>
              </w:rPr>
              <w:br/>
              <w:t>音频频响范围 35 - 20000 Hz</w:t>
            </w:r>
            <w:r>
              <w:rPr>
                <w:rFonts w:ascii="宋体" w:eastAsia="宋体" w:hAnsi="宋体" w:hint="eastAsia"/>
                <w:color w:val="000000"/>
                <w:szCs w:val="21"/>
              </w:rPr>
              <w:br/>
              <w:t>信噪比 120 dB-A</w:t>
            </w:r>
            <w:r>
              <w:rPr>
                <w:rFonts w:ascii="宋体" w:eastAsia="宋体" w:hAnsi="宋体" w:hint="eastAsia"/>
                <w:color w:val="000000"/>
                <w:szCs w:val="21"/>
              </w:rPr>
              <w:br/>
              <w:t>THD@1 kHz 0.3 Prozent</w:t>
            </w:r>
            <w:r>
              <w:rPr>
                <w:rFonts w:ascii="宋体" w:eastAsia="宋体" w:hAnsi="宋体" w:hint="eastAsia"/>
                <w:color w:val="000000"/>
                <w:szCs w:val="21"/>
              </w:rPr>
              <w:br/>
              <w:t>切换带宽30 MHz</w:t>
            </w:r>
            <w:r>
              <w:rPr>
                <w:rFonts w:ascii="宋体" w:eastAsia="宋体" w:hAnsi="宋体" w:hint="eastAsia"/>
                <w:color w:val="000000"/>
                <w:szCs w:val="21"/>
              </w:rPr>
              <w:br/>
              <w:t>参考级动圈话筒头参数：</w:t>
            </w:r>
            <w:r>
              <w:rPr>
                <w:rFonts w:ascii="宋体" w:eastAsia="宋体" w:hAnsi="宋体" w:hint="eastAsia"/>
                <w:color w:val="000000"/>
                <w:szCs w:val="21"/>
              </w:rPr>
              <w:br/>
              <w:t>类型：动圈</w:t>
            </w:r>
            <w:r>
              <w:rPr>
                <w:rFonts w:ascii="宋体" w:eastAsia="宋体" w:hAnsi="宋体" w:hint="eastAsia"/>
                <w:color w:val="000000"/>
                <w:szCs w:val="21"/>
              </w:rPr>
              <w:br/>
              <w:t>指向：超心型</w:t>
            </w:r>
            <w:r>
              <w:rPr>
                <w:rFonts w:ascii="宋体" w:eastAsia="宋体" w:hAnsi="宋体" w:hint="eastAsia"/>
                <w:color w:val="000000"/>
                <w:szCs w:val="21"/>
              </w:rPr>
              <w:br/>
              <w:t>频率响应70 - 20000 Hz 带内部 80Hz 高通滤波器</w:t>
            </w:r>
          </w:p>
        </w:tc>
      </w:tr>
      <w:tr w:rsidR="00F3199C" w14:paraId="05A9D7B5" w14:textId="77777777" w:rsidTr="00A46523">
        <w:trPr>
          <w:trHeight w:val="340"/>
          <w:jc w:val="center"/>
        </w:trPr>
        <w:tc>
          <w:tcPr>
            <w:tcW w:w="659" w:type="dxa"/>
            <w:vAlign w:val="center"/>
          </w:tcPr>
          <w:p w14:paraId="764FD71A"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10</w:t>
            </w:r>
          </w:p>
        </w:tc>
        <w:tc>
          <w:tcPr>
            <w:tcW w:w="1810" w:type="dxa"/>
            <w:vAlign w:val="center"/>
          </w:tcPr>
          <w:p w14:paraId="6FFBF58E"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参考级无线话筒系统（领夹套装）</w:t>
            </w:r>
          </w:p>
        </w:tc>
        <w:tc>
          <w:tcPr>
            <w:tcW w:w="661" w:type="dxa"/>
            <w:vAlign w:val="center"/>
          </w:tcPr>
          <w:p w14:paraId="3008453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4</w:t>
            </w:r>
          </w:p>
        </w:tc>
        <w:tc>
          <w:tcPr>
            <w:tcW w:w="661" w:type="dxa"/>
            <w:vAlign w:val="center"/>
          </w:tcPr>
          <w:p w14:paraId="4853455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套</w:t>
            </w:r>
          </w:p>
        </w:tc>
        <w:tc>
          <w:tcPr>
            <w:tcW w:w="6269" w:type="dxa"/>
            <w:vAlign w:val="center"/>
          </w:tcPr>
          <w:p w14:paraId="3D97DA98"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参考级无线腰包发射机：</w:t>
            </w:r>
            <w:r>
              <w:rPr>
                <w:rFonts w:ascii="宋体" w:eastAsia="宋体" w:hAnsi="宋体" w:hint="eastAsia"/>
                <w:color w:val="000000"/>
                <w:szCs w:val="21"/>
              </w:rPr>
              <w:br/>
              <w:t>音频频响范围 35 - 20000 Hz</w:t>
            </w:r>
            <w:r>
              <w:rPr>
                <w:rFonts w:ascii="宋体" w:eastAsia="宋体" w:hAnsi="宋体" w:hint="eastAsia"/>
                <w:color w:val="000000"/>
                <w:szCs w:val="21"/>
              </w:rPr>
              <w:br/>
              <w:t>信噪比 120 dB-A</w:t>
            </w:r>
            <w:r>
              <w:rPr>
                <w:rFonts w:ascii="宋体" w:eastAsia="宋体" w:hAnsi="宋体" w:hint="eastAsia"/>
                <w:color w:val="000000"/>
                <w:szCs w:val="21"/>
              </w:rPr>
              <w:br/>
              <w:t>THD@1 kHz 0.3 Prozent</w:t>
            </w:r>
            <w:r>
              <w:rPr>
                <w:rFonts w:ascii="宋体" w:eastAsia="宋体" w:hAnsi="宋体" w:hint="eastAsia"/>
                <w:color w:val="000000"/>
                <w:szCs w:val="21"/>
              </w:rPr>
              <w:br/>
              <w:t>频带宽度 30 MHz</w:t>
            </w:r>
            <w:r>
              <w:rPr>
                <w:rFonts w:ascii="宋体" w:eastAsia="宋体" w:hAnsi="宋体" w:hint="eastAsia"/>
                <w:color w:val="000000"/>
                <w:szCs w:val="21"/>
              </w:rPr>
              <w:br/>
              <w:t>专业领夹话筒:</w:t>
            </w:r>
            <w:r>
              <w:rPr>
                <w:rFonts w:ascii="宋体" w:eastAsia="宋体" w:hAnsi="宋体" w:hint="eastAsia"/>
                <w:color w:val="000000"/>
                <w:szCs w:val="21"/>
              </w:rPr>
              <w:br/>
              <w:t>音频频响范围 20 - 20000 Hz</w:t>
            </w:r>
          </w:p>
        </w:tc>
      </w:tr>
      <w:tr w:rsidR="00F3199C" w14:paraId="1EB65E4A" w14:textId="77777777" w:rsidTr="00A46523">
        <w:trPr>
          <w:trHeight w:val="340"/>
          <w:jc w:val="center"/>
        </w:trPr>
        <w:tc>
          <w:tcPr>
            <w:tcW w:w="659" w:type="dxa"/>
            <w:vAlign w:val="center"/>
          </w:tcPr>
          <w:p w14:paraId="5FC4F01A"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11</w:t>
            </w:r>
          </w:p>
        </w:tc>
        <w:tc>
          <w:tcPr>
            <w:tcW w:w="1810" w:type="dxa"/>
            <w:vAlign w:val="center"/>
          </w:tcPr>
          <w:p w14:paraId="213BFBE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乐器话筒套装</w:t>
            </w:r>
          </w:p>
        </w:tc>
        <w:tc>
          <w:tcPr>
            <w:tcW w:w="661" w:type="dxa"/>
            <w:vAlign w:val="center"/>
          </w:tcPr>
          <w:p w14:paraId="153A7F7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8</w:t>
            </w:r>
          </w:p>
        </w:tc>
        <w:tc>
          <w:tcPr>
            <w:tcW w:w="661" w:type="dxa"/>
            <w:vAlign w:val="center"/>
          </w:tcPr>
          <w:p w14:paraId="0038CFD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套</w:t>
            </w:r>
          </w:p>
        </w:tc>
        <w:tc>
          <w:tcPr>
            <w:tcW w:w="6269" w:type="dxa"/>
            <w:vAlign w:val="center"/>
          </w:tcPr>
          <w:p w14:paraId="1E899218"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接收机：</w:t>
            </w:r>
            <w:r>
              <w:rPr>
                <w:rFonts w:ascii="宋体" w:eastAsia="宋体" w:hAnsi="宋体" w:hint="eastAsia"/>
                <w:color w:val="000000"/>
                <w:szCs w:val="21"/>
              </w:rPr>
              <w:br/>
              <w:t>运载频率范围：650到680,680到710,720到750, 760到790, 790到820,835到863 MHz</w:t>
            </w:r>
            <w:r>
              <w:rPr>
                <w:rFonts w:ascii="宋体" w:eastAsia="宋体" w:hAnsi="宋体" w:hint="eastAsia"/>
                <w:color w:val="000000"/>
                <w:szCs w:val="21"/>
              </w:rPr>
              <w:br/>
            </w:r>
            <w:r>
              <w:rPr>
                <w:rFonts w:ascii="宋体" w:eastAsia="宋体" w:hAnsi="宋体" w:hint="eastAsia"/>
                <w:color w:val="000000"/>
                <w:szCs w:val="21"/>
              </w:rPr>
              <w:lastRenderedPageBreak/>
              <w:t>音频带宽：35到20KHz</w:t>
            </w:r>
            <w:r>
              <w:rPr>
                <w:rFonts w:ascii="宋体" w:eastAsia="宋体" w:hAnsi="宋体" w:hint="eastAsia"/>
                <w:color w:val="000000"/>
                <w:szCs w:val="21"/>
              </w:rPr>
              <w:br/>
              <w:t>信号噪声比：120dB(A)</w:t>
            </w:r>
            <w:r>
              <w:rPr>
                <w:rFonts w:ascii="宋体" w:eastAsia="宋体" w:hAnsi="宋体" w:hint="eastAsia"/>
                <w:color w:val="000000"/>
                <w:szCs w:val="21"/>
              </w:rPr>
              <w:br/>
              <w:t>腰包发射器：</w:t>
            </w:r>
            <w:r>
              <w:rPr>
                <w:rFonts w:ascii="宋体" w:eastAsia="宋体" w:hAnsi="宋体" w:hint="eastAsia"/>
                <w:color w:val="000000"/>
                <w:szCs w:val="21"/>
              </w:rPr>
              <w:br/>
              <w:t>音频频响范围 35 - 20000 Hz</w:t>
            </w:r>
          </w:p>
        </w:tc>
      </w:tr>
      <w:tr w:rsidR="00F3199C" w14:paraId="2B1751D9" w14:textId="77777777" w:rsidTr="00A46523">
        <w:trPr>
          <w:trHeight w:val="340"/>
          <w:jc w:val="center"/>
        </w:trPr>
        <w:tc>
          <w:tcPr>
            <w:tcW w:w="659" w:type="dxa"/>
            <w:vAlign w:val="center"/>
          </w:tcPr>
          <w:p w14:paraId="554C0E4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lastRenderedPageBreak/>
              <w:t>12</w:t>
            </w:r>
          </w:p>
        </w:tc>
        <w:tc>
          <w:tcPr>
            <w:tcW w:w="1810" w:type="dxa"/>
            <w:vAlign w:val="center"/>
          </w:tcPr>
          <w:p w14:paraId="61CBB77E"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无线底座</w:t>
            </w:r>
          </w:p>
        </w:tc>
        <w:tc>
          <w:tcPr>
            <w:tcW w:w="661" w:type="dxa"/>
            <w:vAlign w:val="center"/>
          </w:tcPr>
          <w:p w14:paraId="5F4B3B7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8</w:t>
            </w:r>
          </w:p>
        </w:tc>
        <w:tc>
          <w:tcPr>
            <w:tcW w:w="661" w:type="dxa"/>
            <w:vAlign w:val="center"/>
          </w:tcPr>
          <w:p w14:paraId="6435CE4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7F383A08"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与鹅颈话筒杆配套</w:t>
            </w:r>
          </w:p>
        </w:tc>
      </w:tr>
      <w:tr w:rsidR="00F3199C" w14:paraId="04F96526" w14:textId="77777777" w:rsidTr="00A46523">
        <w:trPr>
          <w:trHeight w:val="340"/>
          <w:jc w:val="center"/>
        </w:trPr>
        <w:tc>
          <w:tcPr>
            <w:tcW w:w="659" w:type="dxa"/>
            <w:vAlign w:val="center"/>
          </w:tcPr>
          <w:p w14:paraId="38ABBEE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13</w:t>
            </w:r>
          </w:p>
        </w:tc>
        <w:tc>
          <w:tcPr>
            <w:tcW w:w="1810" w:type="dxa"/>
            <w:vAlign w:val="center"/>
          </w:tcPr>
          <w:p w14:paraId="2FC8AD2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鹅颈话筒杆</w:t>
            </w:r>
          </w:p>
        </w:tc>
        <w:tc>
          <w:tcPr>
            <w:tcW w:w="661" w:type="dxa"/>
            <w:vAlign w:val="center"/>
          </w:tcPr>
          <w:p w14:paraId="40A7218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8</w:t>
            </w:r>
          </w:p>
        </w:tc>
        <w:tc>
          <w:tcPr>
            <w:tcW w:w="661" w:type="dxa"/>
            <w:vAlign w:val="center"/>
          </w:tcPr>
          <w:p w14:paraId="66BD537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0838C565"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集成式可切换 LED 灯环</w:t>
            </w:r>
            <w:r>
              <w:rPr>
                <w:rFonts w:ascii="宋体" w:eastAsia="宋体" w:hAnsi="宋体" w:hint="eastAsia"/>
                <w:color w:val="000000"/>
                <w:szCs w:val="21"/>
              </w:rPr>
              <w:br/>
              <w:t>可显示系统状态</w:t>
            </w:r>
            <w:r>
              <w:rPr>
                <w:rFonts w:ascii="宋体" w:eastAsia="宋体" w:hAnsi="宋体" w:hint="eastAsia"/>
                <w:color w:val="000000"/>
                <w:szCs w:val="21"/>
              </w:rPr>
              <w:br/>
              <w:t xml:space="preserve">高300*直径19mm </w:t>
            </w:r>
          </w:p>
        </w:tc>
      </w:tr>
      <w:tr w:rsidR="00F3199C" w14:paraId="34C6276C" w14:textId="77777777" w:rsidTr="00A46523">
        <w:trPr>
          <w:trHeight w:val="340"/>
          <w:jc w:val="center"/>
        </w:trPr>
        <w:tc>
          <w:tcPr>
            <w:tcW w:w="659" w:type="dxa"/>
            <w:vAlign w:val="center"/>
          </w:tcPr>
          <w:p w14:paraId="6EAA11C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14</w:t>
            </w:r>
          </w:p>
        </w:tc>
        <w:tc>
          <w:tcPr>
            <w:tcW w:w="1810" w:type="dxa"/>
            <w:vAlign w:val="center"/>
          </w:tcPr>
          <w:p w14:paraId="0D79219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拾音头</w:t>
            </w:r>
          </w:p>
        </w:tc>
        <w:tc>
          <w:tcPr>
            <w:tcW w:w="661" w:type="dxa"/>
            <w:vAlign w:val="center"/>
          </w:tcPr>
          <w:p w14:paraId="7B0A621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8</w:t>
            </w:r>
          </w:p>
        </w:tc>
        <w:tc>
          <w:tcPr>
            <w:tcW w:w="661" w:type="dxa"/>
            <w:vAlign w:val="center"/>
          </w:tcPr>
          <w:p w14:paraId="5862DE9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6401D145"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超心型指向</w:t>
            </w:r>
            <w:r>
              <w:rPr>
                <w:rFonts w:ascii="宋体" w:eastAsia="宋体" w:hAnsi="宋体" w:hint="eastAsia"/>
                <w:color w:val="000000"/>
                <w:szCs w:val="21"/>
              </w:rPr>
              <w:br/>
              <w:t>音频频响范围 80 - 20000 Hz</w:t>
            </w:r>
            <w:r>
              <w:rPr>
                <w:rFonts w:ascii="宋体" w:eastAsia="宋体" w:hAnsi="宋体" w:hint="eastAsia"/>
                <w:color w:val="000000"/>
                <w:szCs w:val="21"/>
              </w:rPr>
              <w:br/>
              <w:t>等效声噪级 30 dB-A</w:t>
            </w:r>
            <w:r>
              <w:rPr>
                <w:rFonts w:ascii="宋体" w:eastAsia="宋体" w:hAnsi="宋体" w:hint="eastAsia"/>
                <w:color w:val="000000"/>
                <w:szCs w:val="21"/>
              </w:rPr>
              <w:br/>
              <w:t>灵敏度 mV Pa 5 mV/Pa</w:t>
            </w:r>
          </w:p>
        </w:tc>
      </w:tr>
      <w:tr w:rsidR="00F3199C" w14:paraId="444BC785" w14:textId="77777777" w:rsidTr="00A46523">
        <w:trPr>
          <w:trHeight w:val="340"/>
          <w:jc w:val="center"/>
        </w:trPr>
        <w:tc>
          <w:tcPr>
            <w:tcW w:w="659" w:type="dxa"/>
            <w:vAlign w:val="center"/>
          </w:tcPr>
          <w:p w14:paraId="30E32E8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15</w:t>
            </w:r>
          </w:p>
        </w:tc>
        <w:tc>
          <w:tcPr>
            <w:tcW w:w="1810" w:type="dxa"/>
            <w:vAlign w:val="center"/>
          </w:tcPr>
          <w:p w14:paraId="167CD82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有源指向性宽频带天线</w:t>
            </w:r>
          </w:p>
        </w:tc>
        <w:tc>
          <w:tcPr>
            <w:tcW w:w="661" w:type="dxa"/>
            <w:vAlign w:val="center"/>
          </w:tcPr>
          <w:p w14:paraId="4E7CDAE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2</w:t>
            </w:r>
          </w:p>
        </w:tc>
        <w:tc>
          <w:tcPr>
            <w:tcW w:w="661" w:type="dxa"/>
            <w:vAlign w:val="center"/>
          </w:tcPr>
          <w:p w14:paraId="26E5E8F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只</w:t>
            </w:r>
          </w:p>
        </w:tc>
        <w:tc>
          <w:tcPr>
            <w:tcW w:w="6269" w:type="dxa"/>
            <w:vAlign w:val="center"/>
          </w:tcPr>
          <w:p w14:paraId="5D2735E7"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工作频率范围涵盖 500MHz 至 865MHz，全球通用</w:t>
            </w:r>
            <w:r>
              <w:rPr>
                <w:rFonts w:ascii="宋体" w:eastAsia="宋体" w:hAnsi="宋体" w:hint="eastAsia"/>
                <w:color w:val="000000"/>
                <w:szCs w:val="21"/>
              </w:rPr>
              <w:br/>
              <w:t>70° 覆盖角度</w:t>
            </w:r>
          </w:p>
        </w:tc>
      </w:tr>
      <w:tr w:rsidR="00F3199C" w14:paraId="2917919F" w14:textId="77777777" w:rsidTr="00A46523">
        <w:trPr>
          <w:trHeight w:val="340"/>
          <w:jc w:val="center"/>
        </w:trPr>
        <w:tc>
          <w:tcPr>
            <w:tcW w:w="659" w:type="dxa"/>
            <w:vAlign w:val="center"/>
          </w:tcPr>
          <w:p w14:paraId="2A3202AC"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16</w:t>
            </w:r>
          </w:p>
        </w:tc>
        <w:tc>
          <w:tcPr>
            <w:tcW w:w="1810" w:type="dxa"/>
            <w:vAlign w:val="center"/>
          </w:tcPr>
          <w:p w14:paraId="5B9D53A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天线分配器</w:t>
            </w:r>
          </w:p>
        </w:tc>
        <w:tc>
          <w:tcPr>
            <w:tcW w:w="661" w:type="dxa"/>
            <w:vAlign w:val="center"/>
          </w:tcPr>
          <w:p w14:paraId="3D9F1F5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4</w:t>
            </w:r>
          </w:p>
        </w:tc>
        <w:tc>
          <w:tcPr>
            <w:tcW w:w="661" w:type="dxa"/>
            <w:vAlign w:val="center"/>
          </w:tcPr>
          <w:p w14:paraId="1C81EEC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3FB1F52D"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拥有 470 到 952 MHz 的极广工作频率范围。 支持调整射频电平衰减设置，以保证使用各种长度和类型的电缆时均能获得最大的操作距离。</w:t>
            </w:r>
          </w:p>
        </w:tc>
      </w:tr>
      <w:tr w:rsidR="00F3199C" w14:paraId="22582E56" w14:textId="77777777" w:rsidTr="00A46523">
        <w:trPr>
          <w:trHeight w:val="340"/>
          <w:jc w:val="center"/>
        </w:trPr>
        <w:tc>
          <w:tcPr>
            <w:tcW w:w="659" w:type="dxa"/>
            <w:vAlign w:val="center"/>
          </w:tcPr>
          <w:p w14:paraId="083A452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17</w:t>
            </w:r>
          </w:p>
        </w:tc>
        <w:tc>
          <w:tcPr>
            <w:tcW w:w="1810" w:type="dxa"/>
            <w:vAlign w:val="center"/>
          </w:tcPr>
          <w:p w14:paraId="3E7C7C9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无源宽频带UHF天线合并器/分配器</w:t>
            </w:r>
          </w:p>
        </w:tc>
        <w:tc>
          <w:tcPr>
            <w:tcW w:w="661" w:type="dxa"/>
            <w:vAlign w:val="center"/>
          </w:tcPr>
          <w:p w14:paraId="48C5150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2</w:t>
            </w:r>
          </w:p>
        </w:tc>
        <w:tc>
          <w:tcPr>
            <w:tcW w:w="661" w:type="dxa"/>
            <w:vAlign w:val="center"/>
          </w:tcPr>
          <w:p w14:paraId="4BC5B69E"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7AFBA0E3"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可作为分配器和合并器使用</w:t>
            </w:r>
            <w:r>
              <w:rPr>
                <w:rFonts w:ascii="宋体" w:eastAsia="宋体" w:hAnsi="宋体" w:hint="eastAsia"/>
                <w:color w:val="000000"/>
                <w:szCs w:val="21"/>
              </w:rPr>
              <w:br/>
              <w:t>在超宽频率范围内工作从500MHz到2000MHz通用</w:t>
            </w:r>
          </w:p>
        </w:tc>
      </w:tr>
      <w:tr w:rsidR="00F3199C" w14:paraId="7A8560F1" w14:textId="77777777" w:rsidTr="00A46523">
        <w:trPr>
          <w:trHeight w:val="340"/>
          <w:jc w:val="center"/>
        </w:trPr>
        <w:tc>
          <w:tcPr>
            <w:tcW w:w="659" w:type="dxa"/>
            <w:vAlign w:val="center"/>
          </w:tcPr>
          <w:p w14:paraId="2BF6551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18</w:t>
            </w:r>
          </w:p>
        </w:tc>
        <w:tc>
          <w:tcPr>
            <w:tcW w:w="1810" w:type="dxa"/>
            <w:vAlign w:val="center"/>
          </w:tcPr>
          <w:p w14:paraId="242BF20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时序电源器</w:t>
            </w:r>
          </w:p>
        </w:tc>
        <w:tc>
          <w:tcPr>
            <w:tcW w:w="661" w:type="dxa"/>
            <w:vAlign w:val="center"/>
          </w:tcPr>
          <w:p w14:paraId="44F0F51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2</w:t>
            </w:r>
          </w:p>
        </w:tc>
        <w:tc>
          <w:tcPr>
            <w:tcW w:w="661" w:type="dxa"/>
            <w:vAlign w:val="center"/>
          </w:tcPr>
          <w:p w14:paraId="6AF791E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36A5323F"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8路智能电源系统，整机容量40A（8.8KVA）；</w:t>
            </w:r>
            <w:r>
              <w:rPr>
                <w:rFonts w:ascii="宋体" w:eastAsia="宋体" w:hAnsi="宋体" w:hint="eastAsia"/>
                <w:color w:val="000000"/>
                <w:szCs w:val="21"/>
              </w:rPr>
              <w:br/>
              <w:t>每路延时1秒，每路输出AC220V/13A，适用各种类型插头；</w:t>
            </w:r>
            <w:r>
              <w:rPr>
                <w:rFonts w:ascii="宋体" w:eastAsia="宋体" w:hAnsi="宋体" w:hint="eastAsia"/>
                <w:color w:val="000000"/>
                <w:szCs w:val="21"/>
              </w:rPr>
              <w:br/>
              <w:t>MCU控制，真正智能化设计，具有外部电平控制级连口和标准RS232串行数控接口。</w:t>
            </w:r>
          </w:p>
        </w:tc>
      </w:tr>
      <w:tr w:rsidR="00F3199C" w14:paraId="0E301460" w14:textId="77777777" w:rsidTr="00A46523">
        <w:trPr>
          <w:trHeight w:val="340"/>
          <w:jc w:val="center"/>
        </w:trPr>
        <w:tc>
          <w:tcPr>
            <w:tcW w:w="659" w:type="dxa"/>
            <w:vAlign w:val="center"/>
          </w:tcPr>
          <w:p w14:paraId="69E4F76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19</w:t>
            </w:r>
          </w:p>
        </w:tc>
        <w:tc>
          <w:tcPr>
            <w:tcW w:w="1810" w:type="dxa"/>
            <w:vAlign w:val="center"/>
          </w:tcPr>
          <w:p w14:paraId="0FF351EE"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可编辑操作面板</w:t>
            </w:r>
          </w:p>
        </w:tc>
        <w:tc>
          <w:tcPr>
            <w:tcW w:w="661" w:type="dxa"/>
            <w:vAlign w:val="center"/>
          </w:tcPr>
          <w:p w14:paraId="049ADD7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442E2AEA"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3A313E4E"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不小于7寸，显示界面可以自定义编辑，可实现图片、进度条、按钮、时间等控件功能。</w:t>
            </w:r>
          </w:p>
        </w:tc>
      </w:tr>
      <w:tr w:rsidR="00F3199C" w14:paraId="4B94354A" w14:textId="77777777" w:rsidTr="00A46523">
        <w:trPr>
          <w:trHeight w:val="340"/>
          <w:jc w:val="center"/>
        </w:trPr>
        <w:tc>
          <w:tcPr>
            <w:tcW w:w="659" w:type="dxa"/>
            <w:vAlign w:val="center"/>
          </w:tcPr>
          <w:p w14:paraId="658A58C6" w14:textId="77777777" w:rsidR="00F3199C" w:rsidRDefault="00F3199C" w:rsidP="00A46523">
            <w:pPr>
              <w:adjustRightInd w:val="0"/>
              <w:snapToGrid w:val="0"/>
              <w:jc w:val="center"/>
              <w:rPr>
                <w:rFonts w:ascii="宋体" w:eastAsia="宋体" w:hAnsi="宋体" w:cs="宋体"/>
                <w:szCs w:val="21"/>
              </w:rPr>
            </w:pPr>
            <w:r>
              <w:rPr>
                <w:rFonts w:ascii="宋体" w:eastAsia="宋体" w:hAnsi="宋体" w:hint="eastAsia"/>
              </w:rPr>
              <w:t>20</w:t>
            </w:r>
          </w:p>
        </w:tc>
        <w:tc>
          <w:tcPr>
            <w:tcW w:w="1810" w:type="dxa"/>
            <w:vAlign w:val="center"/>
          </w:tcPr>
          <w:p w14:paraId="077CA316" w14:textId="77777777" w:rsidR="00F3199C" w:rsidRDefault="00F3199C" w:rsidP="00A46523">
            <w:pPr>
              <w:adjustRightInd w:val="0"/>
              <w:snapToGrid w:val="0"/>
              <w:jc w:val="center"/>
              <w:rPr>
                <w:rFonts w:ascii="宋体" w:eastAsia="宋体" w:hAnsi="宋体" w:cs="Times New Roman"/>
                <w:szCs w:val="21"/>
              </w:rPr>
            </w:pPr>
            <w:r>
              <w:rPr>
                <w:rFonts w:ascii="宋体" w:eastAsia="宋体" w:hAnsi="宋体" w:hint="eastAsia"/>
                <w:color w:val="000000"/>
                <w:szCs w:val="21"/>
              </w:rPr>
              <w:t>网关管理器</w:t>
            </w:r>
          </w:p>
        </w:tc>
        <w:tc>
          <w:tcPr>
            <w:tcW w:w="661" w:type="dxa"/>
            <w:vAlign w:val="center"/>
          </w:tcPr>
          <w:p w14:paraId="53893FD5" w14:textId="77777777" w:rsidR="00F3199C" w:rsidRDefault="00F3199C" w:rsidP="00A46523">
            <w:pPr>
              <w:adjustRightInd w:val="0"/>
              <w:snapToGrid w:val="0"/>
              <w:jc w:val="center"/>
              <w:rPr>
                <w:rFonts w:ascii="宋体" w:eastAsia="宋体" w:hAnsi="宋体" w:cs="宋体"/>
                <w:szCs w:val="21"/>
              </w:rPr>
            </w:pPr>
            <w:r>
              <w:rPr>
                <w:rFonts w:ascii="宋体" w:eastAsia="宋体" w:hAnsi="宋体" w:hint="eastAsia"/>
                <w:color w:val="000000"/>
                <w:szCs w:val="21"/>
              </w:rPr>
              <w:t>1</w:t>
            </w:r>
          </w:p>
        </w:tc>
        <w:tc>
          <w:tcPr>
            <w:tcW w:w="661" w:type="dxa"/>
            <w:vAlign w:val="center"/>
          </w:tcPr>
          <w:p w14:paraId="5362BB19" w14:textId="77777777" w:rsidR="00F3199C" w:rsidRDefault="00F3199C" w:rsidP="00A46523">
            <w:pPr>
              <w:adjustRightInd w:val="0"/>
              <w:snapToGrid w:val="0"/>
              <w:jc w:val="center"/>
              <w:rPr>
                <w:rFonts w:ascii="宋体" w:eastAsia="宋体" w:hAnsi="宋体" w:cs="宋体"/>
                <w:szCs w:val="21"/>
              </w:rPr>
            </w:pPr>
            <w:r>
              <w:rPr>
                <w:rFonts w:ascii="宋体" w:eastAsia="宋体" w:hAnsi="宋体" w:hint="eastAsia"/>
                <w:color w:val="000000"/>
                <w:szCs w:val="21"/>
              </w:rPr>
              <w:t>台</w:t>
            </w:r>
          </w:p>
        </w:tc>
        <w:tc>
          <w:tcPr>
            <w:tcW w:w="6269" w:type="dxa"/>
            <w:vAlign w:val="center"/>
          </w:tcPr>
          <w:p w14:paraId="0DB09D6E"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1、支撑远程网络升级，扩展性强，支持物联网功能；</w:t>
            </w:r>
            <w:r>
              <w:rPr>
                <w:rFonts w:ascii="宋体" w:eastAsia="宋体" w:hAnsi="宋体" w:hint="eastAsia"/>
                <w:color w:val="000000"/>
                <w:szCs w:val="21"/>
              </w:rPr>
              <w:br/>
              <w:t>2、≥3路RS-232串口，可以收发RS232、RS485格式数据；≥8路数字I/0输入输出控制口，带保护电路；</w:t>
            </w:r>
            <w:r>
              <w:rPr>
                <w:rFonts w:ascii="宋体" w:eastAsia="宋体" w:hAnsi="宋体" w:hint="eastAsia"/>
                <w:color w:val="000000"/>
                <w:szCs w:val="21"/>
              </w:rPr>
              <w:br/>
              <w:t>3、支持DMX512信号输出</w:t>
            </w:r>
          </w:p>
        </w:tc>
      </w:tr>
      <w:tr w:rsidR="00F3199C" w14:paraId="5BF004B2" w14:textId="77777777" w:rsidTr="00A46523">
        <w:trPr>
          <w:trHeight w:val="340"/>
          <w:jc w:val="center"/>
        </w:trPr>
        <w:tc>
          <w:tcPr>
            <w:tcW w:w="659" w:type="dxa"/>
            <w:vAlign w:val="center"/>
          </w:tcPr>
          <w:p w14:paraId="0FCD37C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21</w:t>
            </w:r>
          </w:p>
        </w:tc>
        <w:tc>
          <w:tcPr>
            <w:tcW w:w="1810" w:type="dxa"/>
            <w:vAlign w:val="center"/>
          </w:tcPr>
          <w:p w14:paraId="4EE22D6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控制管理平台软件</w:t>
            </w:r>
          </w:p>
        </w:tc>
        <w:tc>
          <w:tcPr>
            <w:tcW w:w="661" w:type="dxa"/>
            <w:vAlign w:val="center"/>
          </w:tcPr>
          <w:p w14:paraId="55F4AD4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26A81CA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套</w:t>
            </w:r>
          </w:p>
        </w:tc>
        <w:tc>
          <w:tcPr>
            <w:tcW w:w="6269" w:type="dxa"/>
            <w:vAlign w:val="center"/>
          </w:tcPr>
          <w:p w14:paraId="1A5F7AA0"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1、支撑远程网络升级，扩展性强，支持物联网功能；</w:t>
            </w:r>
            <w:r>
              <w:rPr>
                <w:rFonts w:ascii="宋体" w:eastAsia="宋体" w:hAnsi="宋体" w:hint="eastAsia"/>
                <w:color w:val="000000"/>
                <w:szCs w:val="21"/>
              </w:rPr>
              <w:br/>
              <w:t>2、对数字音频处理器进行数据采集和控制（如每个通道音量电平、每个通道MUTE状态和场景模式等），与上级网关管理器进行数据对接。</w:t>
            </w:r>
          </w:p>
        </w:tc>
      </w:tr>
      <w:tr w:rsidR="00F3199C" w14:paraId="5A7528C9" w14:textId="77777777" w:rsidTr="00A46523">
        <w:trPr>
          <w:trHeight w:val="340"/>
          <w:jc w:val="center"/>
        </w:trPr>
        <w:tc>
          <w:tcPr>
            <w:tcW w:w="659" w:type="dxa"/>
            <w:vAlign w:val="center"/>
          </w:tcPr>
          <w:p w14:paraId="21F0FFD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22</w:t>
            </w:r>
          </w:p>
        </w:tc>
        <w:tc>
          <w:tcPr>
            <w:tcW w:w="1810" w:type="dxa"/>
            <w:vAlign w:val="center"/>
          </w:tcPr>
          <w:p w14:paraId="35930F5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音频处理器网关</w:t>
            </w:r>
          </w:p>
        </w:tc>
        <w:tc>
          <w:tcPr>
            <w:tcW w:w="661" w:type="dxa"/>
            <w:vAlign w:val="center"/>
          </w:tcPr>
          <w:p w14:paraId="65C0D76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3214268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4A167436"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1、支撑远程网络升级，扩展性强，支持物联网功能；</w:t>
            </w:r>
            <w:r>
              <w:rPr>
                <w:rFonts w:ascii="宋体" w:eastAsia="宋体" w:hAnsi="宋体" w:hint="eastAsia"/>
                <w:color w:val="000000"/>
                <w:szCs w:val="21"/>
              </w:rPr>
              <w:br/>
              <w:t>2、对时序电源器进行数据采集和控制(每个通道的开关、延时等数据)，与上级网关管理器进行数据对接。</w:t>
            </w:r>
          </w:p>
        </w:tc>
      </w:tr>
      <w:tr w:rsidR="00F3199C" w14:paraId="0F63D886" w14:textId="77777777" w:rsidTr="00A46523">
        <w:trPr>
          <w:trHeight w:val="340"/>
          <w:jc w:val="center"/>
        </w:trPr>
        <w:tc>
          <w:tcPr>
            <w:tcW w:w="659" w:type="dxa"/>
            <w:vAlign w:val="center"/>
          </w:tcPr>
          <w:p w14:paraId="5BAA99C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23</w:t>
            </w:r>
          </w:p>
        </w:tc>
        <w:tc>
          <w:tcPr>
            <w:tcW w:w="1810" w:type="dxa"/>
            <w:vAlign w:val="center"/>
          </w:tcPr>
          <w:p w14:paraId="3ADB7E8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LED大屏控制网关</w:t>
            </w:r>
          </w:p>
        </w:tc>
        <w:tc>
          <w:tcPr>
            <w:tcW w:w="661" w:type="dxa"/>
            <w:vAlign w:val="center"/>
          </w:tcPr>
          <w:p w14:paraId="1191E33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24C5F36C"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59182C2E"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1、支撑远程网络升级，扩展性强，支持物联网功能；</w:t>
            </w:r>
            <w:r>
              <w:rPr>
                <w:rFonts w:ascii="宋体" w:eastAsia="宋体" w:hAnsi="宋体" w:hint="eastAsia"/>
                <w:color w:val="000000"/>
                <w:szCs w:val="21"/>
              </w:rPr>
              <w:br/>
              <w:t>2、对视频处理器视频通道切换、显示模式及LED大屏电源配电箱进行数据采集和控制与上级网关管理器进行数据对接。</w:t>
            </w:r>
          </w:p>
        </w:tc>
      </w:tr>
      <w:tr w:rsidR="00F3199C" w14:paraId="4BD00DF3" w14:textId="77777777" w:rsidTr="00A46523">
        <w:trPr>
          <w:trHeight w:val="340"/>
          <w:jc w:val="center"/>
        </w:trPr>
        <w:tc>
          <w:tcPr>
            <w:tcW w:w="659" w:type="dxa"/>
            <w:vAlign w:val="center"/>
          </w:tcPr>
          <w:p w14:paraId="0476512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24</w:t>
            </w:r>
          </w:p>
        </w:tc>
        <w:tc>
          <w:tcPr>
            <w:tcW w:w="1810" w:type="dxa"/>
            <w:vAlign w:val="center"/>
          </w:tcPr>
          <w:p w14:paraId="4A1492D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机柜</w:t>
            </w:r>
          </w:p>
        </w:tc>
        <w:tc>
          <w:tcPr>
            <w:tcW w:w="661" w:type="dxa"/>
            <w:vAlign w:val="center"/>
          </w:tcPr>
          <w:p w14:paraId="1252597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7C3EDA6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124DC01F"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42U</w:t>
            </w:r>
          </w:p>
        </w:tc>
      </w:tr>
      <w:tr w:rsidR="00F3199C" w14:paraId="61C3EC76" w14:textId="77777777" w:rsidTr="00A46523">
        <w:trPr>
          <w:trHeight w:val="340"/>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07B3EEF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rPr>
              <w:t>25</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1CE2F204" w14:textId="77777777" w:rsidR="00F3199C" w:rsidRDefault="00F3199C" w:rsidP="00A46523">
            <w:pPr>
              <w:adjustRightInd w:val="0"/>
              <w:snapToGrid w:val="0"/>
              <w:jc w:val="center"/>
              <w:rPr>
                <w:rFonts w:ascii="宋体" w:eastAsia="宋体" w:hAnsi="宋体"/>
                <w:color w:val="000000"/>
                <w:szCs w:val="21"/>
              </w:rPr>
            </w:pPr>
            <w:r>
              <w:rPr>
                <w:rFonts w:ascii="宋体" w:eastAsia="宋体" w:hAnsi="宋体" w:hint="eastAsia"/>
                <w:color w:val="000000"/>
                <w:szCs w:val="21"/>
              </w:rPr>
              <w:t>音频接线盒及管线</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496B4218" w14:textId="77777777" w:rsidR="00F3199C" w:rsidRDefault="00F3199C" w:rsidP="00A46523">
            <w:pPr>
              <w:adjustRightInd w:val="0"/>
              <w:snapToGrid w:val="0"/>
              <w:jc w:val="center"/>
              <w:rPr>
                <w:rFonts w:ascii="宋体" w:eastAsia="宋体" w:hAnsi="宋体"/>
                <w:color w:val="000000"/>
                <w:szCs w:val="21"/>
              </w:rPr>
            </w:pPr>
            <w:r>
              <w:rPr>
                <w:rFonts w:ascii="宋体" w:eastAsia="宋体" w:hAnsi="宋体" w:hint="eastAsia"/>
                <w:color w:val="000000"/>
                <w:szCs w:val="21"/>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2D366DD" w14:textId="77777777" w:rsidR="00F3199C" w:rsidRDefault="00F3199C" w:rsidP="00A46523">
            <w:pPr>
              <w:adjustRightInd w:val="0"/>
              <w:snapToGrid w:val="0"/>
              <w:jc w:val="center"/>
              <w:rPr>
                <w:rFonts w:ascii="宋体" w:eastAsia="宋体" w:hAnsi="宋体"/>
                <w:color w:val="000000"/>
                <w:szCs w:val="21"/>
              </w:rPr>
            </w:pPr>
            <w:r>
              <w:rPr>
                <w:rFonts w:ascii="宋体" w:eastAsia="宋体" w:hAnsi="宋体" w:hint="eastAsia"/>
                <w:color w:val="000000"/>
                <w:szCs w:val="21"/>
              </w:rPr>
              <w:t>批</w:t>
            </w:r>
          </w:p>
        </w:tc>
        <w:tc>
          <w:tcPr>
            <w:tcW w:w="6269" w:type="dxa"/>
            <w:tcBorders>
              <w:top w:val="single" w:sz="4" w:space="0" w:color="auto"/>
              <w:left w:val="single" w:sz="4" w:space="0" w:color="auto"/>
              <w:bottom w:val="single" w:sz="4" w:space="0" w:color="auto"/>
              <w:right w:val="single" w:sz="4" w:space="0" w:color="auto"/>
            </w:tcBorders>
            <w:shd w:val="clear" w:color="auto" w:fill="auto"/>
            <w:vAlign w:val="center"/>
          </w:tcPr>
          <w:p w14:paraId="731E0572" w14:textId="77777777" w:rsidR="00F3199C" w:rsidRDefault="00F3199C" w:rsidP="00A46523">
            <w:pPr>
              <w:adjustRightInd w:val="0"/>
              <w:snapToGrid w:val="0"/>
              <w:rPr>
                <w:rFonts w:ascii="宋体" w:eastAsia="宋体" w:hAnsi="宋体"/>
                <w:color w:val="000000"/>
                <w:szCs w:val="21"/>
              </w:rPr>
            </w:pPr>
            <w:r>
              <w:rPr>
                <w:rFonts w:ascii="宋体" w:eastAsia="宋体" w:hAnsi="宋体" w:hint="eastAsia"/>
                <w:color w:val="000000"/>
                <w:szCs w:val="21"/>
              </w:rPr>
              <w:t>完成系统工程必备的音频接线盒及管线。</w:t>
            </w:r>
          </w:p>
        </w:tc>
      </w:tr>
    </w:tbl>
    <w:p w14:paraId="008D51E1" w14:textId="235B2DB0" w:rsidR="00B34D3C" w:rsidRPr="00F3199C" w:rsidRDefault="00B34D3C" w:rsidP="00B34D3C">
      <w:pPr>
        <w:adjustRightInd w:val="0"/>
        <w:snapToGrid w:val="0"/>
        <w:spacing w:line="288" w:lineRule="auto"/>
        <w:rPr>
          <w:rFonts w:ascii="宋体" w:eastAsia="宋体" w:hAnsi="宋体" w:cs="Times New Roman"/>
          <w:b/>
          <w:bCs/>
          <w:szCs w:val="21"/>
        </w:rPr>
      </w:pPr>
    </w:p>
    <w:p w14:paraId="7BF47FD1" w14:textId="77777777" w:rsidR="00F3199C" w:rsidRDefault="00F3199C" w:rsidP="00B34D3C">
      <w:pPr>
        <w:adjustRightInd w:val="0"/>
        <w:snapToGrid w:val="0"/>
        <w:spacing w:line="288" w:lineRule="auto"/>
        <w:rPr>
          <w:rFonts w:ascii="宋体" w:eastAsia="宋体" w:hAnsi="宋体" w:cs="Times New Roman"/>
          <w:b/>
          <w:bCs/>
          <w:szCs w:val="21"/>
        </w:rPr>
      </w:pPr>
    </w:p>
    <w:tbl>
      <w:tblPr>
        <w:tblStyle w:val="afa"/>
        <w:tblW w:w="5428" w:type="pct"/>
        <w:tblInd w:w="-431" w:type="dxa"/>
        <w:tblLook w:val="04A0" w:firstRow="1" w:lastRow="0" w:firstColumn="1" w:lastColumn="0" w:noHBand="0" w:noVBand="1"/>
      </w:tblPr>
      <w:tblGrid>
        <w:gridCol w:w="1183"/>
        <w:gridCol w:w="2364"/>
        <w:gridCol w:w="990"/>
        <w:gridCol w:w="1417"/>
        <w:gridCol w:w="2048"/>
        <w:gridCol w:w="2205"/>
      </w:tblGrid>
      <w:tr w:rsidR="00B34D3C" w:rsidRPr="00322117" w14:paraId="66836378" w14:textId="77777777" w:rsidTr="00705CE1">
        <w:tc>
          <w:tcPr>
            <w:tcW w:w="580" w:type="pct"/>
            <w:vAlign w:val="center"/>
          </w:tcPr>
          <w:p w14:paraId="488AE314"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序号</w:t>
            </w:r>
          </w:p>
        </w:tc>
        <w:tc>
          <w:tcPr>
            <w:tcW w:w="1158" w:type="pct"/>
            <w:vAlign w:val="center"/>
          </w:tcPr>
          <w:p w14:paraId="133654E7"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货物名称</w:t>
            </w:r>
          </w:p>
        </w:tc>
        <w:tc>
          <w:tcPr>
            <w:tcW w:w="485" w:type="pct"/>
            <w:vAlign w:val="center"/>
          </w:tcPr>
          <w:p w14:paraId="2663F0AB"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数量</w:t>
            </w:r>
          </w:p>
        </w:tc>
        <w:tc>
          <w:tcPr>
            <w:tcW w:w="694" w:type="pct"/>
            <w:vAlign w:val="center"/>
          </w:tcPr>
          <w:p w14:paraId="6314A649"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单位</w:t>
            </w:r>
          </w:p>
        </w:tc>
        <w:tc>
          <w:tcPr>
            <w:tcW w:w="1003" w:type="pct"/>
            <w:vAlign w:val="center"/>
          </w:tcPr>
          <w:p w14:paraId="2A3C3A61"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是否</w:t>
            </w:r>
            <w:r>
              <w:rPr>
                <w:rFonts w:ascii="宋体" w:eastAsia="宋体" w:hAnsi="宋体" w:cs="宋体" w:hint="eastAsia"/>
                <w:szCs w:val="21"/>
              </w:rPr>
              <w:t>允许</w:t>
            </w:r>
            <w:r w:rsidRPr="00322117">
              <w:rPr>
                <w:rFonts w:ascii="宋体" w:eastAsia="宋体" w:hAnsi="宋体" w:cs="宋体" w:hint="eastAsia"/>
                <w:szCs w:val="21"/>
              </w:rPr>
              <w:t>进口</w:t>
            </w:r>
          </w:p>
        </w:tc>
        <w:tc>
          <w:tcPr>
            <w:tcW w:w="1080" w:type="pct"/>
            <w:vAlign w:val="center"/>
          </w:tcPr>
          <w:p w14:paraId="63985861"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▲最高限价（元）</w:t>
            </w:r>
          </w:p>
        </w:tc>
      </w:tr>
      <w:tr w:rsidR="00B34D3C" w:rsidRPr="00322117" w14:paraId="60AD796F" w14:textId="77777777" w:rsidTr="007E7EF0">
        <w:trPr>
          <w:trHeight w:val="140"/>
        </w:trPr>
        <w:tc>
          <w:tcPr>
            <w:tcW w:w="580" w:type="pct"/>
            <w:vAlign w:val="center"/>
          </w:tcPr>
          <w:p w14:paraId="598BD174"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szCs w:val="21"/>
              </w:rPr>
              <w:t>2</w:t>
            </w:r>
          </w:p>
        </w:tc>
        <w:tc>
          <w:tcPr>
            <w:tcW w:w="1158" w:type="pct"/>
            <w:vAlign w:val="center"/>
          </w:tcPr>
          <w:p w14:paraId="63EF2754" w14:textId="0BAF9E03" w:rsidR="00B34D3C" w:rsidRPr="00BF181C" w:rsidRDefault="00BA0EC2" w:rsidP="00705CE1">
            <w:pPr>
              <w:numPr>
                <w:ilvl w:val="255"/>
                <w:numId w:val="0"/>
              </w:numPr>
              <w:adjustRightInd w:val="0"/>
              <w:snapToGrid w:val="0"/>
              <w:spacing w:line="288" w:lineRule="auto"/>
              <w:jc w:val="center"/>
              <w:rPr>
                <w:rFonts w:ascii="宋体" w:eastAsia="宋体" w:hAnsi="宋体" w:cs="宋体"/>
                <w:szCs w:val="21"/>
              </w:rPr>
            </w:pPr>
            <w:r w:rsidRPr="00D271E0">
              <w:rPr>
                <w:rFonts w:ascii="宋体" w:eastAsia="宋体" w:hAnsi="宋体" w:cs="宋体" w:hint="eastAsia"/>
                <w:szCs w:val="21"/>
              </w:rPr>
              <w:t>灯光设备</w:t>
            </w:r>
          </w:p>
        </w:tc>
        <w:tc>
          <w:tcPr>
            <w:tcW w:w="485" w:type="pct"/>
            <w:vAlign w:val="center"/>
          </w:tcPr>
          <w:p w14:paraId="68C4B9B3"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sidRPr="00322117">
              <w:rPr>
                <w:rFonts w:ascii="宋体" w:eastAsia="宋体" w:hAnsi="宋体" w:cs="宋体" w:hint="eastAsia"/>
                <w:szCs w:val="21"/>
              </w:rPr>
              <w:t>1</w:t>
            </w:r>
          </w:p>
        </w:tc>
        <w:tc>
          <w:tcPr>
            <w:tcW w:w="694" w:type="pct"/>
            <w:vAlign w:val="center"/>
          </w:tcPr>
          <w:p w14:paraId="5E14EF5A"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批</w:t>
            </w:r>
          </w:p>
        </w:tc>
        <w:tc>
          <w:tcPr>
            <w:tcW w:w="1003" w:type="pct"/>
            <w:vAlign w:val="center"/>
          </w:tcPr>
          <w:p w14:paraId="642F3C0A" w14:textId="0C592C17" w:rsidR="00B34D3C" w:rsidRPr="00322117" w:rsidRDefault="007E7EF0"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c>
          <w:tcPr>
            <w:tcW w:w="1080" w:type="pct"/>
            <w:vAlign w:val="center"/>
          </w:tcPr>
          <w:p w14:paraId="031F3E80" w14:textId="77777777" w:rsidR="00B34D3C" w:rsidRPr="00322117" w:rsidRDefault="00B34D3C" w:rsidP="00705CE1">
            <w:pPr>
              <w:numPr>
                <w:ilvl w:val="255"/>
                <w:numId w:val="0"/>
              </w:numPr>
              <w:adjustRightInd w:val="0"/>
              <w:snapToGrid w:val="0"/>
              <w:spacing w:line="288" w:lineRule="auto"/>
              <w:jc w:val="center"/>
              <w:rPr>
                <w:rFonts w:ascii="宋体" w:eastAsia="宋体" w:hAnsi="宋体" w:cs="宋体"/>
                <w:szCs w:val="21"/>
              </w:rPr>
            </w:pPr>
            <w:r>
              <w:rPr>
                <w:rFonts w:ascii="宋体" w:eastAsia="宋体" w:hAnsi="宋体" w:cs="宋体"/>
                <w:szCs w:val="21"/>
              </w:rPr>
              <w:t>300</w:t>
            </w:r>
            <w:r w:rsidRPr="00322117">
              <w:rPr>
                <w:rFonts w:ascii="宋体" w:eastAsia="宋体" w:hAnsi="宋体" w:cs="宋体" w:hint="eastAsia"/>
                <w:szCs w:val="21"/>
              </w:rPr>
              <w:t>000</w:t>
            </w:r>
          </w:p>
        </w:tc>
      </w:tr>
    </w:tbl>
    <w:p w14:paraId="7A18755C" w14:textId="1D41B21D" w:rsidR="00B34D3C" w:rsidRDefault="00B34D3C" w:rsidP="00B34D3C">
      <w:pPr>
        <w:adjustRightInd w:val="0"/>
        <w:snapToGrid w:val="0"/>
        <w:spacing w:line="288" w:lineRule="auto"/>
        <w:rPr>
          <w:rFonts w:ascii="宋体" w:eastAsia="宋体" w:hAnsi="宋体" w:cs="Times New Roman"/>
          <w:b/>
          <w:bCs/>
          <w:szCs w:val="21"/>
        </w:rPr>
      </w:pPr>
    </w:p>
    <w:p w14:paraId="7C5AD421" w14:textId="77777777" w:rsidR="00F3199C" w:rsidRPr="006E15D8" w:rsidRDefault="00F3199C" w:rsidP="00B34D3C">
      <w:pPr>
        <w:adjustRightInd w:val="0"/>
        <w:snapToGrid w:val="0"/>
        <w:spacing w:line="288" w:lineRule="auto"/>
        <w:rPr>
          <w:rFonts w:ascii="宋体" w:eastAsia="宋体" w:hAnsi="宋体" w:cs="Times New Roman"/>
          <w:b/>
          <w:bCs/>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F3199C" w14:paraId="40827908" w14:textId="77777777" w:rsidTr="00A46523">
        <w:trPr>
          <w:trHeight w:val="340"/>
          <w:jc w:val="center"/>
        </w:trPr>
        <w:tc>
          <w:tcPr>
            <w:tcW w:w="659" w:type="dxa"/>
            <w:vAlign w:val="center"/>
          </w:tcPr>
          <w:p w14:paraId="7E898F0C" w14:textId="77777777" w:rsidR="00F3199C" w:rsidRDefault="00F3199C" w:rsidP="00F3199C">
            <w:pPr>
              <w:adjustRightInd w:val="0"/>
              <w:snapToGrid w:val="0"/>
              <w:jc w:val="center"/>
              <w:rPr>
                <w:rFonts w:ascii="宋体" w:eastAsia="宋体" w:hAnsi="宋体" w:cs="宋体"/>
                <w:b/>
                <w:bCs/>
                <w:szCs w:val="21"/>
              </w:rPr>
            </w:pPr>
            <w:r>
              <w:rPr>
                <w:rFonts w:ascii="宋体" w:eastAsia="宋体" w:hAnsi="宋体" w:cs="宋体" w:hint="eastAsia"/>
                <w:b/>
                <w:bCs/>
                <w:szCs w:val="21"/>
              </w:rPr>
              <w:lastRenderedPageBreak/>
              <w:t>序号</w:t>
            </w:r>
          </w:p>
        </w:tc>
        <w:tc>
          <w:tcPr>
            <w:tcW w:w="1810" w:type="dxa"/>
            <w:vAlign w:val="center"/>
          </w:tcPr>
          <w:p w14:paraId="7E41B0DF" w14:textId="77777777" w:rsidR="00F3199C" w:rsidRDefault="00F3199C" w:rsidP="00F3199C">
            <w:pPr>
              <w:adjustRightInd w:val="0"/>
              <w:snapToGrid w:val="0"/>
              <w:jc w:val="center"/>
              <w:rPr>
                <w:rFonts w:ascii="宋体" w:eastAsia="宋体" w:hAnsi="宋体" w:cs="宋体"/>
                <w:b/>
                <w:bCs/>
                <w:szCs w:val="21"/>
              </w:rPr>
            </w:pPr>
            <w:r>
              <w:rPr>
                <w:rFonts w:ascii="宋体" w:eastAsia="宋体" w:hAnsi="宋体" w:cs="宋体" w:hint="eastAsia"/>
                <w:b/>
                <w:bCs/>
                <w:szCs w:val="21"/>
              </w:rPr>
              <w:t>名称</w:t>
            </w:r>
          </w:p>
        </w:tc>
        <w:tc>
          <w:tcPr>
            <w:tcW w:w="661" w:type="dxa"/>
            <w:vAlign w:val="center"/>
          </w:tcPr>
          <w:p w14:paraId="392B6268" w14:textId="77777777" w:rsidR="00F3199C" w:rsidRDefault="00F3199C" w:rsidP="00F3199C">
            <w:pPr>
              <w:adjustRightInd w:val="0"/>
              <w:snapToGrid w:val="0"/>
              <w:jc w:val="center"/>
              <w:rPr>
                <w:rFonts w:ascii="宋体" w:eastAsia="宋体" w:hAnsi="宋体" w:cs="宋体"/>
                <w:b/>
                <w:bCs/>
                <w:szCs w:val="21"/>
              </w:rPr>
            </w:pPr>
            <w:r>
              <w:rPr>
                <w:rFonts w:ascii="宋体" w:eastAsia="宋体" w:hAnsi="宋体" w:cs="宋体" w:hint="eastAsia"/>
                <w:b/>
                <w:bCs/>
                <w:szCs w:val="21"/>
              </w:rPr>
              <w:t>数量</w:t>
            </w:r>
          </w:p>
        </w:tc>
        <w:tc>
          <w:tcPr>
            <w:tcW w:w="661" w:type="dxa"/>
            <w:vAlign w:val="center"/>
          </w:tcPr>
          <w:p w14:paraId="506B1250" w14:textId="77777777" w:rsidR="00F3199C" w:rsidRDefault="00F3199C" w:rsidP="00F3199C">
            <w:pPr>
              <w:adjustRightInd w:val="0"/>
              <w:snapToGrid w:val="0"/>
              <w:jc w:val="center"/>
              <w:rPr>
                <w:rFonts w:ascii="宋体" w:eastAsia="宋体" w:hAnsi="宋体" w:cs="宋体"/>
                <w:b/>
                <w:bCs/>
                <w:szCs w:val="21"/>
              </w:rPr>
            </w:pPr>
            <w:r>
              <w:rPr>
                <w:rFonts w:ascii="宋体" w:eastAsia="宋体" w:hAnsi="宋体" w:cs="宋体" w:hint="eastAsia"/>
                <w:b/>
                <w:bCs/>
                <w:szCs w:val="21"/>
              </w:rPr>
              <w:t>单位</w:t>
            </w:r>
          </w:p>
        </w:tc>
        <w:tc>
          <w:tcPr>
            <w:tcW w:w="6269" w:type="dxa"/>
            <w:vAlign w:val="center"/>
          </w:tcPr>
          <w:p w14:paraId="36AA5B6F" w14:textId="77777777" w:rsidR="00F3199C" w:rsidRDefault="00F3199C" w:rsidP="00F3199C">
            <w:pPr>
              <w:adjustRightInd w:val="0"/>
              <w:snapToGrid w:val="0"/>
              <w:jc w:val="center"/>
              <w:rPr>
                <w:rFonts w:ascii="宋体" w:eastAsia="宋体" w:hAnsi="宋体" w:cs="宋体"/>
                <w:b/>
                <w:bCs/>
                <w:szCs w:val="21"/>
              </w:rPr>
            </w:pPr>
            <w:r>
              <w:rPr>
                <w:rFonts w:ascii="宋体" w:eastAsia="宋体" w:hAnsi="宋体" w:cs="宋体" w:hint="eastAsia"/>
                <w:b/>
                <w:bCs/>
                <w:szCs w:val="21"/>
              </w:rPr>
              <w:t>功能、质量、安全、技术规格、物理特性等要求</w:t>
            </w:r>
          </w:p>
        </w:tc>
      </w:tr>
      <w:tr w:rsidR="00F3199C" w14:paraId="74D919F7" w14:textId="77777777" w:rsidTr="00A46523">
        <w:trPr>
          <w:trHeight w:val="340"/>
          <w:jc w:val="center"/>
        </w:trPr>
        <w:tc>
          <w:tcPr>
            <w:tcW w:w="659" w:type="dxa"/>
            <w:vAlign w:val="center"/>
          </w:tcPr>
          <w:p w14:paraId="6869FB39" w14:textId="77777777" w:rsidR="00F3199C" w:rsidRDefault="00F3199C" w:rsidP="00A46523">
            <w:pPr>
              <w:adjustRightInd w:val="0"/>
              <w:snapToGrid w:val="0"/>
              <w:jc w:val="center"/>
              <w:rPr>
                <w:rFonts w:ascii="宋体" w:eastAsia="宋体" w:hAnsi="宋体" w:cs="宋体"/>
                <w:szCs w:val="21"/>
              </w:rPr>
            </w:pPr>
            <w:r>
              <w:rPr>
                <w:rFonts w:ascii="宋体" w:eastAsia="宋体" w:hAnsi="宋体" w:hint="eastAsia"/>
                <w:szCs w:val="21"/>
              </w:rPr>
              <w:t>1</w:t>
            </w:r>
          </w:p>
        </w:tc>
        <w:tc>
          <w:tcPr>
            <w:tcW w:w="1810" w:type="dxa"/>
            <w:vAlign w:val="center"/>
          </w:tcPr>
          <w:p w14:paraId="44D7B94F" w14:textId="77777777" w:rsidR="00F3199C" w:rsidRDefault="00F3199C" w:rsidP="00A46523">
            <w:pPr>
              <w:adjustRightInd w:val="0"/>
              <w:snapToGrid w:val="0"/>
              <w:jc w:val="center"/>
              <w:rPr>
                <w:rFonts w:ascii="宋体" w:eastAsia="宋体" w:hAnsi="宋体" w:cs="Times New Roman"/>
                <w:szCs w:val="21"/>
              </w:rPr>
            </w:pPr>
            <w:r>
              <w:rPr>
                <w:rFonts w:ascii="宋体" w:eastAsia="宋体" w:hAnsi="宋体" w:hint="eastAsia"/>
                <w:szCs w:val="21"/>
              </w:rPr>
              <w:t>自提式水平吊杆</w:t>
            </w:r>
          </w:p>
        </w:tc>
        <w:tc>
          <w:tcPr>
            <w:tcW w:w="661" w:type="dxa"/>
            <w:vAlign w:val="center"/>
          </w:tcPr>
          <w:p w14:paraId="22ECF25A" w14:textId="77777777" w:rsidR="00F3199C" w:rsidRDefault="00F3199C" w:rsidP="00A46523">
            <w:pPr>
              <w:adjustRightInd w:val="0"/>
              <w:snapToGrid w:val="0"/>
              <w:jc w:val="center"/>
              <w:rPr>
                <w:rFonts w:ascii="宋体" w:eastAsia="宋体" w:hAnsi="宋体" w:cs="宋体"/>
                <w:szCs w:val="21"/>
              </w:rPr>
            </w:pPr>
            <w:r>
              <w:rPr>
                <w:rFonts w:ascii="宋体" w:eastAsia="宋体" w:hAnsi="宋体" w:hint="eastAsia"/>
                <w:szCs w:val="21"/>
              </w:rPr>
              <w:t>8</w:t>
            </w:r>
          </w:p>
        </w:tc>
        <w:tc>
          <w:tcPr>
            <w:tcW w:w="661" w:type="dxa"/>
            <w:vAlign w:val="center"/>
          </w:tcPr>
          <w:p w14:paraId="771A3AB0" w14:textId="77777777" w:rsidR="00F3199C" w:rsidRDefault="00F3199C" w:rsidP="00A46523">
            <w:pPr>
              <w:adjustRightInd w:val="0"/>
              <w:snapToGrid w:val="0"/>
              <w:jc w:val="center"/>
              <w:rPr>
                <w:rFonts w:ascii="宋体" w:eastAsia="宋体" w:hAnsi="宋体" w:cs="宋体"/>
                <w:szCs w:val="21"/>
              </w:rPr>
            </w:pPr>
            <w:r>
              <w:rPr>
                <w:rFonts w:ascii="宋体" w:eastAsia="宋体" w:hAnsi="宋体" w:hint="eastAsia"/>
                <w:szCs w:val="21"/>
              </w:rPr>
              <w:t>道</w:t>
            </w:r>
          </w:p>
        </w:tc>
        <w:tc>
          <w:tcPr>
            <w:tcW w:w="6269" w:type="dxa"/>
            <w:vAlign w:val="center"/>
          </w:tcPr>
          <w:p w14:paraId="444A6387" w14:textId="77777777" w:rsidR="00F3199C" w:rsidRDefault="00F3199C" w:rsidP="00A46523">
            <w:pPr>
              <w:adjustRightInd w:val="0"/>
              <w:snapToGrid w:val="0"/>
              <w:rPr>
                <w:rFonts w:ascii="宋体" w:eastAsia="宋体" w:hAnsi="宋体" w:cs="宋体"/>
                <w:szCs w:val="21"/>
              </w:rPr>
            </w:pPr>
            <w:r>
              <w:rPr>
                <w:rFonts w:ascii="宋体" w:eastAsia="宋体" w:hAnsi="宋体" w:hint="eastAsia"/>
                <w:szCs w:val="21"/>
              </w:rPr>
              <w:t>1.动力电源：AC380v/50Hz三相四线。</w:t>
            </w:r>
            <w:r>
              <w:rPr>
                <w:rFonts w:ascii="宋体" w:eastAsia="宋体" w:hAnsi="宋体" w:hint="eastAsia"/>
                <w:szCs w:val="21"/>
              </w:rPr>
              <w:br/>
              <w:t>2.电机额定负荷功率：1.5KW。</w:t>
            </w:r>
            <w:r>
              <w:rPr>
                <w:rFonts w:ascii="宋体" w:eastAsia="宋体" w:hAnsi="宋体" w:hint="eastAsia"/>
                <w:szCs w:val="21"/>
              </w:rPr>
              <w:br/>
              <w:t>3.8个2.5mm²灯光回路，16个灯光插座；每道灯杆配3路512信号。</w:t>
            </w:r>
            <w:r>
              <w:rPr>
                <w:rFonts w:ascii="宋体" w:eastAsia="宋体" w:hAnsi="宋体" w:hint="eastAsia"/>
                <w:szCs w:val="21"/>
              </w:rPr>
              <w:br/>
              <w:t>4.插座容量16A/个，防护等级 IP44。</w:t>
            </w:r>
            <w:r>
              <w:rPr>
                <w:rFonts w:ascii="宋体" w:eastAsia="宋体" w:hAnsi="宋体" w:hint="eastAsia"/>
                <w:szCs w:val="21"/>
              </w:rPr>
              <w:br/>
              <w:t>5.机控电源：AC220v/50Hz （维修、应急用）。</w:t>
            </w:r>
            <w:r>
              <w:rPr>
                <w:rFonts w:ascii="宋体" w:eastAsia="宋体" w:hAnsi="宋体" w:hint="eastAsia"/>
                <w:szCs w:val="21"/>
              </w:rPr>
              <w:br/>
              <w:t>6.外控信号：DMX512信号。并有信号接通指示灯。                                                      7.动力牵引采用斜齿轮减速机以及丝杆传动结构。</w:t>
            </w:r>
            <w:r>
              <w:rPr>
                <w:rFonts w:ascii="宋体" w:eastAsia="宋体" w:hAnsi="宋体" w:hint="eastAsia"/>
                <w:szCs w:val="21"/>
              </w:rPr>
              <w:br/>
              <w:t>8.吊杆提升速度：0-10cm/s。</w:t>
            </w:r>
            <w:r>
              <w:rPr>
                <w:rFonts w:ascii="宋体" w:eastAsia="宋体" w:hAnsi="宋体" w:hint="eastAsia"/>
                <w:szCs w:val="21"/>
              </w:rPr>
              <w:br/>
              <w:t>9.吊杆钢丝绳采用双复式结构，钢丝无缠绕，确保吊杆升降运行稳定。钢丝直径≥5mm。</w:t>
            </w:r>
            <w:r>
              <w:rPr>
                <w:rFonts w:ascii="宋体" w:eastAsia="宋体" w:hAnsi="宋体" w:hint="eastAsia"/>
                <w:szCs w:val="21"/>
              </w:rPr>
              <w:br/>
              <w:t>10.防冲顶双重限位保护。</w:t>
            </w:r>
            <w:r>
              <w:rPr>
                <w:rFonts w:ascii="宋体" w:eastAsia="宋体" w:hAnsi="宋体" w:hint="eastAsia"/>
                <w:szCs w:val="21"/>
              </w:rPr>
              <w:br/>
              <w:t>11.全程防脱落装置。并设有双刹车及短路过流保护。</w:t>
            </w:r>
            <w:r>
              <w:rPr>
                <w:rFonts w:ascii="宋体" w:eastAsia="宋体" w:hAnsi="宋体" w:hint="eastAsia"/>
                <w:szCs w:val="21"/>
              </w:rPr>
              <w:br/>
              <w:t>12.额定负荷约为：400kg。</w:t>
            </w:r>
          </w:p>
        </w:tc>
      </w:tr>
      <w:tr w:rsidR="00F3199C" w14:paraId="23987CF7" w14:textId="77777777" w:rsidTr="00A46523">
        <w:trPr>
          <w:trHeight w:val="340"/>
          <w:jc w:val="center"/>
        </w:trPr>
        <w:tc>
          <w:tcPr>
            <w:tcW w:w="659" w:type="dxa"/>
            <w:vAlign w:val="center"/>
          </w:tcPr>
          <w:p w14:paraId="47C6167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2</w:t>
            </w:r>
          </w:p>
        </w:tc>
        <w:tc>
          <w:tcPr>
            <w:tcW w:w="1810" w:type="dxa"/>
            <w:vAlign w:val="center"/>
          </w:tcPr>
          <w:p w14:paraId="15587EE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吊杆变频控制箱</w:t>
            </w:r>
          </w:p>
        </w:tc>
        <w:tc>
          <w:tcPr>
            <w:tcW w:w="661" w:type="dxa"/>
            <w:vAlign w:val="center"/>
          </w:tcPr>
          <w:p w14:paraId="7F09ACD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8</w:t>
            </w:r>
          </w:p>
        </w:tc>
        <w:tc>
          <w:tcPr>
            <w:tcW w:w="661" w:type="dxa"/>
            <w:vAlign w:val="center"/>
          </w:tcPr>
          <w:p w14:paraId="3139ED5C"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1653B020"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1.每个控制箱控制1道水平吊杆，可接入DMX512控制信号。</w:t>
            </w:r>
            <w:r>
              <w:rPr>
                <w:rFonts w:ascii="宋体" w:eastAsia="宋体" w:hAnsi="宋体" w:hint="eastAsia"/>
                <w:szCs w:val="21"/>
              </w:rPr>
              <w:br/>
              <w:t>2.具备上下限位等保护设置，安全可靠</w:t>
            </w:r>
            <w:r>
              <w:rPr>
                <w:rFonts w:ascii="宋体" w:eastAsia="宋体" w:hAnsi="宋体" w:hint="eastAsia"/>
                <w:szCs w:val="21"/>
              </w:rPr>
              <w:br/>
              <w:t>3.机控电源：AC220v/50Hz （维修、应急用）。</w:t>
            </w:r>
            <w:r>
              <w:rPr>
                <w:rFonts w:ascii="宋体" w:eastAsia="宋体" w:hAnsi="宋体" w:hint="eastAsia"/>
                <w:szCs w:val="21"/>
              </w:rPr>
              <w:br/>
              <w:t>4.具有应急控制功能，可以机控及外控。</w:t>
            </w:r>
            <w:r>
              <w:rPr>
                <w:rFonts w:ascii="宋体" w:eastAsia="宋体" w:hAnsi="宋体" w:hint="eastAsia"/>
                <w:szCs w:val="21"/>
              </w:rPr>
              <w:br/>
              <w:t>5.升降速度可以选择快中慢。</w:t>
            </w:r>
            <w:r>
              <w:rPr>
                <w:rFonts w:ascii="宋体" w:eastAsia="宋体" w:hAnsi="宋体" w:hint="eastAsia"/>
                <w:szCs w:val="21"/>
              </w:rPr>
              <w:br/>
              <w:t>6.升降操作灵活便捷，性能稳定。</w:t>
            </w:r>
            <w:r>
              <w:rPr>
                <w:rFonts w:ascii="宋体" w:eastAsia="宋体" w:hAnsi="宋体" w:hint="eastAsia"/>
                <w:szCs w:val="21"/>
              </w:rPr>
              <w:br/>
              <w:t>7.吊杆升降速度：0—10cm/s。</w:t>
            </w:r>
          </w:p>
        </w:tc>
      </w:tr>
      <w:tr w:rsidR="00F3199C" w14:paraId="627BDE5B" w14:textId="77777777" w:rsidTr="00A46523">
        <w:trPr>
          <w:trHeight w:val="340"/>
          <w:jc w:val="center"/>
        </w:trPr>
        <w:tc>
          <w:tcPr>
            <w:tcW w:w="659" w:type="dxa"/>
            <w:vAlign w:val="center"/>
          </w:tcPr>
          <w:p w14:paraId="2BFED23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3</w:t>
            </w:r>
          </w:p>
        </w:tc>
        <w:tc>
          <w:tcPr>
            <w:tcW w:w="1810" w:type="dxa"/>
            <w:vAlign w:val="center"/>
          </w:tcPr>
          <w:p w14:paraId="69D2800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灯光电源柜</w:t>
            </w:r>
          </w:p>
        </w:tc>
        <w:tc>
          <w:tcPr>
            <w:tcW w:w="661" w:type="dxa"/>
            <w:vAlign w:val="center"/>
          </w:tcPr>
          <w:p w14:paraId="4B87AC9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w:t>
            </w:r>
          </w:p>
        </w:tc>
        <w:tc>
          <w:tcPr>
            <w:tcW w:w="661" w:type="dxa"/>
            <w:vAlign w:val="center"/>
          </w:tcPr>
          <w:p w14:paraId="2EF61C3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32A441C5"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1.标准机柜，防护等级： IP4X</w:t>
            </w:r>
            <w:r>
              <w:rPr>
                <w:rFonts w:ascii="宋体" w:eastAsia="宋体" w:hAnsi="宋体" w:hint="eastAsia"/>
                <w:szCs w:val="21"/>
              </w:rPr>
              <w:br/>
              <w:t>2.安装一个100A总空开，72路16A分空开。</w:t>
            </w:r>
          </w:p>
        </w:tc>
      </w:tr>
      <w:tr w:rsidR="00F3199C" w14:paraId="3D8A3077" w14:textId="77777777" w:rsidTr="00A46523">
        <w:trPr>
          <w:trHeight w:val="340"/>
          <w:jc w:val="center"/>
        </w:trPr>
        <w:tc>
          <w:tcPr>
            <w:tcW w:w="659" w:type="dxa"/>
            <w:vAlign w:val="center"/>
          </w:tcPr>
          <w:p w14:paraId="450E475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4</w:t>
            </w:r>
          </w:p>
        </w:tc>
        <w:tc>
          <w:tcPr>
            <w:tcW w:w="1810" w:type="dxa"/>
            <w:vAlign w:val="center"/>
          </w:tcPr>
          <w:p w14:paraId="4FD2A46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地面舞美电源箱</w:t>
            </w:r>
          </w:p>
        </w:tc>
        <w:tc>
          <w:tcPr>
            <w:tcW w:w="661" w:type="dxa"/>
            <w:vAlign w:val="center"/>
          </w:tcPr>
          <w:p w14:paraId="5EF8C852"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w:t>
            </w:r>
          </w:p>
        </w:tc>
        <w:tc>
          <w:tcPr>
            <w:tcW w:w="661" w:type="dxa"/>
            <w:vAlign w:val="center"/>
          </w:tcPr>
          <w:p w14:paraId="0929DCA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260233CE"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安装工业接插件：32A两路、16A 四路。</w:t>
            </w:r>
          </w:p>
        </w:tc>
      </w:tr>
      <w:tr w:rsidR="00F3199C" w14:paraId="60151130" w14:textId="77777777" w:rsidTr="00A46523">
        <w:trPr>
          <w:trHeight w:val="340"/>
          <w:jc w:val="center"/>
        </w:trPr>
        <w:tc>
          <w:tcPr>
            <w:tcW w:w="659" w:type="dxa"/>
            <w:vAlign w:val="center"/>
          </w:tcPr>
          <w:p w14:paraId="79721BC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5</w:t>
            </w:r>
          </w:p>
        </w:tc>
        <w:tc>
          <w:tcPr>
            <w:tcW w:w="1810" w:type="dxa"/>
            <w:vAlign w:val="center"/>
          </w:tcPr>
          <w:p w14:paraId="29A04CE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灯光信号放大器</w:t>
            </w:r>
          </w:p>
        </w:tc>
        <w:tc>
          <w:tcPr>
            <w:tcW w:w="661" w:type="dxa"/>
            <w:vAlign w:val="center"/>
          </w:tcPr>
          <w:p w14:paraId="05B308F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4</w:t>
            </w:r>
          </w:p>
        </w:tc>
        <w:tc>
          <w:tcPr>
            <w:tcW w:w="661" w:type="dxa"/>
            <w:vAlign w:val="center"/>
          </w:tcPr>
          <w:p w14:paraId="406BDDC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0527B9F1"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1. 数码信号类型：DMX512，以及采用RS-485接口传输的各种数码信号。</w:t>
            </w:r>
            <w:r>
              <w:rPr>
                <w:rFonts w:ascii="宋体" w:eastAsia="宋体" w:hAnsi="宋体" w:hint="eastAsia"/>
                <w:szCs w:val="21"/>
              </w:rPr>
              <w:br/>
              <w:t>2. 1路信号输入，8路经独立电气隔离的信号分配输出。</w:t>
            </w:r>
            <w:r>
              <w:rPr>
                <w:rFonts w:ascii="宋体" w:eastAsia="宋体" w:hAnsi="宋体" w:hint="eastAsia"/>
                <w:szCs w:val="21"/>
              </w:rPr>
              <w:br/>
              <w:t>3. 各路信号放大独立电源供电。</w:t>
            </w:r>
            <w:r>
              <w:rPr>
                <w:rFonts w:ascii="宋体" w:eastAsia="宋体" w:hAnsi="宋体" w:hint="eastAsia"/>
                <w:szCs w:val="21"/>
              </w:rPr>
              <w:br/>
              <w:t>4. 接口类型：RS-485。</w:t>
            </w:r>
            <w:r>
              <w:rPr>
                <w:rFonts w:ascii="宋体" w:eastAsia="宋体" w:hAnsi="宋体" w:hint="eastAsia"/>
                <w:szCs w:val="21"/>
              </w:rPr>
              <w:br/>
              <w:t>5. 信号连接插座：输入XLR-3-M，输出XLR-3-F。</w:t>
            </w:r>
          </w:p>
        </w:tc>
      </w:tr>
      <w:tr w:rsidR="00F3199C" w14:paraId="7B7D25F1" w14:textId="77777777" w:rsidTr="00A46523">
        <w:trPr>
          <w:trHeight w:val="340"/>
          <w:jc w:val="center"/>
        </w:trPr>
        <w:tc>
          <w:tcPr>
            <w:tcW w:w="659" w:type="dxa"/>
            <w:vAlign w:val="center"/>
          </w:tcPr>
          <w:p w14:paraId="234158F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6</w:t>
            </w:r>
          </w:p>
        </w:tc>
        <w:tc>
          <w:tcPr>
            <w:tcW w:w="1810" w:type="dxa"/>
            <w:vAlign w:val="center"/>
          </w:tcPr>
          <w:p w14:paraId="1CFE151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LED动作聚光灯</w:t>
            </w:r>
          </w:p>
        </w:tc>
        <w:tc>
          <w:tcPr>
            <w:tcW w:w="661" w:type="dxa"/>
            <w:vAlign w:val="center"/>
          </w:tcPr>
          <w:p w14:paraId="5A7B7FF3" w14:textId="77777777" w:rsidR="00F3199C" w:rsidRDefault="00F3199C" w:rsidP="00A46523">
            <w:pPr>
              <w:adjustRightInd w:val="0"/>
              <w:snapToGrid w:val="0"/>
              <w:jc w:val="center"/>
              <w:rPr>
                <w:rFonts w:ascii="宋体" w:eastAsia="宋体" w:hAnsi="宋体"/>
                <w:szCs w:val="21"/>
              </w:rPr>
            </w:pPr>
            <w:r>
              <w:rPr>
                <w:rFonts w:ascii="宋体" w:eastAsia="宋体" w:hAnsi="宋体"/>
                <w:szCs w:val="21"/>
              </w:rPr>
              <w:t>4</w:t>
            </w:r>
          </w:p>
        </w:tc>
        <w:tc>
          <w:tcPr>
            <w:tcW w:w="661" w:type="dxa"/>
            <w:vAlign w:val="center"/>
          </w:tcPr>
          <w:p w14:paraId="4EE8656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44869E8B"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1.功率：200W，LED动作聚光灯。</w:t>
            </w:r>
            <w:r>
              <w:rPr>
                <w:rFonts w:ascii="宋体" w:eastAsia="宋体" w:hAnsi="宋体" w:hint="eastAsia"/>
                <w:szCs w:val="21"/>
              </w:rPr>
              <w:br/>
              <w:t>2.灯珠规格：灯珠数量128颗，灯具采用大功率灯珠，单颗额定功率3W，实际使用功率不到1W，低负荷使用大大延长灯珠使用寿命</w:t>
            </w:r>
            <w:r>
              <w:rPr>
                <w:rFonts w:ascii="宋体" w:eastAsia="宋体" w:hAnsi="宋体" w:hint="eastAsia"/>
                <w:szCs w:val="21"/>
              </w:rPr>
              <w:br/>
              <w:t>3.LED灯珠阵列平板灯，灯具具有高显色性：显色指数Ra≥90。</w:t>
            </w:r>
            <w:r>
              <w:rPr>
                <w:rFonts w:ascii="宋体" w:eastAsia="宋体" w:hAnsi="宋体" w:hint="eastAsia"/>
                <w:szCs w:val="21"/>
              </w:rPr>
              <w:br/>
              <w:t>4.色温：5600K±200K，调光时色温保持不变。</w:t>
            </w:r>
            <w:r>
              <w:rPr>
                <w:rFonts w:ascii="宋体" w:eastAsia="宋体" w:hAnsi="宋体" w:hint="eastAsia"/>
                <w:szCs w:val="21"/>
              </w:rPr>
              <w:br/>
              <w:t>5.控制方式：DMX 512信号控制和手动控制两种模式</w:t>
            </w:r>
            <w:r>
              <w:rPr>
                <w:rFonts w:ascii="宋体" w:eastAsia="宋体" w:hAnsi="宋体" w:hint="eastAsia"/>
                <w:szCs w:val="21"/>
              </w:rPr>
              <w:br/>
              <w:t>6.灯具反光系统采用＞93%透光率永久性夹角透镜。</w:t>
            </w:r>
            <w:r>
              <w:rPr>
                <w:rFonts w:ascii="宋体" w:eastAsia="宋体" w:hAnsi="宋体" w:hint="eastAsia"/>
                <w:szCs w:val="21"/>
              </w:rPr>
              <w:br/>
              <w:t>7.采用铝型材散热器，自然冷却散热方式，无风扇噪音。</w:t>
            </w:r>
            <w:r>
              <w:rPr>
                <w:rFonts w:ascii="宋体" w:eastAsia="宋体" w:hAnsi="宋体" w:hint="eastAsia"/>
                <w:szCs w:val="21"/>
              </w:rPr>
              <w:br/>
              <w:t>8.铝型材灯体，表面喷涂为黑色亚光涂漆，轻便美观。</w:t>
            </w:r>
            <w:r>
              <w:rPr>
                <w:rFonts w:ascii="宋体" w:eastAsia="宋体" w:hAnsi="宋体" w:hint="eastAsia"/>
                <w:szCs w:val="21"/>
              </w:rPr>
              <w:br/>
              <w:t>9.灯珠寿命长：环氧树脂封装，灯珠寿命10万小时以上。</w:t>
            </w:r>
            <w:r>
              <w:rPr>
                <w:rFonts w:ascii="宋体" w:eastAsia="宋体" w:hAnsi="宋体" w:hint="eastAsia"/>
                <w:szCs w:val="21"/>
              </w:rPr>
              <w:br/>
              <w:t>10.长宽高约为：320×320×380mm。</w:t>
            </w:r>
            <w:r>
              <w:rPr>
                <w:rFonts w:ascii="宋体" w:eastAsia="宋体" w:hAnsi="宋体" w:hint="eastAsia"/>
                <w:szCs w:val="21"/>
              </w:rPr>
              <w:br/>
              <w:t>11.重量约为：8kg。</w:t>
            </w:r>
          </w:p>
        </w:tc>
      </w:tr>
      <w:tr w:rsidR="00F3199C" w14:paraId="76EB204F" w14:textId="77777777" w:rsidTr="00A46523">
        <w:trPr>
          <w:trHeight w:val="340"/>
          <w:jc w:val="center"/>
        </w:trPr>
        <w:tc>
          <w:tcPr>
            <w:tcW w:w="659" w:type="dxa"/>
            <w:vAlign w:val="center"/>
          </w:tcPr>
          <w:p w14:paraId="0B257A8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7</w:t>
            </w:r>
          </w:p>
        </w:tc>
        <w:tc>
          <w:tcPr>
            <w:tcW w:w="1810" w:type="dxa"/>
            <w:vAlign w:val="center"/>
          </w:tcPr>
          <w:p w14:paraId="37DA36C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动作电源分配器</w:t>
            </w:r>
          </w:p>
        </w:tc>
        <w:tc>
          <w:tcPr>
            <w:tcW w:w="661" w:type="dxa"/>
            <w:vAlign w:val="center"/>
          </w:tcPr>
          <w:p w14:paraId="497450C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w:t>
            </w:r>
          </w:p>
        </w:tc>
        <w:tc>
          <w:tcPr>
            <w:tcW w:w="661" w:type="dxa"/>
            <w:vAlign w:val="center"/>
          </w:tcPr>
          <w:p w14:paraId="0E4CA08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2CB6ABD7"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4路两动作电源信号分配。</w:t>
            </w:r>
          </w:p>
        </w:tc>
      </w:tr>
      <w:tr w:rsidR="00F3199C" w14:paraId="46D7A15F" w14:textId="77777777" w:rsidTr="00A46523">
        <w:trPr>
          <w:trHeight w:val="340"/>
          <w:jc w:val="center"/>
        </w:trPr>
        <w:tc>
          <w:tcPr>
            <w:tcW w:w="659" w:type="dxa"/>
            <w:vAlign w:val="center"/>
          </w:tcPr>
          <w:p w14:paraId="3543624C"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8</w:t>
            </w:r>
          </w:p>
        </w:tc>
        <w:tc>
          <w:tcPr>
            <w:tcW w:w="1810" w:type="dxa"/>
            <w:vAlign w:val="center"/>
          </w:tcPr>
          <w:p w14:paraId="751ED12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LED观众灯</w:t>
            </w:r>
          </w:p>
        </w:tc>
        <w:tc>
          <w:tcPr>
            <w:tcW w:w="661" w:type="dxa"/>
            <w:vAlign w:val="center"/>
          </w:tcPr>
          <w:p w14:paraId="3A4AB35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4</w:t>
            </w:r>
          </w:p>
        </w:tc>
        <w:tc>
          <w:tcPr>
            <w:tcW w:w="661" w:type="dxa"/>
            <w:vAlign w:val="center"/>
          </w:tcPr>
          <w:p w14:paraId="5ECDDE80"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个</w:t>
            </w:r>
          </w:p>
        </w:tc>
        <w:tc>
          <w:tcPr>
            <w:tcW w:w="6269" w:type="dxa"/>
            <w:vAlign w:val="center"/>
          </w:tcPr>
          <w:p w14:paraId="1ADDB78F" w14:textId="77777777" w:rsidR="00F3199C" w:rsidRDefault="00F3199C" w:rsidP="00A46523">
            <w:pPr>
              <w:adjustRightInd w:val="0"/>
              <w:snapToGrid w:val="0"/>
              <w:rPr>
                <w:rFonts w:ascii="宋体" w:eastAsia="宋体" w:hAnsi="宋体"/>
                <w:szCs w:val="21"/>
              </w:rPr>
            </w:pPr>
            <w:r>
              <w:rPr>
                <w:rFonts w:ascii="宋体" w:eastAsia="宋体" w:hAnsi="宋体" w:hint="eastAsia"/>
                <w:szCs w:val="21"/>
              </w:rPr>
              <w:t>1.灯珠规格：2*50W。</w:t>
            </w:r>
            <w:r>
              <w:rPr>
                <w:rFonts w:ascii="宋体" w:eastAsia="宋体" w:hAnsi="宋体" w:hint="eastAsia"/>
                <w:szCs w:val="21"/>
              </w:rPr>
              <w:br/>
              <w:t>2.控制信号：DMX512信号。</w:t>
            </w:r>
            <w:r>
              <w:rPr>
                <w:rFonts w:ascii="宋体" w:eastAsia="宋体" w:hAnsi="宋体" w:hint="eastAsia"/>
                <w:szCs w:val="21"/>
              </w:rPr>
              <w:br/>
              <w:t>3.色温：5600±200K。</w:t>
            </w:r>
          </w:p>
        </w:tc>
      </w:tr>
      <w:tr w:rsidR="00F3199C" w14:paraId="21F46916" w14:textId="77777777" w:rsidTr="00A46523">
        <w:trPr>
          <w:trHeight w:val="340"/>
          <w:jc w:val="center"/>
        </w:trPr>
        <w:tc>
          <w:tcPr>
            <w:tcW w:w="659" w:type="dxa"/>
            <w:vAlign w:val="center"/>
          </w:tcPr>
          <w:p w14:paraId="59568ABC"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9</w:t>
            </w:r>
          </w:p>
        </w:tc>
        <w:tc>
          <w:tcPr>
            <w:tcW w:w="1810" w:type="dxa"/>
            <w:vAlign w:val="center"/>
          </w:tcPr>
          <w:p w14:paraId="6815243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灯光阻燃电缆</w:t>
            </w:r>
          </w:p>
        </w:tc>
        <w:tc>
          <w:tcPr>
            <w:tcW w:w="661" w:type="dxa"/>
            <w:vAlign w:val="center"/>
          </w:tcPr>
          <w:p w14:paraId="0E1C1F1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67E2650A"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批</w:t>
            </w:r>
          </w:p>
        </w:tc>
        <w:tc>
          <w:tcPr>
            <w:tcW w:w="6269" w:type="dxa"/>
            <w:vAlign w:val="center"/>
          </w:tcPr>
          <w:p w14:paraId="734B11BD"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1.含扁平电缆。</w:t>
            </w:r>
            <w:r>
              <w:rPr>
                <w:rFonts w:ascii="宋体" w:eastAsia="宋体" w:hAnsi="宋体" w:hint="eastAsia"/>
                <w:color w:val="000000"/>
                <w:szCs w:val="21"/>
              </w:rPr>
              <w:br/>
              <w:t>2.阻燃性能好，符合GB12666.5A标准。</w:t>
            </w:r>
            <w:r>
              <w:rPr>
                <w:rFonts w:ascii="宋体" w:eastAsia="宋体" w:hAnsi="宋体" w:hint="eastAsia"/>
                <w:color w:val="000000"/>
                <w:szCs w:val="21"/>
              </w:rPr>
              <w:br/>
              <w:t>3.电缆导体长期允许工作温度为90℃。</w:t>
            </w:r>
          </w:p>
        </w:tc>
      </w:tr>
      <w:tr w:rsidR="00F3199C" w14:paraId="4E2A28DA" w14:textId="77777777" w:rsidTr="00A46523">
        <w:trPr>
          <w:trHeight w:val="340"/>
          <w:jc w:val="center"/>
        </w:trPr>
        <w:tc>
          <w:tcPr>
            <w:tcW w:w="659" w:type="dxa"/>
            <w:vAlign w:val="center"/>
          </w:tcPr>
          <w:p w14:paraId="38703A5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10</w:t>
            </w:r>
          </w:p>
        </w:tc>
        <w:tc>
          <w:tcPr>
            <w:tcW w:w="1810" w:type="dxa"/>
            <w:vAlign w:val="center"/>
          </w:tcPr>
          <w:p w14:paraId="447B3B8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灯光信号线</w:t>
            </w:r>
          </w:p>
        </w:tc>
        <w:tc>
          <w:tcPr>
            <w:tcW w:w="661" w:type="dxa"/>
            <w:vAlign w:val="center"/>
          </w:tcPr>
          <w:p w14:paraId="46A68F2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7ECF2D2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批</w:t>
            </w:r>
          </w:p>
        </w:tc>
        <w:tc>
          <w:tcPr>
            <w:tcW w:w="6269" w:type="dxa"/>
            <w:vAlign w:val="center"/>
          </w:tcPr>
          <w:p w14:paraId="6D040469"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3*0.3带屏蔽</w:t>
            </w:r>
          </w:p>
        </w:tc>
      </w:tr>
      <w:tr w:rsidR="00F3199C" w14:paraId="53C24466" w14:textId="77777777" w:rsidTr="00A46523">
        <w:trPr>
          <w:trHeight w:val="340"/>
          <w:jc w:val="center"/>
        </w:trPr>
        <w:tc>
          <w:tcPr>
            <w:tcW w:w="659" w:type="dxa"/>
            <w:vAlign w:val="center"/>
          </w:tcPr>
          <w:p w14:paraId="426E250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lastRenderedPageBreak/>
              <w:t>11</w:t>
            </w:r>
          </w:p>
        </w:tc>
        <w:tc>
          <w:tcPr>
            <w:tcW w:w="1810" w:type="dxa"/>
            <w:vAlign w:val="center"/>
          </w:tcPr>
          <w:p w14:paraId="168EBA8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灯光控制台</w:t>
            </w:r>
          </w:p>
        </w:tc>
        <w:tc>
          <w:tcPr>
            <w:tcW w:w="661" w:type="dxa"/>
            <w:vAlign w:val="center"/>
          </w:tcPr>
          <w:p w14:paraId="7C97CAF3"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w:t>
            </w:r>
          </w:p>
        </w:tc>
        <w:tc>
          <w:tcPr>
            <w:tcW w:w="661" w:type="dxa"/>
            <w:vAlign w:val="center"/>
          </w:tcPr>
          <w:p w14:paraId="6651C5A9"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6A18C81F"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1.1024个DMX通道，提供2个光隔离DMX输出端口和网络扩展口。支持Art-Net网络协议，可以通过网络传输DMX512信号。</w:t>
            </w:r>
            <w:r>
              <w:rPr>
                <w:rFonts w:ascii="宋体" w:eastAsia="宋体" w:hAnsi="宋体" w:hint="eastAsia"/>
                <w:color w:val="000000"/>
                <w:szCs w:val="21"/>
              </w:rPr>
              <w:br/>
              <w:t>2.7" TFT-LCD触摸屏，中英文操作界面。</w:t>
            </w:r>
            <w:r>
              <w:rPr>
                <w:rFonts w:ascii="宋体" w:eastAsia="宋体" w:hAnsi="宋体" w:hint="eastAsia"/>
                <w:color w:val="000000"/>
                <w:szCs w:val="21"/>
              </w:rPr>
              <w:br/>
              <w:t>3.4个带背光光电数据控制轮。</w:t>
            </w:r>
            <w:r>
              <w:rPr>
                <w:rFonts w:ascii="宋体" w:eastAsia="宋体" w:hAnsi="宋体" w:hint="eastAsia"/>
                <w:color w:val="000000"/>
                <w:szCs w:val="21"/>
              </w:rPr>
              <w:br/>
              <w:t>4.15个重演程序推杆×40页，共可保存600个重演程序。最大同时输出15个重演程序。</w:t>
            </w:r>
            <w:r>
              <w:rPr>
                <w:rFonts w:ascii="宋体" w:eastAsia="宋体" w:hAnsi="宋体" w:hint="eastAsia"/>
                <w:color w:val="000000"/>
                <w:szCs w:val="21"/>
              </w:rPr>
              <w:br/>
              <w:t>5.最大可控制400个灯具。</w:t>
            </w:r>
            <w:r>
              <w:rPr>
                <w:rFonts w:ascii="宋体" w:eastAsia="宋体" w:hAnsi="宋体" w:hint="eastAsia"/>
                <w:color w:val="000000"/>
                <w:szCs w:val="21"/>
              </w:rPr>
              <w:br/>
              <w:t>6.最大可储存400个灯具组。</w:t>
            </w:r>
            <w:r>
              <w:rPr>
                <w:rFonts w:ascii="宋体" w:eastAsia="宋体" w:hAnsi="宋体" w:hint="eastAsia"/>
                <w:color w:val="000000"/>
                <w:szCs w:val="21"/>
              </w:rPr>
              <w:br/>
              <w:t>7.内置多种图形运行效果，提供多种参数设置可创建出无穷的变化。允许保存为用户图形。</w:t>
            </w:r>
            <w:r>
              <w:rPr>
                <w:rFonts w:ascii="宋体" w:eastAsia="宋体" w:hAnsi="宋体" w:hint="eastAsia"/>
                <w:color w:val="000000"/>
                <w:szCs w:val="21"/>
              </w:rPr>
              <w:br/>
              <w:t>8.提供程序优先级别功能，表演程序可单独设定最低、低、普通、高、最高5个级别，高级者优先运行。</w:t>
            </w:r>
            <w:r>
              <w:rPr>
                <w:rFonts w:ascii="宋体" w:eastAsia="宋体" w:hAnsi="宋体" w:hint="eastAsia"/>
                <w:color w:val="000000"/>
                <w:szCs w:val="21"/>
              </w:rPr>
              <w:br/>
              <w:t>9.提供USB接口，可用USB盘储存多个用户表演文件及系统备份文件。</w:t>
            </w:r>
            <w:r>
              <w:rPr>
                <w:rFonts w:ascii="宋体" w:eastAsia="宋体" w:hAnsi="宋体" w:hint="eastAsia"/>
                <w:color w:val="000000"/>
                <w:szCs w:val="21"/>
              </w:rPr>
              <w:br/>
              <w:t>10.尺寸约为：482mm×445mm×180mm</w:t>
            </w:r>
            <w:r>
              <w:rPr>
                <w:rFonts w:ascii="宋体" w:eastAsia="宋体" w:hAnsi="宋体" w:hint="eastAsia"/>
                <w:color w:val="000000"/>
                <w:szCs w:val="21"/>
              </w:rPr>
              <w:br/>
              <w:t xml:space="preserve">11.净重：约10kg </w:t>
            </w:r>
          </w:p>
        </w:tc>
      </w:tr>
      <w:tr w:rsidR="00F3199C" w14:paraId="1EC1762E" w14:textId="77777777" w:rsidTr="00A46523">
        <w:trPr>
          <w:trHeight w:val="340"/>
          <w:jc w:val="center"/>
        </w:trPr>
        <w:tc>
          <w:tcPr>
            <w:tcW w:w="659" w:type="dxa"/>
            <w:vAlign w:val="center"/>
          </w:tcPr>
          <w:p w14:paraId="5EC6CF8D"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12</w:t>
            </w:r>
          </w:p>
        </w:tc>
        <w:tc>
          <w:tcPr>
            <w:tcW w:w="1810" w:type="dxa"/>
            <w:vAlign w:val="center"/>
          </w:tcPr>
          <w:p w14:paraId="0C152D8A"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线槽</w:t>
            </w:r>
          </w:p>
        </w:tc>
        <w:tc>
          <w:tcPr>
            <w:tcW w:w="661" w:type="dxa"/>
            <w:vAlign w:val="center"/>
          </w:tcPr>
          <w:p w14:paraId="2380CE6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w:t>
            </w:r>
          </w:p>
        </w:tc>
        <w:tc>
          <w:tcPr>
            <w:tcW w:w="661" w:type="dxa"/>
            <w:vAlign w:val="center"/>
          </w:tcPr>
          <w:p w14:paraId="1F7AA234"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批</w:t>
            </w:r>
          </w:p>
        </w:tc>
        <w:tc>
          <w:tcPr>
            <w:tcW w:w="6269" w:type="dxa"/>
            <w:vAlign w:val="center"/>
          </w:tcPr>
          <w:p w14:paraId="3EAD707E"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采用金属桥架，涂防锈漆及防火涂料。</w:t>
            </w:r>
          </w:p>
        </w:tc>
      </w:tr>
      <w:tr w:rsidR="00F3199C" w14:paraId="29C35081" w14:textId="77777777" w:rsidTr="00A46523">
        <w:trPr>
          <w:trHeight w:val="340"/>
          <w:jc w:val="center"/>
        </w:trPr>
        <w:tc>
          <w:tcPr>
            <w:tcW w:w="659" w:type="dxa"/>
            <w:vAlign w:val="center"/>
          </w:tcPr>
          <w:p w14:paraId="7EDF8578"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13</w:t>
            </w:r>
          </w:p>
        </w:tc>
        <w:tc>
          <w:tcPr>
            <w:tcW w:w="1810" w:type="dxa"/>
            <w:vAlign w:val="center"/>
          </w:tcPr>
          <w:p w14:paraId="601046BA"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吊杆控制柜</w:t>
            </w:r>
          </w:p>
        </w:tc>
        <w:tc>
          <w:tcPr>
            <w:tcW w:w="661" w:type="dxa"/>
            <w:vAlign w:val="center"/>
          </w:tcPr>
          <w:p w14:paraId="6B762A67"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w:t>
            </w:r>
          </w:p>
        </w:tc>
        <w:tc>
          <w:tcPr>
            <w:tcW w:w="661" w:type="dxa"/>
            <w:vAlign w:val="center"/>
          </w:tcPr>
          <w:p w14:paraId="2F45B3A5"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套</w:t>
            </w:r>
          </w:p>
        </w:tc>
        <w:tc>
          <w:tcPr>
            <w:tcW w:w="6269" w:type="dxa"/>
            <w:vAlign w:val="center"/>
          </w:tcPr>
          <w:p w14:paraId="20098F18"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1.标准机柜，防护等级： IP4X</w:t>
            </w:r>
            <w:r>
              <w:rPr>
                <w:rFonts w:ascii="宋体" w:eastAsia="宋体" w:hAnsi="宋体" w:hint="eastAsia"/>
                <w:color w:val="000000"/>
                <w:szCs w:val="21"/>
              </w:rPr>
              <w:br/>
              <w:t>2.安装吊杆控制电源以及吊杆变频控制箱</w:t>
            </w:r>
          </w:p>
        </w:tc>
      </w:tr>
      <w:tr w:rsidR="00F3199C" w14:paraId="1FF037E3" w14:textId="77777777" w:rsidTr="00A46523">
        <w:trPr>
          <w:trHeight w:val="340"/>
          <w:jc w:val="center"/>
        </w:trPr>
        <w:tc>
          <w:tcPr>
            <w:tcW w:w="659" w:type="dxa"/>
            <w:vAlign w:val="center"/>
          </w:tcPr>
          <w:p w14:paraId="44F434F6"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szCs w:val="21"/>
              </w:rPr>
              <w:t>14</w:t>
            </w:r>
          </w:p>
        </w:tc>
        <w:tc>
          <w:tcPr>
            <w:tcW w:w="1810" w:type="dxa"/>
            <w:vAlign w:val="center"/>
          </w:tcPr>
          <w:p w14:paraId="67A0A1DF"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吊杆控制台</w:t>
            </w:r>
          </w:p>
        </w:tc>
        <w:tc>
          <w:tcPr>
            <w:tcW w:w="661" w:type="dxa"/>
            <w:vAlign w:val="center"/>
          </w:tcPr>
          <w:p w14:paraId="186EE66B"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1</w:t>
            </w:r>
          </w:p>
        </w:tc>
        <w:tc>
          <w:tcPr>
            <w:tcW w:w="661" w:type="dxa"/>
            <w:vAlign w:val="center"/>
          </w:tcPr>
          <w:p w14:paraId="718A5AC1" w14:textId="77777777" w:rsidR="00F3199C" w:rsidRDefault="00F3199C" w:rsidP="00A46523">
            <w:pPr>
              <w:adjustRightInd w:val="0"/>
              <w:snapToGrid w:val="0"/>
              <w:jc w:val="center"/>
              <w:rPr>
                <w:rFonts w:ascii="宋体" w:eastAsia="宋体" w:hAnsi="宋体"/>
                <w:szCs w:val="21"/>
              </w:rPr>
            </w:pPr>
            <w:r>
              <w:rPr>
                <w:rFonts w:ascii="宋体" w:eastAsia="宋体" w:hAnsi="宋体" w:hint="eastAsia"/>
                <w:color w:val="000000"/>
                <w:szCs w:val="21"/>
              </w:rPr>
              <w:t>台</w:t>
            </w:r>
          </w:p>
        </w:tc>
        <w:tc>
          <w:tcPr>
            <w:tcW w:w="6269" w:type="dxa"/>
            <w:vAlign w:val="center"/>
          </w:tcPr>
          <w:p w14:paraId="63C88DAE" w14:textId="77777777" w:rsidR="00F3199C" w:rsidRDefault="00F3199C" w:rsidP="00A46523">
            <w:pPr>
              <w:adjustRightInd w:val="0"/>
              <w:snapToGrid w:val="0"/>
              <w:rPr>
                <w:rFonts w:ascii="宋体" w:eastAsia="宋体" w:hAnsi="宋体"/>
                <w:szCs w:val="21"/>
              </w:rPr>
            </w:pPr>
            <w:r>
              <w:rPr>
                <w:rFonts w:ascii="宋体" w:eastAsia="宋体" w:hAnsi="宋体" w:hint="eastAsia"/>
                <w:color w:val="000000"/>
                <w:szCs w:val="21"/>
              </w:rPr>
              <w:t>1.吊杆升降专用控制台。</w:t>
            </w:r>
            <w:r>
              <w:rPr>
                <w:rFonts w:ascii="宋体" w:eastAsia="宋体" w:hAnsi="宋体" w:hint="eastAsia"/>
                <w:color w:val="000000"/>
                <w:szCs w:val="21"/>
              </w:rPr>
              <w:br/>
              <w:t>2.控制信号：DMX512信号。</w:t>
            </w:r>
            <w:r>
              <w:rPr>
                <w:rFonts w:ascii="宋体" w:eastAsia="宋体" w:hAnsi="宋体" w:hint="eastAsia"/>
                <w:color w:val="000000"/>
                <w:szCs w:val="21"/>
              </w:rPr>
              <w:br/>
              <w:t>3.控制路数：400路。</w:t>
            </w:r>
            <w:r>
              <w:rPr>
                <w:rFonts w:ascii="宋体" w:eastAsia="宋体" w:hAnsi="宋体" w:hint="eastAsia"/>
                <w:color w:val="000000"/>
                <w:szCs w:val="21"/>
              </w:rPr>
              <w:br/>
              <w:t>4.带按键锁保护。</w:t>
            </w:r>
            <w:r>
              <w:rPr>
                <w:rFonts w:ascii="宋体" w:eastAsia="宋体" w:hAnsi="宋体" w:hint="eastAsia"/>
                <w:color w:val="000000"/>
                <w:szCs w:val="21"/>
              </w:rPr>
              <w:br/>
              <w:t>5.配LED鹅颈灯。</w:t>
            </w:r>
          </w:p>
        </w:tc>
      </w:tr>
    </w:tbl>
    <w:p w14:paraId="6BA73986" w14:textId="77777777" w:rsidR="00D10BF3" w:rsidRDefault="00D10BF3">
      <w:pPr>
        <w:widowControl/>
        <w:jc w:val="left"/>
        <w:rPr>
          <w:rFonts w:ascii="宋体" w:eastAsia="宋体" w:hAnsi="宋体"/>
          <w:color w:val="000000"/>
          <w:szCs w:val="21"/>
        </w:rPr>
      </w:pPr>
    </w:p>
    <w:p w14:paraId="7F8966F5" w14:textId="63816A51" w:rsidR="00B26B91" w:rsidRPr="007C75EC" w:rsidRDefault="00D10BF3" w:rsidP="007C75EC">
      <w:pPr>
        <w:widowControl/>
        <w:jc w:val="left"/>
        <w:rPr>
          <w:rFonts w:ascii="宋体" w:eastAsia="宋体" w:hAnsi="宋体"/>
          <w:b/>
          <w:bCs/>
          <w:color w:val="000000"/>
          <w:szCs w:val="21"/>
        </w:rPr>
      </w:pPr>
      <w:r w:rsidRPr="00D10BF3">
        <w:rPr>
          <w:rFonts w:ascii="宋体" w:eastAsia="宋体" w:hAnsi="宋体" w:hint="eastAsia"/>
          <w:b/>
          <w:bCs/>
          <w:color w:val="000000"/>
          <w:szCs w:val="21"/>
        </w:rPr>
        <w:t>3</w:t>
      </w:r>
      <w:r w:rsidRPr="00D10BF3">
        <w:rPr>
          <w:rFonts w:ascii="宋体" w:eastAsia="宋体" w:hAnsi="宋体"/>
          <w:b/>
          <w:bCs/>
          <w:color w:val="000000"/>
          <w:szCs w:val="21"/>
        </w:rPr>
        <w:t>.</w:t>
      </w:r>
      <w:r w:rsidRPr="00D10BF3">
        <w:rPr>
          <w:rFonts w:ascii="宋体" w:eastAsia="宋体" w:hAnsi="宋体" w:hint="eastAsia"/>
          <w:b/>
          <w:bCs/>
          <w:color w:val="000000"/>
          <w:szCs w:val="21"/>
        </w:rPr>
        <w:t>项目情况：</w:t>
      </w:r>
    </w:p>
    <w:p w14:paraId="388484DF" w14:textId="0829D0AD" w:rsidR="007C75EC" w:rsidRPr="007C75EC" w:rsidRDefault="007C75EC" w:rsidP="007C75EC">
      <w:pPr>
        <w:spacing w:line="288" w:lineRule="auto"/>
        <w:ind w:firstLineChars="200" w:firstLine="420"/>
        <w:rPr>
          <w:rFonts w:ascii="宋体" w:eastAsia="宋体" w:hAnsi="宋体"/>
          <w:bCs/>
          <w:szCs w:val="21"/>
        </w:rPr>
      </w:pPr>
      <w:r w:rsidRPr="00BC7C81">
        <w:rPr>
          <w:rFonts w:ascii="宋体" w:eastAsia="宋体" w:hAnsi="宋体" w:hint="eastAsia"/>
          <w:bCs/>
          <w:szCs w:val="21"/>
        </w:rPr>
        <w:t>本项目为</w:t>
      </w:r>
      <w:r w:rsidRPr="00BC7C81">
        <w:rPr>
          <w:rFonts w:ascii="宋体" w:eastAsia="宋体" w:hAnsi="宋体" w:cs="Times New Roman" w:hint="eastAsia"/>
          <w:bCs/>
          <w:spacing w:val="-6"/>
          <w:szCs w:val="21"/>
        </w:rPr>
        <w:t>浙大城市学院魏绍相楼1楼会议厅舞台音响灯光设备采购</w:t>
      </w:r>
      <w:r w:rsidRPr="00BC7C81">
        <w:rPr>
          <w:rFonts w:ascii="宋体" w:eastAsia="宋体" w:hAnsi="宋体" w:hint="eastAsia"/>
          <w:bCs/>
          <w:szCs w:val="21"/>
        </w:rPr>
        <w:t>项目，包括设备运输、安装</w:t>
      </w:r>
      <w:r>
        <w:rPr>
          <w:rFonts w:ascii="宋体" w:eastAsia="宋体" w:hAnsi="宋体" w:hint="eastAsia"/>
          <w:bCs/>
          <w:szCs w:val="21"/>
        </w:rPr>
        <w:t>、调试</w:t>
      </w:r>
      <w:r w:rsidRPr="00BC7C81">
        <w:rPr>
          <w:rFonts w:ascii="宋体" w:eastAsia="宋体" w:hAnsi="宋体" w:hint="eastAsia"/>
          <w:bCs/>
          <w:szCs w:val="21"/>
        </w:rPr>
        <w:t>等内容，投标人响应前应充分勘查现场</w:t>
      </w:r>
      <w:r>
        <w:rPr>
          <w:rFonts w:ascii="宋体" w:eastAsia="宋体" w:hAnsi="宋体" w:hint="eastAsia"/>
          <w:bCs/>
          <w:szCs w:val="21"/>
        </w:rPr>
        <w:t>并且提供设备的安装方案</w:t>
      </w:r>
      <w:r w:rsidRPr="00BC7C81">
        <w:rPr>
          <w:rFonts w:ascii="宋体" w:eastAsia="宋体" w:hAnsi="宋体" w:hint="eastAsia"/>
          <w:bCs/>
          <w:szCs w:val="21"/>
        </w:rPr>
        <w:t>，充分了解项目实际要求,以做出准确报价。因现场勘查不充分导致的报价缺失</w:t>
      </w:r>
      <w:r>
        <w:rPr>
          <w:rFonts w:ascii="宋体" w:eastAsia="宋体" w:hAnsi="宋体" w:hint="eastAsia"/>
          <w:bCs/>
          <w:szCs w:val="21"/>
        </w:rPr>
        <w:t>及安装方案的不全面均</w:t>
      </w:r>
      <w:r w:rsidRPr="00BC7C81">
        <w:rPr>
          <w:rFonts w:ascii="宋体" w:eastAsia="宋体" w:hAnsi="宋体" w:hint="eastAsia"/>
          <w:bCs/>
          <w:szCs w:val="21"/>
        </w:rPr>
        <w:t>由投标人自行承担，采购人不再另行支付费用。现场勘查所产生的一切费用和风险由投标人自行承担。</w:t>
      </w:r>
    </w:p>
    <w:p w14:paraId="0B7E5342" w14:textId="57485524" w:rsidR="00BC7C81" w:rsidRPr="00BC7C81" w:rsidRDefault="00A114C3" w:rsidP="00BC7C81">
      <w:pPr>
        <w:widowControl/>
        <w:ind w:firstLineChars="200" w:firstLine="396"/>
        <w:jc w:val="left"/>
        <w:rPr>
          <w:rFonts w:ascii="宋体" w:eastAsia="宋体" w:hAnsi="宋体"/>
          <w:bCs/>
          <w:szCs w:val="21"/>
        </w:rPr>
      </w:pPr>
      <w:r w:rsidRPr="00BC7C81">
        <w:rPr>
          <w:rFonts w:ascii="宋体" w:eastAsia="宋体" w:hAnsi="宋体" w:cs="Times New Roman" w:hint="eastAsia"/>
          <w:bCs/>
          <w:spacing w:val="-6"/>
          <w:szCs w:val="21"/>
        </w:rPr>
        <w:t>投标人可自行前往现场踏勘</w:t>
      </w:r>
      <w:r w:rsidRPr="000943BC">
        <w:rPr>
          <w:rFonts w:ascii="宋体" w:eastAsia="宋体" w:hAnsi="宋体" w:cs="Times New Roman" w:hint="eastAsia"/>
          <w:b/>
          <w:spacing w:val="-6"/>
          <w:szCs w:val="21"/>
        </w:rPr>
        <w:t>（踏勘联系人：</w:t>
      </w:r>
      <w:r w:rsidR="00F3199C">
        <w:rPr>
          <w:rFonts w:ascii="宋体" w:eastAsia="宋体" w:hAnsi="宋体" w:cs="Times New Roman" w:hint="eastAsia"/>
          <w:b/>
          <w:spacing w:val="-6"/>
          <w:szCs w:val="21"/>
        </w:rPr>
        <w:t xml:space="preserve">张老师 </w:t>
      </w:r>
      <w:r w:rsidR="00B26B91" w:rsidRPr="000943BC">
        <w:rPr>
          <w:rFonts w:ascii="宋体" w:eastAsia="宋体" w:hAnsi="宋体" w:cs="Times New Roman" w:hint="eastAsia"/>
          <w:b/>
          <w:spacing w:val="-6"/>
          <w:szCs w:val="21"/>
        </w:rPr>
        <w:t>，联系电话：</w:t>
      </w:r>
      <w:r w:rsidR="00F3199C" w:rsidRPr="00F3199C">
        <w:rPr>
          <w:rFonts w:ascii="宋体" w:eastAsia="宋体" w:hAnsi="宋体" w:cs="Times New Roman"/>
          <w:b/>
          <w:spacing w:val="-6"/>
          <w:szCs w:val="21"/>
        </w:rPr>
        <w:t>13675894901</w:t>
      </w:r>
      <w:r w:rsidRPr="000943BC">
        <w:rPr>
          <w:rFonts w:ascii="宋体" w:eastAsia="宋体" w:hAnsi="宋体" w:cs="Times New Roman" w:hint="eastAsia"/>
          <w:b/>
          <w:spacing w:val="-6"/>
          <w:szCs w:val="21"/>
        </w:rPr>
        <w:t>）</w:t>
      </w:r>
      <w:r w:rsidR="00BC7C81" w:rsidRPr="00BC7C81">
        <w:rPr>
          <w:rFonts w:ascii="宋体" w:eastAsia="宋体" w:hAnsi="宋体" w:cs="Times New Roman" w:hint="eastAsia"/>
          <w:bCs/>
          <w:spacing w:val="-6"/>
          <w:szCs w:val="21"/>
        </w:rPr>
        <w:t>，投标人进入学校</w:t>
      </w:r>
      <w:r w:rsidR="00BC7C81" w:rsidRPr="00BC7C81">
        <w:rPr>
          <w:rFonts w:ascii="宋体" w:eastAsia="宋体" w:hAnsi="宋体" w:hint="eastAsia"/>
          <w:bCs/>
          <w:szCs w:val="21"/>
        </w:rPr>
        <w:t>需至少提前一个工作日向采购单位登记报备，提供所有入校人员及车辆信息，并配合学校做好在校期间的防疫工作，接受学校防控检查。</w:t>
      </w:r>
    </w:p>
    <w:p w14:paraId="49D07C70" w14:textId="7D5BAE4D" w:rsidR="001B5E65" w:rsidRDefault="001B5E65">
      <w:pPr>
        <w:widowControl/>
        <w:jc w:val="left"/>
        <w:rPr>
          <w:rFonts w:ascii="宋体" w:eastAsia="宋体" w:hAnsi="宋体" w:cs="Times New Roman"/>
          <w:b/>
          <w:sz w:val="32"/>
          <w:szCs w:val="32"/>
        </w:rPr>
      </w:pPr>
    </w:p>
    <w:p w14:paraId="19878DCE" w14:textId="6D235966" w:rsidR="00B34D3C" w:rsidRDefault="00B34D3C">
      <w:pPr>
        <w:widowControl/>
        <w:jc w:val="left"/>
        <w:rPr>
          <w:rFonts w:ascii="宋体" w:eastAsia="宋体" w:hAnsi="宋体" w:cs="Times New Roman"/>
          <w:b/>
          <w:sz w:val="32"/>
          <w:szCs w:val="32"/>
        </w:rPr>
      </w:pPr>
      <w:r>
        <w:rPr>
          <w:rFonts w:ascii="宋体" w:eastAsia="宋体" w:hAnsi="宋体" w:cs="Times New Roman"/>
          <w:b/>
          <w:sz w:val="32"/>
          <w:szCs w:val="32"/>
        </w:rPr>
        <w:br w:type="page"/>
      </w:r>
    </w:p>
    <w:p w14:paraId="63D78FE3" w14:textId="70DDE216" w:rsidR="00764B19" w:rsidRDefault="00E84C89">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5FB7E635" w14:textId="77777777" w:rsidR="00764B19" w:rsidRDefault="00E84C89">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14:paraId="14A74955" w14:textId="77777777">
        <w:trPr>
          <w:trHeight w:val="397"/>
        </w:trPr>
        <w:tc>
          <w:tcPr>
            <w:tcW w:w="1129" w:type="dxa"/>
            <w:vAlign w:val="center"/>
          </w:tcPr>
          <w:p w14:paraId="2D076AE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09DE09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3BEAAB3"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64B19" w14:paraId="7C9BA812" w14:textId="77777777">
        <w:trPr>
          <w:trHeight w:val="397"/>
        </w:trPr>
        <w:tc>
          <w:tcPr>
            <w:tcW w:w="1129" w:type="dxa"/>
            <w:vAlign w:val="center"/>
          </w:tcPr>
          <w:p w14:paraId="70B4ED1C"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7F943F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0B0E059" w14:textId="7DECBF49"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sidR="001B476F">
              <w:rPr>
                <w:rFonts w:ascii="宋体" w:eastAsia="宋体" w:hAnsi="宋体" w:hint="eastAsia"/>
                <w:szCs w:val="21"/>
              </w:rPr>
              <w:t>浙大城市学院舞台音响灯光设备</w:t>
            </w:r>
            <w:r>
              <w:rPr>
                <w:rFonts w:ascii="宋体" w:eastAsia="宋体" w:hAnsi="宋体" w:hint="eastAsia"/>
                <w:szCs w:val="21"/>
              </w:rPr>
              <w:t>的招标、评标、定标、验收、合同履约、付款等（法律、法规另有规定的，从其规定）。</w:t>
            </w:r>
          </w:p>
        </w:tc>
      </w:tr>
      <w:tr w:rsidR="00764B19" w14:paraId="5E8C5F17" w14:textId="77777777">
        <w:trPr>
          <w:trHeight w:val="397"/>
        </w:trPr>
        <w:tc>
          <w:tcPr>
            <w:tcW w:w="1129" w:type="dxa"/>
            <w:vAlign w:val="center"/>
          </w:tcPr>
          <w:p w14:paraId="7A8BB06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BFB2E9E"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E383D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64B19" w14:paraId="779A12E4" w14:textId="77777777">
        <w:trPr>
          <w:trHeight w:val="397"/>
        </w:trPr>
        <w:tc>
          <w:tcPr>
            <w:tcW w:w="1129" w:type="dxa"/>
            <w:vAlign w:val="center"/>
          </w:tcPr>
          <w:p w14:paraId="4A28D6F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1BCC756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DC029C4"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764B19" w14:paraId="4EC133E4" w14:textId="77777777">
        <w:trPr>
          <w:trHeight w:val="397"/>
        </w:trPr>
        <w:tc>
          <w:tcPr>
            <w:tcW w:w="1129" w:type="dxa"/>
            <w:vAlign w:val="center"/>
          </w:tcPr>
          <w:p w14:paraId="6CD3AC9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0F8FF45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09D9A54"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1.不论投标结果如何，投标人均应自行承担所有与投标有关的全部费用；</w:t>
            </w:r>
          </w:p>
          <w:p w14:paraId="5936517F"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2.中标人在中标通知书发出之日起七个工作日内，向采购代理机构交纳代理服务费；</w:t>
            </w:r>
          </w:p>
          <w:p w14:paraId="13E14BD5"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4</w:t>
            </w:r>
            <w:r w:rsidRPr="00B34D3C">
              <w:rPr>
                <w:rFonts w:ascii="宋体" w:eastAsia="宋体" w:hAnsi="宋体"/>
                <w:szCs w:val="21"/>
              </w:rPr>
              <w:t>.</w:t>
            </w:r>
            <w:r w:rsidRPr="00B34D3C">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B34D3C"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B34D3C" w:rsidRDefault="00E84C89" w:rsidP="00BC48DB">
                  <w:pPr>
                    <w:adjustRightInd w:val="0"/>
                    <w:snapToGrid w:val="0"/>
                    <w:spacing w:line="288" w:lineRule="auto"/>
                    <w:jc w:val="center"/>
                    <w:rPr>
                      <w:rFonts w:ascii="宋体" w:eastAsia="宋体" w:hAnsi="宋体"/>
                      <w:szCs w:val="21"/>
                    </w:rPr>
                  </w:pPr>
                  <w:r w:rsidRPr="00B34D3C">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B34D3C" w:rsidRDefault="00E84C89" w:rsidP="00BC48DB">
                  <w:pPr>
                    <w:adjustRightInd w:val="0"/>
                    <w:snapToGrid w:val="0"/>
                    <w:spacing w:line="288" w:lineRule="auto"/>
                    <w:jc w:val="center"/>
                    <w:rPr>
                      <w:rFonts w:ascii="宋体" w:eastAsia="宋体" w:hAnsi="宋体"/>
                      <w:szCs w:val="21"/>
                    </w:rPr>
                  </w:pPr>
                  <w:r w:rsidRPr="00B34D3C">
                    <w:rPr>
                      <w:rFonts w:ascii="宋体" w:eastAsia="宋体" w:hAnsi="宋体" w:hint="eastAsia"/>
                      <w:szCs w:val="21"/>
                    </w:rPr>
                    <w:t>收费标准（费率，%）</w:t>
                  </w:r>
                </w:p>
              </w:tc>
            </w:tr>
            <w:tr w:rsidR="00764B19" w:rsidRPr="00B34D3C"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B34D3C" w:rsidRDefault="00E84C89" w:rsidP="00BC48DB">
                  <w:pPr>
                    <w:adjustRightInd w:val="0"/>
                    <w:snapToGrid w:val="0"/>
                    <w:spacing w:line="288" w:lineRule="auto"/>
                    <w:jc w:val="center"/>
                    <w:rPr>
                      <w:rFonts w:ascii="宋体" w:eastAsia="宋体" w:hAnsi="宋体"/>
                      <w:szCs w:val="21"/>
                    </w:rPr>
                  </w:pPr>
                  <w:r w:rsidRPr="00B34D3C">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00297DBE" w:rsidR="00764B19" w:rsidRPr="00B34D3C" w:rsidRDefault="00E84C89" w:rsidP="00BC48DB">
                  <w:pPr>
                    <w:adjustRightInd w:val="0"/>
                    <w:snapToGrid w:val="0"/>
                    <w:spacing w:line="288" w:lineRule="auto"/>
                    <w:jc w:val="center"/>
                    <w:rPr>
                      <w:rFonts w:ascii="宋体" w:eastAsia="宋体" w:hAnsi="宋体"/>
                      <w:szCs w:val="21"/>
                    </w:rPr>
                  </w:pPr>
                  <w:r w:rsidRPr="00B34D3C">
                    <w:rPr>
                      <w:rFonts w:ascii="宋体" w:eastAsia="宋体" w:hAnsi="宋体" w:hint="eastAsia"/>
                      <w:szCs w:val="21"/>
                    </w:rPr>
                    <w:t>1.</w:t>
                  </w:r>
                  <w:r w:rsidR="00B34D3C" w:rsidRPr="00B34D3C">
                    <w:rPr>
                      <w:rFonts w:ascii="宋体" w:eastAsia="宋体" w:hAnsi="宋体"/>
                      <w:szCs w:val="21"/>
                    </w:rPr>
                    <w:t>0</w:t>
                  </w:r>
                  <w:r w:rsidRPr="00B34D3C">
                    <w:rPr>
                      <w:rFonts w:ascii="宋体" w:eastAsia="宋体" w:hAnsi="宋体" w:hint="eastAsia"/>
                      <w:szCs w:val="21"/>
                    </w:rPr>
                    <w:t>5</w:t>
                  </w:r>
                </w:p>
              </w:tc>
            </w:tr>
          </w:tbl>
          <w:p w14:paraId="1BC0CE90" w14:textId="77777777" w:rsidR="00764B19" w:rsidRPr="00B34D3C" w:rsidRDefault="00764B19">
            <w:pPr>
              <w:adjustRightInd w:val="0"/>
              <w:snapToGrid w:val="0"/>
              <w:spacing w:line="288" w:lineRule="auto"/>
              <w:rPr>
                <w:rFonts w:ascii="宋体" w:eastAsia="宋体" w:hAnsi="宋体"/>
                <w:szCs w:val="21"/>
              </w:rPr>
            </w:pPr>
          </w:p>
        </w:tc>
      </w:tr>
      <w:tr w:rsidR="00764B19" w14:paraId="5092148A" w14:textId="77777777">
        <w:trPr>
          <w:trHeight w:val="397"/>
        </w:trPr>
        <w:tc>
          <w:tcPr>
            <w:tcW w:w="1129" w:type="dxa"/>
            <w:vAlign w:val="center"/>
          </w:tcPr>
          <w:p w14:paraId="64F099E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D4D1838" w14:textId="77777777" w:rsidR="00764B19" w:rsidRDefault="00E84C89">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1A70C5D"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cs="Times New Roman" w:hint="eastAsia"/>
                <w:spacing w:val="-6"/>
                <w:szCs w:val="21"/>
              </w:rPr>
              <w:t>无。</w:t>
            </w:r>
          </w:p>
        </w:tc>
      </w:tr>
      <w:tr w:rsidR="00764B19" w14:paraId="51889631" w14:textId="77777777">
        <w:trPr>
          <w:trHeight w:val="397"/>
        </w:trPr>
        <w:tc>
          <w:tcPr>
            <w:tcW w:w="1129" w:type="dxa"/>
            <w:vAlign w:val="center"/>
          </w:tcPr>
          <w:p w14:paraId="0F2ADA49"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A04E86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2955897F"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本项目不接受联合体投标。</w:t>
            </w:r>
          </w:p>
        </w:tc>
      </w:tr>
      <w:tr w:rsidR="00764B19" w14:paraId="4036014C" w14:textId="77777777">
        <w:trPr>
          <w:trHeight w:val="397"/>
        </w:trPr>
        <w:tc>
          <w:tcPr>
            <w:tcW w:w="1129" w:type="dxa"/>
            <w:vAlign w:val="center"/>
          </w:tcPr>
          <w:p w14:paraId="7FF6B37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364F91A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2593A124"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1</w:t>
            </w:r>
            <w:r w:rsidRPr="00B34D3C">
              <w:rPr>
                <w:rFonts w:ascii="宋体" w:eastAsia="宋体" w:hAnsi="宋体"/>
                <w:szCs w:val="21"/>
              </w:rPr>
              <w:t>.</w:t>
            </w:r>
            <w:r w:rsidRPr="00B34D3C">
              <w:rPr>
                <w:rFonts w:ascii="宋体" w:eastAsia="宋体" w:hAnsi="宋体" w:hint="eastAsia"/>
                <w:szCs w:val="21"/>
              </w:rPr>
              <w:t>本项目不允许转包；</w:t>
            </w:r>
          </w:p>
          <w:p w14:paraId="2B99A404"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2</w:t>
            </w:r>
            <w:r w:rsidRPr="00B34D3C">
              <w:rPr>
                <w:rFonts w:ascii="宋体" w:eastAsia="宋体" w:hAnsi="宋体"/>
                <w:szCs w:val="21"/>
              </w:rPr>
              <w:t>.</w:t>
            </w:r>
            <w:r w:rsidRPr="00B34D3C">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14:paraId="2F9E15C0" w14:textId="77777777">
        <w:trPr>
          <w:trHeight w:val="397"/>
        </w:trPr>
        <w:tc>
          <w:tcPr>
            <w:tcW w:w="1129" w:type="dxa"/>
            <w:vAlign w:val="center"/>
          </w:tcPr>
          <w:p w14:paraId="72DCA44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5968E8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BE5E7EB"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4B074AD0"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1CDF26A"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14:paraId="59B25CCF" w14:textId="77777777">
        <w:trPr>
          <w:trHeight w:val="397"/>
        </w:trPr>
        <w:tc>
          <w:tcPr>
            <w:tcW w:w="1129" w:type="dxa"/>
            <w:vAlign w:val="center"/>
          </w:tcPr>
          <w:p w14:paraId="5EB5264A"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668ABFEB"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3F18ECF"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5007F62"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479FD4C5" w14:textId="72F542A2"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sidR="008A1A9C">
              <w:rPr>
                <w:rFonts w:ascii="宋体" w:eastAsia="宋体" w:hAnsi="宋体" w:hint="eastAsia"/>
                <w:bCs/>
                <w:szCs w:val="21"/>
              </w:rPr>
              <w:t>资格条件承诺函</w:t>
            </w:r>
          </w:p>
        </w:tc>
      </w:tr>
      <w:tr w:rsidR="00764B19" w:rsidRPr="00B34D3C" w14:paraId="7E0B5C84" w14:textId="77777777">
        <w:trPr>
          <w:trHeight w:val="397"/>
        </w:trPr>
        <w:tc>
          <w:tcPr>
            <w:tcW w:w="1129" w:type="dxa"/>
            <w:vAlign w:val="center"/>
          </w:tcPr>
          <w:p w14:paraId="2A9F69D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40ABFB2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0CEDACA" w14:textId="0EAE7308" w:rsidR="00764B19" w:rsidRPr="00B34D3C" w:rsidRDefault="00E84C89" w:rsidP="00B34D3C">
            <w:pPr>
              <w:adjustRightInd w:val="0"/>
              <w:snapToGrid w:val="0"/>
              <w:spacing w:line="288" w:lineRule="auto"/>
              <w:jc w:val="left"/>
              <w:rPr>
                <w:rFonts w:ascii="宋体" w:eastAsia="宋体" w:hAnsi="宋体" w:cs="宋体"/>
                <w:bCs/>
                <w:szCs w:val="21"/>
              </w:rPr>
            </w:pPr>
            <w:r w:rsidRPr="00B34D3C">
              <w:rPr>
                <w:rFonts w:ascii="宋体" w:eastAsia="宋体" w:hAnsi="宋体" w:hint="eastAsia"/>
                <w:bCs/>
                <w:spacing w:val="-6"/>
                <w:szCs w:val="21"/>
              </w:rPr>
              <w:t>电子加密投标文件：政府采购云平台在线上传一份；备份投标文件：密封包装后EMS或顺丰邮寄形式递交一份（邮寄地址：</w:t>
            </w:r>
            <w:r w:rsidRPr="00B34D3C">
              <w:rPr>
                <w:rFonts w:ascii="宋体" w:eastAsia="宋体" w:hAnsi="宋体" w:cs="宋体" w:hint="eastAsia"/>
                <w:bCs/>
                <w:szCs w:val="21"/>
              </w:rPr>
              <w:t>杭州市西湖区玉古路173号中田大厦11楼H室，</w:t>
            </w:r>
            <w:r w:rsidR="00211660" w:rsidRPr="00B34D3C">
              <w:rPr>
                <w:rFonts w:ascii="宋体" w:eastAsia="宋体" w:hAnsi="宋体" w:cs="宋体" w:hint="eastAsia"/>
                <w:bCs/>
                <w:szCs w:val="21"/>
              </w:rPr>
              <w:t>浙江求是招标代理有限公司（</w:t>
            </w:r>
            <w:r w:rsidR="00B34D3C" w:rsidRPr="00B34D3C">
              <w:rPr>
                <w:rFonts w:ascii="宋体" w:eastAsia="宋体" w:hAnsi="宋体" w:cs="宋体" w:hint="eastAsia"/>
                <w:bCs/>
                <w:szCs w:val="21"/>
              </w:rPr>
              <w:t>王鑫涛</w:t>
            </w:r>
            <w:r w:rsidR="00211660" w:rsidRPr="00B34D3C">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B34D3C" w:rsidRDefault="00E84C89" w:rsidP="00B34D3C">
            <w:pPr>
              <w:adjustRightInd w:val="0"/>
              <w:snapToGrid w:val="0"/>
              <w:spacing w:line="288" w:lineRule="auto"/>
              <w:jc w:val="left"/>
              <w:rPr>
                <w:rFonts w:ascii="宋体" w:eastAsia="宋体" w:hAnsi="宋体"/>
                <w:bCs/>
                <w:spacing w:val="-6"/>
                <w:szCs w:val="21"/>
              </w:rPr>
            </w:pPr>
            <w:r w:rsidRPr="00B34D3C">
              <w:rPr>
                <w:rFonts w:ascii="宋体" w:eastAsia="宋体" w:hAnsi="宋体" w:cs="宋体" w:hint="eastAsia"/>
                <w:b/>
                <w:szCs w:val="21"/>
              </w:rPr>
              <w:t>特别说明：双休日和法定节假日不收件，投标人自行承担邮寄风险。</w:t>
            </w:r>
          </w:p>
        </w:tc>
      </w:tr>
      <w:tr w:rsidR="00764B19" w:rsidRPr="00B34D3C" w14:paraId="0F7A19D8" w14:textId="77777777">
        <w:trPr>
          <w:trHeight w:val="397"/>
        </w:trPr>
        <w:tc>
          <w:tcPr>
            <w:tcW w:w="1129" w:type="dxa"/>
            <w:vAlign w:val="center"/>
          </w:tcPr>
          <w:p w14:paraId="14E92FD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50DBFBC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256EA7F"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2.以人民币报价；</w:t>
            </w:r>
          </w:p>
          <w:p w14:paraId="628F8027" w14:textId="1FF18AC9"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3.投标报价是履行合同的最终价格，应包括完成所有产品供货</w:t>
            </w:r>
            <w:r w:rsidR="00632100">
              <w:rPr>
                <w:rFonts w:ascii="宋体" w:eastAsia="宋体" w:hAnsi="宋体" w:hint="eastAsia"/>
                <w:szCs w:val="21"/>
              </w:rPr>
              <w:t>（</w:t>
            </w:r>
            <w:r w:rsidR="0022371D" w:rsidRPr="0022371D">
              <w:rPr>
                <w:rFonts w:ascii="宋体" w:eastAsia="宋体" w:hAnsi="宋体" w:hint="eastAsia"/>
                <w:szCs w:val="21"/>
              </w:rPr>
              <w:t>安装调试、产品保护、保险、技术培训、验收及售后服务等</w:t>
            </w:r>
            <w:r w:rsidR="00632100">
              <w:rPr>
                <w:rFonts w:ascii="宋体" w:eastAsia="宋体" w:hAnsi="宋体" w:hint="eastAsia"/>
                <w:szCs w:val="21"/>
              </w:rPr>
              <w:t>）</w:t>
            </w:r>
            <w:r w:rsidRPr="00B34D3C">
              <w:rPr>
                <w:rFonts w:ascii="宋体" w:eastAsia="宋体" w:hAnsi="宋体" w:hint="eastAsia"/>
                <w:szCs w:val="21"/>
              </w:rPr>
              <w:t>及履行所有规定服务所产生的全部税、费；</w:t>
            </w:r>
          </w:p>
          <w:p w14:paraId="17BB363A" w14:textId="77777777" w:rsidR="00764B19" w:rsidRPr="00B34D3C" w:rsidRDefault="00E84C89">
            <w:pPr>
              <w:adjustRightInd w:val="0"/>
              <w:snapToGrid w:val="0"/>
              <w:spacing w:line="288" w:lineRule="auto"/>
              <w:rPr>
                <w:rFonts w:ascii="宋体" w:eastAsia="宋体" w:hAnsi="宋体"/>
                <w:szCs w:val="21"/>
              </w:rPr>
            </w:pPr>
            <w:r w:rsidRPr="00B34D3C">
              <w:rPr>
                <w:rFonts w:ascii="宋体" w:eastAsia="宋体" w:hAnsi="宋体" w:hint="eastAsia"/>
                <w:szCs w:val="21"/>
              </w:rPr>
              <w:t>4.投标文件只允许有一个报价，有选择的报价将不予接受。</w:t>
            </w:r>
          </w:p>
          <w:p w14:paraId="36344CFB" w14:textId="040577DF" w:rsidR="006A4E30" w:rsidRPr="00B34D3C" w:rsidRDefault="00302870">
            <w:pPr>
              <w:adjustRightInd w:val="0"/>
              <w:snapToGrid w:val="0"/>
              <w:spacing w:line="288" w:lineRule="auto"/>
              <w:rPr>
                <w:rFonts w:ascii="宋体" w:eastAsia="宋体" w:hAnsi="宋体"/>
                <w:szCs w:val="21"/>
              </w:rPr>
            </w:pPr>
            <w:r w:rsidRPr="00B34D3C">
              <w:rPr>
                <w:rFonts w:ascii="宋体" w:eastAsia="宋体" w:hAnsi="宋体"/>
                <w:szCs w:val="21"/>
              </w:rPr>
              <w:t>5.</w:t>
            </w:r>
            <w:r w:rsidR="006A4E30" w:rsidRPr="00B34D3C">
              <w:rPr>
                <w:rFonts w:ascii="宋体" w:eastAsia="宋体" w:hAnsi="宋体" w:hint="eastAsia"/>
                <w:szCs w:val="21"/>
              </w:rPr>
              <w:t>评标委员会认为投标人的报价明显低于其他通过符合性审查投标人的报价，依据《</w:t>
            </w:r>
            <w:r w:rsidR="00D618F4" w:rsidRPr="00B34D3C">
              <w:rPr>
                <w:rFonts w:ascii="宋体" w:eastAsia="宋体" w:hAnsi="宋体" w:hint="eastAsia"/>
                <w:szCs w:val="21"/>
              </w:rPr>
              <w:t>政府采购货物和服务招标投标管理办法</w:t>
            </w:r>
            <w:r w:rsidR="006A4E30" w:rsidRPr="00B34D3C">
              <w:rPr>
                <w:rFonts w:ascii="宋体" w:eastAsia="宋体" w:hAnsi="宋体" w:hint="eastAsia"/>
                <w:szCs w:val="21"/>
              </w:rPr>
              <w:t>》（财政部令第</w:t>
            </w:r>
            <w:r w:rsidRPr="00B34D3C">
              <w:rPr>
                <w:rFonts w:ascii="宋体" w:eastAsia="宋体" w:hAnsi="宋体"/>
                <w:szCs w:val="21"/>
              </w:rPr>
              <w:t>87</w:t>
            </w:r>
            <w:r w:rsidR="006A4E30" w:rsidRPr="00B34D3C">
              <w:rPr>
                <w:rFonts w:ascii="宋体" w:eastAsia="宋体" w:hAnsi="宋体"/>
                <w:szCs w:val="21"/>
              </w:rPr>
              <w:t>号）</w:t>
            </w:r>
            <w:r w:rsidR="006A4E30" w:rsidRPr="00B34D3C">
              <w:rPr>
                <w:rFonts w:ascii="宋体" w:eastAsia="宋体" w:hAnsi="宋体" w:hint="eastAsia"/>
                <w:szCs w:val="21"/>
              </w:rPr>
              <w:t>第六十条进行处理。</w:t>
            </w:r>
          </w:p>
        </w:tc>
      </w:tr>
      <w:tr w:rsidR="00764B19" w14:paraId="2F91CF2D" w14:textId="77777777">
        <w:trPr>
          <w:trHeight w:val="397"/>
        </w:trPr>
        <w:tc>
          <w:tcPr>
            <w:tcW w:w="1129" w:type="dxa"/>
            <w:vAlign w:val="center"/>
          </w:tcPr>
          <w:p w14:paraId="5A3E331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F3A8EA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247ECD2C"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764B19" w14:paraId="29F97ACD" w14:textId="77777777">
        <w:trPr>
          <w:trHeight w:val="397"/>
        </w:trPr>
        <w:tc>
          <w:tcPr>
            <w:tcW w:w="1129" w:type="dxa"/>
            <w:vAlign w:val="center"/>
          </w:tcPr>
          <w:p w14:paraId="07C5C20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48B211E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72650EE6"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764B19" w14:paraId="0FFDE022" w14:textId="77777777">
        <w:trPr>
          <w:trHeight w:val="397"/>
        </w:trPr>
        <w:tc>
          <w:tcPr>
            <w:tcW w:w="1129" w:type="dxa"/>
            <w:vAlign w:val="center"/>
          </w:tcPr>
          <w:p w14:paraId="62E8DE04"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szCs w:val="21"/>
              </w:rPr>
              <w:t>（</w:t>
            </w:r>
            <w:r w:rsidRPr="00BC48DB">
              <w:rPr>
                <w:rFonts w:ascii="宋体" w:eastAsia="宋体" w:hAnsi="宋体" w:hint="eastAsia"/>
                <w:szCs w:val="21"/>
              </w:rPr>
              <w:t>十四</w:t>
            </w:r>
            <w:r w:rsidRPr="00BC48DB">
              <w:rPr>
                <w:rFonts w:ascii="宋体" w:eastAsia="宋体" w:hAnsi="宋体"/>
                <w:szCs w:val="21"/>
              </w:rPr>
              <w:t>）</w:t>
            </w:r>
          </w:p>
        </w:tc>
        <w:tc>
          <w:tcPr>
            <w:tcW w:w="1701" w:type="dxa"/>
            <w:vAlign w:val="center"/>
          </w:tcPr>
          <w:p w14:paraId="1A9A2D9A"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hint="eastAsia"/>
                <w:szCs w:val="21"/>
              </w:rPr>
              <w:t>评标结果公示</w:t>
            </w:r>
          </w:p>
        </w:tc>
        <w:tc>
          <w:tcPr>
            <w:tcW w:w="6663" w:type="dxa"/>
            <w:vAlign w:val="center"/>
          </w:tcPr>
          <w:p w14:paraId="27D420DF" w14:textId="613BDBA9" w:rsidR="00764B19" w:rsidRDefault="00E84C89">
            <w:pPr>
              <w:adjustRightInd w:val="0"/>
              <w:snapToGrid w:val="0"/>
              <w:spacing w:line="288" w:lineRule="auto"/>
              <w:rPr>
                <w:rFonts w:ascii="宋体" w:eastAsia="宋体" w:hAnsi="宋体"/>
                <w:szCs w:val="21"/>
              </w:rPr>
            </w:pPr>
            <w:r w:rsidRPr="00BC48DB">
              <w:rPr>
                <w:rFonts w:ascii="宋体" w:eastAsia="宋体" w:hAnsi="宋体" w:hint="eastAsia"/>
                <w:szCs w:val="21"/>
              </w:rPr>
              <w:t>评标结果公示媒体：浙江政府采购网（http://zfcg.czt.zj.gov.cn）。</w:t>
            </w:r>
          </w:p>
        </w:tc>
      </w:tr>
      <w:tr w:rsidR="00764B19" w14:paraId="2C5ADA6E" w14:textId="77777777">
        <w:trPr>
          <w:trHeight w:val="397"/>
        </w:trPr>
        <w:tc>
          <w:tcPr>
            <w:tcW w:w="1129" w:type="dxa"/>
            <w:vAlign w:val="center"/>
          </w:tcPr>
          <w:p w14:paraId="198C390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3741EE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08D347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B34D3C" w14:paraId="731B5AC0" w14:textId="77777777">
        <w:trPr>
          <w:trHeight w:val="397"/>
        </w:trPr>
        <w:tc>
          <w:tcPr>
            <w:tcW w:w="1129" w:type="dxa"/>
            <w:vAlign w:val="center"/>
          </w:tcPr>
          <w:p w14:paraId="135A0396" w14:textId="1D7F242A" w:rsidR="00B34D3C" w:rsidRDefault="00B34D3C" w:rsidP="00B34D3C">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vAlign w:val="center"/>
          </w:tcPr>
          <w:p w14:paraId="7F4851ED" w14:textId="319B1296" w:rsidR="00B34D3C" w:rsidRDefault="00B34D3C" w:rsidP="00B34D3C">
            <w:pPr>
              <w:adjustRightInd w:val="0"/>
              <w:snapToGrid w:val="0"/>
              <w:spacing w:line="288" w:lineRule="auto"/>
              <w:jc w:val="center"/>
              <w:rPr>
                <w:rFonts w:ascii="宋体" w:eastAsia="宋体" w:hAnsi="宋体"/>
                <w:szCs w:val="21"/>
              </w:rPr>
            </w:pPr>
            <w:r w:rsidRPr="007A7E73">
              <w:rPr>
                <w:rFonts w:ascii="宋体" w:eastAsia="宋体" w:hAnsi="宋体" w:cs="宋体" w:hint="eastAsia"/>
                <w:szCs w:val="21"/>
              </w:rPr>
              <w:t>信用融资</w:t>
            </w:r>
          </w:p>
        </w:tc>
        <w:tc>
          <w:tcPr>
            <w:tcW w:w="6663" w:type="dxa"/>
            <w:vAlign w:val="center"/>
          </w:tcPr>
          <w:p w14:paraId="147BF965" w14:textId="2524C83B" w:rsidR="00B34D3C" w:rsidRDefault="00B34D3C" w:rsidP="00B34D3C">
            <w:pPr>
              <w:adjustRightInd w:val="0"/>
              <w:snapToGrid w:val="0"/>
              <w:spacing w:line="288" w:lineRule="auto"/>
              <w:rPr>
                <w:rFonts w:ascii="宋体" w:eastAsia="宋体" w:hAnsi="宋体"/>
                <w:szCs w:val="21"/>
              </w:rPr>
            </w:pPr>
            <w:r w:rsidRPr="007A7E73">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632100" w14:paraId="3777D481" w14:textId="77777777">
        <w:trPr>
          <w:trHeight w:val="397"/>
        </w:trPr>
        <w:tc>
          <w:tcPr>
            <w:tcW w:w="1129" w:type="dxa"/>
            <w:vAlign w:val="center"/>
          </w:tcPr>
          <w:p w14:paraId="38ECE698" w14:textId="1B4723BD" w:rsidR="00632100" w:rsidRDefault="00632100" w:rsidP="00B34D3C">
            <w:pPr>
              <w:adjustRightInd w:val="0"/>
              <w:snapToGrid w:val="0"/>
              <w:spacing w:line="288" w:lineRule="auto"/>
              <w:jc w:val="center"/>
              <w:rPr>
                <w:rFonts w:ascii="宋体" w:eastAsia="宋体" w:hAnsi="宋体"/>
                <w:szCs w:val="21"/>
              </w:rPr>
            </w:pPr>
            <w:r>
              <w:rPr>
                <w:rFonts w:ascii="宋体" w:eastAsia="宋体" w:hAnsi="宋体" w:hint="eastAsia"/>
                <w:szCs w:val="21"/>
              </w:rPr>
              <w:t>（十七）</w:t>
            </w:r>
          </w:p>
        </w:tc>
        <w:tc>
          <w:tcPr>
            <w:tcW w:w="1701" w:type="dxa"/>
            <w:vAlign w:val="center"/>
          </w:tcPr>
          <w:p w14:paraId="73573A5F" w14:textId="1CCB16AC" w:rsidR="00632100" w:rsidRPr="007A7E73" w:rsidRDefault="00632100" w:rsidP="00B34D3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现场踏勘</w:t>
            </w:r>
          </w:p>
        </w:tc>
        <w:tc>
          <w:tcPr>
            <w:tcW w:w="6663" w:type="dxa"/>
            <w:vAlign w:val="center"/>
          </w:tcPr>
          <w:p w14:paraId="5A2E45FC" w14:textId="5A22E94C" w:rsidR="00632100" w:rsidRPr="005506A9" w:rsidRDefault="00632100" w:rsidP="00B34D3C">
            <w:pPr>
              <w:adjustRightInd w:val="0"/>
              <w:snapToGrid w:val="0"/>
              <w:spacing w:line="288" w:lineRule="auto"/>
              <w:rPr>
                <w:rFonts w:ascii="宋体" w:eastAsia="宋体" w:hAnsi="宋体" w:cs="宋体"/>
                <w:b/>
                <w:bCs/>
                <w:szCs w:val="21"/>
              </w:rPr>
            </w:pPr>
            <w:r>
              <w:rPr>
                <w:rFonts w:ascii="宋体" w:eastAsia="宋体" w:hAnsi="宋体" w:cs="宋体" w:hint="eastAsia"/>
                <w:szCs w:val="21"/>
              </w:rPr>
              <w:t>投标人可自行前往现场踏勘</w:t>
            </w:r>
            <w:r w:rsidRPr="005506A9">
              <w:rPr>
                <w:rFonts w:ascii="宋体" w:eastAsia="宋体" w:hAnsi="宋体" w:cs="宋体" w:hint="eastAsia"/>
                <w:b/>
                <w:bCs/>
                <w:szCs w:val="21"/>
              </w:rPr>
              <w:t>（踏勘联系人：</w:t>
            </w:r>
            <w:r w:rsidR="00F3199C">
              <w:rPr>
                <w:rFonts w:ascii="宋体" w:eastAsia="宋体" w:hAnsi="宋体" w:cs="宋体" w:hint="eastAsia"/>
                <w:b/>
                <w:bCs/>
                <w:szCs w:val="21"/>
              </w:rPr>
              <w:t>张老师，</w:t>
            </w:r>
            <w:r w:rsidRPr="005506A9">
              <w:rPr>
                <w:rFonts w:ascii="宋体" w:eastAsia="宋体" w:hAnsi="宋体" w:cs="宋体" w:hint="eastAsia"/>
                <w:b/>
                <w:bCs/>
                <w:szCs w:val="21"/>
              </w:rPr>
              <w:t>联系电话：</w:t>
            </w:r>
            <w:r w:rsidR="00F3199C" w:rsidRPr="00F3199C">
              <w:rPr>
                <w:rFonts w:ascii="宋体" w:eastAsia="宋体" w:hAnsi="宋体" w:cs="宋体"/>
                <w:b/>
                <w:bCs/>
                <w:szCs w:val="21"/>
              </w:rPr>
              <w:t>13675894901</w:t>
            </w:r>
            <w:r w:rsidRPr="005506A9">
              <w:rPr>
                <w:rFonts w:ascii="宋体" w:eastAsia="宋体" w:hAnsi="宋体" w:cs="宋体" w:hint="eastAsia"/>
                <w:b/>
                <w:bCs/>
                <w:szCs w:val="21"/>
              </w:rPr>
              <w:t>）</w:t>
            </w:r>
          </w:p>
          <w:p w14:paraId="74673C0E" w14:textId="3C3FC756" w:rsidR="005506A9" w:rsidRPr="007A7E73" w:rsidRDefault="005506A9" w:rsidP="00B34D3C">
            <w:pPr>
              <w:adjustRightInd w:val="0"/>
              <w:snapToGrid w:val="0"/>
              <w:spacing w:line="288" w:lineRule="auto"/>
              <w:rPr>
                <w:rFonts w:ascii="宋体" w:eastAsia="宋体" w:hAnsi="宋体" w:cs="宋体"/>
                <w:szCs w:val="21"/>
              </w:rPr>
            </w:pPr>
            <w:r w:rsidRPr="00BC7C81">
              <w:rPr>
                <w:rFonts w:ascii="宋体" w:eastAsia="宋体" w:hAnsi="宋体" w:hint="eastAsia"/>
                <w:bCs/>
                <w:szCs w:val="21"/>
              </w:rPr>
              <w:t>投标人响应前应充分勘查现场</w:t>
            </w:r>
            <w:r>
              <w:rPr>
                <w:rFonts w:ascii="宋体" w:eastAsia="宋体" w:hAnsi="宋体" w:hint="eastAsia"/>
                <w:bCs/>
                <w:szCs w:val="21"/>
              </w:rPr>
              <w:t>并且提供设备的安装方案</w:t>
            </w:r>
            <w:r w:rsidRPr="00BC7C81">
              <w:rPr>
                <w:rFonts w:ascii="宋体" w:eastAsia="宋体" w:hAnsi="宋体" w:hint="eastAsia"/>
                <w:bCs/>
                <w:szCs w:val="21"/>
              </w:rPr>
              <w:t>，充分了解项目实际要求,以做出准确报价。因现场勘查不充分导致的报价缺失</w:t>
            </w:r>
            <w:r>
              <w:rPr>
                <w:rFonts w:ascii="宋体" w:eastAsia="宋体" w:hAnsi="宋体" w:hint="eastAsia"/>
                <w:bCs/>
                <w:szCs w:val="21"/>
              </w:rPr>
              <w:t>及安装方案的不全面均</w:t>
            </w:r>
            <w:r w:rsidRPr="00BC7C81">
              <w:rPr>
                <w:rFonts w:ascii="宋体" w:eastAsia="宋体" w:hAnsi="宋体" w:hint="eastAsia"/>
                <w:bCs/>
                <w:szCs w:val="21"/>
              </w:rPr>
              <w:t>由投标人自行承担，采购人不再另行支付费用。现场勘查所产生的一切费用和风险由投标人自行承担。</w:t>
            </w:r>
          </w:p>
        </w:tc>
      </w:tr>
    </w:tbl>
    <w:p w14:paraId="347A73B8" w14:textId="77777777" w:rsidR="00764B19" w:rsidRDefault="00764B19">
      <w:pPr>
        <w:adjustRightInd w:val="0"/>
        <w:snapToGrid w:val="0"/>
        <w:spacing w:line="288" w:lineRule="auto"/>
        <w:rPr>
          <w:rFonts w:ascii="宋体" w:eastAsia="宋体" w:hAnsi="宋体"/>
          <w:szCs w:val="21"/>
        </w:rPr>
      </w:pPr>
    </w:p>
    <w:p w14:paraId="58B637CD"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br w:type="page"/>
      </w:r>
    </w:p>
    <w:p w14:paraId="6187AB2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CBD1444"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CBF312B" w14:textId="2637F65F"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sidR="001B476F">
        <w:rPr>
          <w:rFonts w:ascii="宋体" w:eastAsia="宋体" w:hAnsi="宋体" w:cs="Times New Roman" w:hint="eastAsia"/>
          <w:spacing w:val="-6"/>
          <w:szCs w:val="21"/>
        </w:rPr>
        <w:t>浙大城市学院舞台音响灯光设备</w:t>
      </w:r>
      <w:r>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9E8B205" w14:textId="70AA6CEF"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w:t>
      </w:r>
      <w:r w:rsidR="001B476F">
        <w:rPr>
          <w:rFonts w:ascii="宋体" w:eastAsia="宋体" w:hAnsi="宋体" w:cs="Times New Roman" w:hint="eastAsia"/>
          <w:spacing w:val="-6"/>
          <w:szCs w:val="21"/>
        </w:rPr>
        <w:t>浙大城市学院</w:t>
      </w:r>
      <w:r>
        <w:rPr>
          <w:rFonts w:ascii="宋体" w:eastAsia="宋体" w:hAnsi="宋体" w:cs="Times New Roman" w:hint="eastAsia"/>
          <w:spacing w:val="-6"/>
          <w:szCs w:val="21"/>
        </w:rPr>
        <w:t>；</w:t>
      </w:r>
    </w:p>
    <w:p w14:paraId="1F024CA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3643462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DE856A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7ECB17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6.“公章”除特殊说明外系指政采云电子交易客户端（政采云投标客户端）中投标人的电子签章；</w:t>
      </w:r>
    </w:p>
    <w:p w14:paraId="5043544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20636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035F60B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D0D9C99"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E3D972A"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6BDCEA37"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15123685" w14:textId="77777777" w:rsidR="00764B19" w:rsidRPr="00B34D3C"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w:t>
      </w:r>
      <w:r w:rsidRPr="00B34D3C">
        <w:rPr>
          <w:rFonts w:ascii="宋体" w:eastAsia="宋体" w:hAnsi="宋体" w:cs="宋体" w:hint="eastAsia"/>
          <w:szCs w:val="21"/>
        </w:rPr>
        <w:t>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B34D3C" w:rsidRDefault="00E84C89">
      <w:pPr>
        <w:adjustRightInd w:val="0"/>
        <w:snapToGrid w:val="0"/>
        <w:spacing w:line="288" w:lineRule="auto"/>
        <w:ind w:firstLineChars="202" w:firstLine="424"/>
        <w:jc w:val="left"/>
        <w:rPr>
          <w:rFonts w:ascii="宋体" w:eastAsia="宋体" w:hAnsi="宋体" w:cs="Times New Roman"/>
          <w:spacing w:val="-6"/>
          <w:szCs w:val="21"/>
        </w:rPr>
      </w:pPr>
      <w:r w:rsidRPr="00B34D3C">
        <w:rPr>
          <w:rFonts w:ascii="宋体" w:eastAsia="宋体" w:hAnsi="宋体" w:cs="Times New Roman" w:hint="eastAsia"/>
          <w:szCs w:val="21"/>
        </w:rPr>
        <w:t>4</w:t>
      </w:r>
      <w:r w:rsidRPr="00B34D3C">
        <w:rPr>
          <w:rFonts w:ascii="宋体" w:eastAsia="宋体" w:hAnsi="宋体" w:cs="Times New Roman"/>
          <w:szCs w:val="21"/>
        </w:rPr>
        <w:t>.</w:t>
      </w:r>
      <w:r w:rsidRPr="00B34D3C">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B34D3C"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B34D3C" w:rsidRDefault="00E84C89">
            <w:pPr>
              <w:adjustRightInd w:val="0"/>
              <w:snapToGrid w:val="0"/>
              <w:spacing w:line="288" w:lineRule="auto"/>
              <w:jc w:val="center"/>
              <w:rPr>
                <w:rFonts w:ascii="宋体" w:eastAsia="宋体" w:hAnsi="宋体" w:cs="宋体"/>
                <w:szCs w:val="21"/>
              </w:rPr>
            </w:pPr>
            <w:r w:rsidRPr="00B34D3C">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B34D3C" w:rsidRDefault="00E84C89">
            <w:pPr>
              <w:adjustRightInd w:val="0"/>
              <w:snapToGrid w:val="0"/>
              <w:spacing w:line="288" w:lineRule="auto"/>
              <w:jc w:val="center"/>
              <w:rPr>
                <w:rFonts w:ascii="宋体" w:eastAsia="宋体" w:hAnsi="宋体" w:cs="宋体"/>
                <w:szCs w:val="21"/>
              </w:rPr>
            </w:pPr>
            <w:r w:rsidRPr="00B34D3C">
              <w:rPr>
                <w:rFonts w:ascii="宋体" w:eastAsia="宋体" w:hAnsi="宋体" w:cs="宋体" w:hint="eastAsia"/>
                <w:szCs w:val="21"/>
              </w:rPr>
              <w:t>收费标准（费率，%）</w:t>
            </w:r>
          </w:p>
        </w:tc>
      </w:tr>
      <w:tr w:rsidR="00764B19" w:rsidRPr="0025659F"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B34D3C" w:rsidRDefault="00E84C89">
            <w:pPr>
              <w:adjustRightInd w:val="0"/>
              <w:snapToGrid w:val="0"/>
              <w:spacing w:line="288" w:lineRule="auto"/>
              <w:jc w:val="center"/>
              <w:rPr>
                <w:rFonts w:ascii="宋体" w:eastAsia="宋体" w:hAnsi="宋体" w:cs="宋体"/>
                <w:szCs w:val="21"/>
              </w:rPr>
            </w:pPr>
            <w:r w:rsidRPr="00B34D3C">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0F223AB5" w:rsidR="00764B19" w:rsidRPr="00B34D3C" w:rsidRDefault="00E84C89">
            <w:pPr>
              <w:adjustRightInd w:val="0"/>
              <w:snapToGrid w:val="0"/>
              <w:spacing w:line="288" w:lineRule="auto"/>
              <w:jc w:val="center"/>
              <w:rPr>
                <w:rFonts w:ascii="宋体" w:eastAsia="宋体" w:hAnsi="宋体" w:cs="宋体"/>
                <w:szCs w:val="21"/>
              </w:rPr>
            </w:pPr>
            <w:r w:rsidRPr="00B34D3C">
              <w:rPr>
                <w:rFonts w:ascii="宋体" w:eastAsia="宋体" w:hAnsi="宋体" w:cs="Times New Roman" w:hint="eastAsia"/>
                <w:szCs w:val="21"/>
              </w:rPr>
              <w:t>1.</w:t>
            </w:r>
            <w:r w:rsidR="00B34D3C" w:rsidRPr="00B34D3C">
              <w:rPr>
                <w:rFonts w:ascii="宋体" w:eastAsia="宋体" w:hAnsi="宋体" w:cs="Times New Roman"/>
                <w:szCs w:val="21"/>
              </w:rPr>
              <w:t>0</w:t>
            </w:r>
            <w:r w:rsidRPr="00B34D3C">
              <w:rPr>
                <w:rFonts w:ascii="宋体" w:eastAsia="宋体" w:hAnsi="宋体" w:cs="Times New Roman" w:hint="eastAsia"/>
                <w:szCs w:val="21"/>
              </w:rPr>
              <w:t>5</w:t>
            </w:r>
          </w:p>
        </w:tc>
      </w:tr>
    </w:tbl>
    <w:p w14:paraId="5358FAC4" w14:textId="77777777" w:rsidR="00764B19" w:rsidRDefault="00E84C89">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1799232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68E70D0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0D8EC1C" w14:textId="77777777" w:rsidR="00764B19" w:rsidRDefault="00E84C89">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CE6A47F" w14:textId="77777777" w:rsidR="00764B19" w:rsidRDefault="00E84C89">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7741811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701365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48EF8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31068C58"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w:t>
      </w:r>
      <w:r>
        <w:rPr>
          <w:rFonts w:ascii="宋体" w:eastAsia="宋体" w:hAnsi="宋体" w:cs="Times New Roman" w:hint="eastAsia"/>
          <w:spacing w:val="-6"/>
          <w:szCs w:val="21"/>
        </w:rPr>
        <w:lastRenderedPageBreak/>
        <w:t>购</w:t>
      </w:r>
      <w:r w:rsidRPr="00B34D3C">
        <w:rPr>
          <w:rFonts w:ascii="宋体" w:eastAsia="宋体" w:hAnsi="宋体" w:cs="Times New Roman" w:hint="eastAsia"/>
          <w:spacing w:val="-6"/>
          <w:szCs w:val="21"/>
        </w:rPr>
        <w:t>项目的其他采购活动。</w:t>
      </w:r>
    </w:p>
    <w:p w14:paraId="592C1FC0"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spacing w:val="-6"/>
          <w:szCs w:val="21"/>
        </w:rPr>
        <w:t>4</w:t>
      </w:r>
      <w:r w:rsidRPr="00B34D3C">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B34D3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34D3C">
        <w:rPr>
          <w:rFonts w:ascii="宋体" w:eastAsia="宋体" w:hAnsi="宋体" w:cs="Times New Roman" w:hint="eastAsia"/>
          <w:b/>
          <w:bCs/>
          <w:spacing w:val="-6"/>
          <w:szCs w:val="21"/>
        </w:rPr>
        <w:t>5</w:t>
      </w:r>
      <w:r w:rsidRPr="00B34D3C">
        <w:rPr>
          <w:rFonts w:ascii="宋体" w:eastAsia="宋体" w:hAnsi="宋体" w:cs="Times New Roman"/>
          <w:b/>
          <w:bCs/>
          <w:spacing w:val="-6"/>
          <w:szCs w:val="21"/>
        </w:rPr>
        <w:t>.</w:t>
      </w:r>
      <w:r w:rsidRPr="00B34D3C">
        <w:rPr>
          <w:rFonts w:ascii="宋体" w:eastAsia="宋体" w:hAnsi="宋体" w:cs="Times New Roman" w:hint="eastAsia"/>
          <w:b/>
          <w:bCs/>
          <w:spacing w:val="-6"/>
          <w:szCs w:val="21"/>
        </w:rPr>
        <w:t>信用记录</w:t>
      </w:r>
    </w:p>
    <w:p w14:paraId="7C7BBD30" w14:textId="77777777" w:rsidR="00764B19" w:rsidRPr="00B34D3C"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B34D3C">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bCs/>
          <w:spacing w:val="-6"/>
          <w:szCs w:val="21"/>
        </w:rPr>
        <w:t>信用</w:t>
      </w:r>
      <w:r w:rsidRPr="00B34D3C">
        <w:rPr>
          <w:rFonts w:ascii="宋体" w:eastAsia="宋体" w:hAnsi="宋体" w:cs="Times New Roman" w:hint="eastAsia"/>
          <w:spacing w:val="-6"/>
          <w:szCs w:val="21"/>
        </w:rPr>
        <w:t>信息查询的截止时点：投标截止时间；</w:t>
      </w:r>
    </w:p>
    <w:p w14:paraId="08161DEC"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spacing w:val="-6"/>
          <w:szCs w:val="21"/>
        </w:rPr>
        <w:t>1</w:t>
      </w:r>
      <w:r w:rsidRPr="00B34D3C">
        <w:rPr>
          <w:rFonts w:ascii="宋体" w:eastAsia="宋体" w:hAnsi="宋体" w:cs="Times New Roman" w:hint="eastAsia"/>
          <w:spacing w:val="-6"/>
          <w:szCs w:val="21"/>
        </w:rPr>
        <w:t>）查询渠道：“信用中国”（www.creditchina.gov.cn）、“中国政府采购网”（www.ccgp.gov.cn）；</w:t>
      </w:r>
    </w:p>
    <w:p w14:paraId="53869E55"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spacing w:val="-6"/>
          <w:szCs w:val="21"/>
        </w:rPr>
        <w:t>2</w:t>
      </w:r>
      <w:r w:rsidRPr="00B34D3C">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spacing w:val="-6"/>
          <w:szCs w:val="21"/>
        </w:rPr>
        <w:t>3</w:t>
      </w:r>
      <w:r w:rsidRPr="00B34D3C">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82FA9CE"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792341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EE4C10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8CCFFC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7B7C786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71234FA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72B44DE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0A1E723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D1057D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272AA8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040400D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89FFF4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26485" w:rsidRDefault="00E84C89">
      <w:pPr>
        <w:adjustRightInd w:val="0"/>
        <w:snapToGrid w:val="0"/>
        <w:spacing w:line="288" w:lineRule="auto"/>
        <w:outlineLvl w:val="2"/>
        <w:rPr>
          <w:rFonts w:ascii="宋体" w:eastAsia="宋体" w:hAnsi="宋体" w:cs="宋体"/>
          <w:b/>
          <w:spacing w:val="-6"/>
          <w:kern w:val="0"/>
          <w:szCs w:val="21"/>
        </w:rPr>
      </w:pP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十</w:t>
      </w: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中小企业说明</w:t>
      </w:r>
    </w:p>
    <w:p w14:paraId="1B33070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符合中小企业划分标准的个体工商户，在政府采购活动中视同中小企业。</w:t>
      </w:r>
    </w:p>
    <w:p w14:paraId="47E39DFD" w14:textId="77777777" w:rsidR="00764B19" w:rsidRPr="00B34D3C"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w:t>
      </w:r>
      <w:r w:rsidRPr="00B34D3C">
        <w:rPr>
          <w:rFonts w:ascii="宋体" w:eastAsia="宋体" w:hAnsi="宋体" w:cs="Times New Roman" w:hint="eastAsia"/>
          <w:b/>
          <w:bCs/>
          <w:spacing w:val="-6"/>
          <w:szCs w:val="21"/>
        </w:rPr>
        <w:t>提供《中小企业声明函》内容不实的，属于提供虚假材料谋取中标、成交，依照《中华人民共和国政府采购法》等国家有关规定追究相应责任。</w:t>
      </w:r>
    </w:p>
    <w:p w14:paraId="0230E06C"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4B7E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B34D3C">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2DF45AA3" w14:textId="77777777" w:rsidR="00764B19" w:rsidRDefault="00764B19">
      <w:pPr>
        <w:adjustRightInd w:val="0"/>
        <w:snapToGrid w:val="0"/>
        <w:spacing w:line="288" w:lineRule="auto"/>
        <w:rPr>
          <w:rFonts w:ascii="宋体" w:eastAsia="宋体" w:hAnsi="宋体" w:cs="Times New Roman"/>
          <w:b/>
          <w:spacing w:val="-6"/>
          <w:szCs w:val="21"/>
        </w:rPr>
      </w:pPr>
    </w:p>
    <w:p w14:paraId="1245DE02"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D62AE7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CB1C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0AEFAD" w14:textId="16A89B5F"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w:t>
      </w:r>
      <w:r w:rsidR="000116E4">
        <w:rPr>
          <w:rFonts w:ascii="宋体" w:eastAsia="宋体" w:hAnsi="宋体" w:cs="Times New Roman" w:hint="eastAsia"/>
          <w:b/>
          <w:spacing w:val="-6"/>
          <w:szCs w:val="21"/>
        </w:rPr>
        <w:t>部分</w:t>
      </w:r>
      <w:r>
        <w:rPr>
          <w:rFonts w:ascii="宋体" w:eastAsia="宋体" w:hAnsi="宋体" w:cs="Times New Roman" w:hint="eastAsia"/>
          <w:b/>
          <w:spacing w:val="-6"/>
          <w:szCs w:val="21"/>
        </w:rPr>
        <w:t>组成：</w:t>
      </w:r>
    </w:p>
    <w:p w14:paraId="529990F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85C559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94D2CB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0BA64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F009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5.拟签订的合同文本</w:t>
      </w:r>
    </w:p>
    <w:p w14:paraId="79B62BC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5CBAF8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BDCBDD7"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E6BAB7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739CA25B"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B0D5F8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B16188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Default="00E84C89">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4C82A5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0C0CE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F583C49" w14:textId="7777777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28" w:name="_Hlk72498112"/>
      <w:r>
        <w:rPr>
          <w:rFonts w:ascii="宋体" w:eastAsia="宋体" w:hAnsi="宋体" w:cs="Times New Roman" w:hint="eastAsia"/>
          <w:b/>
          <w:spacing w:val="-6"/>
          <w:szCs w:val="21"/>
        </w:rPr>
        <w:t>（单独上传）</w:t>
      </w:r>
      <w:bookmarkEnd w:id="28"/>
    </w:p>
    <w:p w14:paraId="670D76E3"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0A96CF6A"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spacing w:val="-6"/>
          <w:szCs w:val="21"/>
        </w:rPr>
        <w:t>（2）投标报价明细表</w:t>
      </w:r>
    </w:p>
    <w:p w14:paraId="569FCD07"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spacing w:val="-6"/>
          <w:szCs w:val="21"/>
        </w:rPr>
        <w:t>（3）中小企业声明函</w:t>
      </w:r>
      <w:bookmarkStart w:id="29" w:name="_Hlk81815656"/>
      <w:r w:rsidRPr="00B34D3C">
        <w:rPr>
          <w:rFonts w:ascii="宋体" w:eastAsia="宋体" w:hAnsi="宋体" w:cs="Times New Roman" w:hint="eastAsia"/>
          <w:spacing w:val="-6"/>
          <w:szCs w:val="21"/>
        </w:rPr>
        <w:t>（若属于中小企业）</w:t>
      </w:r>
      <w:bookmarkEnd w:id="29"/>
    </w:p>
    <w:p w14:paraId="4B89763C" w14:textId="7D2077B1"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spacing w:val="-6"/>
          <w:szCs w:val="21"/>
        </w:rPr>
        <w:t>（4）</w:t>
      </w:r>
      <w:r w:rsidR="00B5208F" w:rsidRPr="00B34D3C">
        <w:rPr>
          <w:rFonts w:ascii="宋体" w:eastAsia="宋体" w:hAnsi="宋体" w:cs="Times New Roman" w:hint="eastAsia"/>
          <w:spacing w:val="-6"/>
          <w:szCs w:val="21"/>
        </w:rPr>
        <w:t>属于监狱企业的证明文件</w:t>
      </w:r>
      <w:bookmarkStart w:id="30" w:name="_Hlk81815359"/>
      <w:r w:rsidRPr="00B34D3C">
        <w:rPr>
          <w:rFonts w:ascii="宋体" w:eastAsia="宋体" w:hAnsi="宋体" w:cs="Times New Roman" w:hint="eastAsia"/>
          <w:spacing w:val="-6"/>
          <w:szCs w:val="21"/>
        </w:rPr>
        <w:t>（若属于监狱企业）</w:t>
      </w:r>
      <w:bookmarkEnd w:id="30"/>
    </w:p>
    <w:p w14:paraId="7389BCD4" w14:textId="77777777" w:rsidR="00764B19" w:rsidRPr="00B34D3C" w:rsidRDefault="00E84C89">
      <w:pPr>
        <w:adjustRightInd w:val="0"/>
        <w:snapToGrid w:val="0"/>
        <w:spacing w:line="288" w:lineRule="auto"/>
        <w:ind w:firstLineChars="200" w:firstLine="396"/>
        <w:jc w:val="left"/>
        <w:rPr>
          <w:rFonts w:ascii="宋体" w:eastAsia="宋体" w:hAnsi="宋体" w:cs="Times New Roman"/>
          <w:spacing w:val="-6"/>
          <w:szCs w:val="21"/>
        </w:rPr>
      </w:pPr>
      <w:r w:rsidRPr="00B34D3C">
        <w:rPr>
          <w:rFonts w:ascii="宋体" w:eastAsia="宋体" w:hAnsi="宋体" w:cs="Times New Roman" w:hint="eastAsia"/>
          <w:spacing w:val="-6"/>
          <w:szCs w:val="21"/>
        </w:rPr>
        <w:t>（5）</w:t>
      </w:r>
      <w:bookmarkStart w:id="31" w:name="OLE_LINK14"/>
      <w:bookmarkStart w:id="32" w:name="OLE_LINK13"/>
      <w:r w:rsidRPr="00B34D3C">
        <w:rPr>
          <w:rFonts w:ascii="宋体" w:eastAsia="宋体" w:hAnsi="宋体" w:cs="Times New Roman" w:hint="eastAsia"/>
          <w:spacing w:val="-6"/>
          <w:szCs w:val="21"/>
        </w:rPr>
        <w:t>残疾人福利性单位声明函</w:t>
      </w:r>
      <w:bookmarkStart w:id="33" w:name="_Hlk81815372"/>
      <w:bookmarkEnd w:id="31"/>
      <w:bookmarkEnd w:id="32"/>
      <w:r w:rsidRPr="00B34D3C">
        <w:rPr>
          <w:rFonts w:ascii="宋体" w:eastAsia="宋体" w:hAnsi="宋体" w:cs="Times New Roman" w:hint="eastAsia"/>
          <w:spacing w:val="-6"/>
          <w:szCs w:val="21"/>
        </w:rPr>
        <w:t>（若属于残疾人福利性单位）</w:t>
      </w:r>
      <w:bookmarkEnd w:id="33"/>
    </w:p>
    <w:p w14:paraId="061DF37A" w14:textId="77777777" w:rsidR="00764B19" w:rsidRPr="00B34D3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34D3C">
        <w:rPr>
          <w:rFonts w:ascii="宋体" w:eastAsia="宋体" w:hAnsi="宋体" w:cs="Times New Roman" w:hint="eastAsia"/>
          <w:b/>
          <w:bCs/>
          <w:spacing w:val="-6"/>
          <w:szCs w:val="21"/>
        </w:rPr>
        <w:t>▲</w:t>
      </w:r>
      <w:r w:rsidRPr="00B34D3C">
        <w:rPr>
          <w:rFonts w:ascii="宋体" w:eastAsia="宋体" w:hAnsi="宋体" w:cs="Times New Roman"/>
          <w:b/>
          <w:bCs/>
          <w:spacing w:val="-6"/>
          <w:szCs w:val="21"/>
        </w:rPr>
        <w:t>2</w:t>
      </w:r>
      <w:r w:rsidRPr="00B34D3C">
        <w:rPr>
          <w:rFonts w:ascii="宋体" w:eastAsia="宋体" w:hAnsi="宋体" w:cs="Times New Roman" w:hint="eastAsia"/>
          <w:b/>
          <w:bCs/>
          <w:spacing w:val="-6"/>
          <w:szCs w:val="21"/>
        </w:rPr>
        <w:t>.资格文件</w:t>
      </w:r>
      <w:r w:rsidRPr="00B34D3C">
        <w:rPr>
          <w:rFonts w:ascii="宋体" w:eastAsia="宋体" w:hAnsi="宋体" w:cs="Times New Roman" w:hint="eastAsia"/>
          <w:b/>
          <w:spacing w:val="-6"/>
          <w:szCs w:val="21"/>
        </w:rPr>
        <w:t>（单独上传）</w:t>
      </w:r>
    </w:p>
    <w:p w14:paraId="46123682" w14:textId="77777777" w:rsidR="00764B19" w:rsidRPr="00B34D3C" w:rsidRDefault="00E84C89">
      <w:pPr>
        <w:adjustRightInd w:val="0"/>
        <w:snapToGrid w:val="0"/>
        <w:spacing w:line="288" w:lineRule="auto"/>
        <w:ind w:firstLineChars="200" w:firstLine="398"/>
        <w:jc w:val="left"/>
        <w:rPr>
          <w:rFonts w:ascii="宋体" w:eastAsia="宋体" w:hAnsi="宋体" w:cs="宋体"/>
          <w:b/>
          <w:spacing w:val="-6"/>
          <w:szCs w:val="21"/>
        </w:rPr>
      </w:pPr>
      <w:r w:rsidRPr="00B34D3C">
        <w:rPr>
          <w:rFonts w:ascii="宋体" w:eastAsia="宋体" w:hAnsi="宋体" w:cs="宋体" w:hint="eastAsia"/>
          <w:b/>
          <w:spacing w:val="-6"/>
          <w:szCs w:val="21"/>
        </w:rPr>
        <w:t>资格审查要求的资格证明材料（均需加盖公章）</w:t>
      </w:r>
    </w:p>
    <w:p w14:paraId="43C1F2FE" w14:textId="77777777" w:rsidR="00764B19" w:rsidRPr="00B34D3C" w:rsidRDefault="00E84C89">
      <w:pPr>
        <w:adjustRightInd w:val="0"/>
        <w:snapToGrid w:val="0"/>
        <w:spacing w:line="288" w:lineRule="auto"/>
        <w:ind w:firstLineChars="200" w:firstLine="398"/>
        <w:jc w:val="left"/>
        <w:rPr>
          <w:rFonts w:ascii="宋体" w:eastAsia="宋体" w:hAnsi="宋体" w:cs="宋体"/>
          <w:b/>
          <w:spacing w:val="-6"/>
          <w:szCs w:val="21"/>
        </w:rPr>
      </w:pPr>
      <w:r w:rsidRPr="00B34D3C">
        <w:rPr>
          <w:rFonts w:ascii="宋体" w:eastAsia="宋体" w:hAnsi="宋体" w:cs="宋体" w:hint="eastAsia"/>
          <w:b/>
          <w:spacing w:val="-6"/>
          <w:szCs w:val="21"/>
        </w:rPr>
        <w:t>（1）有效的法人或者其他组织的营业执照等证明文件，自然人的身份证明</w:t>
      </w:r>
    </w:p>
    <w:p w14:paraId="0408EC8B" w14:textId="77777777" w:rsidR="00312BBF" w:rsidRPr="00312BBF"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12BBF">
        <w:rPr>
          <w:rFonts w:ascii="宋体" w:eastAsia="宋体" w:hAnsi="宋体" w:cs="宋体" w:hint="eastAsia"/>
          <w:b/>
          <w:spacing w:val="-6"/>
          <w:szCs w:val="21"/>
        </w:rPr>
        <w:t>（</w:t>
      </w:r>
      <w:r w:rsidRPr="00312BBF">
        <w:rPr>
          <w:rFonts w:ascii="宋体" w:eastAsia="宋体" w:hAnsi="宋体" w:cs="宋体"/>
          <w:b/>
          <w:spacing w:val="-6"/>
          <w:szCs w:val="21"/>
        </w:rPr>
        <w:t>2）资格条件承诺函</w:t>
      </w:r>
    </w:p>
    <w:p w14:paraId="1A895AC1"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226B4B8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093D0A0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05B5964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22536B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541871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6DE83660" w14:textId="2F7E53A2" w:rsidR="00764B19" w:rsidRDefault="00C02627">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0578A0F8" w14:textId="34F54ADB" w:rsidR="00764B19" w:rsidRDefault="00E84C89">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sidR="00E554E7">
        <w:rPr>
          <w:rFonts w:ascii="宋体" w:eastAsia="宋体" w:hAnsi="宋体" w:cs="宋体"/>
          <w:spacing w:val="-6"/>
          <w:szCs w:val="21"/>
        </w:rPr>
        <w:t>7</w:t>
      </w:r>
      <w:r>
        <w:rPr>
          <w:rFonts w:ascii="宋体" w:eastAsia="宋体" w:hAnsi="宋体" w:cs="宋体" w:hint="eastAsia"/>
          <w:spacing w:val="-6"/>
          <w:szCs w:val="21"/>
        </w:rPr>
        <w:t>）采购需求偏离表</w:t>
      </w:r>
    </w:p>
    <w:p w14:paraId="7FC41086" w14:textId="211DF875" w:rsidR="00764B19" w:rsidRPr="00FF7C9D" w:rsidRDefault="00E84C89">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sidR="00E554E7">
        <w:rPr>
          <w:rFonts w:ascii="宋体" w:eastAsia="宋体" w:hAnsi="宋体" w:cs="宋体"/>
          <w:spacing w:val="-6"/>
          <w:szCs w:val="21"/>
        </w:rPr>
        <w:t>8</w:t>
      </w:r>
      <w:r>
        <w:rPr>
          <w:rFonts w:ascii="宋体" w:eastAsia="宋体" w:hAnsi="宋体" w:cs="宋体" w:hint="eastAsia"/>
          <w:spacing w:val="-6"/>
          <w:szCs w:val="21"/>
        </w:rPr>
        <w:t>）</w:t>
      </w:r>
      <w:r>
        <w:rPr>
          <w:rFonts w:ascii="宋体" w:eastAsia="宋体" w:hAnsi="宋体" w:cs="宋体" w:hint="eastAsia"/>
          <w:szCs w:val="21"/>
        </w:rPr>
        <w:t>货</w:t>
      </w:r>
      <w:r w:rsidRPr="00FF7C9D">
        <w:rPr>
          <w:rFonts w:ascii="宋体" w:eastAsia="宋体" w:hAnsi="宋体" w:cs="宋体" w:hint="eastAsia"/>
          <w:szCs w:val="21"/>
        </w:rPr>
        <w:t>物配置清单、</w:t>
      </w:r>
      <w:r w:rsidRPr="00FF7C9D">
        <w:rPr>
          <w:rFonts w:ascii="宋体" w:eastAsia="宋体" w:hAnsi="宋体" w:cs="宋体" w:hint="eastAsia"/>
          <w:spacing w:val="-6"/>
          <w:szCs w:val="21"/>
        </w:rPr>
        <w:t>原厂出厂配置表</w:t>
      </w:r>
    </w:p>
    <w:p w14:paraId="60292319" w14:textId="453285A2" w:rsidR="00764B19" w:rsidRPr="00FF7C9D" w:rsidRDefault="00E84C89">
      <w:pPr>
        <w:adjustRightInd w:val="0"/>
        <w:snapToGrid w:val="0"/>
        <w:spacing w:line="288" w:lineRule="auto"/>
        <w:ind w:firstLineChars="200" w:firstLine="396"/>
        <w:jc w:val="left"/>
        <w:rPr>
          <w:rFonts w:ascii="宋体" w:eastAsia="宋体" w:hAnsi="宋体" w:cs="宋体"/>
          <w:spacing w:val="-6"/>
          <w:szCs w:val="21"/>
        </w:rPr>
      </w:pPr>
      <w:r w:rsidRPr="00FF7C9D">
        <w:rPr>
          <w:rFonts w:ascii="宋体" w:eastAsia="宋体" w:hAnsi="宋体" w:cs="宋体" w:hint="eastAsia"/>
          <w:spacing w:val="-6"/>
          <w:szCs w:val="21"/>
        </w:rPr>
        <w:t>（</w:t>
      </w:r>
      <w:r w:rsidR="00C02627" w:rsidRPr="00FF7C9D">
        <w:rPr>
          <w:rFonts w:ascii="宋体" w:eastAsia="宋体" w:hAnsi="宋体" w:cs="宋体"/>
          <w:spacing w:val="-6"/>
          <w:szCs w:val="21"/>
        </w:rPr>
        <w:t>9</w:t>
      </w:r>
      <w:r w:rsidRPr="00FF7C9D">
        <w:rPr>
          <w:rFonts w:ascii="宋体" w:eastAsia="宋体" w:hAnsi="宋体" w:cs="宋体" w:hint="eastAsia"/>
          <w:spacing w:val="-6"/>
          <w:szCs w:val="21"/>
        </w:rPr>
        <w:t>）技术方案：</w:t>
      </w:r>
    </w:p>
    <w:p w14:paraId="565C81B8" w14:textId="77777777" w:rsidR="00EB5E01" w:rsidRPr="00EB5E01" w:rsidRDefault="00EB5E01" w:rsidP="00EB5E01">
      <w:pPr>
        <w:adjustRightInd w:val="0"/>
        <w:snapToGrid w:val="0"/>
        <w:spacing w:line="288" w:lineRule="auto"/>
        <w:ind w:firstLineChars="200" w:firstLine="396"/>
        <w:jc w:val="left"/>
        <w:rPr>
          <w:rFonts w:ascii="宋体" w:eastAsia="宋体" w:hAnsi="宋体" w:cs="宋体"/>
          <w:spacing w:val="-6"/>
          <w:szCs w:val="21"/>
        </w:rPr>
      </w:pPr>
      <w:r w:rsidRPr="00EB5E01">
        <w:rPr>
          <w:rFonts w:ascii="宋体" w:eastAsia="宋体" w:hAnsi="宋体" w:cs="宋体" w:hint="eastAsia"/>
          <w:spacing w:val="-6"/>
          <w:szCs w:val="21"/>
        </w:rPr>
        <w:t>产品功能及配置</w:t>
      </w:r>
    </w:p>
    <w:p w14:paraId="54A7EE9F" w14:textId="3C6A771F" w:rsidR="00EB5E01" w:rsidRPr="00EB5E01" w:rsidRDefault="00EB5E01" w:rsidP="00EB5E01">
      <w:pPr>
        <w:adjustRightInd w:val="0"/>
        <w:snapToGrid w:val="0"/>
        <w:spacing w:line="288" w:lineRule="auto"/>
        <w:ind w:firstLineChars="200" w:firstLine="396"/>
        <w:jc w:val="left"/>
        <w:rPr>
          <w:rFonts w:ascii="宋体" w:eastAsia="宋体" w:hAnsi="宋体" w:cs="宋体"/>
          <w:spacing w:val="-6"/>
          <w:szCs w:val="21"/>
        </w:rPr>
      </w:pPr>
      <w:r w:rsidRPr="00EB5E01">
        <w:rPr>
          <w:rFonts w:ascii="宋体" w:eastAsia="宋体" w:hAnsi="宋体" w:cs="宋体" w:hint="eastAsia"/>
          <w:spacing w:val="-6"/>
          <w:szCs w:val="21"/>
        </w:rPr>
        <w:t>项目实施方案</w:t>
      </w:r>
    </w:p>
    <w:p w14:paraId="6E0AD8BC" w14:textId="4C8243A9" w:rsidR="00EB5E01" w:rsidRPr="00EB5E01" w:rsidRDefault="00EB5E01" w:rsidP="00EB5E01">
      <w:pPr>
        <w:adjustRightInd w:val="0"/>
        <w:snapToGrid w:val="0"/>
        <w:spacing w:line="288" w:lineRule="auto"/>
        <w:ind w:firstLineChars="200" w:firstLine="396"/>
        <w:jc w:val="left"/>
        <w:rPr>
          <w:rFonts w:ascii="宋体" w:eastAsia="宋体" w:hAnsi="宋体" w:cs="宋体"/>
          <w:spacing w:val="-6"/>
          <w:szCs w:val="21"/>
        </w:rPr>
      </w:pPr>
      <w:r w:rsidRPr="00EB5E01">
        <w:rPr>
          <w:rFonts w:ascii="宋体" w:eastAsia="宋体" w:hAnsi="宋体" w:cs="宋体" w:hint="eastAsia"/>
          <w:spacing w:val="-6"/>
          <w:szCs w:val="21"/>
        </w:rPr>
        <w:t>人员配备</w:t>
      </w:r>
    </w:p>
    <w:p w14:paraId="31299B82" w14:textId="77777777" w:rsidR="00EB5E01" w:rsidRPr="00EB5E01" w:rsidRDefault="00EB5E01" w:rsidP="00EB5E01">
      <w:pPr>
        <w:adjustRightInd w:val="0"/>
        <w:snapToGrid w:val="0"/>
        <w:spacing w:line="288" w:lineRule="auto"/>
        <w:ind w:firstLineChars="200" w:firstLine="396"/>
        <w:jc w:val="left"/>
        <w:rPr>
          <w:rFonts w:ascii="宋体" w:eastAsia="宋体" w:hAnsi="宋体" w:cs="宋体"/>
          <w:spacing w:val="-6"/>
          <w:szCs w:val="21"/>
        </w:rPr>
      </w:pPr>
      <w:r w:rsidRPr="00EB5E01">
        <w:rPr>
          <w:rFonts w:ascii="宋体" w:eastAsia="宋体" w:hAnsi="宋体" w:cs="宋体" w:hint="eastAsia"/>
          <w:spacing w:val="-6"/>
          <w:szCs w:val="21"/>
        </w:rPr>
        <w:t>售后服务</w:t>
      </w:r>
    </w:p>
    <w:p w14:paraId="243FA3C5" w14:textId="77777777" w:rsidR="00EB5E01" w:rsidRPr="00EB5E01" w:rsidRDefault="00EB5E01" w:rsidP="00EB5E01">
      <w:pPr>
        <w:adjustRightInd w:val="0"/>
        <w:snapToGrid w:val="0"/>
        <w:spacing w:line="288" w:lineRule="auto"/>
        <w:ind w:firstLineChars="200" w:firstLine="396"/>
        <w:jc w:val="left"/>
        <w:rPr>
          <w:rFonts w:ascii="宋体" w:eastAsia="宋体" w:hAnsi="宋体" w:cs="宋体"/>
          <w:spacing w:val="-6"/>
          <w:szCs w:val="21"/>
        </w:rPr>
      </w:pPr>
      <w:r w:rsidRPr="00EB5E01">
        <w:rPr>
          <w:rFonts w:ascii="宋体" w:eastAsia="宋体" w:hAnsi="宋体" w:cs="宋体" w:hint="eastAsia"/>
          <w:spacing w:val="-6"/>
          <w:szCs w:val="21"/>
        </w:rPr>
        <w:t>技术服务、培训</w:t>
      </w:r>
    </w:p>
    <w:p w14:paraId="3E081171" w14:textId="387A725E" w:rsidR="00764B19" w:rsidRPr="00FF7C9D" w:rsidRDefault="00EB5E01" w:rsidP="00EB5E01">
      <w:pPr>
        <w:adjustRightInd w:val="0"/>
        <w:snapToGrid w:val="0"/>
        <w:spacing w:line="288" w:lineRule="auto"/>
        <w:ind w:firstLineChars="200" w:firstLine="396"/>
        <w:jc w:val="left"/>
        <w:rPr>
          <w:rFonts w:ascii="宋体" w:eastAsia="宋体" w:hAnsi="宋体" w:cs="宋体"/>
          <w:spacing w:val="-6"/>
          <w:szCs w:val="21"/>
        </w:rPr>
      </w:pPr>
      <w:r w:rsidRPr="00EB5E01">
        <w:rPr>
          <w:rFonts w:ascii="宋体" w:eastAsia="宋体" w:hAnsi="宋体" w:cs="宋体" w:hint="eastAsia"/>
          <w:spacing w:val="-6"/>
          <w:szCs w:val="21"/>
        </w:rPr>
        <w:t>配件耗材</w:t>
      </w:r>
    </w:p>
    <w:p w14:paraId="7E587DE5" w14:textId="78253269" w:rsidR="00FF7C9D" w:rsidRPr="00FF7C9D" w:rsidRDefault="00FF7C9D" w:rsidP="00FF7C9D">
      <w:pPr>
        <w:adjustRightInd w:val="0"/>
        <w:snapToGrid w:val="0"/>
        <w:spacing w:line="288" w:lineRule="auto"/>
        <w:ind w:firstLineChars="200" w:firstLine="396"/>
        <w:jc w:val="left"/>
        <w:rPr>
          <w:rFonts w:ascii="宋体" w:eastAsia="宋体" w:hAnsi="宋体" w:cs="宋体"/>
          <w:spacing w:val="-6"/>
          <w:szCs w:val="21"/>
        </w:rPr>
      </w:pPr>
      <w:r w:rsidRPr="00FF7C9D">
        <w:rPr>
          <w:rFonts w:ascii="宋体" w:eastAsia="宋体" w:hAnsi="宋体" w:cs="Times New Roman" w:hint="eastAsia"/>
          <w:spacing w:val="-6"/>
          <w:szCs w:val="21"/>
        </w:rPr>
        <w:t>（</w:t>
      </w:r>
      <w:r w:rsidRPr="00FF7C9D">
        <w:rPr>
          <w:rFonts w:ascii="宋体" w:eastAsia="宋体" w:hAnsi="宋体" w:cs="Times New Roman"/>
          <w:spacing w:val="-6"/>
          <w:szCs w:val="21"/>
        </w:rPr>
        <w:t>10</w:t>
      </w:r>
      <w:r w:rsidRPr="00FF7C9D">
        <w:rPr>
          <w:rFonts w:ascii="宋体" w:eastAsia="宋体" w:hAnsi="宋体" w:cs="Times New Roman" w:hint="eastAsia"/>
          <w:spacing w:val="-6"/>
          <w:szCs w:val="21"/>
        </w:rPr>
        <w:t>）节能环保产品证明材料</w:t>
      </w:r>
    </w:p>
    <w:p w14:paraId="76A2EF48" w14:textId="6447A385" w:rsidR="007E7EF0" w:rsidRPr="00FF7C9D" w:rsidRDefault="007E7EF0" w:rsidP="007E7EF0">
      <w:pPr>
        <w:adjustRightInd w:val="0"/>
        <w:snapToGrid w:val="0"/>
        <w:spacing w:line="288" w:lineRule="auto"/>
        <w:ind w:firstLineChars="200" w:firstLine="396"/>
        <w:jc w:val="left"/>
        <w:rPr>
          <w:rFonts w:ascii="宋体" w:eastAsia="宋体" w:hAnsi="宋体" w:cs="Times New Roman"/>
          <w:spacing w:val="-6"/>
          <w:szCs w:val="21"/>
        </w:rPr>
      </w:pPr>
      <w:r w:rsidRPr="00FF7C9D">
        <w:rPr>
          <w:rFonts w:ascii="宋体" w:eastAsia="宋体" w:hAnsi="宋体" w:cs="Times New Roman" w:hint="eastAsia"/>
          <w:spacing w:val="-6"/>
          <w:szCs w:val="21"/>
        </w:rPr>
        <w:t>（1</w:t>
      </w:r>
      <w:r w:rsidRPr="00FF7C9D">
        <w:rPr>
          <w:rFonts w:ascii="宋体" w:eastAsia="宋体" w:hAnsi="宋体" w:cs="Times New Roman"/>
          <w:spacing w:val="-6"/>
          <w:szCs w:val="21"/>
        </w:rPr>
        <w:t>1</w:t>
      </w:r>
      <w:r w:rsidRPr="00FF7C9D">
        <w:rPr>
          <w:rFonts w:ascii="宋体" w:eastAsia="宋体" w:hAnsi="宋体" w:cs="Times New Roman" w:hint="eastAsia"/>
          <w:spacing w:val="-6"/>
          <w:szCs w:val="21"/>
        </w:rPr>
        <w:t>）投标人需要说明的其他文件和材料</w:t>
      </w:r>
    </w:p>
    <w:p w14:paraId="2B592106" w14:textId="593AB933" w:rsidR="00A87526" w:rsidRPr="00FF7C9D" w:rsidRDefault="00A87526" w:rsidP="00A87526">
      <w:pPr>
        <w:adjustRightInd w:val="0"/>
        <w:snapToGrid w:val="0"/>
        <w:spacing w:line="288" w:lineRule="auto"/>
        <w:ind w:firstLineChars="200" w:firstLine="396"/>
        <w:jc w:val="left"/>
        <w:rPr>
          <w:rFonts w:ascii="宋体" w:eastAsia="宋体" w:hAnsi="宋体" w:cs="Times New Roman"/>
          <w:spacing w:val="-6"/>
          <w:szCs w:val="21"/>
        </w:rPr>
      </w:pPr>
      <w:r w:rsidRPr="00FF7C9D">
        <w:rPr>
          <w:rFonts w:ascii="宋体" w:eastAsia="宋体" w:hAnsi="宋体" w:cs="Times New Roman" w:hint="eastAsia"/>
          <w:spacing w:val="-6"/>
          <w:szCs w:val="21"/>
        </w:rPr>
        <w:t>（1</w:t>
      </w:r>
      <w:r w:rsidRPr="00FF7C9D">
        <w:rPr>
          <w:rFonts w:ascii="宋体" w:eastAsia="宋体" w:hAnsi="宋体" w:cs="Times New Roman"/>
          <w:spacing w:val="-6"/>
          <w:szCs w:val="21"/>
        </w:rPr>
        <w:t>2</w:t>
      </w:r>
      <w:r w:rsidRPr="00FF7C9D">
        <w:rPr>
          <w:rFonts w:ascii="宋体" w:eastAsia="宋体" w:hAnsi="宋体" w:cs="Times New Roman" w:hint="eastAsia"/>
          <w:spacing w:val="-6"/>
          <w:szCs w:val="21"/>
        </w:rPr>
        <w:t>）附件</w:t>
      </w:r>
    </w:p>
    <w:p w14:paraId="391177CF" w14:textId="77777777" w:rsidR="00764B19" w:rsidRDefault="00E84C89">
      <w:pPr>
        <w:adjustRightInd w:val="0"/>
        <w:snapToGrid w:val="0"/>
        <w:spacing w:line="288" w:lineRule="auto"/>
        <w:jc w:val="left"/>
        <w:outlineLvl w:val="2"/>
        <w:rPr>
          <w:rFonts w:ascii="宋体" w:eastAsia="宋体" w:hAnsi="宋体"/>
          <w:b/>
          <w:spacing w:val="-6"/>
          <w:szCs w:val="21"/>
        </w:rPr>
      </w:pPr>
      <w:r w:rsidRPr="00FF7C9D">
        <w:rPr>
          <w:rFonts w:ascii="宋体" w:eastAsia="宋体" w:hAnsi="宋体" w:hint="eastAsia"/>
          <w:b/>
          <w:spacing w:val="-6"/>
          <w:szCs w:val="21"/>
        </w:rPr>
        <w:t>（二）投标文件的签署和份</w:t>
      </w:r>
      <w:r>
        <w:rPr>
          <w:rFonts w:ascii="宋体" w:eastAsia="宋体" w:hAnsi="宋体" w:hint="eastAsia"/>
          <w:b/>
          <w:spacing w:val="-6"/>
          <w:szCs w:val="21"/>
        </w:rPr>
        <w:t>数</w:t>
      </w:r>
    </w:p>
    <w:p w14:paraId="6E2E2413" w14:textId="77777777" w:rsidR="00764B19" w:rsidRDefault="00E84C89">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3991CE1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Default="00E84C89">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4EE5322D" w14:textId="3A952A24" w:rsidR="00764B19" w:rsidRPr="00B34D3C"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w:t>
      </w:r>
      <w:r w:rsidRPr="00B34D3C">
        <w:rPr>
          <w:rFonts w:ascii="宋体" w:eastAsia="宋体" w:hAnsi="宋体" w:hint="eastAsia"/>
          <w:b/>
          <w:bCs/>
          <w:spacing w:val="-6"/>
          <w:szCs w:val="21"/>
        </w:rPr>
        <w:t>址：</w:t>
      </w:r>
      <w:r w:rsidRPr="00B34D3C">
        <w:rPr>
          <w:rFonts w:ascii="宋体" w:eastAsia="宋体" w:hAnsi="宋体" w:cs="宋体" w:hint="eastAsia"/>
          <w:b/>
          <w:bCs/>
          <w:szCs w:val="21"/>
        </w:rPr>
        <w:t>杭州市西湖区玉古路173号中田大厦11楼H室，</w:t>
      </w:r>
      <w:r w:rsidR="00211660" w:rsidRPr="00B34D3C">
        <w:rPr>
          <w:rFonts w:ascii="宋体" w:eastAsia="宋体" w:hAnsi="宋体" w:cs="宋体" w:hint="eastAsia"/>
          <w:b/>
          <w:bCs/>
          <w:szCs w:val="21"/>
        </w:rPr>
        <w:t>浙江求是招标代理有限公司（</w:t>
      </w:r>
      <w:r w:rsidR="00B34D3C" w:rsidRPr="00B34D3C">
        <w:rPr>
          <w:rFonts w:ascii="宋体" w:eastAsia="宋体" w:hAnsi="宋体" w:cs="宋体" w:hint="eastAsia"/>
          <w:b/>
          <w:bCs/>
          <w:szCs w:val="21"/>
        </w:rPr>
        <w:t>王鑫涛</w:t>
      </w:r>
      <w:r w:rsidR="00211660" w:rsidRPr="00B34D3C">
        <w:rPr>
          <w:rFonts w:ascii="宋体" w:eastAsia="宋体" w:hAnsi="宋体" w:cs="宋体" w:hint="eastAsia"/>
          <w:b/>
          <w:bCs/>
          <w:szCs w:val="21"/>
        </w:rPr>
        <w:t>）收，电话：0571-87666117，寄出后将（快递单号、项目名称、公司名称、联系方式等相关信</w:t>
      </w:r>
      <w:r w:rsidR="00211660" w:rsidRPr="00B34D3C">
        <w:rPr>
          <w:rFonts w:ascii="宋体" w:eastAsia="宋体" w:hAnsi="宋体" w:cs="宋体" w:hint="eastAsia"/>
          <w:b/>
          <w:bCs/>
          <w:szCs w:val="21"/>
        </w:rPr>
        <w:lastRenderedPageBreak/>
        <w:t>息）发至：zb05@qszb.net，以便查收）。</w:t>
      </w:r>
    </w:p>
    <w:p w14:paraId="49C2D79E" w14:textId="77777777" w:rsidR="00764B19" w:rsidRPr="00B34D3C"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B34D3C">
        <w:rPr>
          <w:rFonts w:ascii="宋体" w:eastAsia="宋体" w:hAnsi="宋体" w:cs="宋体" w:hint="eastAsia"/>
          <w:b/>
          <w:szCs w:val="21"/>
        </w:rPr>
        <w:t>特别说明：双休日和法定节假日不收件，投标人自行承担邮寄风险。</w:t>
      </w:r>
    </w:p>
    <w:p w14:paraId="52D6981F" w14:textId="77777777" w:rsidR="00764B19" w:rsidRDefault="00E84C89">
      <w:pPr>
        <w:adjustRightInd w:val="0"/>
        <w:snapToGrid w:val="0"/>
        <w:spacing w:line="288" w:lineRule="auto"/>
        <w:jc w:val="left"/>
        <w:outlineLvl w:val="2"/>
        <w:rPr>
          <w:rFonts w:ascii="宋体" w:eastAsia="宋体" w:hAnsi="宋体"/>
          <w:b/>
          <w:spacing w:val="-6"/>
          <w:szCs w:val="21"/>
        </w:rPr>
      </w:pPr>
      <w:r w:rsidRPr="00B34D3C">
        <w:rPr>
          <w:rFonts w:ascii="宋体" w:eastAsia="宋体" w:hAnsi="宋体" w:hint="eastAsia"/>
          <w:b/>
          <w:spacing w:val="-6"/>
          <w:szCs w:val="21"/>
        </w:rPr>
        <w:t>（三）投标文件的上传、递交、修改和撤回</w:t>
      </w:r>
    </w:p>
    <w:p w14:paraId="0D96C14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6B82208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A26C36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1C08B0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A3651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Default="00E84C89">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174CE30D"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7BAF181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383A0081"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2.以人民币报价；</w:t>
      </w:r>
    </w:p>
    <w:p w14:paraId="30BE4907"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B34D3C"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5004BC">
        <w:rPr>
          <w:rFonts w:eastAsia="宋体" w:hAnsi="宋体" w:cs="宋体" w:hint="eastAsia"/>
          <w:sz w:val="21"/>
          <w:szCs w:val="21"/>
        </w:rPr>
        <w:t>4.投标</w:t>
      </w:r>
      <w:r w:rsidRPr="00B34D3C">
        <w:rPr>
          <w:rFonts w:eastAsia="宋体" w:hAnsi="宋体" w:cs="宋体" w:hint="eastAsia"/>
          <w:sz w:val="21"/>
          <w:szCs w:val="21"/>
        </w:rPr>
        <w:t>文件只允许有一个报价，有选择的报价将不予接受。</w:t>
      </w:r>
    </w:p>
    <w:p w14:paraId="4A7FE581" w14:textId="42E966BE" w:rsidR="0018079E" w:rsidRPr="00B34D3C"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B34D3C">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B34D3C" w:rsidRDefault="00E84C89">
      <w:pPr>
        <w:adjustRightInd w:val="0"/>
        <w:snapToGrid w:val="0"/>
        <w:spacing w:line="288" w:lineRule="auto"/>
        <w:jc w:val="left"/>
        <w:outlineLvl w:val="2"/>
        <w:rPr>
          <w:rFonts w:ascii="宋体" w:eastAsia="宋体" w:hAnsi="宋体"/>
          <w:b/>
          <w:spacing w:val="-6"/>
          <w:szCs w:val="21"/>
        </w:rPr>
      </w:pPr>
      <w:r w:rsidRPr="00B34D3C">
        <w:rPr>
          <w:rFonts w:ascii="宋体" w:eastAsia="宋体" w:hAnsi="宋体" w:hint="eastAsia"/>
          <w:b/>
          <w:spacing w:val="-6"/>
          <w:szCs w:val="21"/>
        </w:rPr>
        <w:t>（六）投标有效期</w:t>
      </w:r>
    </w:p>
    <w:p w14:paraId="6E72E6A1" w14:textId="77777777" w:rsidR="00764B19" w:rsidRPr="00B34D3C"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B34D3C">
        <w:rPr>
          <w:rFonts w:eastAsia="宋体" w:hAnsi="宋体" w:hint="eastAsia"/>
          <w:spacing w:val="-6"/>
          <w:sz w:val="21"/>
          <w:szCs w:val="21"/>
        </w:rPr>
        <w:t>▲从提交投标文件的截止之日起</w:t>
      </w:r>
      <w:r w:rsidRPr="00B34D3C">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B34D3C" w:rsidRDefault="00E84C89">
      <w:pPr>
        <w:adjustRightInd w:val="0"/>
        <w:snapToGrid w:val="0"/>
        <w:spacing w:line="288" w:lineRule="auto"/>
        <w:jc w:val="left"/>
        <w:outlineLvl w:val="2"/>
        <w:rPr>
          <w:rFonts w:ascii="宋体" w:eastAsia="宋体" w:hAnsi="宋体" w:cs="Times New Roman"/>
          <w:b/>
          <w:spacing w:val="-6"/>
          <w:szCs w:val="21"/>
        </w:rPr>
      </w:pPr>
      <w:r w:rsidRPr="00B34D3C">
        <w:rPr>
          <w:rFonts w:ascii="宋体" w:eastAsia="宋体" w:hAnsi="宋体" w:cs="Times New Roman" w:hint="eastAsia"/>
          <w:b/>
          <w:spacing w:val="-6"/>
          <w:szCs w:val="21"/>
        </w:rPr>
        <w:t>（七）资格审查不通过、投标无效的情形</w:t>
      </w:r>
    </w:p>
    <w:p w14:paraId="1E23E82C" w14:textId="77777777" w:rsidR="00764B19" w:rsidRPr="00B34D3C" w:rsidRDefault="00E84C89">
      <w:pPr>
        <w:adjustRightInd w:val="0"/>
        <w:snapToGrid w:val="0"/>
        <w:spacing w:line="288" w:lineRule="auto"/>
        <w:ind w:firstLineChars="200" w:firstLine="420"/>
        <w:rPr>
          <w:rFonts w:ascii="宋体" w:eastAsia="宋体" w:hAnsi="宋体" w:cs="宋体"/>
          <w:szCs w:val="21"/>
        </w:rPr>
      </w:pPr>
      <w:r w:rsidRPr="00B34D3C">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B34D3C"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B34D3C">
        <w:rPr>
          <w:rFonts w:ascii="宋体" w:eastAsia="宋体" w:hAnsi="宋体" w:cs="Times New Roman" w:hint="eastAsia"/>
          <w:b/>
          <w:spacing w:val="-6"/>
          <w:szCs w:val="21"/>
        </w:rPr>
        <w:t>1</w:t>
      </w:r>
      <w:r w:rsidRPr="00B34D3C">
        <w:rPr>
          <w:rFonts w:ascii="宋体" w:eastAsia="宋体" w:hAnsi="宋体" w:cs="Times New Roman"/>
          <w:b/>
          <w:spacing w:val="-6"/>
          <w:szCs w:val="21"/>
        </w:rPr>
        <w:t>.</w:t>
      </w:r>
      <w:r w:rsidRPr="00B34D3C">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lastRenderedPageBreak/>
        <w:t>1）</w:t>
      </w:r>
      <w:r w:rsidRPr="00B34D3C">
        <w:rPr>
          <w:rFonts w:ascii="宋体" w:eastAsia="宋体" w:hAnsi="宋体" w:cs="Times New Roman"/>
          <w:spacing w:val="-6"/>
          <w:szCs w:val="21"/>
        </w:rPr>
        <w:t>资格证明</w:t>
      </w:r>
      <w:r w:rsidRPr="00B34D3C">
        <w:rPr>
          <w:rFonts w:ascii="宋体" w:eastAsia="宋体" w:hAnsi="宋体" w:cs="Times New Roman" w:hint="eastAsia"/>
          <w:spacing w:val="-6"/>
          <w:szCs w:val="21"/>
        </w:rPr>
        <w:t>材料</w:t>
      </w:r>
      <w:r w:rsidRPr="00B34D3C">
        <w:rPr>
          <w:rFonts w:ascii="宋体" w:eastAsia="宋体" w:hAnsi="宋体" w:cs="Times New Roman"/>
          <w:spacing w:val="-6"/>
          <w:szCs w:val="21"/>
        </w:rPr>
        <w:t>不全的，或者不符合</w:t>
      </w:r>
      <w:r w:rsidRPr="00B34D3C">
        <w:rPr>
          <w:rFonts w:ascii="宋体" w:eastAsia="宋体" w:hAnsi="宋体" w:cs="Times New Roman" w:hint="eastAsia"/>
          <w:spacing w:val="-6"/>
          <w:szCs w:val="21"/>
        </w:rPr>
        <w:t>招标</w:t>
      </w:r>
      <w:r w:rsidRPr="00B34D3C">
        <w:rPr>
          <w:rFonts w:ascii="宋体" w:eastAsia="宋体" w:hAnsi="宋体" w:cs="Times New Roman"/>
          <w:spacing w:val="-6"/>
          <w:szCs w:val="21"/>
        </w:rPr>
        <w:t>文件要求的</w:t>
      </w:r>
      <w:r w:rsidRPr="00B34D3C">
        <w:rPr>
          <w:rFonts w:ascii="宋体" w:eastAsia="宋体" w:hAnsi="宋体" w:cs="Times New Roman" w:hint="eastAsia"/>
          <w:spacing w:val="-6"/>
          <w:szCs w:val="21"/>
        </w:rPr>
        <w:t>；</w:t>
      </w:r>
    </w:p>
    <w:p w14:paraId="7E1483DD"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spacing w:val="-6"/>
          <w:szCs w:val="21"/>
        </w:rPr>
        <w:t>2</w:t>
      </w:r>
      <w:r w:rsidRPr="00B34D3C">
        <w:rPr>
          <w:rFonts w:ascii="宋体" w:eastAsia="宋体" w:hAnsi="宋体" w:cs="Times New Roman" w:hint="eastAsia"/>
          <w:spacing w:val="-6"/>
          <w:szCs w:val="21"/>
        </w:rPr>
        <w:t>）投标人不具备招标文件中规定的资格要求</w:t>
      </w:r>
      <w:r w:rsidRPr="005004BC">
        <w:rPr>
          <w:rFonts w:ascii="宋体" w:eastAsia="宋体" w:hAnsi="宋体" w:cs="Times New Roman" w:hint="eastAsia"/>
          <w:spacing w:val="-6"/>
          <w:szCs w:val="21"/>
        </w:rPr>
        <w:t>的；</w:t>
      </w:r>
    </w:p>
    <w:p w14:paraId="7413B722"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3</w:t>
      </w:r>
      <w:r w:rsidRPr="005004BC">
        <w:rPr>
          <w:rFonts w:ascii="宋体" w:eastAsia="宋体" w:hAnsi="宋体" w:cs="Times New Roman" w:hint="eastAsia"/>
          <w:spacing w:val="-6"/>
          <w:szCs w:val="21"/>
        </w:rPr>
        <w:t>）资格</w:t>
      </w:r>
      <w:r w:rsidRPr="005004BC">
        <w:rPr>
          <w:rFonts w:ascii="宋体" w:eastAsia="宋体" w:hAnsi="宋体" w:cs="Times New Roman"/>
          <w:spacing w:val="-6"/>
          <w:szCs w:val="21"/>
        </w:rPr>
        <w:t>文件</w:t>
      </w:r>
      <w:r w:rsidRPr="005004BC">
        <w:rPr>
          <w:rFonts w:ascii="宋体" w:eastAsia="宋体" w:hAnsi="宋体" w:cs="Times New Roman" w:hint="eastAsia"/>
          <w:spacing w:val="-6"/>
          <w:szCs w:val="21"/>
        </w:rPr>
        <w:t>未按要求签署、盖章的。</w:t>
      </w:r>
    </w:p>
    <w:p w14:paraId="33658B50" w14:textId="77777777" w:rsidR="00764B19" w:rsidRPr="005004BC" w:rsidRDefault="00E84C89">
      <w:pPr>
        <w:adjustRightInd w:val="0"/>
        <w:snapToGrid w:val="0"/>
        <w:spacing w:line="288" w:lineRule="auto"/>
        <w:ind w:firstLineChars="200" w:firstLine="398"/>
        <w:rPr>
          <w:rFonts w:ascii="宋体" w:eastAsia="宋体" w:hAnsi="宋体" w:cs="Times New Roman"/>
          <w:b/>
          <w:spacing w:val="-6"/>
          <w:szCs w:val="21"/>
        </w:rPr>
      </w:pPr>
      <w:r w:rsidRPr="005004BC">
        <w:rPr>
          <w:rFonts w:ascii="宋体" w:eastAsia="宋体" w:hAnsi="宋体" w:cs="Times New Roman" w:hint="eastAsia"/>
          <w:b/>
          <w:spacing w:val="-6"/>
          <w:szCs w:val="21"/>
        </w:rPr>
        <w:t>2</w:t>
      </w:r>
      <w:r w:rsidRPr="005004BC">
        <w:rPr>
          <w:rFonts w:ascii="宋体" w:eastAsia="宋体" w:hAnsi="宋体" w:cs="Times New Roman"/>
          <w:b/>
          <w:spacing w:val="-6"/>
          <w:szCs w:val="21"/>
        </w:rPr>
        <w:t>.</w:t>
      </w:r>
      <w:r w:rsidRPr="005004BC">
        <w:rPr>
          <w:rFonts w:ascii="宋体" w:eastAsia="宋体" w:hAnsi="宋体" w:cs="Times New Roman" w:hint="eastAsia"/>
          <w:b/>
          <w:spacing w:val="-6"/>
          <w:szCs w:val="21"/>
        </w:rPr>
        <w:t>在符合</w:t>
      </w:r>
      <w:r w:rsidRPr="005004BC">
        <w:rPr>
          <w:rFonts w:ascii="宋体" w:eastAsia="宋体" w:hAnsi="宋体" w:cs="Times New Roman"/>
          <w:b/>
          <w:spacing w:val="-6"/>
          <w:szCs w:val="21"/>
        </w:rPr>
        <w:t>性审查、</w:t>
      </w:r>
      <w:r w:rsidRPr="005004BC">
        <w:rPr>
          <w:rFonts w:ascii="宋体" w:eastAsia="宋体" w:hAnsi="宋体" w:cs="Times New Roman" w:hint="eastAsia"/>
          <w:b/>
          <w:spacing w:val="-6"/>
          <w:szCs w:val="21"/>
        </w:rPr>
        <w:t>商务</w:t>
      </w:r>
      <w:r w:rsidRPr="005004BC">
        <w:rPr>
          <w:rFonts w:ascii="宋体" w:eastAsia="宋体" w:hAnsi="宋体" w:cs="Times New Roman"/>
          <w:b/>
          <w:spacing w:val="-6"/>
          <w:szCs w:val="21"/>
        </w:rPr>
        <w:t>和技术评审</w:t>
      </w:r>
      <w:r w:rsidRPr="005004BC">
        <w:rPr>
          <w:rFonts w:ascii="宋体" w:eastAsia="宋体" w:hAnsi="宋体" w:cs="Times New Roman" w:hint="eastAsia"/>
          <w:b/>
          <w:spacing w:val="-6"/>
          <w:szCs w:val="21"/>
        </w:rPr>
        <w:t>时，如发现下列情形之一的，投标文件将被视为无效：</w:t>
      </w:r>
    </w:p>
    <w:p w14:paraId="599E4E8F"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1）商务和技术文件未按要求签署、盖章的；</w:t>
      </w:r>
    </w:p>
    <w:p w14:paraId="29389D4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2）未提供或未按要求提供投标函</w:t>
      </w:r>
      <w:r w:rsidRPr="005004BC">
        <w:rPr>
          <w:rFonts w:ascii="宋体" w:eastAsia="宋体" w:hAnsi="宋体" w:cs="Times New Roman"/>
          <w:spacing w:val="-6"/>
          <w:szCs w:val="21"/>
        </w:rPr>
        <w:t>、法定代表人资格证明书</w:t>
      </w:r>
      <w:r w:rsidRPr="005004BC">
        <w:rPr>
          <w:rFonts w:ascii="宋体" w:eastAsia="宋体" w:hAnsi="宋体" w:cs="Times New Roman" w:hint="eastAsia"/>
          <w:spacing w:val="-6"/>
          <w:szCs w:val="21"/>
        </w:rPr>
        <w:t>、法定代表人授权委托书、投标</w:t>
      </w:r>
      <w:r w:rsidRPr="005004BC">
        <w:rPr>
          <w:rFonts w:ascii="宋体" w:eastAsia="宋体" w:hAnsi="宋体" w:cs="Times New Roman"/>
          <w:spacing w:val="-6"/>
          <w:szCs w:val="21"/>
        </w:rPr>
        <w:t>声明书</w:t>
      </w:r>
      <w:r w:rsidRPr="005004BC">
        <w:rPr>
          <w:rFonts w:ascii="宋体" w:eastAsia="宋体" w:hAnsi="宋体" w:cs="Times New Roman" w:hint="eastAsia"/>
          <w:spacing w:val="-6"/>
          <w:szCs w:val="21"/>
        </w:rPr>
        <w:t>的；</w:t>
      </w:r>
    </w:p>
    <w:p w14:paraId="7BF600F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3）</w:t>
      </w:r>
      <w:r w:rsidRPr="005004BC">
        <w:rPr>
          <w:rFonts w:ascii="宋体" w:eastAsia="宋体" w:hAnsi="宋体" w:cs="Times New Roman" w:hint="eastAsia"/>
          <w:bCs/>
          <w:spacing w:val="-6"/>
          <w:szCs w:val="21"/>
        </w:rPr>
        <w:t>法定代表人委托授权代表</w:t>
      </w:r>
      <w:r w:rsidRPr="005004BC">
        <w:rPr>
          <w:rFonts w:ascii="宋体" w:eastAsia="宋体" w:hAnsi="宋体" w:cs="Times New Roman"/>
          <w:bCs/>
          <w:spacing w:val="-6"/>
          <w:szCs w:val="21"/>
        </w:rPr>
        <w:t>参加投</w:t>
      </w:r>
      <w:r w:rsidRPr="005004BC">
        <w:rPr>
          <w:rFonts w:ascii="宋体" w:eastAsia="宋体" w:hAnsi="宋体" w:cs="Times New Roman" w:hint="eastAsia"/>
          <w:bCs/>
          <w:spacing w:val="-6"/>
          <w:szCs w:val="21"/>
        </w:rPr>
        <w:t>标但未</w:t>
      </w:r>
      <w:r w:rsidRPr="005004BC">
        <w:rPr>
          <w:rFonts w:ascii="宋体" w:eastAsia="宋体" w:hAnsi="宋体" w:cs="Times New Roman"/>
          <w:bCs/>
          <w:spacing w:val="-6"/>
          <w:szCs w:val="21"/>
        </w:rPr>
        <w:t>提供</w:t>
      </w:r>
      <w:r w:rsidRPr="005004BC">
        <w:rPr>
          <w:rFonts w:ascii="宋体" w:eastAsia="宋体" w:hAnsi="宋体" w:cs="Times New Roman" w:hint="eastAsia"/>
          <w:bCs/>
          <w:spacing w:val="-6"/>
          <w:szCs w:val="21"/>
        </w:rPr>
        <w:t>投标授权代表社保缴纳证明的</w:t>
      </w:r>
      <w:r w:rsidRPr="005004BC">
        <w:rPr>
          <w:rFonts w:ascii="宋体" w:eastAsia="宋体" w:hAnsi="宋体" w:cs="Times New Roman"/>
          <w:bCs/>
          <w:spacing w:val="-6"/>
          <w:szCs w:val="21"/>
        </w:rPr>
        <w:t>；</w:t>
      </w:r>
    </w:p>
    <w:p w14:paraId="278FAD3E"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4）未提供或未如实提供采购需求</w:t>
      </w:r>
      <w:r w:rsidRPr="005004BC">
        <w:rPr>
          <w:rFonts w:ascii="宋体" w:eastAsia="宋体" w:hAnsi="宋体" w:cs="Times New Roman"/>
          <w:spacing w:val="-6"/>
          <w:szCs w:val="21"/>
        </w:rPr>
        <w:t>偏离表的；</w:t>
      </w:r>
    </w:p>
    <w:p w14:paraId="4DF5EF47"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5）</w:t>
      </w:r>
      <w:r w:rsidRPr="005004BC">
        <w:rPr>
          <w:rFonts w:ascii="宋体" w:eastAsia="宋体" w:hAnsi="宋体" w:cs="Times New Roman"/>
          <w:spacing w:val="-6"/>
          <w:szCs w:val="21"/>
        </w:rPr>
        <w:t>明显不符合招标文件</w:t>
      </w:r>
      <w:r w:rsidRPr="005004BC">
        <w:rPr>
          <w:rFonts w:ascii="宋体" w:eastAsia="宋体" w:hAnsi="宋体" w:cs="Times New Roman" w:hint="eastAsia"/>
          <w:spacing w:val="-6"/>
          <w:szCs w:val="21"/>
        </w:rPr>
        <w:t>要求，</w:t>
      </w:r>
      <w:r w:rsidRPr="005004BC">
        <w:rPr>
          <w:rFonts w:ascii="宋体" w:eastAsia="宋体" w:hAnsi="宋体" w:cs="Times New Roman"/>
          <w:spacing w:val="-6"/>
          <w:szCs w:val="21"/>
        </w:rPr>
        <w:t>或者</w:t>
      </w:r>
      <w:r w:rsidRPr="005004BC">
        <w:rPr>
          <w:rFonts w:ascii="宋体" w:eastAsia="宋体" w:hAnsi="宋体" w:cs="Times New Roman" w:hint="eastAsia"/>
          <w:spacing w:val="-6"/>
          <w:szCs w:val="21"/>
        </w:rPr>
        <w:t>与</w:t>
      </w:r>
      <w:r w:rsidRPr="005004BC">
        <w:rPr>
          <w:rFonts w:ascii="宋体" w:eastAsia="宋体" w:hAnsi="宋体" w:cs="Times New Roman"/>
          <w:spacing w:val="-6"/>
          <w:szCs w:val="21"/>
        </w:rPr>
        <w:t>招标文件中标“▲”的项目发生实质性偏离的</w:t>
      </w:r>
      <w:r w:rsidRPr="005004BC">
        <w:rPr>
          <w:rFonts w:ascii="宋体" w:eastAsia="宋体" w:hAnsi="宋体" w:cs="Times New Roman" w:hint="eastAsia"/>
          <w:spacing w:val="-6"/>
          <w:szCs w:val="21"/>
        </w:rPr>
        <w:t>，或</w:t>
      </w:r>
      <w:r w:rsidRPr="005004BC">
        <w:rPr>
          <w:rFonts w:ascii="宋体" w:eastAsia="宋体" w:hAnsi="宋体" w:cs="宋体" w:hint="eastAsia"/>
          <w:szCs w:val="21"/>
        </w:rPr>
        <w:t>负偏离达到规定数目的</w:t>
      </w:r>
      <w:r w:rsidRPr="005004BC">
        <w:rPr>
          <w:rFonts w:ascii="宋体" w:eastAsia="宋体" w:hAnsi="宋体" w:cs="Times New Roman"/>
          <w:spacing w:val="-6"/>
          <w:szCs w:val="21"/>
        </w:rPr>
        <w:t>；</w:t>
      </w:r>
    </w:p>
    <w:p w14:paraId="6EE942C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6</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7</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投标技术方案不明确，存在一个或一个以上备选（替代）投标方案的；</w:t>
      </w:r>
    </w:p>
    <w:p w14:paraId="4D87F05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8</w:t>
      </w:r>
      <w:r w:rsidRPr="005004BC">
        <w:rPr>
          <w:rFonts w:ascii="宋体" w:eastAsia="宋体" w:hAnsi="宋体" w:cs="Times New Roman" w:hint="eastAsia"/>
          <w:spacing w:val="-6"/>
          <w:szCs w:val="21"/>
        </w:rPr>
        <w:t>）投标文件含有采购人不能接受的附加条件的；</w:t>
      </w:r>
    </w:p>
    <w:p w14:paraId="731D491F"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58B1795"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4148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2EE62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2E4E7EB8"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4602A1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83AA41E"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29BE9B3"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BA556C7"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0FED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476A11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B372174" w14:textId="77777777" w:rsidR="00764B1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521FEC28"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2DB3A36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5F9198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w:t>
      </w:r>
      <w:r w:rsidR="00191976">
        <w:rPr>
          <w:rFonts w:ascii="宋体" w:eastAsia="宋体" w:hAnsi="宋体" w:cs="Times New Roman"/>
          <w:spacing w:val="-6"/>
          <w:szCs w:val="21"/>
        </w:rPr>
        <w:t>政府采购计划书</w:t>
      </w:r>
      <w:r>
        <w:rPr>
          <w:rFonts w:ascii="宋体" w:eastAsia="宋体" w:hAnsi="宋体" w:cs="Times New Roman"/>
          <w:spacing w:val="-6"/>
          <w:szCs w:val="21"/>
        </w:rPr>
        <w:t>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5BD1523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84BC281"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5D717D0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5D5FE7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5D8FBFF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6EC380E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5D34FD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EEF5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。唱标结束后，由评标委员会对报价的合理性、准确性等进行审查核实。</w:t>
      </w:r>
    </w:p>
    <w:p w14:paraId="0FE2699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BF8CB45" w14:textId="77777777" w:rsidR="00764B19" w:rsidRDefault="00E84C89">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p w14:paraId="129B0FFA"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61C0B1AD"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386D1B1B" w14:textId="077E77DB" w:rsidR="00764B19" w:rsidRPr="00B34D3C" w:rsidRDefault="00B962D4">
      <w:pPr>
        <w:adjustRightInd w:val="0"/>
        <w:snapToGrid w:val="0"/>
        <w:spacing w:line="288" w:lineRule="auto"/>
        <w:ind w:firstLineChars="200" w:firstLine="396"/>
        <w:rPr>
          <w:rFonts w:ascii="宋体" w:eastAsia="宋体" w:hAnsi="宋体" w:cs="Times New Roman"/>
          <w:spacing w:val="-6"/>
          <w:szCs w:val="21"/>
        </w:rPr>
      </w:pPr>
      <w:r w:rsidRPr="00B962D4">
        <w:rPr>
          <w:rFonts w:ascii="宋体" w:eastAsia="宋体" w:hAnsi="宋体" w:cs="Times New Roman" w:hint="eastAsia"/>
          <w:spacing w:val="-6"/>
          <w:szCs w:val="21"/>
        </w:rPr>
        <w:t>评标委员会由采购人代表和评</w:t>
      </w:r>
      <w:r w:rsidRPr="00B34D3C">
        <w:rPr>
          <w:rFonts w:ascii="宋体" w:eastAsia="宋体" w:hAnsi="宋体" w:cs="Times New Roman" w:hint="eastAsia"/>
          <w:spacing w:val="-6"/>
          <w:szCs w:val="21"/>
        </w:rPr>
        <w:t>审专家组成，成员人数为</w:t>
      </w:r>
      <w:r w:rsidRPr="00B34D3C">
        <w:rPr>
          <w:rFonts w:ascii="宋体" w:eastAsia="宋体" w:hAnsi="宋体" w:cs="Times New Roman"/>
          <w:spacing w:val="-6"/>
          <w:szCs w:val="21"/>
        </w:rPr>
        <w:t>5人，其中评审专家不少于成员总数的三分之二。</w:t>
      </w:r>
    </w:p>
    <w:p w14:paraId="4CB5ABCE" w14:textId="77777777" w:rsidR="00764B19" w:rsidRPr="00B34D3C" w:rsidRDefault="00E84C89">
      <w:pPr>
        <w:adjustRightInd w:val="0"/>
        <w:snapToGrid w:val="0"/>
        <w:spacing w:line="288" w:lineRule="auto"/>
        <w:outlineLvl w:val="2"/>
        <w:rPr>
          <w:rFonts w:ascii="宋体" w:eastAsia="宋体" w:hAnsi="宋体" w:cs="Times New Roman"/>
          <w:b/>
          <w:spacing w:val="-6"/>
          <w:szCs w:val="21"/>
        </w:rPr>
      </w:pPr>
      <w:r w:rsidRPr="00B34D3C">
        <w:rPr>
          <w:rFonts w:ascii="宋体" w:eastAsia="宋体" w:hAnsi="宋体" w:cs="Times New Roman"/>
          <w:b/>
          <w:spacing w:val="-6"/>
          <w:szCs w:val="21"/>
        </w:rPr>
        <w:t>（二</w:t>
      </w:r>
      <w:r w:rsidRPr="00B34D3C">
        <w:rPr>
          <w:rFonts w:ascii="宋体" w:eastAsia="宋体" w:hAnsi="宋体" w:cs="Times New Roman" w:hint="eastAsia"/>
          <w:b/>
          <w:spacing w:val="-6"/>
          <w:szCs w:val="21"/>
        </w:rPr>
        <w:t>）</w:t>
      </w:r>
      <w:r w:rsidRPr="00B34D3C">
        <w:rPr>
          <w:rFonts w:ascii="宋体" w:eastAsia="宋体" w:hAnsi="宋体" w:cs="Times New Roman"/>
          <w:b/>
          <w:spacing w:val="-6"/>
          <w:szCs w:val="21"/>
        </w:rPr>
        <w:t>评标的方式</w:t>
      </w:r>
    </w:p>
    <w:p w14:paraId="708CE53C" w14:textId="77777777"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spacing w:val="-6"/>
          <w:szCs w:val="21"/>
        </w:rPr>
        <w:t>本项目采用不公开方式评标，评标的依据为招标文件和投标文件。</w:t>
      </w:r>
    </w:p>
    <w:p w14:paraId="6843221C" w14:textId="77777777" w:rsidR="00764B19" w:rsidRPr="00B34D3C" w:rsidRDefault="00E84C89">
      <w:pPr>
        <w:adjustRightInd w:val="0"/>
        <w:snapToGrid w:val="0"/>
        <w:spacing w:line="288" w:lineRule="auto"/>
        <w:outlineLvl w:val="2"/>
        <w:rPr>
          <w:rFonts w:ascii="宋体" w:eastAsia="宋体" w:hAnsi="宋体" w:cs="Times New Roman"/>
          <w:b/>
          <w:spacing w:val="-6"/>
          <w:szCs w:val="21"/>
        </w:rPr>
      </w:pPr>
      <w:r w:rsidRPr="00B34D3C">
        <w:rPr>
          <w:rFonts w:ascii="宋体" w:eastAsia="宋体" w:hAnsi="宋体" w:cs="Times New Roman"/>
          <w:b/>
          <w:spacing w:val="-6"/>
          <w:szCs w:val="21"/>
        </w:rPr>
        <w:t>（三）评标程序</w:t>
      </w:r>
    </w:p>
    <w:p w14:paraId="72807AFD" w14:textId="77777777"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采购代理机构</w:t>
      </w:r>
      <w:r w:rsidRPr="00B34D3C">
        <w:rPr>
          <w:rFonts w:ascii="宋体" w:eastAsia="宋体" w:hAnsi="宋体" w:cs="Times New Roman"/>
          <w:spacing w:val="-6"/>
          <w:szCs w:val="21"/>
        </w:rPr>
        <w:t>按照</w:t>
      </w:r>
      <w:r w:rsidRPr="00B34D3C">
        <w:rPr>
          <w:rFonts w:ascii="宋体" w:eastAsia="宋体" w:hAnsi="宋体" w:cs="Times New Roman" w:hint="eastAsia"/>
          <w:spacing w:val="-6"/>
          <w:szCs w:val="21"/>
        </w:rPr>
        <w:t>招标</w:t>
      </w:r>
      <w:r w:rsidRPr="00B34D3C">
        <w:rPr>
          <w:rFonts w:ascii="宋体" w:eastAsia="宋体" w:hAnsi="宋体" w:cs="Times New Roman"/>
          <w:spacing w:val="-6"/>
          <w:szCs w:val="21"/>
        </w:rPr>
        <w:t>文件规定的时间、地点及程序组织</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活动一般应按以下程序组织开展：</w:t>
      </w:r>
    </w:p>
    <w:p w14:paraId="45FB2E8D" w14:textId="77777777"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1.</w:t>
      </w:r>
      <w:r w:rsidRPr="00B34D3C">
        <w:rPr>
          <w:rFonts w:ascii="宋体" w:eastAsia="宋体" w:hAnsi="宋体" w:cs="Times New Roman"/>
          <w:spacing w:val="-6"/>
          <w:szCs w:val="21"/>
        </w:rPr>
        <w:t>开启</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场地的录音录像采集设备，并确保其正常运行</w:t>
      </w:r>
      <w:r w:rsidRPr="00B34D3C">
        <w:rPr>
          <w:rFonts w:ascii="宋体" w:eastAsia="宋体" w:hAnsi="宋体" w:cs="Times New Roman" w:hint="eastAsia"/>
          <w:spacing w:val="-6"/>
          <w:szCs w:val="21"/>
        </w:rPr>
        <w:t>。</w:t>
      </w:r>
    </w:p>
    <w:p w14:paraId="5035ADC4" w14:textId="77777777"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2.</w:t>
      </w:r>
      <w:r w:rsidRPr="00B34D3C">
        <w:rPr>
          <w:rFonts w:ascii="宋体" w:eastAsia="宋体" w:hAnsi="宋体" w:cs="Times New Roman"/>
          <w:spacing w:val="-6"/>
          <w:szCs w:val="21"/>
        </w:rPr>
        <w:t>核验出席</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活动现场的</w:t>
      </w:r>
      <w:r w:rsidRPr="00B34D3C">
        <w:rPr>
          <w:rFonts w:ascii="宋体" w:eastAsia="宋体" w:hAnsi="宋体" w:cs="Times New Roman" w:hint="eastAsia"/>
          <w:spacing w:val="-6"/>
          <w:szCs w:val="21"/>
        </w:rPr>
        <w:t>评标委员会</w:t>
      </w:r>
      <w:r w:rsidRPr="00B34D3C">
        <w:rPr>
          <w:rFonts w:ascii="宋体" w:eastAsia="宋体" w:hAnsi="宋体" w:cs="Times New Roman"/>
          <w:spacing w:val="-6"/>
          <w:szCs w:val="21"/>
        </w:rPr>
        <w:t>各成员身份，并要求其分别登记、签到，按规定统一收缴、保存其通讯工具，无关人员一律拒绝其进入</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现场。</w:t>
      </w:r>
    </w:p>
    <w:p w14:paraId="36580A2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3.</w:t>
      </w:r>
      <w:r w:rsidRPr="00B34D3C">
        <w:rPr>
          <w:rFonts w:ascii="宋体" w:eastAsia="宋体" w:hAnsi="宋体" w:cs="Times New Roman"/>
          <w:spacing w:val="-6"/>
          <w:szCs w:val="21"/>
        </w:rPr>
        <w:t>介绍</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现场的人员情况，宣布</w:t>
      </w:r>
      <w:r w:rsidRPr="00B34D3C">
        <w:rPr>
          <w:rFonts w:ascii="宋体" w:eastAsia="宋体" w:hAnsi="宋体" w:cs="Times New Roman" w:hint="eastAsia"/>
          <w:spacing w:val="-6"/>
          <w:szCs w:val="21"/>
        </w:rPr>
        <w:t>评标</w:t>
      </w:r>
      <w:r w:rsidRPr="00B34D3C">
        <w:rPr>
          <w:rFonts w:ascii="宋体" w:eastAsia="宋体" w:hAnsi="宋体" w:cs="Times New Roman"/>
          <w:spacing w:val="-6"/>
          <w:szCs w:val="21"/>
        </w:rPr>
        <w:t>工作纪律，告知</w:t>
      </w:r>
      <w:r w:rsidRPr="00B34D3C">
        <w:rPr>
          <w:rFonts w:ascii="宋体" w:eastAsia="宋体" w:hAnsi="宋体" w:cs="Times New Roman" w:hint="eastAsia"/>
          <w:spacing w:val="-6"/>
          <w:szCs w:val="21"/>
        </w:rPr>
        <w:t>评标委员会</w:t>
      </w:r>
      <w:r w:rsidRPr="00B34D3C">
        <w:rPr>
          <w:rFonts w:ascii="宋体" w:eastAsia="宋体" w:hAnsi="宋体" w:cs="Times New Roman"/>
          <w:spacing w:val="-6"/>
          <w:szCs w:val="21"/>
        </w:rPr>
        <w:t>应当回避情形</w:t>
      </w:r>
      <w:r w:rsidRPr="00B34D3C">
        <w:rPr>
          <w:rFonts w:ascii="宋体" w:eastAsia="宋体" w:hAnsi="宋体" w:cs="Times New Roman" w:hint="eastAsia"/>
          <w:spacing w:val="-6"/>
          <w:szCs w:val="21"/>
        </w:rPr>
        <w:t>，</w:t>
      </w:r>
      <w:r w:rsidRPr="00B34D3C">
        <w:rPr>
          <w:rFonts w:ascii="宋体" w:eastAsia="宋体" w:hAnsi="宋体" w:cs="Times New Roman"/>
          <w:spacing w:val="-6"/>
          <w:szCs w:val="21"/>
        </w:rPr>
        <w:t>组织推选</w:t>
      </w:r>
      <w:r w:rsidRPr="00B34D3C">
        <w:rPr>
          <w:rFonts w:ascii="宋体" w:eastAsia="宋体" w:hAnsi="宋体" w:cs="Times New Roman" w:hint="eastAsia"/>
          <w:spacing w:val="-6"/>
          <w:szCs w:val="21"/>
        </w:rPr>
        <w:t>评标委员会</w:t>
      </w:r>
      <w:r w:rsidRPr="00B34D3C">
        <w:rPr>
          <w:rFonts w:ascii="宋体" w:eastAsia="宋体" w:hAnsi="宋体" w:cs="Times New Roman"/>
          <w:spacing w:val="-6"/>
          <w:szCs w:val="21"/>
        </w:rPr>
        <w:t>组长。</w:t>
      </w:r>
    </w:p>
    <w:p w14:paraId="6A8B2F3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8A067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CC248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4652103"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36B02BE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1F9054FF"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F19709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E00FB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Default="001B6C0D">
      <w:pPr>
        <w:adjustRightInd w:val="0"/>
        <w:snapToGrid w:val="0"/>
        <w:spacing w:line="288" w:lineRule="auto"/>
        <w:ind w:firstLineChars="200" w:firstLine="422"/>
        <w:rPr>
          <w:rFonts w:ascii="宋体" w:eastAsia="宋体" w:hAnsi="宋体" w:cs="Times New Roman"/>
          <w:szCs w:val="21"/>
        </w:rPr>
      </w:pPr>
      <w:r w:rsidRPr="001B6C0D">
        <w:rPr>
          <w:rFonts w:ascii="宋体" w:eastAsia="宋体" w:hAnsi="宋体" w:cs="宋体" w:hint="eastAsia"/>
          <w:b/>
          <w:bCs/>
          <w:kern w:val="0"/>
          <w:szCs w:val="21"/>
        </w:rPr>
        <w:t>采用书面形式的澄清、说明或者更正，在规定时间内（不少于半小时）通过指定的电子邮箱（</w:t>
      </w:r>
      <w:r w:rsidRPr="001B6C0D">
        <w:rPr>
          <w:rFonts w:ascii="宋体" w:eastAsia="宋体" w:hAnsi="宋体" w:cs="宋体"/>
          <w:b/>
          <w:bCs/>
          <w:kern w:val="0"/>
          <w:szCs w:val="21"/>
        </w:rPr>
        <w:t>zb05@qszb.net）或传真号码（0571-87666116）提交。</w:t>
      </w:r>
    </w:p>
    <w:p w14:paraId="3A7340BB"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1CED485D" w14:textId="22E2809E" w:rsidR="009816FF" w:rsidRPr="00B34D3C" w:rsidRDefault="009816FF">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政府采购云平台上传的电子投标</w:t>
      </w:r>
      <w:r w:rsidR="00543979" w:rsidRPr="00B34D3C">
        <w:rPr>
          <w:rFonts w:ascii="宋体" w:eastAsia="宋体" w:hAnsi="宋体" w:cs="Times New Roman" w:hint="eastAsia"/>
          <w:spacing w:val="-6"/>
          <w:szCs w:val="21"/>
        </w:rPr>
        <w:t>（响应）</w:t>
      </w:r>
      <w:r w:rsidRPr="00B34D3C">
        <w:rPr>
          <w:rFonts w:ascii="宋体" w:eastAsia="宋体" w:hAnsi="宋体" w:cs="Times New Roman" w:hint="eastAsia"/>
          <w:spacing w:val="-6"/>
          <w:szCs w:val="21"/>
        </w:rPr>
        <w:t>文件报价与政府采购云平台录入报价不一致的，以上传的电子投标</w:t>
      </w:r>
      <w:r w:rsidR="00C03DE1" w:rsidRPr="00B34D3C">
        <w:rPr>
          <w:rFonts w:ascii="宋体" w:eastAsia="宋体" w:hAnsi="宋体" w:cs="Times New Roman" w:hint="eastAsia"/>
          <w:spacing w:val="-6"/>
          <w:szCs w:val="21"/>
        </w:rPr>
        <w:t>（响应）</w:t>
      </w:r>
      <w:r w:rsidRPr="00B34D3C">
        <w:rPr>
          <w:rFonts w:ascii="宋体" w:eastAsia="宋体" w:hAnsi="宋体" w:cs="Times New Roman" w:hint="eastAsia"/>
          <w:spacing w:val="-6"/>
          <w:szCs w:val="21"/>
        </w:rPr>
        <w:t>文件报价为准。</w:t>
      </w:r>
    </w:p>
    <w:p w14:paraId="72870C70" w14:textId="6764B128"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B34D3C"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（二）大写金额和小写金额不一致的，以大写金额为准；</w:t>
      </w:r>
    </w:p>
    <w:p w14:paraId="48ECB62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0754193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BA03CE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A40DB9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534F1B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626B36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A272A5"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w:t>
      </w:r>
      <w:r w:rsidRPr="00A272A5">
        <w:rPr>
          <w:rFonts w:ascii="宋体" w:eastAsia="宋体" w:hAnsi="宋体" w:cs="Times New Roman" w:hint="eastAsia"/>
          <w:spacing w:val="-6"/>
          <w:szCs w:val="21"/>
        </w:rPr>
        <w:t>之日起</w:t>
      </w:r>
      <w:r w:rsidRPr="00A272A5">
        <w:rPr>
          <w:rFonts w:ascii="宋体" w:eastAsia="宋体" w:hAnsi="宋体" w:cs="Times New Roman"/>
          <w:spacing w:val="-6"/>
          <w:szCs w:val="21"/>
        </w:rPr>
        <w:t>2</w:t>
      </w:r>
      <w:r w:rsidRPr="00A272A5">
        <w:rPr>
          <w:rFonts w:ascii="宋体" w:eastAsia="宋体" w:hAnsi="宋体" w:cs="Times New Roman" w:hint="eastAsia"/>
          <w:spacing w:val="-6"/>
          <w:szCs w:val="21"/>
        </w:rPr>
        <w:t>个工作日内，公告中标结果，并发出中标通知书。</w:t>
      </w:r>
    </w:p>
    <w:p w14:paraId="7A4774B8" w14:textId="487D0790"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A272A5">
        <w:rPr>
          <w:rFonts w:ascii="宋体" w:eastAsia="宋体" w:hAnsi="宋体" w:cs="Times New Roman" w:hint="eastAsia"/>
          <w:spacing w:val="-6"/>
          <w:szCs w:val="21"/>
        </w:rPr>
        <w:t>3</w:t>
      </w:r>
      <w:r w:rsidRPr="00A272A5">
        <w:rPr>
          <w:rFonts w:ascii="宋体" w:eastAsia="宋体" w:hAnsi="宋体" w:cs="Times New Roman"/>
          <w:spacing w:val="-6"/>
          <w:szCs w:val="21"/>
        </w:rPr>
        <w:t>.</w:t>
      </w:r>
      <w:r w:rsidRPr="00A272A5">
        <w:rPr>
          <w:rFonts w:ascii="宋体" w:eastAsia="宋体" w:hAnsi="宋体" w:cs="Times New Roman" w:hint="eastAsia"/>
          <w:szCs w:val="21"/>
        </w:rPr>
        <w:t>评标结果公示媒体：浙江政府采购网（http://zfcg.czt.zj.gov.cn）。</w:t>
      </w:r>
    </w:p>
    <w:p w14:paraId="2255A524"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4AAD17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7D5A458" w14:textId="77777777" w:rsidR="00764B19" w:rsidRDefault="00E84C89">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六、可中止电子交易活动的情形</w:t>
      </w:r>
    </w:p>
    <w:p w14:paraId="5A0EAD6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77A308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5A49CB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71CC90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6592CB9"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6156F93" w14:textId="77777777" w:rsidR="00764B19" w:rsidRDefault="00E84C89">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A0AD1AD" w14:textId="77777777" w:rsidR="00764B19" w:rsidRDefault="00E84C89">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t>第四章  评标办法及评分标准</w:t>
      </w:r>
    </w:p>
    <w:p w14:paraId="2C1A9485" w14:textId="77777777" w:rsidR="00764B19" w:rsidRDefault="00E84C89">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12C06E69"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7B587F8B"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21E9B1"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690ED7E2"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97CD5D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525542E" w14:textId="77777777"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14:paraId="1C82BBAD" w14:textId="77777777">
        <w:trPr>
          <w:trHeight w:val="283"/>
          <w:jc w:val="center"/>
        </w:trPr>
        <w:tc>
          <w:tcPr>
            <w:tcW w:w="1767" w:type="dxa"/>
            <w:vAlign w:val="center"/>
          </w:tcPr>
          <w:p w14:paraId="441B3AE8" w14:textId="77777777" w:rsidR="00764B19" w:rsidRDefault="00E84C89">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63AFBA15" w14:textId="77777777" w:rsidR="00764B19" w:rsidRDefault="00E84C89">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6782B5BB" w14:textId="77777777" w:rsidR="00764B19" w:rsidRDefault="00E84C89">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764B19" w14:paraId="1F8F7516" w14:textId="77777777">
        <w:trPr>
          <w:trHeight w:val="283"/>
          <w:jc w:val="center"/>
        </w:trPr>
        <w:tc>
          <w:tcPr>
            <w:tcW w:w="9628" w:type="dxa"/>
            <w:gridSpan w:val="3"/>
            <w:vAlign w:val="center"/>
          </w:tcPr>
          <w:p w14:paraId="5E668F2C" w14:textId="77777777" w:rsidR="00764B19" w:rsidRDefault="00E84C89">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764B19"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Default="00E84C89">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002D1309" w14:textId="77777777" w:rsidR="00764B19" w:rsidRDefault="00E84C89">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764B19" w14:paraId="059A326B" w14:textId="77777777">
        <w:trPr>
          <w:trHeight w:val="283"/>
          <w:jc w:val="center"/>
        </w:trPr>
        <w:tc>
          <w:tcPr>
            <w:tcW w:w="9628" w:type="dxa"/>
            <w:gridSpan w:val="3"/>
            <w:vAlign w:val="center"/>
          </w:tcPr>
          <w:p w14:paraId="1CF5325F" w14:textId="11198B63" w:rsidR="00764B19" w:rsidRDefault="00E84C89">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sidR="00CE112C">
              <w:rPr>
                <w:rFonts w:ascii="宋体" w:eastAsia="宋体" w:hAnsi="宋体" w:cs="Times New Roman"/>
                <w:b/>
                <w:bCs/>
                <w:szCs w:val="21"/>
              </w:rPr>
              <w:t>8</w:t>
            </w:r>
            <w:r>
              <w:rPr>
                <w:rFonts w:ascii="宋体" w:eastAsia="宋体" w:hAnsi="宋体" w:cs="Times New Roman" w:hint="eastAsia"/>
                <w:b/>
                <w:bCs/>
                <w:szCs w:val="21"/>
              </w:rPr>
              <w:t>）</w:t>
            </w:r>
          </w:p>
        </w:tc>
      </w:tr>
      <w:tr w:rsidR="00764B19" w14:paraId="1A8A938B" w14:textId="77777777">
        <w:trPr>
          <w:trHeight w:val="283"/>
          <w:jc w:val="center"/>
        </w:trPr>
        <w:tc>
          <w:tcPr>
            <w:tcW w:w="1767" w:type="dxa"/>
            <w:vAlign w:val="center"/>
          </w:tcPr>
          <w:p w14:paraId="078CE66D" w14:textId="77777777" w:rsidR="00764B19" w:rsidRPr="00A272A5" w:rsidRDefault="00E84C89">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质保期</w:t>
            </w:r>
          </w:p>
        </w:tc>
        <w:tc>
          <w:tcPr>
            <w:tcW w:w="654" w:type="dxa"/>
            <w:vAlign w:val="center"/>
          </w:tcPr>
          <w:p w14:paraId="437095E0" w14:textId="77777777" w:rsidR="00764B19" w:rsidRPr="00A272A5" w:rsidRDefault="00E84C89">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2</w:t>
            </w:r>
          </w:p>
        </w:tc>
        <w:tc>
          <w:tcPr>
            <w:tcW w:w="7207" w:type="dxa"/>
            <w:vAlign w:val="center"/>
          </w:tcPr>
          <w:p w14:paraId="513287A5" w14:textId="77777777" w:rsidR="00764B19" w:rsidRPr="00A272A5" w:rsidRDefault="00E84C89">
            <w:pPr>
              <w:adjustRightInd w:val="0"/>
              <w:snapToGrid w:val="0"/>
              <w:spacing w:line="288" w:lineRule="auto"/>
              <w:rPr>
                <w:rFonts w:ascii="宋体" w:eastAsia="宋体" w:hAnsi="宋体" w:cs="宋体"/>
                <w:szCs w:val="21"/>
              </w:rPr>
            </w:pPr>
            <w:r w:rsidRPr="00A272A5">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14:paraId="2C2436A2" w14:textId="77777777">
        <w:trPr>
          <w:trHeight w:val="283"/>
          <w:jc w:val="center"/>
        </w:trPr>
        <w:tc>
          <w:tcPr>
            <w:tcW w:w="1767" w:type="dxa"/>
            <w:vAlign w:val="center"/>
          </w:tcPr>
          <w:p w14:paraId="514B03BA" w14:textId="77777777" w:rsidR="00764B19" w:rsidRPr="00A272A5" w:rsidRDefault="00E84C89">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业绩</w:t>
            </w:r>
          </w:p>
        </w:tc>
        <w:tc>
          <w:tcPr>
            <w:tcW w:w="654" w:type="dxa"/>
            <w:vAlign w:val="center"/>
          </w:tcPr>
          <w:p w14:paraId="45DAD44E" w14:textId="2DFC0ADB" w:rsidR="00764B19" w:rsidRPr="00A272A5" w:rsidRDefault="0032300F">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207" w:type="dxa"/>
            <w:vAlign w:val="center"/>
          </w:tcPr>
          <w:p w14:paraId="770F9717" w14:textId="64D7052F" w:rsidR="00764B19" w:rsidRPr="00A272A5" w:rsidRDefault="00E84C89">
            <w:pPr>
              <w:adjustRightInd w:val="0"/>
              <w:snapToGrid w:val="0"/>
              <w:spacing w:line="288" w:lineRule="auto"/>
              <w:rPr>
                <w:rFonts w:ascii="宋体" w:eastAsia="宋体" w:hAnsi="宋体" w:cs="宋体"/>
                <w:szCs w:val="21"/>
              </w:rPr>
            </w:pPr>
            <w:r w:rsidRPr="00A272A5">
              <w:rPr>
                <w:rFonts w:ascii="宋体" w:eastAsia="宋体" w:hAnsi="宋体" w:cs="宋体" w:hint="eastAsia"/>
                <w:szCs w:val="21"/>
              </w:rPr>
              <w:t>投标人自201</w:t>
            </w:r>
            <w:r w:rsidRPr="00A272A5">
              <w:rPr>
                <w:rFonts w:ascii="宋体" w:eastAsia="宋体" w:hAnsi="宋体" w:cs="宋体"/>
                <w:szCs w:val="21"/>
              </w:rPr>
              <w:t>8</w:t>
            </w:r>
            <w:r w:rsidRPr="00A272A5">
              <w:rPr>
                <w:rFonts w:ascii="宋体" w:eastAsia="宋体" w:hAnsi="宋体" w:cs="宋体" w:hint="eastAsia"/>
                <w:szCs w:val="21"/>
              </w:rPr>
              <w:t>年1月1日以来（以合同签订时间为准）同类</w:t>
            </w:r>
            <w:r w:rsidR="00B66247">
              <w:rPr>
                <w:rFonts w:ascii="宋体" w:eastAsia="宋体" w:hAnsi="宋体" w:cs="宋体" w:hint="eastAsia"/>
                <w:szCs w:val="21"/>
              </w:rPr>
              <w:t>合同</w:t>
            </w:r>
            <w:r w:rsidRPr="00A272A5">
              <w:rPr>
                <w:rFonts w:ascii="宋体" w:eastAsia="宋体" w:hAnsi="宋体" w:cs="宋体" w:hint="eastAsia"/>
                <w:szCs w:val="21"/>
              </w:rPr>
              <w:t>业绩（以提供的合同扫描件为准）：每提供1份合同业绩得</w:t>
            </w:r>
            <w:r w:rsidR="00D4494B">
              <w:rPr>
                <w:rFonts w:ascii="宋体" w:eastAsia="宋体" w:hAnsi="宋体" w:cs="宋体"/>
                <w:szCs w:val="21"/>
              </w:rPr>
              <w:t>1</w:t>
            </w:r>
            <w:r w:rsidRPr="00A272A5">
              <w:rPr>
                <w:rFonts w:ascii="宋体" w:eastAsia="宋体" w:hAnsi="宋体" w:cs="宋体" w:hint="eastAsia"/>
                <w:szCs w:val="21"/>
              </w:rPr>
              <w:t>分，最高得</w:t>
            </w:r>
            <w:r w:rsidR="0032300F">
              <w:rPr>
                <w:rFonts w:ascii="宋体" w:eastAsia="宋体" w:hAnsi="宋体" w:cs="宋体"/>
                <w:szCs w:val="21"/>
              </w:rPr>
              <w:t>3</w:t>
            </w:r>
            <w:r w:rsidRPr="00A272A5">
              <w:rPr>
                <w:rFonts w:ascii="宋体" w:eastAsia="宋体" w:hAnsi="宋体" w:cs="宋体" w:hint="eastAsia"/>
                <w:szCs w:val="21"/>
              </w:rPr>
              <w:t>分。</w:t>
            </w:r>
          </w:p>
        </w:tc>
      </w:tr>
      <w:tr w:rsidR="009372BB" w14:paraId="29FCC219" w14:textId="77777777">
        <w:trPr>
          <w:trHeight w:val="283"/>
          <w:jc w:val="center"/>
        </w:trPr>
        <w:tc>
          <w:tcPr>
            <w:tcW w:w="1767" w:type="dxa"/>
            <w:vAlign w:val="center"/>
          </w:tcPr>
          <w:p w14:paraId="0310D79E" w14:textId="14D0C09A" w:rsidR="009372BB" w:rsidRPr="00A272A5" w:rsidRDefault="009372BB" w:rsidP="009372BB">
            <w:pPr>
              <w:adjustRightInd w:val="0"/>
              <w:snapToGrid w:val="0"/>
              <w:spacing w:line="288" w:lineRule="auto"/>
              <w:jc w:val="center"/>
              <w:rPr>
                <w:rFonts w:ascii="宋体" w:eastAsia="宋体" w:hAnsi="宋体" w:cs="宋体"/>
                <w:b/>
                <w:bCs/>
                <w:szCs w:val="21"/>
              </w:rPr>
            </w:pPr>
            <w:r w:rsidRPr="00303989">
              <w:rPr>
                <w:rFonts w:ascii="宋体" w:eastAsia="宋体" w:hAnsi="宋体" w:cs="宋体" w:hint="eastAsia"/>
                <w:b/>
                <w:bCs/>
                <w:szCs w:val="21"/>
              </w:rPr>
              <w:t>体系认证</w:t>
            </w:r>
          </w:p>
        </w:tc>
        <w:tc>
          <w:tcPr>
            <w:tcW w:w="654" w:type="dxa"/>
            <w:vAlign w:val="center"/>
          </w:tcPr>
          <w:p w14:paraId="382C7C53" w14:textId="6312FCDF" w:rsidR="009372BB" w:rsidRDefault="0032300F" w:rsidP="009372BB">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vAlign w:val="center"/>
          </w:tcPr>
          <w:p w14:paraId="7AF9DB2A" w14:textId="2F49A82E" w:rsidR="009372BB" w:rsidRDefault="009372BB" w:rsidP="009372BB">
            <w:pPr>
              <w:adjustRightInd w:val="0"/>
              <w:snapToGrid w:val="0"/>
              <w:spacing w:line="288" w:lineRule="auto"/>
              <w:rPr>
                <w:rFonts w:ascii="宋体" w:eastAsia="宋体" w:hAnsi="宋体" w:cs="宋体"/>
                <w:szCs w:val="21"/>
              </w:rPr>
            </w:pPr>
            <w:r w:rsidRPr="00303989">
              <w:rPr>
                <w:rFonts w:ascii="宋体" w:eastAsia="宋体" w:hAnsi="宋体" w:cs="宋体" w:hint="eastAsia"/>
                <w:szCs w:val="21"/>
              </w:rPr>
              <w:t>投标人具有有效的ISO9001质量管理体系认证证书的得1分。</w:t>
            </w:r>
          </w:p>
          <w:p w14:paraId="37C5B758" w14:textId="76E11CB7" w:rsidR="0032300F" w:rsidRPr="0032300F" w:rsidRDefault="0032300F" w:rsidP="009372BB">
            <w:pPr>
              <w:adjustRightInd w:val="0"/>
              <w:snapToGrid w:val="0"/>
              <w:spacing w:line="288" w:lineRule="auto"/>
              <w:rPr>
                <w:rFonts w:ascii="宋体" w:eastAsia="宋体" w:hAnsi="宋体" w:cs="宋体"/>
                <w:szCs w:val="21"/>
              </w:rPr>
            </w:pPr>
            <w:r w:rsidRPr="0032300F">
              <w:rPr>
                <w:rFonts w:ascii="宋体" w:eastAsia="宋体" w:hAnsi="宋体" w:cs="宋体" w:hint="eastAsia"/>
                <w:szCs w:val="21"/>
              </w:rPr>
              <w:t>投标人具有</w:t>
            </w:r>
            <w:r w:rsidRPr="00303989">
              <w:rPr>
                <w:rFonts w:ascii="宋体" w:eastAsia="宋体" w:hAnsi="宋体" w:cs="宋体" w:hint="eastAsia"/>
                <w:szCs w:val="21"/>
              </w:rPr>
              <w:t>有效的</w:t>
            </w:r>
            <w:r w:rsidRPr="0032300F">
              <w:rPr>
                <w:rFonts w:ascii="宋体" w:eastAsia="宋体" w:hAnsi="宋体" w:cs="宋体"/>
                <w:szCs w:val="21"/>
              </w:rPr>
              <w:t>ISO20000 IT服务管理体系认证</w:t>
            </w:r>
            <w:r w:rsidRPr="00303989">
              <w:rPr>
                <w:rFonts w:ascii="宋体" w:eastAsia="宋体" w:hAnsi="宋体" w:cs="宋体" w:hint="eastAsia"/>
                <w:szCs w:val="21"/>
              </w:rPr>
              <w:t>证书的得1分</w:t>
            </w:r>
            <w:r>
              <w:rPr>
                <w:rFonts w:ascii="宋体" w:eastAsia="宋体" w:hAnsi="宋体" w:cs="宋体" w:hint="eastAsia"/>
                <w:szCs w:val="21"/>
              </w:rPr>
              <w:t>。</w:t>
            </w:r>
          </w:p>
          <w:p w14:paraId="1DAA5147" w14:textId="5E59CD92" w:rsidR="009372BB" w:rsidRPr="00A272A5" w:rsidRDefault="009372BB" w:rsidP="009372BB">
            <w:pPr>
              <w:adjustRightInd w:val="0"/>
              <w:snapToGrid w:val="0"/>
              <w:spacing w:line="288" w:lineRule="auto"/>
              <w:rPr>
                <w:rFonts w:ascii="宋体" w:eastAsia="宋体" w:hAnsi="宋体" w:cs="宋体"/>
                <w:szCs w:val="21"/>
              </w:rPr>
            </w:pPr>
            <w:r w:rsidRPr="00303989">
              <w:rPr>
                <w:rFonts w:ascii="宋体" w:eastAsia="宋体" w:hAnsi="宋体" w:cs="宋体" w:hint="eastAsia"/>
                <w:szCs w:val="21"/>
              </w:rPr>
              <w:t>（投标文件中提供扫描件，不提供不得分）</w:t>
            </w:r>
          </w:p>
        </w:tc>
      </w:tr>
      <w:tr w:rsidR="00CE112C" w14:paraId="1964B849" w14:textId="77777777">
        <w:trPr>
          <w:trHeight w:val="283"/>
          <w:jc w:val="center"/>
        </w:trPr>
        <w:tc>
          <w:tcPr>
            <w:tcW w:w="1767" w:type="dxa"/>
            <w:vAlign w:val="center"/>
          </w:tcPr>
          <w:p w14:paraId="33E69CD6" w14:textId="78C3948C" w:rsidR="00CE112C" w:rsidRPr="00303989" w:rsidRDefault="00CE112C" w:rsidP="00CE112C">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政策功能</w:t>
            </w:r>
          </w:p>
        </w:tc>
        <w:tc>
          <w:tcPr>
            <w:tcW w:w="654" w:type="dxa"/>
            <w:vAlign w:val="center"/>
          </w:tcPr>
          <w:p w14:paraId="311B91D0" w14:textId="27360395" w:rsidR="00CE112C" w:rsidRPr="00303989" w:rsidRDefault="00CE112C" w:rsidP="00CE112C">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207" w:type="dxa"/>
            <w:vAlign w:val="center"/>
          </w:tcPr>
          <w:p w14:paraId="09B5AAC3" w14:textId="6AE2E038" w:rsidR="00CE112C" w:rsidRPr="00303989" w:rsidRDefault="00CE112C" w:rsidP="00CE112C">
            <w:pPr>
              <w:adjustRightInd w:val="0"/>
              <w:snapToGrid w:val="0"/>
              <w:spacing w:line="288" w:lineRule="auto"/>
              <w:rPr>
                <w:rFonts w:ascii="宋体" w:eastAsia="宋体" w:hAnsi="宋体" w:cs="宋体"/>
                <w:szCs w:val="21"/>
              </w:rPr>
            </w:pPr>
            <w:r w:rsidRPr="00A272A5">
              <w:rPr>
                <w:rFonts w:ascii="宋体" w:eastAsia="宋体" w:hAnsi="宋体" w:cs="宋体" w:hint="eastAsia"/>
                <w:szCs w:val="21"/>
              </w:rPr>
              <w:t>投标产品属于品目清单范围且提供国家确定的认证机构出具的有效的环境标志产品认证证书（扫描件加盖公章）的得</w:t>
            </w:r>
            <w:r>
              <w:rPr>
                <w:rFonts w:ascii="宋体" w:eastAsia="宋体" w:hAnsi="宋体" w:cs="宋体"/>
                <w:szCs w:val="21"/>
              </w:rPr>
              <w:t>1</w:t>
            </w:r>
            <w:r w:rsidRPr="00A272A5">
              <w:rPr>
                <w:rFonts w:ascii="宋体" w:eastAsia="宋体" w:hAnsi="宋体" w:cs="宋体" w:hint="eastAsia"/>
                <w:szCs w:val="21"/>
              </w:rPr>
              <w:t>分。</w:t>
            </w:r>
          </w:p>
        </w:tc>
      </w:tr>
      <w:tr w:rsidR="00764B19" w14:paraId="670FFF32" w14:textId="77777777">
        <w:trPr>
          <w:trHeight w:val="283"/>
          <w:jc w:val="center"/>
        </w:trPr>
        <w:tc>
          <w:tcPr>
            <w:tcW w:w="9628" w:type="dxa"/>
            <w:gridSpan w:val="3"/>
            <w:vAlign w:val="center"/>
          </w:tcPr>
          <w:p w14:paraId="5B6C5BF0" w14:textId="0B0FE6F9" w:rsidR="00764B19" w:rsidRPr="00A272A5" w:rsidRDefault="00E84C89">
            <w:pPr>
              <w:adjustRightInd w:val="0"/>
              <w:snapToGrid w:val="0"/>
              <w:spacing w:line="288" w:lineRule="auto"/>
              <w:jc w:val="left"/>
              <w:rPr>
                <w:rFonts w:ascii="宋体" w:eastAsia="宋体" w:hAnsi="宋体" w:cs="Times New Roman"/>
                <w:b/>
                <w:bCs/>
                <w:szCs w:val="21"/>
              </w:rPr>
            </w:pPr>
            <w:r w:rsidRPr="00A272A5">
              <w:rPr>
                <w:rFonts w:ascii="宋体" w:eastAsia="宋体" w:hAnsi="宋体" w:cs="Times New Roman" w:hint="eastAsia"/>
                <w:b/>
                <w:bCs/>
                <w:szCs w:val="21"/>
              </w:rPr>
              <w:t>技术</w:t>
            </w:r>
            <w:r w:rsidRPr="00A272A5">
              <w:rPr>
                <w:rFonts w:ascii="宋体" w:eastAsia="宋体" w:hAnsi="宋体" w:cs="Times New Roman"/>
                <w:b/>
                <w:bCs/>
                <w:szCs w:val="21"/>
              </w:rPr>
              <w:t>分</w:t>
            </w:r>
            <w:r w:rsidRPr="00A272A5">
              <w:rPr>
                <w:rFonts w:ascii="宋体" w:eastAsia="宋体" w:hAnsi="宋体" w:cs="Times New Roman" w:hint="eastAsia"/>
                <w:b/>
                <w:bCs/>
                <w:szCs w:val="21"/>
              </w:rPr>
              <w:t>（</w:t>
            </w:r>
            <w:r w:rsidR="009372BB">
              <w:rPr>
                <w:rFonts w:ascii="宋体" w:eastAsia="宋体" w:hAnsi="宋体" w:cs="Times New Roman"/>
                <w:b/>
                <w:bCs/>
                <w:szCs w:val="21"/>
              </w:rPr>
              <w:t>6</w:t>
            </w:r>
            <w:r w:rsidR="00CE112C">
              <w:rPr>
                <w:rFonts w:ascii="宋体" w:eastAsia="宋体" w:hAnsi="宋体" w:cs="Times New Roman"/>
                <w:b/>
                <w:bCs/>
                <w:szCs w:val="21"/>
              </w:rPr>
              <w:t>2</w:t>
            </w:r>
            <w:r w:rsidRPr="00A272A5">
              <w:rPr>
                <w:rFonts w:ascii="宋体" w:eastAsia="宋体" w:hAnsi="宋体" w:cs="Times New Roman" w:hint="eastAsia"/>
                <w:b/>
                <w:bCs/>
                <w:szCs w:val="21"/>
              </w:rPr>
              <w:t>）</w:t>
            </w:r>
          </w:p>
        </w:tc>
      </w:tr>
      <w:tr w:rsidR="00764B19" w14:paraId="5A45DE90" w14:textId="77777777">
        <w:trPr>
          <w:trHeight w:val="283"/>
          <w:jc w:val="center"/>
        </w:trPr>
        <w:tc>
          <w:tcPr>
            <w:tcW w:w="1767" w:type="dxa"/>
            <w:vAlign w:val="center"/>
          </w:tcPr>
          <w:p w14:paraId="6BBE086A" w14:textId="77777777" w:rsidR="00764B19" w:rsidRPr="00B34D3C" w:rsidRDefault="00E84C89">
            <w:pPr>
              <w:adjustRightInd w:val="0"/>
              <w:snapToGrid w:val="0"/>
              <w:spacing w:line="288" w:lineRule="auto"/>
              <w:jc w:val="center"/>
              <w:rPr>
                <w:rFonts w:ascii="宋体" w:eastAsia="宋体" w:hAnsi="宋体" w:cs="宋体"/>
                <w:b/>
                <w:bCs/>
                <w:szCs w:val="21"/>
              </w:rPr>
            </w:pPr>
            <w:r w:rsidRPr="00B34D3C">
              <w:rPr>
                <w:rFonts w:ascii="宋体" w:eastAsia="宋体" w:hAnsi="宋体" w:cs="宋体" w:hint="eastAsia"/>
                <w:b/>
                <w:bCs/>
                <w:szCs w:val="21"/>
              </w:rPr>
              <w:t>技术响应程度</w:t>
            </w:r>
          </w:p>
        </w:tc>
        <w:tc>
          <w:tcPr>
            <w:tcW w:w="654" w:type="dxa"/>
            <w:vAlign w:val="center"/>
          </w:tcPr>
          <w:p w14:paraId="7455AFE2" w14:textId="46EE5FF0" w:rsidR="00764B19" w:rsidRPr="00B34D3C" w:rsidRDefault="009372BB">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27</w:t>
            </w:r>
          </w:p>
        </w:tc>
        <w:tc>
          <w:tcPr>
            <w:tcW w:w="7207" w:type="dxa"/>
            <w:vAlign w:val="center"/>
          </w:tcPr>
          <w:p w14:paraId="1649682A" w14:textId="77777777"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不符合（负偏离）技术要求中标注“▲”条款（不可偏离）的投标无效；</w:t>
            </w:r>
          </w:p>
          <w:p w14:paraId="192DDEDD" w14:textId="77777777"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满足招标文件明确的全部技术条款要求的</w:t>
            </w:r>
            <w:r w:rsidRPr="00B34D3C">
              <w:rPr>
                <w:rFonts w:ascii="宋体" w:eastAsia="宋体" w:hAnsi="宋体" w:cs="Times New Roman" w:hint="eastAsia"/>
                <w:szCs w:val="21"/>
              </w:rPr>
              <w:t>该项得满分</w:t>
            </w:r>
            <w:r w:rsidRPr="00B34D3C">
              <w:rPr>
                <w:rFonts w:ascii="宋体" w:eastAsia="宋体" w:hAnsi="宋体" w:cs="宋体" w:hint="eastAsia"/>
                <w:szCs w:val="21"/>
              </w:rPr>
              <w:t>；</w:t>
            </w:r>
          </w:p>
          <w:p w14:paraId="0FCB8254" w14:textId="1401DFD0"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技术条款低于技术要求（负偏离）的每项扣</w:t>
            </w:r>
            <w:r w:rsidR="009A061F">
              <w:rPr>
                <w:rFonts w:ascii="宋体" w:eastAsia="宋体" w:hAnsi="宋体" w:cs="宋体"/>
                <w:szCs w:val="21"/>
              </w:rPr>
              <w:t>3</w:t>
            </w:r>
            <w:r w:rsidRPr="00B34D3C">
              <w:rPr>
                <w:rFonts w:ascii="宋体" w:eastAsia="宋体" w:hAnsi="宋体" w:cs="宋体" w:hint="eastAsia"/>
                <w:szCs w:val="21"/>
              </w:rPr>
              <w:t>分；</w:t>
            </w:r>
          </w:p>
          <w:p w14:paraId="0D539348" w14:textId="31834478"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负偏离</w:t>
            </w:r>
            <w:r w:rsidR="009372BB">
              <w:rPr>
                <w:rFonts w:ascii="宋体" w:eastAsia="宋体" w:hAnsi="宋体" w:cs="宋体"/>
                <w:szCs w:val="21"/>
              </w:rPr>
              <w:t>9</w:t>
            </w:r>
            <w:r w:rsidRPr="00B34D3C">
              <w:rPr>
                <w:rFonts w:ascii="宋体" w:eastAsia="宋体" w:hAnsi="宋体" w:cs="宋体" w:hint="eastAsia"/>
                <w:szCs w:val="21"/>
              </w:rPr>
              <w:t>项及以上的投标无效。</w:t>
            </w:r>
          </w:p>
        </w:tc>
      </w:tr>
      <w:tr w:rsidR="00764B19" w14:paraId="001BF2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B34D3C" w:rsidRDefault="00E84C89">
            <w:pPr>
              <w:adjustRightInd w:val="0"/>
              <w:snapToGrid w:val="0"/>
              <w:spacing w:line="288" w:lineRule="auto"/>
              <w:jc w:val="center"/>
              <w:rPr>
                <w:rFonts w:ascii="宋体" w:eastAsia="宋体" w:hAnsi="宋体" w:cs="宋体"/>
                <w:b/>
                <w:bCs/>
                <w:szCs w:val="21"/>
              </w:rPr>
            </w:pPr>
            <w:r w:rsidRPr="00B34D3C">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B34D3C" w:rsidRDefault="00E84C89">
            <w:pPr>
              <w:adjustRightInd w:val="0"/>
              <w:snapToGrid w:val="0"/>
              <w:spacing w:line="288" w:lineRule="auto"/>
              <w:jc w:val="center"/>
              <w:rPr>
                <w:rFonts w:ascii="宋体" w:eastAsia="宋体" w:hAnsi="宋体" w:cs="宋体"/>
                <w:b/>
                <w:bCs/>
                <w:szCs w:val="21"/>
              </w:rPr>
            </w:pPr>
            <w:r w:rsidRPr="00B34D3C">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投标产品功能、配置的先进性、完整性和适用性。</w:t>
            </w:r>
          </w:p>
        </w:tc>
      </w:tr>
      <w:tr w:rsidR="003A65AE" w14:paraId="0BAC7A71" w14:textId="77777777" w:rsidTr="00E725C5">
        <w:trPr>
          <w:trHeight w:val="283"/>
          <w:jc w:val="center"/>
        </w:trPr>
        <w:tc>
          <w:tcPr>
            <w:tcW w:w="1767" w:type="dxa"/>
            <w:vMerge w:val="restart"/>
            <w:tcBorders>
              <w:top w:val="single" w:sz="4" w:space="0" w:color="auto"/>
              <w:left w:val="single" w:sz="4" w:space="0" w:color="auto"/>
              <w:right w:val="single" w:sz="4" w:space="0" w:color="auto"/>
            </w:tcBorders>
            <w:vAlign w:val="center"/>
          </w:tcPr>
          <w:p w14:paraId="54996823" w14:textId="53DFE06E" w:rsidR="003A65AE" w:rsidRPr="00B34D3C" w:rsidRDefault="003A65AE">
            <w:pPr>
              <w:adjustRightInd w:val="0"/>
              <w:snapToGrid w:val="0"/>
              <w:spacing w:line="288" w:lineRule="auto"/>
              <w:jc w:val="center"/>
              <w:rPr>
                <w:rFonts w:ascii="宋体" w:eastAsia="宋体" w:hAnsi="宋体" w:cs="宋体"/>
                <w:b/>
                <w:bCs/>
                <w:szCs w:val="21"/>
              </w:rPr>
            </w:pPr>
            <w:r w:rsidRPr="00B34D3C">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1C3CF66F" w14:textId="054280AA" w:rsidR="003A65AE" w:rsidRPr="00B34D3C" w:rsidRDefault="003A65AE">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9C6D37E" w14:textId="713EF733" w:rsidR="003A65AE" w:rsidRPr="00B34D3C" w:rsidRDefault="003A65AE">
            <w:pPr>
              <w:adjustRightInd w:val="0"/>
              <w:snapToGrid w:val="0"/>
              <w:spacing w:line="288" w:lineRule="auto"/>
              <w:rPr>
                <w:rFonts w:ascii="宋体" w:eastAsia="宋体" w:hAnsi="宋体" w:cs="宋体"/>
                <w:szCs w:val="21"/>
              </w:rPr>
            </w:pPr>
            <w:r>
              <w:rPr>
                <w:rFonts w:ascii="宋体" w:eastAsia="宋体" w:hAnsi="宋体" w:cs="宋体" w:hint="eastAsia"/>
                <w:szCs w:val="21"/>
              </w:rPr>
              <w:t>投标人需提供安装方案（</w:t>
            </w:r>
            <w:r w:rsidR="007C75EC">
              <w:rPr>
                <w:rFonts w:ascii="宋体" w:eastAsia="宋体" w:hAnsi="宋体" w:cs="宋体" w:hint="eastAsia"/>
                <w:szCs w:val="21"/>
              </w:rPr>
              <w:t>布线、走线、</w:t>
            </w:r>
            <w:r w:rsidR="00B86787">
              <w:rPr>
                <w:rFonts w:ascii="宋体" w:eastAsia="宋体" w:hAnsi="宋体" w:cs="宋体" w:hint="eastAsia"/>
                <w:szCs w:val="21"/>
              </w:rPr>
              <w:t>灯光架、主扬声器、</w:t>
            </w:r>
            <w:r w:rsidR="00B86787" w:rsidRPr="00B13572">
              <w:rPr>
                <w:rFonts w:ascii="宋体" w:eastAsia="宋体" w:hAnsi="宋体" w:hint="eastAsia"/>
                <w:szCs w:val="21"/>
              </w:rPr>
              <w:t>自提式水平吊杆</w:t>
            </w:r>
            <w:r>
              <w:rPr>
                <w:rFonts w:ascii="宋体" w:eastAsia="宋体" w:hAnsi="宋体" w:cs="宋体" w:hint="eastAsia"/>
                <w:szCs w:val="21"/>
              </w:rPr>
              <w:t>等）的合理性、</w:t>
            </w:r>
            <w:r w:rsidRPr="00B34D3C">
              <w:rPr>
                <w:rFonts w:ascii="宋体" w:eastAsia="宋体" w:hAnsi="宋体" w:cs="宋体" w:hint="eastAsia"/>
                <w:szCs w:val="21"/>
              </w:rPr>
              <w:t>适用性</w:t>
            </w:r>
            <w:r>
              <w:rPr>
                <w:rFonts w:ascii="宋体" w:eastAsia="宋体" w:hAnsi="宋体" w:cs="宋体" w:hint="eastAsia"/>
                <w:szCs w:val="21"/>
              </w:rPr>
              <w:t>。</w:t>
            </w:r>
          </w:p>
        </w:tc>
      </w:tr>
      <w:tr w:rsidR="003A65AE" w14:paraId="15A92FFC" w14:textId="77777777" w:rsidTr="00054B03">
        <w:trPr>
          <w:trHeight w:val="283"/>
          <w:jc w:val="center"/>
        </w:trPr>
        <w:tc>
          <w:tcPr>
            <w:tcW w:w="1767" w:type="dxa"/>
            <w:vMerge/>
            <w:tcBorders>
              <w:left w:val="single" w:sz="4" w:space="0" w:color="auto"/>
              <w:right w:val="single" w:sz="4" w:space="0" w:color="auto"/>
            </w:tcBorders>
            <w:vAlign w:val="center"/>
          </w:tcPr>
          <w:p w14:paraId="19AC6316" w14:textId="77777777" w:rsidR="003A65AE" w:rsidRPr="00B34D3C" w:rsidRDefault="003A65A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56212A5" w14:textId="37E98AB2" w:rsidR="003A65AE" w:rsidRPr="00B34D3C" w:rsidRDefault="003A65AE">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E71FAA4" w14:textId="4BA134D7" w:rsidR="003A65AE" w:rsidRPr="00B34D3C" w:rsidRDefault="003A65AE">
            <w:pPr>
              <w:adjustRightInd w:val="0"/>
              <w:snapToGrid w:val="0"/>
              <w:spacing w:line="288" w:lineRule="auto"/>
              <w:rPr>
                <w:rFonts w:ascii="宋体" w:eastAsia="宋体" w:hAnsi="宋体" w:cs="宋体"/>
                <w:szCs w:val="21"/>
              </w:rPr>
            </w:pPr>
            <w:r>
              <w:rPr>
                <w:rFonts w:ascii="宋体" w:eastAsia="宋体" w:hAnsi="宋体" w:cs="宋体" w:hint="eastAsia"/>
                <w:szCs w:val="21"/>
              </w:rPr>
              <w:t>投标人需提供</w:t>
            </w:r>
            <w:r w:rsidRPr="00B34D3C">
              <w:rPr>
                <w:rFonts w:ascii="宋体" w:eastAsia="宋体" w:hAnsi="宋体" w:cs="宋体" w:hint="eastAsia"/>
                <w:szCs w:val="21"/>
              </w:rPr>
              <w:t>项目进度</w:t>
            </w:r>
            <w:r>
              <w:rPr>
                <w:rFonts w:ascii="宋体" w:eastAsia="宋体" w:hAnsi="宋体" w:cs="宋体" w:hint="eastAsia"/>
                <w:szCs w:val="21"/>
              </w:rPr>
              <w:t>计划（安装工期、调试期限等）的合理性、</w:t>
            </w:r>
            <w:r w:rsidRPr="00B34D3C">
              <w:rPr>
                <w:rFonts w:ascii="宋体" w:eastAsia="宋体" w:hAnsi="宋体" w:cs="宋体" w:hint="eastAsia"/>
                <w:szCs w:val="21"/>
              </w:rPr>
              <w:t>适用性</w:t>
            </w:r>
            <w:r>
              <w:rPr>
                <w:rFonts w:ascii="宋体" w:eastAsia="宋体" w:hAnsi="宋体" w:cs="宋体" w:hint="eastAsia"/>
                <w:szCs w:val="21"/>
              </w:rPr>
              <w:t>。</w:t>
            </w:r>
          </w:p>
        </w:tc>
      </w:tr>
      <w:tr w:rsidR="009372BB" w14:paraId="46D20B34" w14:textId="77777777" w:rsidTr="006B0E12">
        <w:trPr>
          <w:trHeight w:val="283"/>
          <w:jc w:val="center"/>
        </w:trPr>
        <w:tc>
          <w:tcPr>
            <w:tcW w:w="1767" w:type="dxa"/>
            <w:vMerge w:val="restart"/>
            <w:tcBorders>
              <w:top w:val="single" w:sz="4" w:space="0" w:color="auto"/>
              <w:left w:val="single" w:sz="4" w:space="0" w:color="auto"/>
              <w:right w:val="single" w:sz="4" w:space="0" w:color="auto"/>
            </w:tcBorders>
            <w:vAlign w:val="center"/>
          </w:tcPr>
          <w:p w14:paraId="5575BF7A" w14:textId="362F18E3" w:rsidR="009372BB" w:rsidRPr="00B34D3C" w:rsidRDefault="009372B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人员配备</w:t>
            </w:r>
          </w:p>
        </w:tc>
        <w:tc>
          <w:tcPr>
            <w:tcW w:w="654" w:type="dxa"/>
            <w:tcBorders>
              <w:top w:val="single" w:sz="4" w:space="0" w:color="auto"/>
              <w:left w:val="single" w:sz="4" w:space="0" w:color="auto"/>
              <w:bottom w:val="single" w:sz="4" w:space="0" w:color="auto"/>
              <w:right w:val="single" w:sz="4" w:space="0" w:color="auto"/>
            </w:tcBorders>
            <w:vAlign w:val="center"/>
          </w:tcPr>
          <w:p w14:paraId="213F9DBD" w14:textId="35FB500F" w:rsidR="009372BB" w:rsidRPr="009372BB" w:rsidRDefault="009372BB">
            <w:pPr>
              <w:adjustRightInd w:val="0"/>
              <w:snapToGrid w:val="0"/>
              <w:spacing w:line="288" w:lineRule="auto"/>
              <w:jc w:val="center"/>
              <w:rPr>
                <w:rFonts w:ascii="宋体" w:eastAsia="宋体" w:hAnsi="宋体" w:cs="宋体"/>
                <w:b/>
                <w:bCs/>
                <w:szCs w:val="21"/>
              </w:rPr>
            </w:pPr>
            <w:r w:rsidRPr="009372BB">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0931D26" w14:textId="0A76DAC8" w:rsidR="009372BB" w:rsidRPr="009372BB" w:rsidRDefault="009372BB" w:rsidP="009372BB">
            <w:pPr>
              <w:pStyle w:val="ac"/>
              <w:spacing w:line="288" w:lineRule="auto"/>
              <w:ind w:firstLine="0"/>
              <w:rPr>
                <w:rFonts w:eastAsia="宋体" w:hAnsi="宋体"/>
                <w:spacing w:val="-6"/>
                <w:sz w:val="21"/>
                <w:szCs w:val="21"/>
              </w:rPr>
            </w:pPr>
            <w:r w:rsidRPr="009372BB">
              <w:rPr>
                <w:rFonts w:eastAsia="宋体" w:hAnsi="宋体" w:hint="eastAsia"/>
                <w:spacing w:val="-6"/>
                <w:sz w:val="21"/>
                <w:szCs w:val="21"/>
              </w:rPr>
              <w:t>项目组实施人员专业人员素质、技术能力、专业分布、经验等情况，数量是否充足，配置是否合理等；是否熟悉类似业务（提供项目组人员资质、工作履历等证明材料，扫描件）。</w:t>
            </w:r>
          </w:p>
        </w:tc>
      </w:tr>
      <w:tr w:rsidR="009372BB" w14:paraId="3FD7DBE2" w14:textId="77777777" w:rsidTr="006B0E12">
        <w:trPr>
          <w:trHeight w:val="283"/>
          <w:jc w:val="center"/>
        </w:trPr>
        <w:tc>
          <w:tcPr>
            <w:tcW w:w="1767" w:type="dxa"/>
            <w:vMerge/>
            <w:tcBorders>
              <w:left w:val="single" w:sz="4" w:space="0" w:color="auto"/>
              <w:bottom w:val="single" w:sz="4" w:space="0" w:color="auto"/>
              <w:right w:val="single" w:sz="4" w:space="0" w:color="auto"/>
            </w:tcBorders>
            <w:vAlign w:val="center"/>
          </w:tcPr>
          <w:p w14:paraId="141BA2EB" w14:textId="77777777" w:rsidR="009372BB" w:rsidRPr="00B34D3C" w:rsidRDefault="009372BB">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345C7D9" w14:textId="053B12BD" w:rsidR="009372BB" w:rsidRPr="009372BB" w:rsidRDefault="009372BB">
            <w:pPr>
              <w:adjustRightInd w:val="0"/>
              <w:snapToGrid w:val="0"/>
              <w:spacing w:line="288" w:lineRule="auto"/>
              <w:jc w:val="center"/>
              <w:rPr>
                <w:rFonts w:ascii="宋体" w:eastAsia="宋体" w:hAnsi="宋体" w:cs="宋体"/>
                <w:b/>
                <w:bCs/>
                <w:szCs w:val="21"/>
              </w:rPr>
            </w:pPr>
            <w:r w:rsidRPr="009372BB">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7E16F6D8" w14:textId="34C93D6C" w:rsidR="009372BB" w:rsidRPr="009372BB" w:rsidRDefault="009372BB" w:rsidP="009372BB">
            <w:pPr>
              <w:rPr>
                <w:rFonts w:ascii="宋体" w:eastAsia="宋体" w:hAnsi="宋体" w:cs="Arial"/>
                <w:szCs w:val="21"/>
              </w:rPr>
            </w:pPr>
            <w:r w:rsidRPr="009372BB">
              <w:rPr>
                <w:rFonts w:ascii="宋体" w:eastAsia="宋体" w:hAnsi="宋体" w:cs="Arial" w:hint="eastAsia"/>
                <w:szCs w:val="21"/>
              </w:rPr>
              <w:t>拟派项目负责人</w:t>
            </w:r>
            <w:r w:rsidR="00181D85">
              <w:rPr>
                <w:rFonts w:ascii="宋体" w:eastAsia="宋体" w:hAnsi="宋体" w:cs="Arial" w:hint="eastAsia"/>
                <w:szCs w:val="21"/>
              </w:rPr>
              <w:t>每提供1</w:t>
            </w:r>
            <w:r w:rsidRPr="009372BB">
              <w:rPr>
                <w:rFonts w:ascii="宋体" w:eastAsia="宋体" w:hAnsi="宋体" w:cs="Arial" w:hint="eastAsia"/>
                <w:szCs w:val="21"/>
              </w:rPr>
              <w:t>份证书的得</w:t>
            </w:r>
            <w:r w:rsidRPr="009372BB">
              <w:rPr>
                <w:rFonts w:ascii="宋体" w:eastAsia="宋体" w:hAnsi="宋体" w:cs="Arial"/>
                <w:szCs w:val="21"/>
              </w:rPr>
              <w:t>1</w:t>
            </w:r>
            <w:r w:rsidRPr="009372BB">
              <w:rPr>
                <w:rFonts w:ascii="宋体" w:eastAsia="宋体" w:hAnsi="宋体" w:cs="Arial" w:hint="eastAsia"/>
                <w:szCs w:val="21"/>
              </w:rPr>
              <w:t>分，最多得3分。</w:t>
            </w:r>
          </w:p>
          <w:p w14:paraId="27108555" w14:textId="27461E85" w:rsidR="009372BB" w:rsidRPr="009372BB" w:rsidRDefault="009372BB" w:rsidP="009372BB">
            <w:pPr>
              <w:adjustRightInd w:val="0"/>
              <w:snapToGrid w:val="0"/>
              <w:spacing w:line="288" w:lineRule="auto"/>
              <w:rPr>
                <w:rFonts w:ascii="宋体" w:eastAsia="宋体" w:hAnsi="宋体" w:cs="宋体"/>
                <w:szCs w:val="21"/>
              </w:rPr>
            </w:pPr>
            <w:r w:rsidRPr="009372BB">
              <w:rPr>
                <w:rFonts w:ascii="宋体" w:eastAsia="宋体" w:hAnsi="宋体" w:cs="Arial" w:hint="eastAsia"/>
                <w:szCs w:val="21"/>
              </w:rPr>
              <w:t>须提供项目负责人证书扫描件加盖公章及在投标人近3个月的社保缴纳证明材料扫描件，</w:t>
            </w:r>
            <w:r w:rsidRPr="009372BB">
              <w:rPr>
                <w:rFonts w:ascii="宋体" w:eastAsia="宋体" w:hAnsi="宋体" w:hint="eastAsia"/>
                <w:spacing w:val="-6"/>
                <w:szCs w:val="21"/>
              </w:rPr>
              <w:t>未提供不得分</w:t>
            </w:r>
            <w:r w:rsidRPr="009372BB">
              <w:rPr>
                <w:rFonts w:ascii="宋体" w:eastAsia="宋体" w:hAnsi="宋体" w:cs="Arial" w:hint="eastAsia"/>
                <w:szCs w:val="21"/>
              </w:rPr>
              <w:t>。</w:t>
            </w:r>
          </w:p>
        </w:tc>
      </w:tr>
      <w:tr w:rsidR="00764B19"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7777777" w:rsidR="00764B19" w:rsidRPr="00B34D3C" w:rsidRDefault="00E84C89">
            <w:pPr>
              <w:adjustRightInd w:val="0"/>
              <w:snapToGrid w:val="0"/>
              <w:spacing w:line="288" w:lineRule="auto"/>
              <w:jc w:val="center"/>
              <w:rPr>
                <w:rFonts w:ascii="宋体" w:eastAsia="宋体" w:hAnsi="宋体" w:cs="宋体"/>
                <w:b/>
                <w:bCs/>
                <w:szCs w:val="21"/>
              </w:rPr>
            </w:pPr>
            <w:r w:rsidRPr="00B34D3C">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6ECF72BA" w:rsidR="00764B19" w:rsidRPr="00B34D3C" w:rsidRDefault="00CE112C">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77777777"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售后服务方案、售后服务承诺的可行性及服务承诺落实的保障措施。</w:t>
            </w:r>
          </w:p>
        </w:tc>
      </w:tr>
      <w:tr w:rsidR="00764B19"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77777777" w:rsidR="00764B19" w:rsidRPr="00B34D3C" w:rsidRDefault="00E84C89">
            <w:pPr>
              <w:adjustRightInd w:val="0"/>
              <w:snapToGrid w:val="0"/>
              <w:spacing w:line="288" w:lineRule="auto"/>
              <w:jc w:val="center"/>
              <w:rPr>
                <w:rFonts w:ascii="宋体" w:eastAsia="宋体" w:hAnsi="宋体" w:cs="宋体"/>
                <w:b/>
                <w:bCs/>
                <w:szCs w:val="21"/>
              </w:rPr>
            </w:pPr>
            <w:r w:rsidRPr="00B34D3C">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4773B54D" w:rsidR="00764B19" w:rsidRPr="00B34D3C" w:rsidRDefault="007C75EC">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77777777"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服务力量和服务保障，培训计划内容、培训范围，实施及针对性。</w:t>
            </w:r>
          </w:p>
        </w:tc>
      </w:tr>
      <w:tr w:rsidR="00764B19" w14:paraId="43B8AA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77777777" w:rsidR="00764B19" w:rsidRPr="00B34D3C" w:rsidRDefault="00E84C89">
            <w:pPr>
              <w:adjustRightInd w:val="0"/>
              <w:snapToGrid w:val="0"/>
              <w:spacing w:line="288" w:lineRule="auto"/>
              <w:jc w:val="center"/>
              <w:rPr>
                <w:rFonts w:ascii="宋体" w:eastAsia="宋体" w:hAnsi="宋体" w:cs="宋体"/>
                <w:b/>
                <w:bCs/>
                <w:szCs w:val="21"/>
              </w:rPr>
            </w:pPr>
            <w:r w:rsidRPr="00B34D3C">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4E32E7BB" w:rsidR="00764B19" w:rsidRPr="00B34D3C" w:rsidRDefault="009A061F">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77777777" w:rsidR="00764B19" w:rsidRPr="00B34D3C" w:rsidRDefault="00E84C89">
            <w:pPr>
              <w:adjustRightInd w:val="0"/>
              <w:snapToGrid w:val="0"/>
              <w:spacing w:line="288" w:lineRule="auto"/>
              <w:rPr>
                <w:rFonts w:ascii="宋体" w:eastAsia="宋体" w:hAnsi="宋体" w:cs="宋体"/>
                <w:szCs w:val="21"/>
              </w:rPr>
            </w:pPr>
            <w:r w:rsidRPr="00B34D3C">
              <w:rPr>
                <w:rFonts w:ascii="宋体" w:eastAsia="宋体" w:hAnsi="宋体" w:cs="宋体" w:hint="eastAsia"/>
                <w:szCs w:val="21"/>
              </w:rPr>
              <w:t>质保期满后配件、附件、备品备件的准备和保障措施。</w:t>
            </w:r>
          </w:p>
        </w:tc>
      </w:tr>
    </w:tbl>
    <w:p w14:paraId="5D3E8CDE" w14:textId="77777777" w:rsidR="002E4545" w:rsidRDefault="002E4545" w:rsidP="002E4545">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1F3089FD" w14:textId="77777777" w:rsidR="00B34D3C" w:rsidRDefault="00B34D3C" w:rsidP="00B34D3C">
      <w:pPr>
        <w:adjustRightInd w:val="0"/>
        <w:snapToGrid w:val="0"/>
        <w:spacing w:line="288" w:lineRule="auto"/>
        <w:jc w:val="left"/>
        <w:rPr>
          <w:rFonts w:ascii="宋体" w:eastAsia="宋体" w:hAnsi="宋体" w:cs="Times New Roman"/>
          <w:b/>
          <w:szCs w:val="21"/>
        </w:rPr>
      </w:pPr>
      <w:bookmarkStart w:id="34" w:name="_Hlk81817373"/>
      <w:bookmarkStart w:id="35" w:name="_Hlk81817387"/>
      <w:r w:rsidRPr="006C0B36">
        <w:rPr>
          <w:rFonts w:ascii="宋体" w:eastAsia="宋体" w:hAnsi="宋体" w:cs="Times New Roman"/>
          <w:b/>
          <w:szCs w:val="21"/>
        </w:rPr>
        <w:t>1.根据《政府采购促进中小企业发展管理办法》（财库〔2020〕46号）和《优化政府采购营商环境举措》杭财采监〔2021〕13号的规定，对符合规定的小微企业报价给予10%的扣除后计算价格得分。</w:t>
      </w:r>
    </w:p>
    <w:p w14:paraId="2979D32D" w14:textId="77777777" w:rsidR="001C2000" w:rsidRPr="00D43450" w:rsidRDefault="001C2000" w:rsidP="001C2000">
      <w:pPr>
        <w:adjustRightInd w:val="0"/>
        <w:snapToGrid w:val="0"/>
        <w:spacing w:line="288" w:lineRule="auto"/>
        <w:rPr>
          <w:rFonts w:ascii="宋体" w:eastAsia="宋体" w:hAnsi="宋体" w:cs="Times New Roman"/>
          <w:b/>
          <w:bCs/>
          <w:spacing w:val="-6"/>
          <w:szCs w:val="21"/>
        </w:rPr>
      </w:pPr>
      <w:r w:rsidRPr="00E80E9D">
        <w:rPr>
          <w:rFonts w:ascii="宋体" w:eastAsia="宋体" w:hAnsi="宋体" w:cs="Times New Roman" w:hint="eastAsia"/>
          <w:b/>
          <w:bCs/>
          <w:spacing w:val="-6"/>
          <w:szCs w:val="21"/>
        </w:rPr>
        <w:t>2</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w:t>
      </w:r>
      <w:r w:rsidRPr="00E80E9D">
        <w:rPr>
          <w:rFonts w:ascii="宋体" w:eastAsia="宋体" w:hAnsi="宋体" w:cs="Times New Roman"/>
          <w:b/>
          <w:bCs/>
          <w:spacing w:val="-6"/>
          <w:szCs w:val="21"/>
        </w:rPr>
        <w:t>关于政府采购支持监狱企业发展有关问题的通知</w:t>
      </w:r>
      <w:r w:rsidRPr="00E80E9D">
        <w:rPr>
          <w:rFonts w:ascii="宋体" w:eastAsia="宋体" w:hAnsi="宋体" w:cs="Times New Roman" w:hint="eastAsia"/>
          <w:b/>
          <w:bCs/>
          <w:spacing w:val="-6"/>
          <w:szCs w:val="21"/>
        </w:rPr>
        <w:t>》（</w:t>
      </w:r>
      <w:r w:rsidRPr="00E80E9D">
        <w:rPr>
          <w:rFonts w:ascii="宋体" w:eastAsia="宋体" w:hAnsi="宋体" w:cs="Times New Roman"/>
          <w:b/>
          <w:bCs/>
          <w:spacing w:val="-6"/>
          <w:szCs w:val="21"/>
        </w:rPr>
        <w:t>财库[2014]68号</w:t>
      </w:r>
      <w:r w:rsidRPr="00E80E9D">
        <w:rPr>
          <w:rFonts w:ascii="宋体" w:eastAsia="宋体" w:hAnsi="宋体" w:cs="Times New Roman" w:hint="eastAsia"/>
          <w:b/>
          <w:bCs/>
          <w:spacing w:val="-6"/>
          <w:szCs w:val="21"/>
        </w:rPr>
        <w:t>）的规定，</w:t>
      </w:r>
      <w:r w:rsidRPr="00001370">
        <w:rPr>
          <w:rFonts w:ascii="宋体" w:eastAsia="宋体" w:hAnsi="宋体" w:cs="宋体" w:hint="eastAsia"/>
          <w:color w:val="000000"/>
          <w:kern w:val="0"/>
          <w:szCs w:val="21"/>
        </w:rPr>
        <w:t>监狱企业参加政府采购活动时，提供由省级以上监狱管理局</w:t>
      </w:r>
      <w:r w:rsidRPr="00001370">
        <w:rPr>
          <w:rFonts w:ascii="宋体" w:eastAsia="宋体" w:hAnsi="宋体" w:cs="宋体" w:hint="eastAsia"/>
          <w:kern w:val="0"/>
          <w:szCs w:val="21"/>
        </w:rPr>
        <w:t>、戒毒管理局（含新疆生产建设兵团）出具的属于监狱企业的证明文件</w:t>
      </w:r>
      <w:r w:rsidRPr="00B82F79">
        <w:rPr>
          <w:rFonts w:ascii="宋体" w:eastAsia="宋体" w:hAnsi="宋体" w:cs="宋体" w:hint="eastAsia"/>
          <w:kern w:val="0"/>
          <w:szCs w:val="21"/>
        </w:rPr>
        <w:t>的，</w:t>
      </w:r>
      <w:r w:rsidRPr="00001370">
        <w:rPr>
          <w:rFonts w:ascii="宋体" w:eastAsia="宋体" w:hAnsi="宋体" w:cs="宋体" w:hint="eastAsia"/>
          <w:kern w:val="0"/>
          <w:szCs w:val="21"/>
        </w:rPr>
        <w:t>在政府采购活动中，监狱企业视</w:t>
      </w:r>
      <w:r w:rsidRPr="00001370">
        <w:rPr>
          <w:rFonts w:ascii="宋体" w:eastAsia="宋体" w:hAnsi="宋体" w:cs="宋体" w:hint="eastAsia"/>
          <w:color w:val="000000"/>
          <w:kern w:val="0"/>
          <w:szCs w:val="21"/>
        </w:rPr>
        <w:t>同小型、微型企业，享受预留份额、评审中价格扣除等政府采购促进中小企业发展的政府采购政策。</w:t>
      </w:r>
    </w:p>
    <w:bookmarkEnd w:id="34"/>
    <w:p w14:paraId="41A73F90" w14:textId="77777777" w:rsidR="001C2000" w:rsidRPr="00697B38" w:rsidRDefault="001C2000" w:rsidP="001C2000">
      <w:pPr>
        <w:adjustRightInd w:val="0"/>
        <w:snapToGrid w:val="0"/>
        <w:spacing w:line="288" w:lineRule="auto"/>
        <w:rPr>
          <w:rFonts w:ascii="宋体" w:eastAsia="宋体" w:hAnsi="宋体" w:cs="Times New Roman"/>
          <w:b/>
          <w:bCs/>
          <w:spacing w:val="-6"/>
          <w:szCs w:val="21"/>
        </w:rPr>
      </w:pPr>
      <w:r w:rsidRPr="00E80E9D">
        <w:rPr>
          <w:rFonts w:ascii="宋体" w:eastAsia="宋体" w:hAnsi="宋体" w:cs="Times New Roman" w:hint="eastAsia"/>
          <w:b/>
          <w:bCs/>
          <w:spacing w:val="-6"/>
          <w:szCs w:val="21"/>
        </w:rPr>
        <w:t>3</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根据《关于促进残疾人就业政府采购政策的通知》（财库[2017]141号）的规定，</w:t>
      </w:r>
      <w:r w:rsidRPr="00B82F79">
        <w:rPr>
          <w:rFonts w:ascii="宋体" w:eastAsia="宋体" w:hAnsi="宋体" w:hint="eastAsia"/>
          <w:color w:val="000000"/>
          <w:szCs w:val="21"/>
        </w:rPr>
        <w:t>符合条件的残疾人福利性单位在参加政府采购活</w:t>
      </w:r>
      <w:r w:rsidRPr="00E766B6">
        <w:rPr>
          <w:rFonts w:ascii="宋体" w:eastAsia="宋体" w:hAnsi="宋体" w:hint="eastAsia"/>
          <w:color w:val="000000"/>
          <w:szCs w:val="21"/>
        </w:rPr>
        <w:t>动时，</w:t>
      </w:r>
      <w:r w:rsidRPr="00E766B6">
        <w:rPr>
          <w:rFonts w:ascii="宋体" w:eastAsia="宋体" w:hAnsi="宋体" w:hint="eastAsia"/>
          <w:szCs w:val="21"/>
        </w:rPr>
        <w:t>提供财库</w:t>
      </w:r>
      <w:r w:rsidRPr="00E766B6">
        <w:rPr>
          <w:rFonts w:ascii="宋体" w:eastAsia="宋体" w:hAnsi="宋体"/>
          <w:szCs w:val="21"/>
        </w:rPr>
        <w:t>[2017]141号</w:t>
      </w:r>
      <w:r w:rsidRPr="00E766B6">
        <w:rPr>
          <w:rFonts w:ascii="宋体" w:eastAsia="宋体" w:hAnsi="宋体" w:hint="eastAsia"/>
          <w:szCs w:val="21"/>
        </w:rPr>
        <w:t>文件</w:t>
      </w:r>
      <w:r w:rsidRPr="00E766B6">
        <w:rPr>
          <w:rFonts w:ascii="宋体" w:eastAsia="宋体" w:hAnsi="宋体" w:hint="eastAsia"/>
          <w:color w:val="000000"/>
          <w:szCs w:val="21"/>
        </w:rPr>
        <w:t>规定的</w:t>
      </w:r>
      <w:r w:rsidRPr="00B82F79">
        <w:rPr>
          <w:rFonts w:ascii="宋体" w:eastAsia="宋体" w:hAnsi="宋体" w:hint="eastAsia"/>
          <w:color w:val="000000"/>
          <w:szCs w:val="21"/>
        </w:rPr>
        <w:t>《残疾人福利性单位声明函》的，在政府采购活</w:t>
      </w:r>
      <w:r w:rsidRPr="00B82F79">
        <w:rPr>
          <w:rFonts w:ascii="宋体" w:eastAsia="宋体" w:hAnsi="宋体" w:hint="eastAsia"/>
          <w:szCs w:val="21"/>
        </w:rPr>
        <w:t>动中，残疾人福利性单位视同小型、微型企业，享受预留份额、评审中价格扣除等促进中小企业发展的政府采购政策。</w:t>
      </w:r>
      <w:r w:rsidRPr="00E80E9D">
        <w:rPr>
          <w:rFonts w:ascii="宋体" w:eastAsia="宋体" w:hAnsi="宋体" w:cs="Times New Roman"/>
          <w:spacing w:val="-6"/>
          <w:szCs w:val="21"/>
        </w:rPr>
        <w:t>残疾人福利性单位属于小型、微型企业的，不重复享受政策。</w:t>
      </w:r>
    </w:p>
    <w:bookmarkEnd w:id="35"/>
    <w:p w14:paraId="313778A6" w14:textId="2CF373ED" w:rsidR="00A87526" w:rsidRDefault="00A87526">
      <w:pPr>
        <w:widowControl/>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12B31C8C" w14:textId="77777777" w:rsidR="00BD2EE6" w:rsidRDefault="00BD2EE6">
      <w:pPr>
        <w:widowControl/>
        <w:jc w:val="left"/>
        <w:rPr>
          <w:rFonts w:ascii="宋体" w:eastAsia="宋体" w:hAnsi="宋体" w:cs="Times New Roman"/>
          <w:b/>
          <w:bCs/>
          <w:spacing w:val="-6"/>
          <w:szCs w:val="21"/>
        </w:rPr>
      </w:pPr>
    </w:p>
    <w:p w14:paraId="7EE13722" w14:textId="6B5183BA" w:rsidR="00764B19" w:rsidRDefault="00E84C89">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t>第五章  拟签订的合同文本</w:t>
      </w:r>
    </w:p>
    <w:p w14:paraId="210D0C83" w14:textId="2816AD2E" w:rsidR="00764B19" w:rsidRDefault="001B476F">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w:t>
      </w:r>
      <w:r w:rsidR="00E84C89">
        <w:rPr>
          <w:rFonts w:ascii="宋体" w:eastAsia="宋体" w:hAnsi="宋体" w:cs="宋体" w:hint="eastAsia"/>
          <w:b/>
          <w:spacing w:val="-6"/>
          <w:szCs w:val="21"/>
        </w:rPr>
        <w:t>采购合同</w:t>
      </w:r>
    </w:p>
    <w:p w14:paraId="58EBC69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项目名称：</w:t>
      </w:r>
    </w:p>
    <w:p w14:paraId="682DA73A"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项目编号：</w:t>
      </w:r>
    </w:p>
    <w:p w14:paraId="3A75544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采购计划书：</w:t>
      </w:r>
    </w:p>
    <w:p w14:paraId="422E28F1" w14:textId="3E4E7A18"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甲方（需方）：</w:t>
      </w:r>
      <w:r w:rsidR="001B476F">
        <w:rPr>
          <w:rFonts w:ascii="宋体" w:eastAsia="宋体" w:hAnsi="宋体" w:cs="Times New Roman" w:hint="eastAsia"/>
          <w:b/>
          <w:bCs/>
          <w:spacing w:val="-6"/>
          <w:szCs w:val="21"/>
        </w:rPr>
        <w:t>浙大城市学院</w:t>
      </w:r>
    </w:p>
    <w:p w14:paraId="7FE56B88"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乙方（供方）：</w:t>
      </w:r>
    </w:p>
    <w:p w14:paraId="1F5B3346"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采购代理机构：浙江求是招标代理有限公司</w:t>
      </w:r>
    </w:p>
    <w:p w14:paraId="08CAC97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
    <w:p w14:paraId="669EB2B0" w14:textId="40D1A97A"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r w:rsidRPr="004C4AEA">
        <w:rPr>
          <w:rFonts w:ascii="宋体" w:eastAsia="宋体" w:hAnsi="宋体" w:cs="宋体" w:hint="eastAsia"/>
          <w:spacing w:val="-6"/>
          <w:szCs w:val="21"/>
        </w:rPr>
        <w:t>根据《中华人民共和国政府采购法》等法律法规规定，浙江求是招标代理有限公司受</w:t>
      </w:r>
      <w:r w:rsidR="001B476F">
        <w:rPr>
          <w:rFonts w:ascii="宋体" w:eastAsia="宋体" w:hAnsi="宋体" w:cs="宋体" w:hint="eastAsia"/>
          <w:spacing w:val="-6"/>
          <w:szCs w:val="21"/>
          <w:u w:val="single"/>
        </w:rPr>
        <w:t>浙大城市学院</w:t>
      </w:r>
      <w:r w:rsidRPr="004C4AEA">
        <w:rPr>
          <w:rFonts w:ascii="宋体" w:eastAsia="宋体" w:hAnsi="宋体" w:cs="宋体" w:hint="eastAsia"/>
          <w:spacing w:val="-6"/>
          <w:szCs w:val="21"/>
        </w:rPr>
        <w:t>委托，经</w:t>
      </w:r>
      <w:r w:rsidRPr="004C4AEA">
        <w:rPr>
          <w:rFonts w:ascii="宋体" w:eastAsia="宋体" w:hAnsi="宋体" w:cs="宋体" w:hint="eastAsia"/>
          <w:spacing w:val="-6"/>
          <w:szCs w:val="21"/>
          <w:u w:val="single"/>
        </w:rPr>
        <w:t>公开招标</w:t>
      </w:r>
      <w:r w:rsidRPr="004C4AEA">
        <w:rPr>
          <w:rFonts w:ascii="宋体" w:eastAsia="宋体" w:hAnsi="宋体" w:cs="宋体" w:hint="eastAsia"/>
          <w:spacing w:val="-6"/>
          <w:szCs w:val="21"/>
        </w:rPr>
        <w:t>，确定</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为</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项目编号</w:t>
      </w:r>
      <w:r w:rsidRPr="004C4AEA">
        <w:rPr>
          <w:rFonts w:ascii="宋体" w:eastAsia="宋体" w:hAnsi="宋体" w:cs="宋体" w:hint="eastAsia"/>
          <w:spacing w:val="-6"/>
          <w:szCs w:val="21"/>
          <w:u w:val="single"/>
        </w:rPr>
        <w:t>（）</w:t>
      </w:r>
      <w:r w:rsidRPr="004C4AEA">
        <w:rPr>
          <w:rFonts w:ascii="宋体" w:eastAsia="宋体" w:hAnsi="宋体" w:cs="宋体" w:hint="eastAsia"/>
          <w:spacing w:val="-6"/>
          <w:szCs w:val="21"/>
        </w:rPr>
        <w:t>的中标人。根据《中华人民共和国民法典》规定，签署本合同。</w:t>
      </w:r>
    </w:p>
    <w:p w14:paraId="713A0471" w14:textId="77777777" w:rsidR="004C4AEA" w:rsidRPr="004C4AEA"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4C4AEA" w:rsidRDefault="004C4AEA" w:rsidP="004C4AEA">
      <w:pPr>
        <w:adjustRightInd w:val="0"/>
        <w:snapToGrid w:val="0"/>
        <w:spacing w:line="288" w:lineRule="auto"/>
        <w:rPr>
          <w:rFonts w:ascii="宋体" w:eastAsia="宋体" w:hAnsi="宋体" w:cs="宋体"/>
          <w:b/>
          <w:spacing w:val="-6"/>
          <w:szCs w:val="21"/>
        </w:rPr>
      </w:pPr>
      <w:r w:rsidRPr="004C4AE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4C4AEA" w14:paraId="73862556" w14:textId="77777777" w:rsidTr="00100E58">
        <w:trPr>
          <w:trHeight w:val="397"/>
        </w:trPr>
        <w:tc>
          <w:tcPr>
            <w:tcW w:w="689" w:type="dxa"/>
            <w:vAlign w:val="center"/>
          </w:tcPr>
          <w:p w14:paraId="1DD7A79A"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序号</w:t>
            </w:r>
          </w:p>
        </w:tc>
        <w:tc>
          <w:tcPr>
            <w:tcW w:w="2163" w:type="dxa"/>
            <w:vAlign w:val="center"/>
          </w:tcPr>
          <w:p w14:paraId="75457E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名称</w:t>
            </w:r>
          </w:p>
        </w:tc>
        <w:tc>
          <w:tcPr>
            <w:tcW w:w="2532" w:type="dxa"/>
            <w:vAlign w:val="center"/>
          </w:tcPr>
          <w:p w14:paraId="0617F5D4"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品牌、型号</w:t>
            </w:r>
          </w:p>
        </w:tc>
        <w:tc>
          <w:tcPr>
            <w:tcW w:w="709" w:type="dxa"/>
            <w:vAlign w:val="center"/>
          </w:tcPr>
          <w:p w14:paraId="603E8BEC"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数量</w:t>
            </w:r>
          </w:p>
        </w:tc>
        <w:tc>
          <w:tcPr>
            <w:tcW w:w="708" w:type="dxa"/>
            <w:vAlign w:val="center"/>
          </w:tcPr>
          <w:p w14:paraId="5A8AC8A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单位</w:t>
            </w:r>
          </w:p>
        </w:tc>
        <w:tc>
          <w:tcPr>
            <w:tcW w:w="1418" w:type="dxa"/>
            <w:vAlign w:val="center"/>
          </w:tcPr>
          <w:p w14:paraId="193FB7E9"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单价（元）</w:t>
            </w:r>
          </w:p>
        </w:tc>
        <w:tc>
          <w:tcPr>
            <w:tcW w:w="1300" w:type="dxa"/>
            <w:vAlign w:val="center"/>
          </w:tcPr>
          <w:p w14:paraId="3C7F1CF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合计（元）</w:t>
            </w:r>
          </w:p>
        </w:tc>
      </w:tr>
      <w:tr w:rsidR="004C4AEA" w:rsidRPr="004C4AEA" w14:paraId="6EDCFFF6" w14:textId="77777777" w:rsidTr="00100E58">
        <w:trPr>
          <w:trHeight w:val="397"/>
        </w:trPr>
        <w:tc>
          <w:tcPr>
            <w:tcW w:w="689" w:type="dxa"/>
            <w:vAlign w:val="center"/>
          </w:tcPr>
          <w:p w14:paraId="7C5341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1</w:t>
            </w:r>
          </w:p>
        </w:tc>
        <w:tc>
          <w:tcPr>
            <w:tcW w:w="2163" w:type="dxa"/>
            <w:vAlign w:val="center"/>
          </w:tcPr>
          <w:p w14:paraId="2109EB8D"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38017506" w14:textId="77777777" w:rsidTr="00100E58">
        <w:trPr>
          <w:trHeight w:val="397"/>
        </w:trPr>
        <w:tc>
          <w:tcPr>
            <w:tcW w:w="689" w:type="dxa"/>
            <w:vAlign w:val="center"/>
          </w:tcPr>
          <w:p w14:paraId="2F548105"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2</w:t>
            </w:r>
          </w:p>
        </w:tc>
        <w:tc>
          <w:tcPr>
            <w:tcW w:w="2163" w:type="dxa"/>
            <w:vAlign w:val="center"/>
          </w:tcPr>
          <w:p w14:paraId="57E67202"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4D9436B5" w14:textId="77777777" w:rsidTr="00100E58">
        <w:trPr>
          <w:trHeight w:val="397"/>
        </w:trPr>
        <w:tc>
          <w:tcPr>
            <w:tcW w:w="9519" w:type="dxa"/>
            <w:gridSpan w:val="7"/>
            <w:vAlign w:val="center"/>
          </w:tcPr>
          <w:p w14:paraId="2AF329B8"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总计（小写）：</w:t>
            </w:r>
          </w:p>
        </w:tc>
      </w:tr>
      <w:tr w:rsidR="004C4AEA" w:rsidRPr="004C4AEA" w14:paraId="46798ABB" w14:textId="77777777" w:rsidTr="00100E58">
        <w:trPr>
          <w:trHeight w:val="397"/>
        </w:trPr>
        <w:tc>
          <w:tcPr>
            <w:tcW w:w="9519" w:type="dxa"/>
            <w:gridSpan w:val="7"/>
            <w:vAlign w:val="center"/>
          </w:tcPr>
          <w:p w14:paraId="4A03A6CE"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r w:rsidRPr="004C4AEA">
              <w:rPr>
                <w:rFonts w:ascii="宋体" w:eastAsia="宋体" w:hAnsi="宋体" w:cs="宋体" w:hint="eastAsia"/>
                <w:spacing w:val="-6"/>
                <w:szCs w:val="21"/>
                <w:lang w:val="zh-CN"/>
              </w:rPr>
              <w:t>合同总价（大写）：</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DCFC306"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第二条：履约保证金和付款方式</w:t>
      </w:r>
    </w:p>
    <w:p w14:paraId="18F4E66A" w14:textId="77777777" w:rsidR="00B34D3C" w:rsidRPr="00B650B6" w:rsidRDefault="00B34D3C" w:rsidP="00B34D3C">
      <w:pPr>
        <w:adjustRightInd w:val="0"/>
        <w:snapToGrid w:val="0"/>
        <w:spacing w:line="288" w:lineRule="auto"/>
        <w:ind w:firstLineChars="200" w:firstLine="396"/>
        <w:rPr>
          <w:rFonts w:ascii="宋体" w:eastAsia="宋体" w:hAnsi="宋体" w:cs="宋体"/>
          <w:spacing w:val="-6"/>
          <w:kern w:val="0"/>
          <w:szCs w:val="21"/>
        </w:rPr>
      </w:pPr>
      <w:r w:rsidRPr="00B650B6">
        <w:rPr>
          <w:rFonts w:ascii="宋体" w:eastAsia="宋体" w:hAnsi="宋体" w:cs="宋体" w:hint="eastAsia"/>
          <w:spacing w:val="-6"/>
          <w:kern w:val="0"/>
          <w:szCs w:val="21"/>
        </w:rPr>
        <w:t>1.合同签订后一周内，乙方向甲方提交合同总价</w:t>
      </w:r>
      <w:r w:rsidRPr="00B650B6">
        <w:rPr>
          <w:rFonts w:ascii="宋体" w:eastAsia="宋体" w:hAnsi="宋体" w:cs="宋体"/>
          <w:spacing w:val="-6"/>
          <w:kern w:val="0"/>
          <w:szCs w:val="21"/>
        </w:rPr>
        <w:t>5%的履约保证金，履约保证金在质保期内无质量问题和维护问题，质保期满后，于20个工作日内退还（不计息），逾期退还的，自逾期之日起，向</w:t>
      </w:r>
      <w:r w:rsidRPr="00B650B6">
        <w:rPr>
          <w:rFonts w:ascii="宋体" w:eastAsia="宋体" w:hAnsi="宋体" w:cs="宋体" w:hint="eastAsia"/>
          <w:spacing w:val="-6"/>
          <w:kern w:val="0"/>
          <w:szCs w:val="21"/>
        </w:rPr>
        <w:t>乙方</w:t>
      </w:r>
      <w:r w:rsidRPr="00B650B6">
        <w:rPr>
          <w:rFonts w:ascii="宋体" w:eastAsia="宋体" w:hAnsi="宋体" w:cs="宋体"/>
          <w:spacing w:val="-6"/>
          <w:kern w:val="0"/>
          <w:szCs w:val="21"/>
        </w:rPr>
        <w:t>每日偿付合同价款的0.</w:t>
      </w:r>
      <w:r>
        <w:rPr>
          <w:rFonts w:ascii="宋体" w:eastAsia="宋体" w:hAnsi="宋体" w:cs="宋体"/>
          <w:spacing w:val="-6"/>
          <w:kern w:val="0"/>
          <w:szCs w:val="21"/>
        </w:rPr>
        <w:t>0</w:t>
      </w:r>
      <w:r w:rsidRPr="00B650B6">
        <w:rPr>
          <w:rFonts w:ascii="宋体" w:eastAsia="宋体" w:hAnsi="宋体" w:cs="宋体"/>
          <w:spacing w:val="-6"/>
          <w:kern w:val="0"/>
          <w:szCs w:val="21"/>
        </w:rPr>
        <w:t>5%的违约金；</w:t>
      </w:r>
    </w:p>
    <w:p w14:paraId="063830CD" w14:textId="77777777" w:rsidR="00B34D3C" w:rsidRPr="00B650B6" w:rsidRDefault="00B34D3C" w:rsidP="00B34D3C">
      <w:pPr>
        <w:adjustRightInd w:val="0"/>
        <w:snapToGrid w:val="0"/>
        <w:spacing w:line="288" w:lineRule="auto"/>
        <w:ind w:firstLineChars="200" w:firstLine="396"/>
        <w:rPr>
          <w:rFonts w:ascii="宋体" w:eastAsia="宋体" w:hAnsi="宋体" w:cs="宋体"/>
          <w:spacing w:val="-6"/>
          <w:kern w:val="0"/>
          <w:szCs w:val="21"/>
        </w:rPr>
      </w:pPr>
      <w:r w:rsidRPr="00B650B6">
        <w:rPr>
          <w:rFonts w:ascii="宋体" w:eastAsia="宋体" w:hAnsi="宋体" w:cs="宋体" w:hint="eastAsia"/>
          <w:spacing w:val="-6"/>
          <w:kern w:val="0"/>
          <w:szCs w:val="21"/>
        </w:rPr>
        <w:t>2.提交方式：支票、汇票、本票等非现金形式。</w:t>
      </w:r>
    </w:p>
    <w:p w14:paraId="34B4D61B" w14:textId="3A7C3FF2" w:rsidR="00B34D3C" w:rsidRPr="004C4AEA" w:rsidRDefault="00B34D3C" w:rsidP="00B34D3C">
      <w:pPr>
        <w:adjustRightInd w:val="0"/>
        <w:snapToGrid w:val="0"/>
        <w:spacing w:line="288" w:lineRule="auto"/>
        <w:ind w:firstLineChars="200" w:firstLine="396"/>
        <w:rPr>
          <w:rFonts w:ascii="宋体" w:eastAsia="宋体" w:hAnsi="宋体" w:cs="宋体"/>
          <w:spacing w:val="-6"/>
          <w:kern w:val="0"/>
          <w:szCs w:val="21"/>
        </w:rPr>
      </w:pPr>
      <w:r w:rsidRPr="00B650B6">
        <w:rPr>
          <w:rFonts w:ascii="宋体" w:eastAsia="宋体" w:hAnsi="宋体" w:cs="宋体" w:hint="eastAsia"/>
          <w:spacing w:val="-6"/>
          <w:kern w:val="0"/>
          <w:szCs w:val="21"/>
        </w:rPr>
        <w:t>3</w:t>
      </w:r>
      <w:r w:rsidRPr="00B650B6">
        <w:rPr>
          <w:rFonts w:ascii="宋体" w:eastAsia="宋体" w:hAnsi="宋体" w:cs="宋体"/>
          <w:spacing w:val="-6"/>
          <w:kern w:val="0"/>
          <w:szCs w:val="21"/>
        </w:rPr>
        <w:t>.</w:t>
      </w:r>
      <w:r w:rsidRPr="00B650B6">
        <w:rPr>
          <w:rFonts w:ascii="宋体" w:eastAsia="宋体" w:hAnsi="宋体" w:cs="宋体" w:hint="eastAsia"/>
          <w:spacing w:val="-6"/>
          <w:kern w:val="0"/>
          <w:szCs w:val="21"/>
        </w:rPr>
        <w:t>采购合同签订后且乙方已提交履约保证金的，甲方向乙方支付合同总价的</w:t>
      </w:r>
      <w:r w:rsidR="00D26192">
        <w:rPr>
          <w:rFonts w:ascii="宋体" w:eastAsia="宋体" w:hAnsi="宋体" w:cs="宋体"/>
          <w:spacing w:val="-6"/>
          <w:kern w:val="0"/>
          <w:szCs w:val="21"/>
        </w:rPr>
        <w:t>3</w:t>
      </w:r>
      <w:r w:rsidRPr="00B650B6">
        <w:rPr>
          <w:rFonts w:ascii="宋体" w:eastAsia="宋体" w:hAnsi="宋体" w:cs="宋体"/>
          <w:spacing w:val="-6"/>
          <w:kern w:val="0"/>
          <w:szCs w:val="21"/>
        </w:rPr>
        <w:t>0%；货物送达指定地点，经</w:t>
      </w:r>
      <w:r w:rsidRPr="00B650B6">
        <w:rPr>
          <w:rFonts w:ascii="宋体" w:eastAsia="宋体" w:hAnsi="宋体" w:cs="宋体" w:hint="eastAsia"/>
          <w:spacing w:val="-6"/>
          <w:kern w:val="0"/>
          <w:szCs w:val="21"/>
        </w:rPr>
        <w:t>甲方</w:t>
      </w:r>
      <w:r w:rsidRPr="00B650B6">
        <w:rPr>
          <w:rFonts w:ascii="宋体" w:eastAsia="宋体" w:hAnsi="宋体" w:cs="宋体"/>
          <w:spacing w:val="-6"/>
          <w:kern w:val="0"/>
          <w:szCs w:val="21"/>
        </w:rPr>
        <w:t>验收合格，自收到</w:t>
      </w:r>
      <w:r w:rsidRPr="00B650B6">
        <w:rPr>
          <w:rFonts w:ascii="宋体" w:eastAsia="宋体" w:hAnsi="宋体" w:cs="宋体" w:hint="eastAsia"/>
          <w:spacing w:val="-6"/>
          <w:kern w:val="0"/>
          <w:szCs w:val="21"/>
        </w:rPr>
        <w:t>乙方</w:t>
      </w:r>
      <w:r w:rsidRPr="00B650B6">
        <w:rPr>
          <w:rFonts w:ascii="宋体" w:eastAsia="宋体" w:hAnsi="宋体" w:cs="宋体"/>
          <w:spacing w:val="-6"/>
          <w:kern w:val="0"/>
          <w:szCs w:val="21"/>
        </w:rPr>
        <w:t>开具的发票后5个工作日内支付合同总价的</w:t>
      </w:r>
      <w:r w:rsidR="00D26192">
        <w:rPr>
          <w:rFonts w:ascii="宋体" w:eastAsia="宋体" w:hAnsi="宋体" w:cs="宋体"/>
          <w:spacing w:val="-6"/>
          <w:kern w:val="0"/>
          <w:szCs w:val="21"/>
        </w:rPr>
        <w:t>7</w:t>
      </w:r>
      <w:r w:rsidRPr="00B650B6">
        <w:rPr>
          <w:rFonts w:ascii="宋体" w:eastAsia="宋体" w:hAnsi="宋体" w:cs="宋体"/>
          <w:spacing w:val="-6"/>
          <w:kern w:val="0"/>
          <w:szCs w:val="21"/>
        </w:rPr>
        <w:t>0%，逾期支付货款的，自逾期之日起，向</w:t>
      </w:r>
      <w:r w:rsidRPr="00B650B6">
        <w:rPr>
          <w:rFonts w:ascii="宋体" w:eastAsia="宋体" w:hAnsi="宋体" w:cs="宋体" w:hint="eastAsia"/>
          <w:spacing w:val="-6"/>
          <w:kern w:val="0"/>
          <w:szCs w:val="21"/>
        </w:rPr>
        <w:t>乙方</w:t>
      </w:r>
      <w:r w:rsidRPr="00B650B6">
        <w:rPr>
          <w:rFonts w:ascii="宋体" w:eastAsia="宋体" w:hAnsi="宋体" w:cs="宋体"/>
          <w:spacing w:val="-6"/>
          <w:kern w:val="0"/>
          <w:szCs w:val="21"/>
        </w:rPr>
        <w:t>每日偿付未付价款0.</w:t>
      </w:r>
      <w:r>
        <w:rPr>
          <w:rFonts w:ascii="宋体" w:eastAsia="宋体" w:hAnsi="宋体" w:cs="宋体"/>
          <w:spacing w:val="-6"/>
          <w:kern w:val="0"/>
          <w:szCs w:val="21"/>
        </w:rPr>
        <w:t>0</w:t>
      </w:r>
      <w:r w:rsidRPr="00B650B6">
        <w:rPr>
          <w:rFonts w:ascii="宋体" w:eastAsia="宋体" w:hAnsi="宋体" w:cs="宋体"/>
          <w:spacing w:val="-6"/>
          <w:kern w:val="0"/>
          <w:szCs w:val="21"/>
        </w:rPr>
        <w:t>5%的滞纳金。</w:t>
      </w:r>
    </w:p>
    <w:p w14:paraId="70B4BE66"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第三条：交付时间、地点、货物质保期</w:t>
      </w:r>
    </w:p>
    <w:p w14:paraId="60F95480"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交付时间：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月</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日前；</w:t>
      </w:r>
    </w:p>
    <w:p w14:paraId="582B9FAB"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交付地点：</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9955EA"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货物质保期：</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u w:val="single"/>
        </w:rPr>
        <w:t>年</w:t>
      </w:r>
      <w:r w:rsidRPr="004C4AEA">
        <w:rPr>
          <w:rFonts w:ascii="宋体" w:eastAsia="宋体" w:hAnsi="宋体" w:cs="Times New Roman" w:hint="eastAsia"/>
          <w:spacing w:val="-6"/>
          <w:szCs w:val="21"/>
        </w:rPr>
        <w:t>，项目验收合格后开始计算；</w:t>
      </w:r>
    </w:p>
    <w:p w14:paraId="4181AFF9"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第四条：服务标准、期限、效率</w:t>
      </w:r>
    </w:p>
    <w:p w14:paraId="2748C59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2.质保期内出现无法排除的故障，乙方需无条件更换同型号产品。</w:t>
      </w:r>
    </w:p>
    <w:p w14:paraId="69EE336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3.质保期满后，乙方继续为甲方服务，仅收取零配件成本费。</w:t>
      </w:r>
    </w:p>
    <w:p w14:paraId="72371497"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4.因人为因素出现的故障不在免费保修范围内。</w:t>
      </w:r>
    </w:p>
    <w:p w14:paraId="461DCFB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5.</w:t>
      </w:r>
      <w:r w:rsidRPr="004C4AEA">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t>电话技术支持时间：    小时以内；</w:t>
      </w:r>
    </w:p>
    <w:p w14:paraId="623C558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t>若需上门维修，则在：    小时内到达现场并进行维修；</w:t>
      </w:r>
    </w:p>
    <w:p w14:paraId="3FAAF6E3"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6.培训：</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CE40A7"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第五条：其他技术、服务要求</w:t>
      </w:r>
    </w:p>
    <w:p w14:paraId="2F93068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2.技术支持：</w:t>
      </w:r>
    </w:p>
    <w:p w14:paraId="20E584E3" w14:textId="77777777" w:rsidR="004C4AEA" w:rsidRPr="00B34D3C"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乙方应及</w:t>
      </w:r>
      <w:r w:rsidRPr="00B34D3C">
        <w:rPr>
          <w:rFonts w:ascii="宋体" w:eastAsia="宋体" w:hAnsi="宋体" w:cs="Times New Roman" w:hint="eastAsia"/>
          <w:spacing w:val="-6"/>
          <w:szCs w:val="21"/>
        </w:rPr>
        <w:t>时免费提供合同货物软件的升级，免费提供合同货物新功能和应用的资料。</w:t>
      </w:r>
    </w:p>
    <w:p w14:paraId="2027B7C8" w14:textId="5593EF88" w:rsidR="004C4AEA" w:rsidRPr="00B34D3C" w:rsidRDefault="004C4AEA" w:rsidP="004C4AEA">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3.安装调试</w:t>
      </w:r>
    </w:p>
    <w:p w14:paraId="2EC239CA" w14:textId="77777777" w:rsidR="004C4AEA" w:rsidRPr="00B34D3C" w:rsidRDefault="004C4AEA" w:rsidP="004C4AEA">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3.1安装地点：甲方指定地点；</w:t>
      </w:r>
    </w:p>
    <w:p w14:paraId="6C2FD4D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B34D3C">
        <w:rPr>
          <w:rFonts w:ascii="宋体" w:eastAsia="宋体" w:hAnsi="宋体" w:cs="Times New Roman" w:hint="eastAsia"/>
          <w:spacing w:val="-6"/>
          <w:szCs w:val="21"/>
        </w:rPr>
        <w:t>3.2安装完成</w:t>
      </w:r>
      <w:r w:rsidRPr="004C4AEA">
        <w:rPr>
          <w:rFonts w:ascii="宋体" w:eastAsia="宋体" w:hAnsi="宋体" w:cs="Times New Roman" w:hint="eastAsia"/>
          <w:spacing w:val="-6"/>
          <w:szCs w:val="21"/>
        </w:rPr>
        <w:t>时间：接到甲方通知后在规定时间内完成安装和调试，如在规定的时间内由于乙方的原因不能完成安装和调试，乙方应承担由此给甲方造成的损失；</w:t>
      </w:r>
    </w:p>
    <w:p w14:paraId="02045F59"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3.5乙方免费提供合同货物的安装服务；</w:t>
      </w:r>
    </w:p>
    <w:p w14:paraId="3EF7260B"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5.供货时提供有关的全套技术文件。</w:t>
      </w:r>
    </w:p>
    <w:p w14:paraId="1E67110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第六条：验收标准</w:t>
      </w:r>
    </w:p>
    <w:p w14:paraId="26383798"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1.验收由甲方负责实施；</w:t>
      </w:r>
    </w:p>
    <w:p w14:paraId="55B97ACA"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2.验收依据：</w:t>
      </w:r>
    </w:p>
    <w:p w14:paraId="47A8768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2.1合同、招标文件、投标文件；</w:t>
      </w:r>
    </w:p>
    <w:p w14:paraId="24D88033"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2.2乙方提供的技术规格、经甲方认可的合同货物的有效检验文件；</w:t>
      </w:r>
    </w:p>
    <w:p w14:paraId="20BAE5D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4.验收合格的条件：</w:t>
      </w:r>
    </w:p>
    <w:p w14:paraId="698D3121"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4.1所供货物符合产品标准和及合同的要求；</w:t>
      </w:r>
    </w:p>
    <w:p w14:paraId="68A2B1C7"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4.3合同中规定的所有货物和材料均已交付；</w:t>
      </w:r>
    </w:p>
    <w:p w14:paraId="2416CCE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4.4所供货物已通过使用单位组织的验收；</w:t>
      </w:r>
    </w:p>
    <w:p w14:paraId="19C02B4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4.5所有相关的技术文件及资料均已提交并得到接受。</w:t>
      </w:r>
    </w:p>
    <w:p w14:paraId="7C4885A6"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第七条：违约责任</w:t>
      </w:r>
    </w:p>
    <w:p w14:paraId="053C291E"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1.乙方逾期履行合同的，自逾期之日起，向甲方每日偿付合同总价0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7002287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2.甲方逾期支付货款的，自逾期之日起，向乙方每日偿付未付价款0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1DD6F210"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b/>
          <w:spacing w:val="-6"/>
          <w:szCs w:val="21"/>
        </w:rPr>
        <w:t>第</w:t>
      </w:r>
      <w:r w:rsidRPr="004C4AEA">
        <w:rPr>
          <w:rFonts w:ascii="宋体" w:eastAsia="宋体" w:hAnsi="宋体" w:cs="Times New Roman" w:hint="eastAsia"/>
          <w:b/>
          <w:spacing w:val="-6"/>
          <w:szCs w:val="21"/>
        </w:rPr>
        <w:t>八</w:t>
      </w:r>
      <w:r w:rsidRPr="004C4AEA">
        <w:rPr>
          <w:rFonts w:ascii="宋体" w:eastAsia="宋体" w:hAnsi="宋体" w:cs="Times New Roman"/>
          <w:b/>
          <w:spacing w:val="-6"/>
          <w:szCs w:val="21"/>
        </w:rPr>
        <w:t>条：不可抗力事件处理</w:t>
      </w:r>
    </w:p>
    <w:p w14:paraId="493DA7FC"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第九条：争议解决</w:t>
      </w:r>
    </w:p>
    <w:p w14:paraId="0C5AA20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第十条：合同生效</w:t>
      </w:r>
    </w:p>
    <w:p w14:paraId="6524123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第十一条：合同份数</w:t>
      </w:r>
    </w:p>
    <w:p w14:paraId="59FF7C4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C4AEA" w14:paraId="118093EB" w14:textId="77777777" w:rsidTr="00100E58">
        <w:trPr>
          <w:trHeight w:val="397"/>
        </w:trPr>
        <w:tc>
          <w:tcPr>
            <w:tcW w:w="4678" w:type="dxa"/>
            <w:vAlign w:val="center"/>
          </w:tcPr>
          <w:p w14:paraId="394F2109"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甲方（需方）：（公章）</w:t>
            </w:r>
          </w:p>
        </w:tc>
        <w:tc>
          <w:tcPr>
            <w:tcW w:w="4678" w:type="dxa"/>
            <w:vAlign w:val="center"/>
          </w:tcPr>
          <w:p w14:paraId="2BB31D87"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乙方（供方）：（公章）</w:t>
            </w:r>
          </w:p>
        </w:tc>
      </w:tr>
      <w:tr w:rsidR="004C4AEA" w:rsidRPr="004C4AEA" w14:paraId="19DE348C" w14:textId="77777777" w:rsidTr="00100E58">
        <w:trPr>
          <w:trHeight w:val="397"/>
        </w:trPr>
        <w:tc>
          <w:tcPr>
            <w:tcW w:w="4678" w:type="dxa"/>
            <w:vAlign w:val="center"/>
          </w:tcPr>
          <w:p w14:paraId="0CB769FA"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甲方代表：</w:t>
            </w:r>
          </w:p>
          <w:p w14:paraId="736959D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c>
          <w:tcPr>
            <w:tcW w:w="4678" w:type="dxa"/>
            <w:vAlign w:val="center"/>
          </w:tcPr>
          <w:p w14:paraId="2BA9360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乙方代表：</w:t>
            </w:r>
          </w:p>
          <w:p w14:paraId="158B3E35"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r>
      <w:tr w:rsidR="004C4AEA" w:rsidRPr="004C4AEA" w14:paraId="151433D1" w14:textId="77777777" w:rsidTr="00100E58">
        <w:trPr>
          <w:trHeight w:val="397"/>
        </w:trPr>
        <w:tc>
          <w:tcPr>
            <w:tcW w:w="4678" w:type="dxa"/>
            <w:vAlign w:val="center"/>
          </w:tcPr>
          <w:p w14:paraId="7C92A8A9"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地址：</w:t>
            </w:r>
          </w:p>
        </w:tc>
        <w:tc>
          <w:tcPr>
            <w:tcW w:w="4678" w:type="dxa"/>
            <w:vAlign w:val="center"/>
          </w:tcPr>
          <w:p w14:paraId="215D5861"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地址：</w:t>
            </w:r>
          </w:p>
        </w:tc>
      </w:tr>
      <w:tr w:rsidR="004C4AEA" w:rsidRPr="004C4AEA" w14:paraId="680278BD" w14:textId="77777777" w:rsidTr="00100E58">
        <w:trPr>
          <w:trHeight w:val="397"/>
        </w:trPr>
        <w:tc>
          <w:tcPr>
            <w:tcW w:w="4678" w:type="dxa"/>
            <w:vAlign w:val="center"/>
          </w:tcPr>
          <w:p w14:paraId="4314A3B4"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电话：</w:t>
            </w:r>
          </w:p>
        </w:tc>
        <w:tc>
          <w:tcPr>
            <w:tcW w:w="4678" w:type="dxa"/>
            <w:vAlign w:val="center"/>
          </w:tcPr>
          <w:p w14:paraId="09D914E0"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电话：</w:t>
            </w:r>
          </w:p>
        </w:tc>
      </w:tr>
      <w:tr w:rsidR="004C4AEA" w:rsidRPr="004C4AEA" w14:paraId="17BADC44" w14:textId="77777777" w:rsidTr="00100E58">
        <w:trPr>
          <w:trHeight w:val="397"/>
        </w:trPr>
        <w:tc>
          <w:tcPr>
            <w:tcW w:w="4678" w:type="dxa"/>
            <w:vAlign w:val="center"/>
          </w:tcPr>
          <w:p w14:paraId="41DEE0AC"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开户银行：</w:t>
            </w:r>
          </w:p>
        </w:tc>
        <w:tc>
          <w:tcPr>
            <w:tcW w:w="4678" w:type="dxa"/>
            <w:vAlign w:val="center"/>
          </w:tcPr>
          <w:p w14:paraId="1E5E038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开户银行：</w:t>
            </w:r>
          </w:p>
        </w:tc>
      </w:tr>
      <w:tr w:rsidR="004C4AEA" w:rsidRPr="004C4AEA" w14:paraId="56182466" w14:textId="77777777" w:rsidTr="00100E58">
        <w:trPr>
          <w:trHeight w:val="397"/>
        </w:trPr>
        <w:tc>
          <w:tcPr>
            <w:tcW w:w="4678" w:type="dxa"/>
            <w:vAlign w:val="center"/>
          </w:tcPr>
          <w:p w14:paraId="76A0DE56"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帐号：</w:t>
            </w:r>
          </w:p>
        </w:tc>
        <w:tc>
          <w:tcPr>
            <w:tcW w:w="4678" w:type="dxa"/>
            <w:vAlign w:val="center"/>
          </w:tcPr>
          <w:p w14:paraId="147E8DF1"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帐号：</w:t>
            </w:r>
          </w:p>
        </w:tc>
      </w:tr>
      <w:tr w:rsidR="004C4AEA" w:rsidRPr="004C4AEA" w14:paraId="6D2E2D2F" w14:textId="77777777" w:rsidTr="00100E58">
        <w:trPr>
          <w:trHeight w:val="397"/>
        </w:trPr>
        <w:tc>
          <w:tcPr>
            <w:tcW w:w="4678" w:type="dxa"/>
            <w:vAlign w:val="center"/>
          </w:tcPr>
          <w:p w14:paraId="773952B0" w14:textId="77777777" w:rsidR="004C4AEA" w:rsidRPr="00B34D3C" w:rsidRDefault="004C4AEA" w:rsidP="004C4AEA">
            <w:pPr>
              <w:adjustRightInd w:val="0"/>
              <w:snapToGrid w:val="0"/>
              <w:spacing w:line="288" w:lineRule="auto"/>
              <w:rPr>
                <w:rFonts w:ascii="宋体" w:eastAsia="宋体" w:hAnsi="宋体" w:cs="Times New Roman"/>
                <w:spacing w:val="-6"/>
                <w:szCs w:val="21"/>
              </w:rPr>
            </w:pPr>
            <w:r w:rsidRPr="00B34D3C">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签字日期：      年    月    日</w:t>
            </w:r>
          </w:p>
        </w:tc>
      </w:tr>
      <w:tr w:rsidR="004C4AEA" w:rsidRPr="004C4AEA" w14:paraId="4BA1AA63" w14:textId="77777777" w:rsidTr="00100E58">
        <w:trPr>
          <w:gridAfter w:val="1"/>
          <w:wAfter w:w="4678" w:type="dxa"/>
          <w:trHeight w:val="397"/>
        </w:trPr>
        <w:tc>
          <w:tcPr>
            <w:tcW w:w="4678" w:type="dxa"/>
            <w:vAlign w:val="center"/>
          </w:tcPr>
          <w:p w14:paraId="1F88513F" w14:textId="77777777" w:rsidR="004C4AEA" w:rsidRPr="00B34D3C" w:rsidRDefault="004C4AEA" w:rsidP="004C4AEA">
            <w:pPr>
              <w:adjustRightInd w:val="0"/>
              <w:snapToGrid w:val="0"/>
              <w:spacing w:line="288" w:lineRule="auto"/>
              <w:rPr>
                <w:rFonts w:ascii="宋体" w:eastAsia="宋体" w:hAnsi="宋体" w:cs="Times New Roman"/>
                <w:spacing w:val="-6"/>
                <w:szCs w:val="21"/>
              </w:rPr>
            </w:pPr>
            <w:r w:rsidRPr="00B34D3C">
              <w:rPr>
                <w:rFonts w:ascii="宋体" w:eastAsia="宋体" w:hAnsi="宋体" w:cs="Times New Roman" w:hint="eastAsia"/>
                <w:spacing w:val="-6"/>
                <w:szCs w:val="21"/>
              </w:rPr>
              <w:t>合同鉴证方：浙江求是招标代理有限公司（公章）</w:t>
            </w:r>
          </w:p>
        </w:tc>
      </w:tr>
      <w:tr w:rsidR="004C4AEA" w:rsidRPr="004C4AEA" w14:paraId="031D5E25" w14:textId="77777777" w:rsidTr="00100E58">
        <w:trPr>
          <w:gridAfter w:val="1"/>
          <w:wAfter w:w="4678" w:type="dxa"/>
          <w:trHeight w:val="397"/>
        </w:trPr>
        <w:tc>
          <w:tcPr>
            <w:tcW w:w="4678" w:type="dxa"/>
            <w:vAlign w:val="center"/>
          </w:tcPr>
          <w:p w14:paraId="14128344" w14:textId="77777777" w:rsidR="004C4AEA" w:rsidRPr="00B34D3C" w:rsidRDefault="004C4AEA" w:rsidP="004C4AEA">
            <w:pPr>
              <w:tabs>
                <w:tab w:val="left" w:pos="2880"/>
              </w:tabs>
              <w:adjustRightInd w:val="0"/>
              <w:snapToGrid w:val="0"/>
              <w:spacing w:line="288" w:lineRule="auto"/>
              <w:rPr>
                <w:rFonts w:ascii="宋体" w:eastAsia="宋体" w:hAnsi="宋体" w:cs="Times New Roman"/>
                <w:spacing w:val="-6"/>
                <w:szCs w:val="21"/>
              </w:rPr>
            </w:pPr>
            <w:r w:rsidRPr="00B34D3C">
              <w:rPr>
                <w:rFonts w:ascii="宋体" w:eastAsia="宋体" w:hAnsi="宋体" w:cs="Times New Roman" w:hint="eastAsia"/>
                <w:spacing w:val="-6"/>
                <w:szCs w:val="21"/>
              </w:rPr>
              <w:t>采购代理机构代表：</w:t>
            </w:r>
          </w:p>
          <w:p w14:paraId="25427F60" w14:textId="77777777" w:rsidR="004C4AEA" w:rsidRPr="00B34D3C" w:rsidRDefault="004C4AEA" w:rsidP="004C4AEA">
            <w:pPr>
              <w:adjustRightInd w:val="0"/>
              <w:snapToGrid w:val="0"/>
              <w:spacing w:line="288" w:lineRule="auto"/>
              <w:rPr>
                <w:rFonts w:ascii="宋体" w:eastAsia="宋体" w:hAnsi="宋体" w:cs="Times New Roman"/>
                <w:spacing w:val="-6"/>
                <w:szCs w:val="21"/>
              </w:rPr>
            </w:pPr>
            <w:r w:rsidRPr="00B34D3C">
              <w:rPr>
                <w:rFonts w:ascii="宋体" w:eastAsia="宋体" w:hAnsi="宋体" w:cs="Times New Roman" w:hint="eastAsia"/>
                <w:spacing w:val="-6"/>
                <w:szCs w:val="21"/>
              </w:rPr>
              <w:t>（签字）</w:t>
            </w:r>
          </w:p>
        </w:tc>
      </w:tr>
      <w:tr w:rsidR="004C4AEA" w:rsidRPr="004C4AEA" w14:paraId="68511EDB" w14:textId="77777777" w:rsidTr="00100E58">
        <w:trPr>
          <w:gridAfter w:val="1"/>
          <w:wAfter w:w="4678" w:type="dxa"/>
          <w:trHeight w:val="397"/>
        </w:trPr>
        <w:tc>
          <w:tcPr>
            <w:tcW w:w="4678" w:type="dxa"/>
            <w:vAlign w:val="center"/>
          </w:tcPr>
          <w:p w14:paraId="18B163DF" w14:textId="77777777" w:rsidR="004C4AEA" w:rsidRPr="00B34D3C" w:rsidRDefault="004C4AEA" w:rsidP="004C4AEA">
            <w:pPr>
              <w:tabs>
                <w:tab w:val="left" w:pos="2880"/>
              </w:tabs>
              <w:adjustRightInd w:val="0"/>
              <w:snapToGrid w:val="0"/>
              <w:spacing w:line="288" w:lineRule="auto"/>
              <w:rPr>
                <w:rFonts w:ascii="宋体" w:eastAsia="宋体" w:hAnsi="宋体" w:cs="Times New Roman"/>
                <w:spacing w:val="-6"/>
                <w:szCs w:val="21"/>
              </w:rPr>
            </w:pPr>
            <w:r w:rsidRPr="00B34D3C">
              <w:rPr>
                <w:rFonts w:ascii="宋体" w:eastAsia="宋体" w:hAnsi="宋体" w:cs="宋体" w:hint="eastAsia"/>
                <w:szCs w:val="21"/>
              </w:rPr>
              <w:t>地址：杭州市玉古路173号中田大厦11楼</w:t>
            </w:r>
          </w:p>
        </w:tc>
      </w:tr>
      <w:tr w:rsidR="004C4AEA" w:rsidRPr="004C4AEA" w14:paraId="6F72E1A5" w14:textId="77777777" w:rsidTr="00100E58">
        <w:trPr>
          <w:gridAfter w:val="1"/>
          <w:wAfter w:w="4678" w:type="dxa"/>
          <w:trHeight w:val="397"/>
        </w:trPr>
        <w:tc>
          <w:tcPr>
            <w:tcW w:w="4678" w:type="dxa"/>
            <w:vAlign w:val="center"/>
          </w:tcPr>
          <w:p w14:paraId="0B1994EC" w14:textId="77777777" w:rsidR="004C4AEA" w:rsidRPr="00B34D3C" w:rsidRDefault="004C4AEA" w:rsidP="004C4AEA">
            <w:pPr>
              <w:tabs>
                <w:tab w:val="left" w:pos="2880"/>
              </w:tabs>
              <w:adjustRightInd w:val="0"/>
              <w:snapToGrid w:val="0"/>
              <w:spacing w:line="288" w:lineRule="auto"/>
              <w:rPr>
                <w:rFonts w:ascii="宋体" w:eastAsia="宋体" w:hAnsi="宋体" w:cs="Times New Roman"/>
                <w:spacing w:val="-6"/>
                <w:szCs w:val="21"/>
              </w:rPr>
            </w:pPr>
            <w:r w:rsidRPr="00B34D3C">
              <w:rPr>
                <w:rFonts w:ascii="宋体" w:eastAsia="宋体" w:hAnsi="宋体" w:cs="宋体" w:hint="eastAsia"/>
                <w:szCs w:val="21"/>
              </w:rPr>
              <w:t>电话：0571-8766611</w:t>
            </w:r>
            <w:r w:rsidRPr="00B34D3C">
              <w:rPr>
                <w:rFonts w:ascii="宋体" w:eastAsia="宋体" w:hAnsi="宋体" w:cs="宋体"/>
                <w:szCs w:val="21"/>
              </w:rPr>
              <w:t>7</w:t>
            </w:r>
          </w:p>
        </w:tc>
      </w:tr>
      <w:tr w:rsidR="004C4AEA" w:rsidRPr="004C4AEA" w14:paraId="41597C1F" w14:textId="77777777" w:rsidTr="00100E58">
        <w:trPr>
          <w:gridAfter w:val="1"/>
          <w:wAfter w:w="4678" w:type="dxa"/>
          <w:trHeight w:val="397"/>
        </w:trPr>
        <w:tc>
          <w:tcPr>
            <w:tcW w:w="4678" w:type="dxa"/>
            <w:vAlign w:val="center"/>
          </w:tcPr>
          <w:p w14:paraId="254774D3" w14:textId="77777777" w:rsidR="004C4AEA" w:rsidRPr="00B34D3C" w:rsidRDefault="004C4AEA" w:rsidP="004C4AEA">
            <w:pPr>
              <w:adjustRightInd w:val="0"/>
              <w:snapToGrid w:val="0"/>
              <w:spacing w:line="288" w:lineRule="auto"/>
              <w:rPr>
                <w:rFonts w:ascii="宋体" w:eastAsia="宋体" w:hAnsi="宋体" w:cs="Times New Roman"/>
                <w:spacing w:val="-6"/>
                <w:szCs w:val="21"/>
              </w:rPr>
            </w:pPr>
            <w:r w:rsidRPr="00B34D3C">
              <w:rPr>
                <w:rFonts w:ascii="宋体" w:eastAsia="宋体" w:hAnsi="宋体" w:cs="Times New Roman" w:hint="eastAsia"/>
                <w:spacing w:val="-6"/>
                <w:szCs w:val="21"/>
              </w:rPr>
              <w:t>鉴证日期：      年    月    日</w:t>
            </w:r>
          </w:p>
        </w:tc>
      </w:tr>
    </w:tbl>
    <w:p w14:paraId="286E3E9A" w14:textId="77777777" w:rsidR="00764B19" w:rsidRDefault="00764B19">
      <w:pPr>
        <w:autoSpaceDE w:val="0"/>
        <w:autoSpaceDN w:val="0"/>
        <w:adjustRightInd w:val="0"/>
        <w:jc w:val="left"/>
        <w:rPr>
          <w:rFonts w:ascii="宋体" w:eastAsia="宋体" w:hAnsi="宋体" w:cs="Arial"/>
          <w:kern w:val="0"/>
          <w:sz w:val="24"/>
          <w:szCs w:val="24"/>
        </w:rPr>
      </w:pPr>
    </w:p>
    <w:p w14:paraId="28645AFC" w14:textId="77777777" w:rsidR="00764B19" w:rsidRDefault="00E84C89">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2D034280" w14:textId="77777777" w:rsidR="00764B19" w:rsidRDefault="00E84C8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11AF0E1" w14:textId="77777777" w:rsidR="00764B19" w:rsidRDefault="00764B19">
      <w:pPr>
        <w:spacing w:line="360" w:lineRule="auto"/>
        <w:rPr>
          <w:rFonts w:ascii="宋体" w:eastAsia="宋体" w:hAnsi="宋体" w:cs="Times New Roman"/>
          <w:b/>
          <w:bCs/>
          <w:spacing w:val="-6"/>
          <w:sz w:val="24"/>
          <w:szCs w:val="24"/>
        </w:rPr>
      </w:pPr>
    </w:p>
    <w:p w14:paraId="3197D369" w14:textId="77777777" w:rsidR="00764B19" w:rsidRDefault="00E84C8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8963DBC" w14:textId="77777777" w:rsidR="00764B19" w:rsidRDefault="00E84C8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26CB1FED" w14:textId="77777777" w:rsidR="00764B1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Default="00E84C8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354DE620" w14:textId="77777777" w:rsidR="00764B19" w:rsidRDefault="00764B19">
      <w:pPr>
        <w:adjustRightInd w:val="0"/>
        <w:snapToGrid w:val="0"/>
        <w:spacing w:line="360" w:lineRule="auto"/>
        <w:rPr>
          <w:rFonts w:ascii="宋体" w:eastAsia="宋体" w:hAnsi="宋体" w:cs="Times New Roman"/>
          <w:sz w:val="24"/>
          <w:szCs w:val="24"/>
        </w:rPr>
      </w:pPr>
    </w:p>
    <w:p w14:paraId="0882175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3B1B34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Default="00E84C8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0339748F" w14:textId="77777777" w:rsidR="00764B1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AA2D820"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1B476F">
        <w:rPr>
          <w:rFonts w:ascii="宋体" w:eastAsia="宋体" w:hAnsi="宋体" w:cs="Times New Roman" w:hint="eastAsia"/>
          <w:bCs/>
          <w:spacing w:val="-6"/>
          <w:sz w:val="24"/>
          <w:szCs w:val="24"/>
        </w:rPr>
        <w:t>浙大城市学院</w:t>
      </w:r>
    </w:p>
    <w:p w14:paraId="3386495D" w14:textId="531D10E3"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1B476F">
        <w:rPr>
          <w:rFonts w:ascii="宋体" w:eastAsia="宋体" w:hAnsi="宋体" w:cs="Times New Roman" w:hint="eastAsia"/>
          <w:bCs/>
          <w:spacing w:val="-6"/>
          <w:sz w:val="24"/>
          <w:szCs w:val="24"/>
        </w:rPr>
        <w:t>舞台音响灯光设备</w:t>
      </w:r>
    </w:p>
    <w:p w14:paraId="41B94C14" w14:textId="1F46FA30"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1B5E65">
        <w:rPr>
          <w:rFonts w:ascii="宋体" w:eastAsia="宋体" w:hAnsi="宋体" w:cs="Times New Roman" w:hint="eastAsia"/>
          <w:bCs/>
          <w:spacing w:val="-6"/>
          <w:sz w:val="24"/>
          <w:szCs w:val="24"/>
        </w:rPr>
        <w:t>QSZB-Z(H)-E21191(GK)</w:t>
      </w:r>
    </w:p>
    <w:p w14:paraId="63655837"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41F61DE8"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9E624A6" w14:textId="77777777" w:rsidR="00764B19" w:rsidRDefault="00764B19">
      <w:pPr>
        <w:spacing w:line="360" w:lineRule="auto"/>
        <w:rPr>
          <w:rFonts w:ascii="宋体" w:eastAsia="宋体" w:hAnsi="宋体" w:cs="Times New Roman"/>
          <w:bCs/>
          <w:spacing w:val="-6"/>
          <w:sz w:val="24"/>
          <w:szCs w:val="24"/>
        </w:rPr>
      </w:pPr>
    </w:p>
    <w:p w14:paraId="2D18C634"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A7880D3" w14:textId="77777777" w:rsidR="00764B19" w:rsidRDefault="00E84C8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BF2E083" w14:textId="77777777" w:rsidR="00764B19" w:rsidRDefault="00E84C8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F9BF4D4" w14:textId="77777777" w:rsidR="00764B19" w:rsidRDefault="00764B19">
      <w:pPr>
        <w:spacing w:line="480" w:lineRule="auto"/>
        <w:jc w:val="center"/>
        <w:rPr>
          <w:rFonts w:ascii="宋体" w:eastAsia="宋体" w:hAnsi="宋体" w:cs="Times New Roman"/>
          <w:b/>
          <w:spacing w:val="-6"/>
          <w:sz w:val="24"/>
          <w:szCs w:val="20"/>
        </w:rPr>
      </w:pPr>
    </w:p>
    <w:p w14:paraId="7D0C50F0" w14:textId="77777777" w:rsidR="00764B19" w:rsidRDefault="00764B19">
      <w:pPr>
        <w:spacing w:line="480" w:lineRule="auto"/>
        <w:jc w:val="center"/>
        <w:rPr>
          <w:rFonts w:ascii="宋体" w:eastAsia="宋体" w:hAnsi="宋体" w:cs="Times New Roman"/>
          <w:b/>
          <w:spacing w:val="-6"/>
          <w:sz w:val="24"/>
          <w:szCs w:val="20"/>
        </w:rPr>
      </w:pPr>
    </w:p>
    <w:p w14:paraId="5C8A04EA" w14:textId="77777777" w:rsidR="00764B19" w:rsidRDefault="00764B19">
      <w:pPr>
        <w:spacing w:line="480" w:lineRule="auto"/>
        <w:jc w:val="center"/>
        <w:rPr>
          <w:rFonts w:ascii="宋体" w:eastAsia="宋体" w:hAnsi="宋体" w:cs="Times New Roman"/>
          <w:b/>
          <w:spacing w:val="-6"/>
          <w:sz w:val="24"/>
          <w:szCs w:val="20"/>
        </w:rPr>
      </w:pPr>
    </w:p>
    <w:p w14:paraId="35EB7D6B" w14:textId="77777777" w:rsidR="00764B19" w:rsidRDefault="00764B19">
      <w:pPr>
        <w:spacing w:line="480" w:lineRule="auto"/>
        <w:jc w:val="center"/>
        <w:rPr>
          <w:rFonts w:ascii="宋体" w:eastAsia="宋体" w:hAnsi="宋体" w:cs="Times New Roman"/>
          <w:b/>
          <w:spacing w:val="-6"/>
          <w:sz w:val="24"/>
          <w:szCs w:val="20"/>
        </w:rPr>
      </w:pPr>
    </w:p>
    <w:p w14:paraId="263747BE" w14:textId="77777777" w:rsidR="00764B19" w:rsidRDefault="00764B19">
      <w:pPr>
        <w:spacing w:line="480" w:lineRule="auto"/>
        <w:jc w:val="center"/>
        <w:rPr>
          <w:rFonts w:ascii="宋体" w:eastAsia="宋体" w:hAnsi="宋体" w:cs="Times New Roman"/>
          <w:b/>
          <w:spacing w:val="-6"/>
          <w:sz w:val="24"/>
          <w:szCs w:val="20"/>
        </w:rPr>
      </w:pPr>
    </w:p>
    <w:p w14:paraId="31C7FDA5" w14:textId="77777777" w:rsidR="00764B19" w:rsidRDefault="00764B19">
      <w:pPr>
        <w:spacing w:line="480" w:lineRule="auto"/>
        <w:jc w:val="center"/>
        <w:rPr>
          <w:rFonts w:ascii="宋体" w:eastAsia="宋体" w:hAnsi="宋体" w:cs="Times New Roman"/>
          <w:b/>
          <w:spacing w:val="-6"/>
          <w:sz w:val="24"/>
          <w:szCs w:val="20"/>
        </w:rPr>
      </w:pPr>
    </w:p>
    <w:p w14:paraId="605A7091" w14:textId="77777777" w:rsidR="00764B19" w:rsidRDefault="00764B19">
      <w:pPr>
        <w:spacing w:line="480" w:lineRule="auto"/>
        <w:jc w:val="center"/>
        <w:rPr>
          <w:rFonts w:ascii="宋体" w:eastAsia="宋体" w:hAnsi="宋体" w:cs="Times New Roman"/>
          <w:b/>
          <w:spacing w:val="-6"/>
          <w:sz w:val="24"/>
          <w:szCs w:val="20"/>
        </w:rPr>
      </w:pPr>
    </w:p>
    <w:p w14:paraId="089D4B69" w14:textId="77777777" w:rsidR="00764B19" w:rsidRDefault="00E84C8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562C1B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8AEDA76" w14:textId="1B30C635"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1B476F">
        <w:rPr>
          <w:rFonts w:ascii="宋体" w:eastAsia="宋体" w:hAnsi="宋体" w:cs="Times New Roman" w:hint="eastAsia"/>
          <w:bCs/>
          <w:spacing w:val="-6"/>
          <w:sz w:val="24"/>
          <w:szCs w:val="24"/>
        </w:rPr>
        <w:t>浙大城市学院</w:t>
      </w:r>
    </w:p>
    <w:p w14:paraId="36FF84D5" w14:textId="18A8E182"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1B476F">
        <w:rPr>
          <w:rFonts w:ascii="宋体" w:eastAsia="宋体" w:hAnsi="宋体" w:cs="Times New Roman" w:hint="eastAsia"/>
          <w:bCs/>
          <w:spacing w:val="-6"/>
          <w:sz w:val="24"/>
          <w:szCs w:val="24"/>
        </w:rPr>
        <w:t>舞台音响灯光设备</w:t>
      </w:r>
    </w:p>
    <w:p w14:paraId="0397C06A" w14:textId="6300A47C"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1B5E65">
        <w:rPr>
          <w:rFonts w:ascii="宋体" w:eastAsia="宋体" w:hAnsi="宋体" w:cs="Times New Roman" w:hint="eastAsia"/>
          <w:bCs/>
          <w:spacing w:val="-6"/>
          <w:sz w:val="24"/>
          <w:szCs w:val="24"/>
        </w:rPr>
        <w:t>QSZB-Z(H)-E21191(GK)</w:t>
      </w:r>
    </w:p>
    <w:p w14:paraId="6FBD5E99"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Default="00E84C89">
            <w:pPr>
              <w:jc w:val="center"/>
              <w:rPr>
                <w:rFonts w:ascii="宋体" w:eastAsia="宋体" w:hAnsi="宋体" w:cs="宋体"/>
                <w:szCs w:val="21"/>
              </w:rPr>
            </w:pPr>
            <w:r>
              <w:rPr>
                <w:rFonts w:ascii="宋体" w:eastAsia="宋体" w:hAnsi="宋体" w:cs="宋体" w:hint="eastAsia"/>
                <w:b/>
                <w:bCs/>
                <w:szCs w:val="21"/>
              </w:rPr>
              <w:t>投标报价</w:t>
            </w:r>
          </w:p>
        </w:tc>
      </w:tr>
      <w:tr w:rsidR="00764B1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Default="00764B19">
            <w:pPr>
              <w:rPr>
                <w:rFonts w:ascii="宋体" w:eastAsia="宋体" w:hAnsi="宋体" w:cs="宋体"/>
                <w:b/>
                <w:bCs/>
                <w:szCs w:val="21"/>
              </w:rPr>
            </w:pPr>
          </w:p>
          <w:p w14:paraId="4D870EC2" w14:textId="77777777" w:rsidR="00764B19" w:rsidRDefault="00E84C8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514DFDBF" w14:textId="77777777" w:rsidR="00764B19" w:rsidRDefault="00764B19">
            <w:pPr>
              <w:rPr>
                <w:rFonts w:ascii="宋体" w:eastAsia="宋体" w:hAnsi="宋体" w:cs="宋体"/>
                <w:b/>
                <w:bCs/>
                <w:szCs w:val="21"/>
              </w:rPr>
            </w:pPr>
          </w:p>
          <w:p w14:paraId="380C56FD" w14:textId="77777777" w:rsidR="00764B19" w:rsidRDefault="00E84C89">
            <w:pPr>
              <w:rPr>
                <w:rFonts w:ascii="宋体" w:eastAsia="宋体" w:hAnsi="宋体" w:cs="宋体"/>
                <w:b/>
                <w:bCs/>
                <w:szCs w:val="21"/>
              </w:rPr>
            </w:pPr>
            <w:r>
              <w:rPr>
                <w:rFonts w:ascii="宋体" w:eastAsia="宋体" w:hAnsi="宋体" w:cs="宋体" w:hint="eastAsia"/>
                <w:b/>
                <w:bCs/>
                <w:szCs w:val="21"/>
              </w:rPr>
              <w:t>单位：人民币元</w:t>
            </w:r>
          </w:p>
          <w:p w14:paraId="4C71F024" w14:textId="77777777" w:rsidR="00764B19" w:rsidRDefault="00764B19">
            <w:pPr>
              <w:spacing w:line="200" w:lineRule="atLeast"/>
              <w:rPr>
                <w:rFonts w:ascii="宋体" w:eastAsia="宋体" w:hAnsi="宋体" w:cs="Times New Roman"/>
                <w:spacing w:val="-4"/>
                <w:szCs w:val="21"/>
              </w:rPr>
            </w:pPr>
          </w:p>
        </w:tc>
      </w:tr>
    </w:tbl>
    <w:p w14:paraId="5A3F7851" w14:textId="77777777" w:rsidR="00764B19" w:rsidRDefault="00764B19">
      <w:pPr>
        <w:spacing w:line="360" w:lineRule="auto"/>
        <w:rPr>
          <w:rFonts w:ascii="宋体" w:eastAsia="宋体" w:hAnsi="宋体" w:cs="Times New Roman"/>
          <w:spacing w:val="-6"/>
          <w:sz w:val="24"/>
          <w:szCs w:val="24"/>
        </w:rPr>
      </w:pPr>
    </w:p>
    <w:p w14:paraId="4FF7A4B3"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A7648BB"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3114CFB3"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0670D53B" w14:textId="77777777" w:rsidR="00764B19" w:rsidRDefault="00764B19">
      <w:pPr>
        <w:spacing w:line="360" w:lineRule="auto"/>
        <w:rPr>
          <w:rFonts w:ascii="宋体" w:eastAsia="宋体" w:hAnsi="宋体" w:cs="Times New Roman"/>
          <w:spacing w:val="-6"/>
          <w:sz w:val="24"/>
          <w:szCs w:val="24"/>
        </w:rPr>
      </w:pPr>
    </w:p>
    <w:p w14:paraId="31B0EBB0" w14:textId="77777777" w:rsidR="00764B19" w:rsidRDefault="00764B19">
      <w:pPr>
        <w:spacing w:line="360" w:lineRule="auto"/>
        <w:rPr>
          <w:rFonts w:ascii="宋体" w:eastAsia="宋体" w:hAnsi="宋体" w:cs="Times New Roman"/>
          <w:spacing w:val="-4"/>
          <w:sz w:val="18"/>
          <w:szCs w:val="20"/>
        </w:rPr>
      </w:pPr>
    </w:p>
    <w:p w14:paraId="6B4E7BB4" w14:textId="77777777" w:rsidR="00764B19" w:rsidRDefault="00764B19">
      <w:pPr>
        <w:spacing w:line="360" w:lineRule="auto"/>
        <w:rPr>
          <w:rFonts w:ascii="宋体" w:eastAsia="宋体" w:hAnsi="宋体" w:cs="Times New Roman"/>
          <w:sz w:val="28"/>
          <w:szCs w:val="24"/>
        </w:rPr>
      </w:pPr>
    </w:p>
    <w:p w14:paraId="3CEC8E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15EEB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672E08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01D82C6"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72EC1F2" w14:textId="77777777" w:rsidR="00764B19" w:rsidRDefault="00E84C8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金额</w:t>
            </w:r>
          </w:p>
        </w:tc>
      </w:tr>
      <w:tr w:rsidR="00764B19"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Default="00764B19">
            <w:pPr>
              <w:jc w:val="center"/>
              <w:rPr>
                <w:rFonts w:ascii="宋体" w:eastAsia="宋体" w:hAnsi="宋体" w:cs="宋体"/>
                <w:b/>
                <w:bCs/>
                <w:szCs w:val="21"/>
              </w:rPr>
            </w:pPr>
          </w:p>
        </w:tc>
      </w:tr>
      <w:tr w:rsidR="00764B19"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Default="00764B19">
            <w:pPr>
              <w:jc w:val="center"/>
              <w:rPr>
                <w:rFonts w:ascii="宋体" w:eastAsia="宋体" w:hAnsi="宋体" w:cs="宋体"/>
                <w:b/>
                <w:bCs/>
                <w:szCs w:val="21"/>
              </w:rPr>
            </w:pPr>
          </w:p>
        </w:tc>
      </w:tr>
      <w:tr w:rsidR="00764B19"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Default="00764B19">
            <w:pPr>
              <w:jc w:val="center"/>
              <w:rPr>
                <w:rFonts w:ascii="宋体" w:eastAsia="宋体" w:hAnsi="宋体" w:cs="宋体"/>
                <w:b/>
                <w:bCs/>
                <w:szCs w:val="21"/>
              </w:rPr>
            </w:pPr>
          </w:p>
        </w:tc>
      </w:tr>
      <w:tr w:rsidR="00764B19"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Default="00764B19">
            <w:pPr>
              <w:jc w:val="center"/>
              <w:rPr>
                <w:rFonts w:ascii="宋体" w:eastAsia="宋体" w:hAnsi="宋体" w:cs="宋体"/>
                <w:b/>
                <w:bCs/>
                <w:szCs w:val="21"/>
              </w:rPr>
            </w:pPr>
          </w:p>
        </w:tc>
      </w:tr>
      <w:tr w:rsidR="00764B19"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Default="00764B19">
            <w:pPr>
              <w:jc w:val="center"/>
              <w:rPr>
                <w:rFonts w:ascii="宋体" w:eastAsia="宋体" w:hAnsi="宋体" w:cs="宋体"/>
                <w:b/>
                <w:bCs/>
                <w:szCs w:val="21"/>
              </w:rPr>
            </w:pPr>
          </w:p>
        </w:tc>
      </w:tr>
      <w:tr w:rsidR="00764B19"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Default="00764B19">
            <w:pPr>
              <w:jc w:val="center"/>
              <w:rPr>
                <w:rFonts w:ascii="宋体" w:eastAsia="宋体" w:hAnsi="宋体" w:cs="宋体"/>
                <w:b/>
                <w:bCs/>
                <w:szCs w:val="21"/>
              </w:rPr>
            </w:pPr>
          </w:p>
        </w:tc>
      </w:tr>
      <w:tr w:rsidR="00764B19"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Default="00764B19">
            <w:pPr>
              <w:jc w:val="center"/>
              <w:rPr>
                <w:rFonts w:ascii="宋体" w:eastAsia="宋体" w:hAnsi="宋体" w:cs="宋体"/>
                <w:b/>
                <w:bCs/>
                <w:szCs w:val="21"/>
              </w:rPr>
            </w:pPr>
          </w:p>
        </w:tc>
      </w:tr>
      <w:tr w:rsidR="00764B19"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Default="00764B19">
            <w:pPr>
              <w:jc w:val="center"/>
              <w:rPr>
                <w:rFonts w:ascii="宋体" w:eastAsia="宋体" w:hAnsi="宋体" w:cs="宋体"/>
                <w:b/>
                <w:bCs/>
                <w:szCs w:val="21"/>
              </w:rPr>
            </w:pPr>
          </w:p>
        </w:tc>
      </w:tr>
      <w:tr w:rsidR="00764B19"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Default="00764B19">
            <w:pPr>
              <w:jc w:val="center"/>
              <w:rPr>
                <w:rFonts w:ascii="宋体" w:eastAsia="宋体" w:hAnsi="宋体" w:cs="宋体"/>
                <w:b/>
                <w:bCs/>
                <w:szCs w:val="21"/>
              </w:rPr>
            </w:pPr>
          </w:p>
        </w:tc>
      </w:tr>
      <w:tr w:rsidR="00764B19"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Default="00764B19">
            <w:pPr>
              <w:jc w:val="center"/>
              <w:rPr>
                <w:rFonts w:ascii="宋体" w:eastAsia="宋体" w:hAnsi="宋体" w:cs="宋体"/>
                <w:b/>
                <w:bCs/>
                <w:szCs w:val="21"/>
              </w:rPr>
            </w:pPr>
          </w:p>
        </w:tc>
      </w:tr>
      <w:tr w:rsidR="00764B19"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Default="00E84C89">
            <w:pPr>
              <w:rPr>
                <w:rFonts w:ascii="宋体" w:eastAsia="宋体" w:hAnsi="宋体" w:cs="宋体"/>
                <w:b/>
                <w:bCs/>
                <w:szCs w:val="21"/>
              </w:rPr>
            </w:pPr>
            <w:r>
              <w:rPr>
                <w:rFonts w:ascii="宋体" w:eastAsia="宋体" w:hAnsi="宋体" w:cs="宋体" w:hint="eastAsia"/>
                <w:b/>
                <w:bCs/>
                <w:szCs w:val="21"/>
              </w:rPr>
              <w:t>投标总价：</w:t>
            </w:r>
          </w:p>
        </w:tc>
      </w:tr>
    </w:tbl>
    <w:p w14:paraId="10B1025D" w14:textId="77777777" w:rsidR="00764B19" w:rsidRDefault="00764B19">
      <w:pPr>
        <w:spacing w:line="360" w:lineRule="auto"/>
        <w:rPr>
          <w:rFonts w:ascii="宋体" w:eastAsia="宋体" w:hAnsi="宋体" w:cs="Times New Roman"/>
          <w:spacing w:val="-6"/>
          <w:sz w:val="24"/>
          <w:szCs w:val="24"/>
          <w:u w:val="single"/>
        </w:rPr>
      </w:pPr>
    </w:p>
    <w:p w14:paraId="71B45E28" w14:textId="77777777" w:rsidR="00764B19" w:rsidRDefault="00764B19">
      <w:pPr>
        <w:spacing w:line="360" w:lineRule="auto"/>
        <w:rPr>
          <w:rFonts w:ascii="宋体" w:eastAsia="宋体" w:hAnsi="宋体" w:cs="Times New Roman"/>
          <w:spacing w:val="-6"/>
          <w:sz w:val="24"/>
          <w:szCs w:val="24"/>
          <w:u w:val="single"/>
        </w:rPr>
      </w:pPr>
    </w:p>
    <w:p w14:paraId="2F8D2376" w14:textId="77777777" w:rsidR="00764B19" w:rsidRDefault="00764B19">
      <w:pPr>
        <w:spacing w:line="360" w:lineRule="auto"/>
        <w:rPr>
          <w:rFonts w:ascii="宋体" w:eastAsia="宋体" w:hAnsi="宋体" w:cs="Times New Roman"/>
          <w:spacing w:val="-6"/>
          <w:sz w:val="24"/>
          <w:szCs w:val="24"/>
          <w:u w:val="single"/>
        </w:rPr>
      </w:pPr>
    </w:p>
    <w:p w14:paraId="5496345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61E81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411539B"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67C14350" w14:textId="610B14F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sidR="00E74ABE" w:rsidRPr="00E74ABE">
        <w:rPr>
          <w:rFonts w:ascii="宋体" w:eastAsia="宋体" w:hAnsi="宋体" w:cs="宋体" w:hint="eastAsia"/>
          <w:b/>
          <w:spacing w:val="-6"/>
          <w:sz w:val="24"/>
          <w:szCs w:val="24"/>
        </w:rPr>
        <w:t>（若属于中小企业）</w:t>
      </w:r>
    </w:p>
    <w:p w14:paraId="7C404460" w14:textId="77777777" w:rsidR="00764B19"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003E6705"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w:t>
      </w:r>
      <w:r w:rsidR="00B34D3C">
        <w:rPr>
          <w:rFonts w:ascii="宋体" w:eastAsia="宋体" w:hAnsi="宋体" w:cs="Times New Roman"/>
          <w:sz w:val="24"/>
          <w:szCs w:val="24"/>
        </w:rPr>
        <w:t>属于</w:t>
      </w:r>
      <w:r w:rsidR="00B34D3C" w:rsidRPr="00B34D3C">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6E2355AE" w14:textId="758B3B0E"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B34D3C" w:rsidRPr="00B34D3C">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C9AEFC4"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EED2046"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414FCEFD"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6C36B64E"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09FCBFEE"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D21F08C"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从业人员、营业收入、资产总额填报上一年度数据，无上一年度数据的新成立企业可不填报。</w:t>
      </w:r>
    </w:p>
    <w:p w14:paraId="788E6668" w14:textId="77777777" w:rsidR="00764B19" w:rsidRPr="00B34D3C"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w:t>
      </w:r>
      <w:r w:rsidRPr="00CA575F">
        <w:rPr>
          <w:rFonts w:ascii="宋体" w:eastAsia="宋体" w:hAnsi="宋体" w:cs="Times New Roman" w:hint="eastAsia"/>
          <w:szCs w:val="21"/>
        </w:rPr>
        <w:t>，视为未填</w:t>
      </w:r>
      <w:r w:rsidRPr="00B34D3C">
        <w:rPr>
          <w:rFonts w:ascii="宋体" w:eastAsia="宋体" w:hAnsi="宋体" w:cs="Times New Roman" w:hint="eastAsia"/>
          <w:szCs w:val="21"/>
        </w:rPr>
        <w:t>报。</w:t>
      </w:r>
      <w:r w:rsidRPr="00B34D3C">
        <w:rPr>
          <w:rFonts w:ascii="宋体" w:eastAsia="宋体" w:hAnsi="宋体" w:cs="宋体"/>
          <w:szCs w:val="21"/>
        </w:rPr>
        <w:t>如项目包含“多件”标的物的，需按标的物项数逐项填写。</w:t>
      </w:r>
    </w:p>
    <w:p w14:paraId="09FB8C03" w14:textId="77777777" w:rsidR="00764B19" w:rsidRDefault="00E84C89">
      <w:pPr>
        <w:adjustRightInd w:val="0"/>
        <w:snapToGrid w:val="0"/>
        <w:spacing w:line="360" w:lineRule="auto"/>
        <w:ind w:firstLineChars="236" w:firstLine="496"/>
        <w:rPr>
          <w:rFonts w:ascii="宋体" w:eastAsia="宋体" w:hAnsi="宋体" w:cs="Times New Roman"/>
          <w:szCs w:val="21"/>
        </w:rPr>
      </w:pPr>
      <w:r w:rsidRPr="00B34D3C">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w:t>
      </w:r>
      <w:r w:rsidR="00F26F38">
        <w:rPr>
          <w:rFonts w:ascii="宋体" w:eastAsia="宋体" w:hAnsi="宋体" w:cs="Times New Roman" w:hint="eastAsia"/>
          <w:szCs w:val="21"/>
        </w:rPr>
        <w:t>《中小企业声明函》</w:t>
      </w:r>
      <w:r>
        <w:rPr>
          <w:rFonts w:ascii="宋体" w:eastAsia="宋体" w:hAnsi="宋体" w:cs="Times New Roman" w:hint="eastAsia"/>
          <w:szCs w:val="21"/>
        </w:rPr>
        <w:t>作为评判投标人是否属于</w:t>
      </w:r>
      <w:r w:rsidR="000C3537">
        <w:rPr>
          <w:rFonts w:ascii="宋体" w:eastAsia="宋体" w:hAnsi="宋体" w:cs="Times New Roman" w:hint="eastAsia"/>
          <w:szCs w:val="21"/>
        </w:rPr>
        <w:t>中小</w:t>
      </w:r>
      <w:r>
        <w:rPr>
          <w:rFonts w:ascii="宋体" w:eastAsia="宋体" w:hAnsi="宋体" w:cs="Times New Roman" w:hint="eastAsia"/>
          <w:szCs w:val="21"/>
        </w:rPr>
        <w:t>企业的唯一依据。</w:t>
      </w:r>
    </w:p>
    <w:p w14:paraId="617BDC97" w14:textId="77777777" w:rsidR="00764B19" w:rsidRDefault="00E84C89">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52CA7D3F" w14:textId="08F825BF" w:rsidR="000E12A8" w:rsidRPr="0052617E" w:rsidRDefault="000E12A8" w:rsidP="000E12A8">
      <w:pPr>
        <w:adjustRightInd w:val="0"/>
        <w:snapToGrid w:val="0"/>
        <w:spacing w:line="360" w:lineRule="auto"/>
        <w:jc w:val="center"/>
        <w:outlineLvl w:val="2"/>
        <w:rPr>
          <w:rFonts w:ascii="宋体" w:eastAsia="宋体" w:hAnsi="宋体" w:cs="宋体"/>
          <w:color w:val="000000"/>
          <w:kern w:val="0"/>
          <w:sz w:val="24"/>
          <w:szCs w:val="24"/>
          <w:highlight w:val="yellow"/>
        </w:rPr>
      </w:pPr>
      <w:r w:rsidRPr="0052617E">
        <w:rPr>
          <w:rFonts w:ascii="宋体" w:eastAsia="宋体" w:hAnsi="宋体" w:cs="宋体" w:hint="eastAsia"/>
          <w:b/>
          <w:spacing w:val="-6"/>
          <w:sz w:val="24"/>
          <w:szCs w:val="24"/>
        </w:rPr>
        <w:t>（4）</w:t>
      </w:r>
      <w:r w:rsidR="00B5208F">
        <w:rPr>
          <w:rFonts w:ascii="宋体" w:eastAsia="宋体" w:hAnsi="宋体" w:cs="宋体" w:hint="eastAsia"/>
          <w:b/>
          <w:spacing w:val="-6"/>
          <w:sz w:val="24"/>
          <w:szCs w:val="24"/>
        </w:rPr>
        <w:t>属于监狱企业的证明文件</w:t>
      </w:r>
      <w:r w:rsidRPr="00AF3638">
        <w:rPr>
          <w:rFonts w:ascii="宋体" w:eastAsia="宋体" w:hAnsi="宋体" w:cs="宋体" w:hint="eastAsia"/>
          <w:b/>
          <w:spacing w:val="-6"/>
          <w:sz w:val="24"/>
          <w:szCs w:val="24"/>
        </w:rPr>
        <w:t>（若属于监狱企业）</w:t>
      </w:r>
    </w:p>
    <w:p w14:paraId="3D33C5DC" w14:textId="77777777" w:rsidR="000E12A8" w:rsidRPr="006570B9"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52617E" w:rsidRDefault="000E12A8" w:rsidP="000E12A8">
      <w:pPr>
        <w:adjustRightInd w:val="0"/>
        <w:snapToGrid w:val="0"/>
        <w:spacing w:line="360" w:lineRule="auto"/>
        <w:ind w:firstLineChars="177" w:firstLine="426"/>
        <w:rPr>
          <w:rFonts w:ascii="宋体" w:eastAsia="宋体" w:hAnsi="宋体"/>
          <w:b/>
          <w:bCs/>
          <w:sz w:val="24"/>
          <w:szCs w:val="24"/>
        </w:rPr>
      </w:pPr>
      <w:r w:rsidRPr="006570B9">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52617E" w:rsidRDefault="000E12A8" w:rsidP="000E12A8">
      <w:pPr>
        <w:adjustRightInd w:val="0"/>
        <w:snapToGrid w:val="0"/>
        <w:spacing w:line="360" w:lineRule="auto"/>
        <w:rPr>
          <w:rFonts w:ascii="宋体" w:eastAsia="宋体" w:hAnsi="宋体"/>
          <w:sz w:val="24"/>
          <w:szCs w:val="24"/>
        </w:rPr>
      </w:pPr>
    </w:p>
    <w:p w14:paraId="650ADF4D" w14:textId="77777777" w:rsidR="000E12A8" w:rsidRPr="003C7633" w:rsidRDefault="000E12A8" w:rsidP="000E12A8">
      <w:pPr>
        <w:adjustRightInd w:val="0"/>
        <w:snapToGrid w:val="0"/>
        <w:spacing w:line="360" w:lineRule="auto"/>
        <w:rPr>
          <w:rFonts w:ascii="宋体" w:eastAsia="宋体" w:hAnsi="宋体"/>
          <w:b/>
          <w:bCs/>
          <w:szCs w:val="21"/>
        </w:rPr>
      </w:pPr>
      <w:r w:rsidRPr="003C7633">
        <w:rPr>
          <w:rFonts w:ascii="宋体" w:eastAsia="宋体" w:hAnsi="宋体" w:hint="eastAsia"/>
          <w:b/>
          <w:bCs/>
          <w:szCs w:val="21"/>
        </w:rPr>
        <w:t>说明：</w:t>
      </w:r>
    </w:p>
    <w:p w14:paraId="6D2576D8"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Default="000E12A8" w:rsidP="000E12A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F75C90D" w14:textId="77777777" w:rsidR="000E12A8" w:rsidRPr="0052617E" w:rsidRDefault="000E12A8" w:rsidP="000E12A8">
      <w:pPr>
        <w:adjustRightInd w:val="0"/>
        <w:snapToGrid w:val="0"/>
        <w:spacing w:line="360" w:lineRule="auto"/>
        <w:jc w:val="center"/>
        <w:outlineLvl w:val="2"/>
        <w:rPr>
          <w:rFonts w:ascii="宋体" w:eastAsia="宋体" w:hAnsi="宋体" w:cs="宋体"/>
          <w:b/>
          <w:spacing w:val="-6"/>
          <w:sz w:val="24"/>
          <w:szCs w:val="24"/>
        </w:rPr>
      </w:pPr>
      <w:r w:rsidRPr="0052617E">
        <w:rPr>
          <w:rFonts w:ascii="宋体" w:eastAsia="宋体" w:hAnsi="宋体" w:cs="宋体" w:hint="eastAsia"/>
          <w:b/>
          <w:spacing w:val="-6"/>
          <w:sz w:val="24"/>
          <w:szCs w:val="24"/>
        </w:rPr>
        <w:t>（5）残疾人福利性单位声明函</w:t>
      </w:r>
      <w:r w:rsidRPr="00AF3638">
        <w:rPr>
          <w:rFonts w:ascii="宋体" w:eastAsia="宋体" w:hAnsi="宋体" w:cs="宋体" w:hint="eastAsia"/>
          <w:b/>
          <w:spacing w:val="-6"/>
          <w:sz w:val="24"/>
          <w:szCs w:val="24"/>
        </w:rPr>
        <w:t>（若属于残疾人福利性单位）</w:t>
      </w:r>
    </w:p>
    <w:p w14:paraId="14AEF77A" w14:textId="77777777" w:rsidR="000E12A8" w:rsidRPr="0052617E" w:rsidRDefault="000E12A8" w:rsidP="000E12A8">
      <w:pPr>
        <w:adjustRightInd w:val="0"/>
        <w:snapToGrid w:val="0"/>
        <w:spacing w:line="360" w:lineRule="auto"/>
        <w:rPr>
          <w:rFonts w:ascii="宋体" w:eastAsia="宋体" w:hAnsi="宋体" w:cs="Times New Roman"/>
          <w:b/>
          <w:spacing w:val="6"/>
          <w:sz w:val="24"/>
          <w:szCs w:val="24"/>
        </w:rPr>
      </w:pPr>
    </w:p>
    <w:p w14:paraId="1758D1A0" w14:textId="7502E9C1" w:rsidR="000E12A8" w:rsidRPr="00B34D3C"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52617E">
        <w:rPr>
          <w:rFonts w:ascii="宋体" w:eastAsia="宋体" w:hAnsi="宋体" w:cs="Times New Roman" w:hint="eastAsia"/>
          <w:sz w:val="24"/>
          <w:szCs w:val="24"/>
        </w:rPr>
        <w:t>〔2017〕 141</w:t>
      </w:r>
      <w:r w:rsidRPr="0052617E">
        <w:rPr>
          <w:rFonts w:ascii="宋体" w:eastAsia="宋体" w:hAnsi="宋体" w:cs="Times New Roman" w:hint="eastAsia"/>
          <w:spacing w:val="6"/>
          <w:sz w:val="24"/>
          <w:szCs w:val="24"/>
        </w:rPr>
        <w:t>号）的规定，</w:t>
      </w:r>
      <w:r w:rsidRPr="0052617E">
        <w:rPr>
          <w:rFonts w:ascii="宋体" w:eastAsia="宋体" w:hAnsi="宋体" w:cs="Times New Roman" w:hint="eastAsia"/>
          <w:b/>
          <w:bCs/>
          <w:spacing w:val="6"/>
          <w:sz w:val="24"/>
          <w:szCs w:val="24"/>
        </w:rPr>
        <w:t>本单位为符合条件的残疾人福利性单位</w:t>
      </w:r>
      <w:r w:rsidRPr="0052617E">
        <w:rPr>
          <w:rFonts w:ascii="宋体" w:eastAsia="宋体" w:hAnsi="宋体" w:cs="Times New Roman" w:hint="eastAsia"/>
          <w:spacing w:val="6"/>
          <w:sz w:val="24"/>
          <w:szCs w:val="24"/>
        </w:rPr>
        <w:t>，且本单位参加______</w:t>
      </w:r>
      <w:r>
        <w:rPr>
          <w:rFonts w:ascii="宋体" w:eastAsia="宋体" w:hAnsi="宋体" w:cs="Times New Roman" w:hint="eastAsia"/>
          <w:spacing w:val="6"/>
          <w:sz w:val="24"/>
          <w:szCs w:val="24"/>
        </w:rPr>
        <w:t>（采购人）</w:t>
      </w:r>
      <w:r w:rsidRPr="0052617E">
        <w:rPr>
          <w:rFonts w:ascii="宋体" w:eastAsia="宋体" w:hAnsi="宋体" w:cs="Times New Roman" w:hint="eastAsia"/>
          <w:spacing w:val="6"/>
          <w:sz w:val="24"/>
          <w:szCs w:val="24"/>
        </w:rPr>
        <w:t>单位的__</w:t>
      </w:r>
      <w:r w:rsidRPr="00B34D3C">
        <w:rPr>
          <w:rFonts w:ascii="宋体" w:eastAsia="宋体" w:hAnsi="宋体" w:cs="Times New Roman" w:hint="eastAsia"/>
          <w:spacing w:val="6"/>
          <w:sz w:val="24"/>
          <w:szCs w:val="24"/>
        </w:rPr>
        <w:t>____（项目名称）项目采购活动提供本单位制造的货物，或者提供其他残疾人福利性单位制造的货物（不包括使用非残疾人福利性单位注册商标的货物）。</w:t>
      </w:r>
    </w:p>
    <w:p w14:paraId="456E937C" w14:textId="77777777" w:rsidR="000E12A8" w:rsidRPr="0052617E"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B34D3C">
        <w:rPr>
          <w:rFonts w:ascii="宋体" w:eastAsia="宋体" w:hAnsi="宋体" w:cs="Times New Roman" w:hint="eastAsia"/>
          <w:spacing w:val="6"/>
          <w:sz w:val="24"/>
          <w:szCs w:val="24"/>
        </w:rPr>
        <w:t>本单位对上述声明的真实性负责。如有虚假，将</w:t>
      </w:r>
      <w:r w:rsidRPr="0052617E">
        <w:rPr>
          <w:rFonts w:ascii="宋体" w:eastAsia="宋体" w:hAnsi="宋体" w:cs="Times New Roman" w:hint="eastAsia"/>
          <w:spacing w:val="6"/>
          <w:sz w:val="24"/>
          <w:szCs w:val="24"/>
        </w:rPr>
        <w:t>依法承担相应责任。</w:t>
      </w:r>
    </w:p>
    <w:p w14:paraId="3E1CC3E7"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单位名称（盖章）：</w:t>
      </w:r>
    </w:p>
    <w:p w14:paraId="7094562C"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日  期：</w:t>
      </w:r>
    </w:p>
    <w:p w14:paraId="05BACD59" w14:textId="77777777" w:rsidR="000E12A8" w:rsidRPr="0052617E" w:rsidRDefault="000E12A8" w:rsidP="000E12A8">
      <w:pPr>
        <w:adjustRightInd w:val="0"/>
        <w:snapToGrid w:val="0"/>
        <w:spacing w:line="360" w:lineRule="auto"/>
        <w:rPr>
          <w:rFonts w:ascii="宋体" w:eastAsia="宋体" w:hAnsi="宋体"/>
          <w:sz w:val="24"/>
          <w:szCs w:val="24"/>
        </w:rPr>
      </w:pPr>
    </w:p>
    <w:p w14:paraId="6A649071" w14:textId="77777777" w:rsidR="000E12A8" w:rsidRPr="0076620A" w:rsidRDefault="000E12A8" w:rsidP="000E12A8">
      <w:pPr>
        <w:adjustRightInd w:val="0"/>
        <w:snapToGrid w:val="0"/>
        <w:rPr>
          <w:rFonts w:ascii="宋体" w:eastAsia="宋体" w:hAnsi="宋体"/>
          <w:b/>
          <w:bCs/>
          <w:szCs w:val="21"/>
        </w:rPr>
      </w:pPr>
      <w:r w:rsidRPr="0076620A">
        <w:rPr>
          <w:rFonts w:ascii="宋体" w:eastAsia="宋体" w:hAnsi="宋体" w:hint="eastAsia"/>
          <w:b/>
          <w:bCs/>
          <w:szCs w:val="21"/>
        </w:rPr>
        <w:t>说明：</w:t>
      </w:r>
    </w:p>
    <w:p w14:paraId="2F063956"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1CD25C81"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4D33868C"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4CBD7FDA"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1E457A47"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00FD8F05" w14:textId="77777777" w:rsidR="000E12A8" w:rsidRDefault="000E12A8" w:rsidP="000E12A8">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4DCD005" w14:textId="1A645AFB" w:rsidR="00764B19" w:rsidRPr="000E12A8" w:rsidRDefault="00764B19" w:rsidP="000E12A8">
      <w:pPr>
        <w:spacing w:line="360" w:lineRule="auto"/>
        <w:jc w:val="center"/>
        <w:rPr>
          <w:rFonts w:ascii="宋体" w:eastAsia="宋体" w:hAnsi="宋体" w:cs="Times New Roman"/>
          <w:b/>
          <w:spacing w:val="-6"/>
          <w:sz w:val="24"/>
          <w:szCs w:val="20"/>
        </w:rPr>
      </w:pPr>
    </w:p>
    <w:p w14:paraId="562549B9" w14:textId="77777777" w:rsidR="00764B19" w:rsidRDefault="00764B19">
      <w:pPr>
        <w:spacing w:line="480" w:lineRule="auto"/>
        <w:jc w:val="center"/>
        <w:rPr>
          <w:rFonts w:ascii="宋体" w:eastAsia="宋体" w:hAnsi="宋体" w:cs="Times New Roman"/>
          <w:b/>
          <w:spacing w:val="-6"/>
          <w:sz w:val="24"/>
          <w:szCs w:val="20"/>
        </w:rPr>
      </w:pPr>
    </w:p>
    <w:p w14:paraId="6F8A2C6D" w14:textId="77777777" w:rsidR="00764B19" w:rsidRDefault="00764B19">
      <w:pPr>
        <w:spacing w:line="480" w:lineRule="auto"/>
        <w:jc w:val="center"/>
        <w:rPr>
          <w:rFonts w:ascii="宋体" w:eastAsia="宋体" w:hAnsi="宋体" w:cs="Times New Roman"/>
          <w:b/>
          <w:spacing w:val="-6"/>
          <w:sz w:val="24"/>
          <w:szCs w:val="20"/>
        </w:rPr>
      </w:pPr>
    </w:p>
    <w:p w14:paraId="22D732DB" w14:textId="77777777" w:rsidR="00764B19" w:rsidRDefault="00764B19">
      <w:pPr>
        <w:spacing w:line="480" w:lineRule="auto"/>
        <w:jc w:val="center"/>
        <w:rPr>
          <w:rFonts w:ascii="宋体" w:eastAsia="宋体" w:hAnsi="宋体" w:cs="Times New Roman"/>
          <w:b/>
          <w:spacing w:val="-6"/>
          <w:sz w:val="24"/>
          <w:szCs w:val="20"/>
        </w:rPr>
      </w:pPr>
    </w:p>
    <w:p w14:paraId="34C6CCB5" w14:textId="77777777" w:rsidR="00764B19" w:rsidRDefault="00764B19">
      <w:pPr>
        <w:spacing w:line="480" w:lineRule="auto"/>
        <w:jc w:val="center"/>
        <w:rPr>
          <w:rFonts w:ascii="宋体" w:eastAsia="宋体" w:hAnsi="宋体" w:cs="Times New Roman"/>
          <w:b/>
          <w:spacing w:val="-6"/>
          <w:sz w:val="24"/>
          <w:szCs w:val="20"/>
        </w:rPr>
      </w:pPr>
    </w:p>
    <w:p w14:paraId="49A80ABA" w14:textId="77777777" w:rsidR="00764B19" w:rsidRDefault="00764B19">
      <w:pPr>
        <w:spacing w:line="480" w:lineRule="auto"/>
        <w:jc w:val="center"/>
        <w:rPr>
          <w:rFonts w:ascii="宋体" w:eastAsia="宋体" w:hAnsi="宋体" w:cs="Times New Roman"/>
          <w:b/>
          <w:spacing w:val="-6"/>
          <w:sz w:val="24"/>
          <w:szCs w:val="20"/>
        </w:rPr>
      </w:pPr>
    </w:p>
    <w:p w14:paraId="4EB06CA4" w14:textId="77777777" w:rsidR="00764B19" w:rsidRDefault="00764B19">
      <w:pPr>
        <w:spacing w:line="480" w:lineRule="auto"/>
        <w:jc w:val="center"/>
        <w:rPr>
          <w:rFonts w:ascii="宋体" w:eastAsia="宋体" w:hAnsi="宋体" w:cs="Times New Roman"/>
          <w:b/>
          <w:spacing w:val="-6"/>
          <w:sz w:val="24"/>
          <w:szCs w:val="20"/>
        </w:rPr>
      </w:pPr>
    </w:p>
    <w:p w14:paraId="6144BF12" w14:textId="77777777" w:rsidR="00764B19" w:rsidRDefault="00E84C8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2562FA2B" w14:textId="77777777" w:rsidR="00764B19" w:rsidRDefault="00E84C8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1241B4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Default="00E84C8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FFFCDB2" w14:textId="77777777" w:rsidR="00764B19" w:rsidRDefault="00764B19">
      <w:pPr>
        <w:spacing w:line="360" w:lineRule="auto"/>
        <w:jc w:val="center"/>
        <w:rPr>
          <w:rFonts w:ascii="宋体" w:eastAsia="宋体" w:hAnsi="宋体" w:cs="Times New Roman"/>
          <w:b/>
          <w:spacing w:val="-6"/>
          <w:szCs w:val="21"/>
        </w:rPr>
      </w:pPr>
    </w:p>
    <w:p w14:paraId="6382E906" w14:textId="77777777" w:rsidR="00764B19" w:rsidRDefault="00764B19">
      <w:pPr>
        <w:spacing w:line="360" w:lineRule="auto"/>
        <w:jc w:val="center"/>
        <w:rPr>
          <w:rFonts w:ascii="宋体" w:eastAsia="宋体" w:hAnsi="宋体" w:cs="Times New Roman"/>
          <w:b/>
          <w:spacing w:val="-6"/>
          <w:sz w:val="24"/>
          <w:szCs w:val="24"/>
        </w:rPr>
      </w:pPr>
    </w:p>
    <w:p w14:paraId="30327056" w14:textId="77777777" w:rsidR="00764B19" w:rsidRDefault="00764B19">
      <w:pPr>
        <w:spacing w:line="360" w:lineRule="auto"/>
        <w:jc w:val="center"/>
        <w:rPr>
          <w:rFonts w:ascii="宋体" w:eastAsia="宋体" w:hAnsi="宋体" w:cs="Times New Roman"/>
          <w:b/>
          <w:spacing w:val="-6"/>
          <w:sz w:val="24"/>
          <w:szCs w:val="24"/>
        </w:rPr>
      </w:pPr>
    </w:p>
    <w:p w14:paraId="1A0C4EF6"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53E044A"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441CD380"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20EA9D82"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3A94D0E"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45E9CABB" w14:textId="12CE1D09" w:rsidR="00312BBF" w:rsidRPr="00312BBF" w:rsidRDefault="00E84C89" w:rsidP="00312BBF">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sidR="00312BBF" w:rsidRPr="00312BBF">
        <w:rPr>
          <w:rFonts w:ascii="宋体" w:eastAsia="宋体" w:hAnsi="宋体" w:cs="宋体" w:hint="eastAsia"/>
          <w:b/>
          <w:spacing w:val="-6"/>
          <w:sz w:val="24"/>
          <w:szCs w:val="24"/>
        </w:rPr>
        <w:t>（</w:t>
      </w:r>
      <w:r w:rsidR="00312BBF" w:rsidRPr="00312BBF">
        <w:rPr>
          <w:rFonts w:ascii="宋体" w:eastAsia="宋体" w:hAnsi="宋体" w:cs="宋体"/>
          <w:b/>
          <w:spacing w:val="-6"/>
          <w:sz w:val="24"/>
          <w:szCs w:val="24"/>
        </w:rPr>
        <w:t>2）资格条件承诺函</w:t>
      </w:r>
    </w:p>
    <w:p w14:paraId="4F315F83" w14:textId="77777777" w:rsidR="00312BBF" w:rsidRPr="00312BB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17154622"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致：</w:t>
      </w:r>
      <w:r w:rsidR="001B476F">
        <w:rPr>
          <w:rFonts w:ascii="宋体" w:eastAsia="宋体" w:hAnsi="宋体" w:cs="Times New Roman" w:hint="eastAsia"/>
          <w:b/>
          <w:bCs/>
          <w:spacing w:val="-6"/>
          <w:sz w:val="24"/>
          <w:szCs w:val="24"/>
        </w:rPr>
        <w:t>浙大城市学院</w:t>
      </w:r>
      <w:r w:rsidRPr="00312BBF">
        <w:rPr>
          <w:rFonts w:ascii="宋体" w:eastAsia="宋体" w:hAnsi="宋体" w:cs="Times New Roman" w:hint="eastAsia"/>
          <w:b/>
          <w:bCs/>
          <w:spacing w:val="-6"/>
          <w:sz w:val="24"/>
          <w:szCs w:val="24"/>
        </w:rPr>
        <w:t>、浙江求是招标代理有限公司</w:t>
      </w:r>
    </w:p>
    <w:p w14:paraId="4DB8C99A"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w:t>
      </w:r>
      <w:r w:rsidRPr="00312BBF">
        <w:rPr>
          <w:rFonts w:ascii="宋体" w:eastAsia="宋体" w:hAnsi="宋体" w:cs="Times New Roman" w:hint="eastAsia"/>
          <w:spacing w:val="-6"/>
          <w:sz w:val="24"/>
          <w:szCs w:val="24"/>
          <w:u w:val="single"/>
        </w:rPr>
        <w:t xml:space="preserve">（投标人名称）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rPr>
        <w:t>参加</w:t>
      </w:r>
      <w:r w:rsidRPr="00312BBF">
        <w:rPr>
          <w:rFonts w:ascii="宋体" w:eastAsia="宋体" w:hAnsi="宋体" w:cs="Times New Roman" w:hint="eastAsia"/>
          <w:spacing w:val="-6"/>
          <w:sz w:val="24"/>
          <w:szCs w:val="24"/>
          <w:u w:val="single"/>
        </w:rPr>
        <w:t xml:space="preserve">（项目名称）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hint="eastAsia"/>
          <w:spacing w:val="-6"/>
          <w:sz w:val="24"/>
          <w:szCs w:val="24"/>
        </w:rPr>
        <w:t>项目的采购活动并承诺如下：</w:t>
      </w:r>
    </w:p>
    <w:p w14:paraId="3650F5A6"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我方满足《中华人民共和国政府采购法》第二十二条规定：</w:t>
      </w:r>
    </w:p>
    <w:p w14:paraId="45AC396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（一）具有独立承担民事责任的能力；</w:t>
      </w:r>
    </w:p>
    <w:p w14:paraId="7B24332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（二）具有良好的商业信誉和健全的财务会计制度；</w:t>
      </w:r>
    </w:p>
    <w:p w14:paraId="36CC8670"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（三）具有履行合同所必需的设备和专业技术能力；</w:t>
      </w:r>
    </w:p>
    <w:p w14:paraId="5F4E53F9"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（四）有依法缴纳税收和社会保障资金的良好记录；</w:t>
      </w:r>
    </w:p>
    <w:p w14:paraId="5AF856C4"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（五）参加本项目政府采购活动前三年内，在经营活动中</w:t>
      </w:r>
      <w:r w:rsidRPr="00312BBF">
        <w:rPr>
          <w:rFonts w:ascii="宋体" w:eastAsia="宋体" w:hAnsi="宋体" w:cs="Times New Roman" w:hint="eastAsia"/>
          <w:b/>
          <w:spacing w:val="-6"/>
          <w:sz w:val="24"/>
          <w:szCs w:val="24"/>
          <w:u w:val="single"/>
        </w:rPr>
        <w:t xml:space="preserve">  没有  </w:t>
      </w:r>
      <w:r w:rsidRPr="00312BB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（六）法律、行政法规规定的其他条件。</w:t>
      </w:r>
    </w:p>
    <w:p w14:paraId="2C99AF91"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spacing w:val="-6"/>
          <w:sz w:val="24"/>
          <w:szCs w:val="24"/>
        </w:rPr>
        <w:t>以上事项如有虚假或隐瞒，我方愿意承担一切后果和责任。</w:t>
      </w:r>
    </w:p>
    <w:p w14:paraId="1EF110E4" w14:textId="77777777" w:rsidR="00312BBF" w:rsidRPr="00312BB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投标人名称（盖章）：</w:t>
      </w:r>
    </w:p>
    <w:p w14:paraId="23C41C89"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投标人代表签字：</w:t>
      </w:r>
    </w:p>
    <w:p w14:paraId="358783F2"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日期：     年   月   日</w:t>
      </w:r>
    </w:p>
    <w:p w14:paraId="21847BB1" w14:textId="77777777" w:rsidR="00312BBF" w:rsidRDefault="00312BBF">
      <w:pPr>
        <w:widowControl/>
        <w:jc w:val="left"/>
        <w:rPr>
          <w:rFonts w:ascii="宋体" w:eastAsia="宋体" w:hAnsi="宋体" w:cs="宋体"/>
          <w:b/>
          <w:spacing w:val="-6"/>
          <w:sz w:val="24"/>
          <w:szCs w:val="24"/>
        </w:rPr>
      </w:pPr>
    </w:p>
    <w:p w14:paraId="37A82595" w14:textId="48B6A27D" w:rsidR="00312BBF" w:rsidRDefault="00312BBF">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585FE5E" w14:textId="77777777" w:rsidR="00764B19" w:rsidRDefault="00764B19">
      <w:pPr>
        <w:spacing w:line="480" w:lineRule="auto"/>
        <w:jc w:val="center"/>
        <w:rPr>
          <w:rFonts w:ascii="宋体" w:eastAsia="宋体" w:hAnsi="宋体" w:cs="Times New Roman"/>
          <w:b/>
          <w:spacing w:val="-6"/>
          <w:sz w:val="24"/>
          <w:szCs w:val="20"/>
        </w:rPr>
      </w:pPr>
    </w:p>
    <w:p w14:paraId="107C2C8D" w14:textId="77777777" w:rsidR="00764B19" w:rsidRDefault="00764B19">
      <w:pPr>
        <w:spacing w:line="480" w:lineRule="auto"/>
        <w:jc w:val="center"/>
        <w:rPr>
          <w:rFonts w:ascii="宋体" w:eastAsia="宋体" w:hAnsi="宋体" w:cs="Times New Roman"/>
          <w:b/>
          <w:spacing w:val="-6"/>
          <w:sz w:val="24"/>
          <w:szCs w:val="20"/>
        </w:rPr>
      </w:pPr>
    </w:p>
    <w:p w14:paraId="06C5CCE2" w14:textId="77777777" w:rsidR="00764B19" w:rsidRDefault="00764B19">
      <w:pPr>
        <w:spacing w:line="480" w:lineRule="auto"/>
        <w:jc w:val="center"/>
        <w:rPr>
          <w:rFonts w:ascii="宋体" w:eastAsia="宋体" w:hAnsi="宋体" w:cs="Times New Roman"/>
          <w:b/>
          <w:spacing w:val="-6"/>
          <w:sz w:val="24"/>
          <w:szCs w:val="20"/>
        </w:rPr>
      </w:pPr>
    </w:p>
    <w:p w14:paraId="6D519B4B" w14:textId="77777777" w:rsidR="00764B19" w:rsidRDefault="00764B19">
      <w:pPr>
        <w:spacing w:line="480" w:lineRule="auto"/>
        <w:jc w:val="center"/>
        <w:rPr>
          <w:rFonts w:ascii="宋体" w:eastAsia="宋体" w:hAnsi="宋体" w:cs="Times New Roman"/>
          <w:b/>
          <w:spacing w:val="-6"/>
          <w:sz w:val="24"/>
          <w:szCs w:val="20"/>
        </w:rPr>
      </w:pPr>
    </w:p>
    <w:p w14:paraId="6EBF77FE" w14:textId="77777777" w:rsidR="00764B19" w:rsidRDefault="00764B19">
      <w:pPr>
        <w:spacing w:line="480" w:lineRule="auto"/>
        <w:jc w:val="center"/>
        <w:rPr>
          <w:rFonts w:ascii="宋体" w:eastAsia="宋体" w:hAnsi="宋体" w:cs="Times New Roman"/>
          <w:b/>
          <w:spacing w:val="-6"/>
          <w:sz w:val="24"/>
          <w:szCs w:val="20"/>
        </w:rPr>
      </w:pPr>
    </w:p>
    <w:p w14:paraId="426B2CE8" w14:textId="77777777" w:rsidR="00764B19" w:rsidRDefault="00764B19">
      <w:pPr>
        <w:spacing w:line="480" w:lineRule="auto"/>
        <w:jc w:val="center"/>
        <w:rPr>
          <w:rFonts w:ascii="宋体" w:eastAsia="宋体" w:hAnsi="宋体" w:cs="Times New Roman"/>
          <w:b/>
          <w:spacing w:val="-6"/>
          <w:sz w:val="24"/>
          <w:szCs w:val="20"/>
        </w:rPr>
      </w:pPr>
    </w:p>
    <w:p w14:paraId="24A68DD6" w14:textId="77777777" w:rsidR="00764B19" w:rsidRDefault="00764B19">
      <w:pPr>
        <w:spacing w:line="480" w:lineRule="auto"/>
        <w:jc w:val="center"/>
        <w:rPr>
          <w:rFonts w:ascii="宋体" w:eastAsia="宋体" w:hAnsi="宋体" w:cs="Times New Roman"/>
          <w:b/>
          <w:spacing w:val="-6"/>
          <w:sz w:val="24"/>
          <w:szCs w:val="20"/>
        </w:rPr>
      </w:pPr>
    </w:p>
    <w:p w14:paraId="249BFE25" w14:textId="77777777" w:rsidR="00764B19" w:rsidRDefault="00E84C8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0F719C26"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148014F4"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（1）投标函</w:t>
      </w:r>
    </w:p>
    <w:p w14:paraId="10B0A27F"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568B0C" w14:textId="33C9F5D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1B476F">
        <w:rPr>
          <w:rFonts w:ascii="宋体" w:eastAsia="宋体" w:hAnsi="宋体" w:cs="Times New Roman" w:hint="eastAsia"/>
          <w:bCs/>
          <w:spacing w:val="-6"/>
          <w:sz w:val="24"/>
          <w:szCs w:val="24"/>
        </w:rPr>
        <w:t>浙大城市学院舞台音响灯光设备</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1B5E65">
        <w:rPr>
          <w:rFonts w:ascii="宋体" w:eastAsia="宋体" w:hAnsi="宋体" w:cs="Times New Roman" w:hint="eastAsia"/>
          <w:bCs/>
          <w:spacing w:val="-6"/>
          <w:sz w:val="24"/>
          <w:szCs w:val="24"/>
        </w:rPr>
        <w:t>QSZB-Z(H)-E21191(GK)</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359F9B9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7C6E98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5413A82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125C2A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0A9FB4D" w14:textId="77777777" w:rsidR="00764B19" w:rsidRDefault="00E84C8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41AA9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4DE0404F"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2F0FE347"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F8EE6B3" w14:textId="77777777" w:rsidR="00764B19" w:rsidRDefault="00764B19">
      <w:pPr>
        <w:spacing w:line="360" w:lineRule="auto"/>
        <w:rPr>
          <w:rFonts w:ascii="宋体" w:eastAsia="宋体" w:hAnsi="宋体" w:cs="Times New Roman"/>
          <w:spacing w:val="-6"/>
          <w:sz w:val="24"/>
          <w:szCs w:val="24"/>
        </w:rPr>
      </w:pPr>
    </w:p>
    <w:p w14:paraId="7835149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7634A68"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72A4D2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CDD9A32" w14:textId="77777777" w:rsidR="00764B19" w:rsidRDefault="00E84C8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C713445" w14:textId="1E02A254"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（2）投标声明书</w:t>
      </w:r>
      <w:r w:rsidR="00FF7C9D">
        <w:rPr>
          <w:rFonts w:ascii="宋体" w:eastAsia="宋体" w:hAnsi="宋体" w:cs="宋体" w:hint="eastAsia"/>
          <w:b/>
          <w:spacing w:val="-6"/>
          <w:sz w:val="24"/>
          <w:szCs w:val="24"/>
        </w:rPr>
        <w:t>、</w:t>
      </w:r>
      <w:r w:rsidR="00FF7C9D" w:rsidRPr="00FF7C9D">
        <w:rPr>
          <w:rFonts w:ascii="宋体" w:eastAsia="宋体" w:hAnsi="宋体" w:cs="宋体" w:hint="eastAsia"/>
          <w:b/>
          <w:spacing w:val="-6"/>
          <w:sz w:val="24"/>
          <w:szCs w:val="24"/>
        </w:rPr>
        <w:t>供应商廉洁自律承诺书</w:t>
      </w:r>
    </w:p>
    <w:p w14:paraId="1DEF3F8B"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E6570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14949AD2" w14:textId="1A5D14F0"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1B476F">
        <w:rPr>
          <w:rFonts w:ascii="宋体" w:eastAsia="宋体" w:hAnsi="宋体" w:cs="Times New Roman" w:hint="eastAsia"/>
          <w:spacing w:val="-6"/>
          <w:sz w:val="24"/>
          <w:szCs w:val="24"/>
        </w:rPr>
        <w:t>浙大城市学院舞台音响灯光设备</w:t>
      </w:r>
      <w:r>
        <w:rPr>
          <w:rFonts w:ascii="宋体" w:eastAsia="宋体" w:hAnsi="宋体" w:cs="Times New Roman" w:hint="eastAsia"/>
          <w:spacing w:val="-6"/>
          <w:sz w:val="24"/>
          <w:szCs w:val="24"/>
        </w:rPr>
        <w:t>标项</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240427A8"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4E7228CE"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519846C" w14:textId="77777777" w:rsidR="00764B19" w:rsidRDefault="00764B19">
      <w:pPr>
        <w:spacing w:line="360" w:lineRule="auto"/>
        <w:rPr>
          <w:rFonts w:ascii="宋体" w:eastAsia="宋体" w:hAnsi="宋体" w:cs="Times New Roman"/>
          <w:spacing w:val="-6"/>
          <w:sz w:val="24"/>
          <w:szCs w:val="24"/>
        </w:rPr>
      </w:pPr>
    </w:p>
    <w:p w14:paraId="0EF9F31C" w14:textId="77777777" w:rsidR="00764B19" w:rsidRDefault="00764B19">
      <w:pPr>
        <w:spacing w:line="360" w:lineRule="auto"/>
        <w:rPr>
          <w:rFonts w:ascii="宋体" w:eastAsia="宋体" w:hAnsi="宋体" w:cs="Times New Roman"/>
          <w:spacing w:val="-6"/>
          <w:sz w:val="24"/>
          <w:szCs w:val="24"/>
        </w:rPr>
      </w:pPr>
    </w:p>
    <w:p w14:paraId="25F044C7" w14:textId="77777777" w:rsidR="00764B19" w:rsidRDefault="00764B19">
      <w:pPr>
        <w:spacing w:line="360" w:lineRule="auto"/>
        <w:rPr>
          <w:rFonts w:ascii="宋体" w:eastAsia="宋体" w:hAnsi="宋体" w:cs="Times New Roman"/>
          <w:spacing w:val="-6"/>
          <w:sz w:val="24"/>
          <w:szCs w:val="24"/>
        </w:rPr>
      </w:pPr>
    </w:p>
    <w:p w14:paraId="0D8B445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2C95A0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18EAC21" w14:textId="59762BCC" w:rsidR="00B34D3C"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57B28EC" w14:textId="77777777" w:rsidR="00B34D3C" w:rsidRDefault="00B34D3C">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511BB202" w14:textId="77777777" w:rsidR="00B34D3C" w:rsidRPr="000728B2" w:rsidRDefault="00B34D3C" w:rsidP="00B34D3C">
      <w:pPr>
        <w:adjustRightInd w:val="0"/>
        <w:snapToGrid w:val="0"/>
        <w:spacing w:line="360" w:lineRule="auto"/>
        <w:jc w:val="center"/>
        <w:rPr>
          <w:rFonts w:ascii="仿宋" w:eastAsia="仿宋" w:hAnsi="仿宋" w:cs="方正小标宋简体"/>
          <w:b/>
          <w:bCs/>
          <w:sz w:val="24"/>
          <w:szCs w:val="24"/>
        </w:rPr>
      </w:pPr>
      <w:r>
        <w:rPr>
          <w:rFonts w:ascii="仿宋" w:eastAsia="仿宋" w:hAnsi="仿宋" w:cs="方正小标宋简体" w:hint="eastAsia"/>
          <w:b/>
          <w:bCs/>
          <w:sz w:val="24"/>
          <w:szCs w:val="24"/>
        </w:rPr>
        <w:t>供应商</w:t>
      </w:r>
      <w:r w:rsidRPr="000728B2">
        <w:rPr>
          <w:rFonts w:ascii="仿宋" w:eastAsia="仿宋" w:hAnsi="仿宋" w:cs="方正小标宋简体"/>
          <w:b/>
          <w:bCs/>
          <w:sz w:val="24"/>
          <w:szCs w:val="24"/>
        </w:rPr>
        <w:t>廉洁自律承诺书</w:t>
      </w:r>
    </w:p>
    <w:p w14:paraId="2E88E4A6" w14:textId="77777777" w:rsidR="00B34D3C" w:rsidRDefault="00B34D3C" w:rsidP="00B34D3C">
      <w:pPr>
        <w:adjustRightInd w:val="0"/>
        <w:snapToGrid w:val="0"/>
        <w:spacing w:line="360" w:lineRule="auto"/>
        <w:rPr>
          <w:rFonts w:ascii="仿宋" w:eastAsia="仿宋" w:hAnsi="仿宋" w:cs="Times New Roman"/>
          <w:b/>
          <w:bCs/>
          <w:kern w:val="0"/>
          <w:sz w:val="24"/>
          <w:szCs w:val="24"/>
        </w:rPr>
      </w:pPr>
    </w:p>
    <w:p w14:paraId="54B879B0" w14:textId="77777777" w:rsidR="00B34D3C" w:rsidRDefault="00B34D3C" w:rsidP="00B34D3C">
      <w:pPr>
        <w:adjustRightInd w:val="0"/>
        <w:snapToGrid w:val="0"/>
        <w:spacing w:line="360" w:lineRule="auto"/>
        <w:rPr>
          <w:rFonts w:ascii="仿宋" w:eastAsia="仿宋" w:hAnsi="仿宋" w:cs="Times New Roman"/>
          <w:b/>
          <w:bCs/>
          <w:kern w:val="0"/>
          <w:sz w:val="24"/>
          <w:szCs w:val="24"/>
        </w:rPr>
      </w:pPr>
      <w:r w:rsidRPr="000728B2">
        <w:rPr>
          <w:rFonts w:ascii="仿宋" w:eastAsia="仿宋" w:hAnsi="仿宋" w:cs="Times New Roman"/>
          <w:b/>
          <w:bCs/>
          <w:kern w:val="0"/>
          <w:sz w:val="24"/>
          <w:szCs w:val="24"/>
        </w:rPr>
        <w:t>浙江求是招标代理有限公司：</w:t>
      </w:r>
    </w:p>
    <w:p w14:paraId="4421366B" w14:textId="77777777" w:rsidR="00B34D3C" w:rsidRPr="000728B2" w:rsidRDefault="00B34D3C" w:rsidP="00B34D3C">
      <w:pPr>
        <w:adjustRightInd w:val="0"/>
        <w:snapToGrid w:val="0"/>
        <w:spacing w:line="360" w:lineRule="auto"/>
        <w:rPr>
          <w:rFonts w:ascii="仿宋" w:eastAsia="仿宋" w:hAnsi="仿宋" w:cs="Times New Roman"/>
          <w:b/>
          <w:bCs/>
          <w:sz w:val="24"/>
          <w:szCs w:val="24"/>
        </w:rPr>
      </w:pPr>
    </w:p>
    <w:p w14:paraId="49318CC6" w14:textId="77777777" w:rsidR="00B34D3C" w:rsidRPr="00962EB2"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sidRPr="000728B2">
        <w:rPr>
          <w:rFonts w:ascii="仿宋" w:eastAsia="仿宋" w:hAnsi="仿宋" w:cs="Times New Roman"/>
          <w:spacing w:val="6"/>
          <w:sz w:val="24"/>
          <w:szCs w:val="24"/>
        </w:rPr>
        <w:t>根据《中华人民共和国政府采购法》等</w:t>
      </w:r>
      <w:r>
        <w:rPr>
          <w:rFonts w:ascii="仿宋" w:eastAsia="仿宋" w:hAnsi="仿宋" w:cs="Times New Roman" w:hint="eastAsia"/>
          <w:spacing w:val="6"/>
          <w:sz w:val="24"/>
          <w:szCs w:val="24"/>
        </w:rPr>
        <w:t>相关</w:t>
      </w:r>
      <w:r w:rsidRPr="000728B2">
        <w:rPr>
          <w:rFonts w:ascii="仿宋" w:eastAsia="仿宋" w:hAnsi="仿宋" w:cs="Times New Roman"/>
          <w:spacing w:val="6"/>
          <w:sz w:val="24"/>
          <w:szCs w:val="24"/>
        </w:rPr>
        <w:t>关规定，本人就参加</w:t>
      </w:r>
      <w:r>
        <w:rPr>
          <w:rFonts w:ascii="仿宋" w:eastAsia="仿宋" w:hAnsi="仿宋" w:cs="Times New Roman" w:hint="eastAsia"/>
          <w:spacing w:val="6"/>
          <w:sz w:val="24"/>
          <w:szCs w:val="24"/>
          <w:u w:val="single"/>
        </w:rPr>
        <w:t xml:space="preserve"> </w:t>
      </w:r>
      <w:r>
        <w:rPr>
          <w:rFonts w:ascii="仿宋" w:eastAsia="仿宋" w:hAnsi="仿宋" w:cs="Times New Roman"/>
          <w:spacing w:val="6"/>
          <w:sz w:val="24"/>
          <w:szCs w:val="24"/>
          <w:u w:val="single"/>
        </w:rPr>
        <w:t xml:space="preserve">          </w:t>
      </w:r>
      <w:r w:rsidRPr="000728B2">
        <w:rPr>
          <w:rFonts w:ascii="仿宋" w:eastAsia="仿宋" w:hAnsi="仿宋" w:cs="Times New Roman"/>
          <w:spacing w:val="6"/>
          <w:sz w:val="24"/>
          <w:szCs w:val="24"/>
        </w:rPr>
        <w:t>政府采购项目（编号：</w:t>
      </w:r>
      <w:r>
        <w:rPr>
          <w:rFonts w:ascii="仿宋" w:eastAsia="仿宋" w:hAnsi="仿宋" w:cs="Times New Roman"/>
          <w:spacing w:val="6"/>
          <w:sz w:val="24"/>
          <w:szCs w:val="24"/>
          <w:u w:val="single"/>
        </w:rPr>
        <w:t xml:space="preserve">         </w:t>
      </w:r>
      <w:r w:rsidRPr="000728B2">
        <w:rPr>
          <w:rFonts w:ascii="仿宋" w:eastAsia="仿宋" w:hAnsi="仿宋" w:cs="Times New Roman"/>
          <w:spacing w:val="6"/>
          <w:sz w:val="24"/>
          <w:szCs w:val="24"/>
        </w:rPr>
        <w:t>，</w:t>
      </w:r>
      <w:r w:rsidRPr="00962EB2">
        <w:rPr>
          <w:rFonts w:ascii="仿宋" w:eastAsia="仿宋" w:hAnsi="仿宋" w:cs="Times New Roman" w:hint="eastAsia"/>
          <w:spacing w:val="6"/>
          <w:sz w:val="24"/>
          <w:szCs w:val="24"/>
        </w:rPr>
        <w:t>就有关廉洁自律和公平竞争事项郑重声明如下：</w:t>
      </w:r>
    </w:p>
    <w:p w14:paraId="0CF262F9" w14:textId="77777777" w:rsidR="00B34D3C" w:rsidRPr="00962EB2"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一、本单位与采购人之间不存在利害关系，不存在行贿、串通等违法行为</w:t>
      </w:r>
      <w:r>
        <w:rPr>
          <w:rFonts w:ascii="仿宋" w:eastAsia="仿宋" w:hAnsi="仿宋" w:cs="Times New Roman" w:hint="eastAsia"/>
          <w:spacing w:val="6"/>
          <w:sz w:val="24"/>
          <w:szCs w:val="24"/>
        </w:rPr>
        <w:t>；</w:t>
      </w:r>
    </w:p>
    <w:p w14:paraId="49CB922B" w14:textId="77777777" w:rsidR="00B34D3C" w:rsidRPr="00962EB2"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r>
        <w:rPr>
          <w:rFonts w:ascii="仿宋" w:eastAsia="仿宋" w:hAnsi="仿宋" w:cs="Times New Roman" w:hint="eastAsia"/>
          <w:spacing w:val="6"/>
          <w:sz w:val="24"/>
          <w:szCs w:val="24"/>
        </w:rPr>
        <w:t>；</w:t>
      </w:r>
    </w:p>
    <w:p w14:paraId="21B35FCD" w14:textId="77777777" w:rsidR="00B34D3C"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三、本单位清楚知道并严格遵守政府采购法律法规、政策文件和相关纪律</w:t>
      </w:r>
      <w:r>
        <w:rPr>
          <w:rFonts w:ascii="仿宋" w:eastAsia="仿宋" w:hAnsi="仿宋" w:cs="Times New Roman" w:hint="eastAsia"/>
          <w:spacing w:val="6"/>
          <w:sz w:val="24"/>
          <w:szCs w:val="24"/>
        </w:rPr>
        <w:t>；</w:t>
      </w:r>
    </w:p>
    <w:p w14:paraId="796F0FB0" w14:textId="77777777" w:rsidR="00B34D3C" w:rsidRPr="008E58A4"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四</w:t>
      </w:r>
      <w:r w:rsidRPr="008E58A4">
        <w:rPr>
          <w:rFonts w:ascii="仿宋" w:eastAsia="仿宋" w:hAnsi="仿宋" w:cs="Times New Roman" w:hint="eastAsia"/>
          <w:spacing w:val="6"/>
          <w:sz w:val="24"/>
          <w:szCs w:val="24"/>
        </w:rPr>
        <w:t>、不向项目有关人员及部门赠送礼金礼物、有价证券、回扣以及中介费、介绍费、咨询费等好处费；</w:t>
      </w:r>
    </w:p>
    <w:p w14:paraId="34B9D96F" w14:textId="77777777" w:rsidR="00B34D3C" w:rsidRPr="008E58A4"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五</w:t>
      </w:r>
      <w:r w:rsidRPr="008E58A4">
        <w:rPr>
          <w:rFonts w:ascii="仿宋" w:eastAsia="仿宋" w:hAnsi="仿宋" w:cs="Times New Roman" w:hint="eastAsia"/>
          <w:spacing w:val="6"/>
          <w:sz w:val="24"/>
          <w:szCs w:val="24"/>
        </w:rPr>
        <w:t>、不为项目有关人员及部门报销应由你方单位或个人支付的费用；</w:t>
      </w:r>
    </w:p>
    <w:p w14:paraId="58D752F6" w14:textId="77777777" w:rsidR="00B34D3C" w:rsidRPr="008E58A4"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六</w:t>
      </w:r>
      <w:r w:rsidRPr="008E58A4">
        <w:rPr>
          <w:rFonts w:ascii="仿宋" w:eastAsia="仿宋" w:hAnsi="仿宋" w:cs="Times New Roman" w:hint="eastAsia"/>
          <w:spacing w:val="6"/>
          <w:sz w:val="24"/>
          <w:szCs w:val="24"/>
        </w:rPr>
        <w:t>、不向项目有关人员及部门提供有可能影响公正的宴请和健身娱乐等活动；</w:t>
      </w:r>
    </w:p>
    <w:p w14:paraId="579686D3" w14:textId="77777777" w:rsidR="00B34D3C" w:rsidRPr="008E58A4"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七</w:t>
      </w:r>
      <w:r w:rsidRPr="008E58A4">
        <w:rPr>
          <w:rFonts w:ascii="仿宋" w:eastAsia="仿宋" w:hAnsi="仿宋" w:cs="Times New Roman" w:hint="eastAsia"/>
          <w:spacing w:val="6"/>
          <w:sz w:val="24"/>
          <w:szCs w:val="24"/>
        </w:rPr>
        <w:t>、不为项目有关人员及部门出国（境）、旅游等提供方便；</w:t>
      </w:r>
    </w:p>
    <w:p w14:paraId="44BF363A" w14:textId="77777777" w:rsidR="00B34D3C" w:rsidRPr="008E58A4"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八</w:t>
      </w:r>
      <w:r w:rsidRPr="008E58A4">
        <w:rPr>
          <w:rFonts w:ascii="仿宋" w:eastAsia="仿宋" w:hAnsi="仿宋" w:cs="Times New Roman" w:hint="eastAsia"/>
          <w:spacing w:val="6"/>
          <w:sz w:val="24"/>
          <w:szCs w:val="24"/>
        </w:rPr>
        <w:t>、不为项目有关人员个人装修住房、婚丧嫁娶、配偶子女工作安排等提供好处；</w:t>
      </w:r>
    </w:p>
    <w:p w14:paraId="76902649" w14:textId="77777777" w:rsidR="00B34D3C" w:rsidRPr="008E58A4"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九</w:t>
      </w:r>
      <w:r w:rsidRPr="008E58A4">
        <w:rPr>
          <w:rFonts w:ascii="仿宋" w:eastAsia="仿宋" w:hAnsi="仿宋" w:cs="Times New Roman" w:hint="eastAsia"/>
          <w:spacing w:val="6"/>
          <w:sz w:val="24"/>
          <w:szCs w:val="24"/>
        </w:rPr>
        <w:t>、严格遵守《中华人民共和国政府采购法》《中华人民共和国民法典》等法律法规，诚实守信，合法经营，坚决抵制各种违法违纪行为。</w:t>
      </w:r>
    </w:p>
    <w:p w14:paraId="1319A8D9" w14:textId="77777777" w:rsidR="00B34D3C" w:rsidRPr="000728B2" w:rsidRDefault="00B34D3C" w:rsidP="00B34D3C">
      <w:pPr>
        <w:adjustRightInd w:val="0"/>
        <w:snapToGrid w:val="0"/>
        <w:spacing w:line="360" w:lineRule="auto"/>
        <w:ind w:firstLineChars="200" w:firstLine="504"/>
        <w:rPr>
          <w:rFonts w:ascii="仿宋" w:eastAsia="仿宋" w:hAnsi="仿宋" w:cs="Times New Roman"/>
          <w:spacing w:val="6"/>
          <w:sz w:val="24"/>
          <w:szCs w:val="24"/>
        </w:rPr>
      </w:pPr>
      <w:r w:rsidRPr="008E58A4">
        <w:rPr>
          <w:rFonts w:ascii="仿宋" w:eastAsia="仿宋" w:hAnsi="仿宋" w:cs="Times New Roman" w:hint="eastAsia"/>
          <w:spacing w:val="6"/>
          <w:sz w:val="24"/>
          <w:szCs w:val="24"/>
        </w:rPr>
        <w:t>如违反上述承诺，你单位有权立即取消我单位投标、中标</w:t>
      </w:r>
      <w:r>
        <w:rPr>
          <w:rFonts w:ascii="仿宋" w:eastAsia="仿宋" w:hAnsi="仿宋" w:cs="Times New Roman" w:hint="eastAsia"/>
          <w:spacing w:val="6"/>
          <w:sz w:val="24"/>
          <w:szCs w:val="24"/>
        </w:rPr>
        <w:t>（成交）</w:t>
      </w:r>
      <w:r w:rsidRPr="008E58A4">
        <w:rPr>
          <w:rFonts w:ascii="仿宋" w:eastAsia="仿宋" w:hAnsi="仿宋" w:cs="Times New Roman" w:hint="eastAsia"/>
          <w:spacing w:val="6"/>
          <w:sz w:val="24"/>
          <w:szCs w:val="24"/>
        </w:rPr>
        <w:t>或在建项目的建设资格，有权拒绝我单位在一定时期内进入你单位进行项目建设或其他经营活动，并通报市财政局。由此引起的相应损失均由我单位承担。</w:t>
      </w:r>
    </w:p>
    <w:p w14:paraId="5A6F36B7" w14:textId="77777777" w:rsidR="00B34D3C" w:rsidRPr="000728B2" w:rsidRDefault="00B34D3C" w:rsidP="00B34D3C">
      <w:pPr>
        <w:adjustRightInd w:val="0"/>
        <w:snapToGrid w:val="0"/>
        <w:spacing w:line="360" w:lineRule="auto"/>
        <w:rPr>
          <w:rFonts w:ascii="仿宋" w:eastAsia="仿宋" w:hAnsi="仿宋" w:cs="Times New Roman"/>
          <w:sz w:val="24"/>
          <w:szCs w:val="24"/>
        </w:rPr>
      </w:pPr>
    </w:p>
    <w:p w14:paraId="7792F8EC" w14:textId="77777777" w:rsidR="00B34D3C" w:rsidRPr="000728B2" w:rsidRDefault="00B34D3C" w:rsidP="00B34D3C">
      <w:pPr>
        <w:adjustRightInd w:val="0"/>
        <w:snapToGrid w:val="0"/>
        <w:spacing w:line="360" w:lineRule="auto"/>
        <w:rPr>
          <w:rFonts w:ascii="仿宋" w:eastAsia="仿宋" w:hAnsi="仿宋" w:cs="Times New Roman"/>
          <w:sz w:val="24"/>
          <w:szCs w:val="24"/>
        </w:rPr>
      </w:pPr>
      <w:r>
        <w:rPr>
          <w:rFonts w:ascii="仿宋" w:eastAsia="仿宋" w:hAnsi="仿宋" w:cs="Times New Roman" w:hint="eastAsia"/>
          <w:b/>
          <w:sz w:val="24"/>
          <w:szCs w:val="24"/>
        </w:rPr>
        <w:t>供应商代表</w:t>
      </w:r>
      <w:r w:rsidRPr="000728B2">
        <w:rPr>
          <w:rFonts w:ascii="仿宋" w:eastAsia="仿宋" w:hAnsi="仿宋" w:cs="Times New Roman" w:hint="eastAsia"/>
          <w:b/>
          <w:sz w:val="24"/>
          <w:szCs w:val="24"/>
        </w:rPr>
        <w:t>签字：</w:t>
      </w:r>
    </w:p>
    <w:p w14:paraId="0844FBA2" w14:textId="5C646BE5" w:rsidR="00764B19" w:rsidRDefault="00B34D3C" w:rsidP="00B34D3C">
      <w:pPr>
        <w:spacing w:line="360" w:lineRule="auto"/>
        <w:rPr>
          <w:rFonts w:ascii="宋体" w:eastAsia="宋体" w:hAnsi="宋体" w:cs="Times New Roman"/>
          <w:b/>
          <w:bCs/>
          <w:spacing w:val="-6"/>
          <w:sz w:val="24"/>
          <w:szCs w:val="24"/>
        </w:rPr>
      </w:pPr>
      <w:r w:rsidRPr="000728B2">
        <w:rPr>
          <w:rFonts w:ascii="仿宋" w:eastAsia="仿宋" w:hAnsi="仿宋" w:cs="Times New Roman"/>
          <w:sz w:val="24"/>
          <w:szCs w:val="24"/>
        </w:rPr>
        <w:t xml:space="preserve">  </w:t>
      </w:r>
      <w:r w:rsidRPr="000728B2">
        <w:rPr>
          <w:rFonts w:ascii="仿宋" w:eastAsia="仿宋" w:hAnsi="仿宋" w:cs="Times New Roman" w:hint="eastAsia"/>
          <w:sz w:val="24"/>
          <w:szCs w:val="24"/>
        </w:rPr>
        <w:t>年  月  日</w:t>
      </w:r>
    </w:p>
    <w:p w14:paraId="096E710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CF35AA1" w14:textId="158F4771"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1B476F">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4EE8D610"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568FC27"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9E43ED" w14:textId="77777777" w:rsidR="00764B1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2A1363CF" w14:textId="77777777">
        <w:trPr>
          <w:trHeight w:val="3402"/>
          <w:jc w:val="center"/>
        </w:trPr>
        <w:tc>
          <w:tcPr>
            <w:tcW w:w="9628" w:type="dxa"/>
            <w:vAlign w:val="center"/>
          </w:tcPr>
          <w:p w14:paraId="4DA0BA2E"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4E8C1A8" w14:textId="77777777" w:rsidR="00764B19" w:rsidRDefault="00764B19">
      <w:pPr>
        <w:spacing w:line="360" w:lineRule="auto"/>
        <w:rPr>
          <w:rFonts w:ascii="宋体" w:eastAsia="宋体" w:hAnsi="宋体" w:cs="Times New Roman"/>
          <w:bCs/>
          <w:spacing w:val="-6"/>
          <w:sz w:val="24"/>
          <w:szCs w:val="24"/>
        </w:rPr>
      </w:pPr>
    </w:p>
    <w:p w14:paraId="305A327C" w14:textId="77777777" w:rsidR="00764B19" w:rsidRDefault="00764B19">
      <w:pPr>
        <w:spacing w:line="360" w:lineRule="auto"/>
        <w:rPr>
          <w:rFonts w:ascii="宋体" w:eastAsia="宋体" w:hAnsi="宋体" w:cs="Times New Roman"/>
          <w:b/>
          <w:bCs/>
          <w:spacing w:val="-6"/>
          <w:sz w:val="24"/>
          <w:szCs w:val="24"/>
        </w:rPr>
      </w:pPr>
    </w:p>
    <w:p w14:paraId="0F4F7A78" w14:textId="77777777" w:rsidR="00764B19" w:rsidRDefault="00764B19">
      <w:pPr>
        <w:spacing w:line="360" w:lineRule="auto"/>
        <w:rPr>
          <w:rFonts w:ascii="宋体" w:eastAsia="宋体" w:hAnsi="宋体" w:cs="Times New Roman"/>
          <w:b/>
          <w:bCs/>
          <w:spacing w:val="-6"/>
          <w:sz w:val="24"/>
          <w:szCs w:val="24"/>
        </w:rPr>
      </w:pPr>
    </w:p>
    <w:p w14:paraId="771A02A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BE43E7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3E5DC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79A0C514" w14:textId="08310D59"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1B476F">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27B58109" w14:textId="0FD1146D"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1B476F">
        <w:rPr>
          <w:rFonts w:ascii="宋体" w:eastAsia="宋体" w:hAnsi="宋体" w:cs="Times New Roman" w:hint="eastAsia"/>
          <w:bCs/>
          <w:spacing w:val="-6"/>
          <w:sz w:val="24"/>
          <w:szCs w:val="24"/>
        </w:rPr>
        <w:t>浙大城市学院舞台音响灯光设备</w:t>
      </w:r>
      <w:r>
        <w:rPr>
          <w:rFonts w:ascii="宋体" w:eastAsia="宋体" w:hAnsi="宋体" w:cs="Times New Roman" w:hint="eastAsia"/>
          <w:bCs/>
          <w:spacing w:val="-6"/>
          <w:sz w:val="24"/>
          <w:szCs w:val="24"/>
        </w:rPr>
        <w:t>标项</w:t>
      </w:r>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73ED3D7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18E8AEE" w14:textId="77777777" w:rsidR="00764B19" w:rsidRDefault="00E84C8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Default="00E84C8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C4490D0" w14:textId="77777777" w:rsidR="00764B1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3CA1D"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33D7548" w14:textId="77777777" w:rsidR="00764B1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5733439F" w14:textId="77777777">
        <w:trPr>
          <w:trHeight w:val="3402"/>
          <w:jc w:val="center"/>
        </w:trPr>
        <w:tc>
          <w:tcPr>
            <w:tcW w:w="9628" w:type="dxa"/>
            <w:vAlign w:val="center"/>
          </w:tcPr>
          <w:p w14:paraId="57C90E37"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4B61D53" w14:textId="77777777" w:rsidR="00764B19" w:rsidRDefault="00764B19">
      <w:pPr>
        <w:spacing w:line="360" w:lineRule="auto"/>
        <w:rPr>
          <w:rFonts w:ascii="宋体" w:eastAsia="宋体" w:hAnsi="宋体" w:cs="Times New Roman"/>
          <w:b/>
          <w:spacing w:val="-6"/>
          <w:sz w:val="24"/>
          <w:szCs w:val="24"/>
        </w:rPr>
      </w:pPr>
    </w:p>
    <w:p w14:paraId="398FEEF1"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E5BB4"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44A10585"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705DA631"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3BD8EB3" w14:textId="77777777" w:rsidR="00764B19" w:rsidRDefault="00E84C8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A184E42"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17EFCA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14:paraId="4B4A2391" w14:textId="77777777">
        <w:trPr>
          <w:trHeight w:val="340"/>
        </w:trPr>
        <w:tc>
          <w:tcPr>
            <w:tcW w:w="735" w:type="dxa"/>
            <w:vAlign w:val="center"/>
          </w:tcPr>
          <w:p w14:paraId="7FAFD28E"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172D98C3" w14:textId="77777777" w:rsidR="00764B19" w:rsidRDefault="00E84C89">
            <w:pPr>
              <w:rPr>
                <w:rFonts w:ascii="宋体" w:eastAsia="宋体" w:hAnsi="宋体" w:cs="宋体"/>
                <w:szCs w:val="21"/>
              </w:rPr>
            </w:pPr>
            <w:r>
              <w:rPr>
                <w:rFonts w:ascii="宋体" w:eastAsia="宋体" w:hAnsi="宋体" w:cs="宋体" w:hint="eastAsia"/>
                <w:szCs w:val="21"/>
              </w:rPr>
              <w:t>企业名称：</w:t>
            </w:r>
          </w:p>
        </w:tc>
      </w:tr>
      <w:tr w:rsidR="00764B19" w14:paraId="54C7173A" w14:textId="77777777">
        <w:trPr>
          <w:trHeight w:val="340"/>
        </w:trPr>
        <w:tc>
          <w:tcPr>
            <w:tcW w:w="735" w:type="dxa"/>
            <w:vAlign w:val="center"/>
          </w:tcPr>
          <w:p w14:paraId="76434A63"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E89BA91" w14:textId="77777777" w:rsidR="00764B19" w:rsidRDefault="00E84C89">
            <w:pPr>
              <w:rPr>
                <w:rFonts w:ascii="宋体" w:eastAsia="宋体" w:hAnsi="宋体" w:cs="宋体"/>
                <w:szCs w:val="21"/>
              </w:rPr>
            </w:pPr>
            <w:r>
              <w:rPr>
                <w:rFonts w:ascii="宋体" w:eastAsia="宋体" w:hAnsi="宋体" w:cs="宋体" w:hint="eastAsia"/>
                <w:szCs w:val="21"/>
              </w:rPr>
              <w:t>总部地址：</w:t>
            </w:r>
          </w:p>
        </w:tc>
      </w:tr>
      <w:tr w:rsidR="00764B19" w14:paraId="622432E3" w14:textId="77777777">
        <w:trPr>
          <w:trHeight w:val="340"/>
        </w:trPr>
        <w:tc>
          <w:tcPr>
            <w:tcW w:w="735" w:type="dxa"/>
            <w:vAlign w:val="center"/>
          </w:tcPr>
          <w:p w14:paraId="74D30201" w14:textId="77777777" w:rsidR="00764B19" w:rsidRDefault="00E84C8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00DCD1" w14:textId="77777777" w:rsidR="00764B19" w:rsidRDefault="00E84C89">
            <w:pPr>
              <w:rPr>
                <w:rFonts w:ascii="宋体" w:eastAsia="宋体" w:hAnsi="宋体" w:cs="宋体"/>
                <w:szCs w:val="21"/>
              </w:rPr>
            </w:pPr>
            <w:r>
              <w:rPr>
                <w:rFonts w:ascii="宋体" w:eastAsia="宋体" w:hAnsi="宋体" w:cs="宋体" w:hint="eastAsia"/>
                <w:szCs w:val="21"/>
              </w:rPr>
              <w:t>当地代表处地址：</w:t>
            </w:r>
          </w:p>
        </w:tc>
      </w:tr>
      <w:tr w:rsidR="00764B19" w14:paraId="5F4C1D4A" w14:textId="77777777">
        <w:trPr>
          <w:trHeight w:val="340"/>
        </w:trPr>
        <w:tc>
          <w:tcPr>
            <w:tcW w:w="735" w:type="dxa"/>
            <w:vAlign w:val="center"/>
          </w:tcPr>
          <w:p w14:paraId="21C11D10" w14:textId="77777777" w:rsidR="00764B19" w:rsidRDefault="00E84C8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0884A630" w14:textId="77777777" w:rsidR="00764B19" w:rsidRDefault="00E84C8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3E83BD4" w14:textId="77777777" w:rsidR="00764B19" w:rsidRDefault="00E84C89">
            <w:pPr>
              <w:rPr>
                <w:rFonts w:ascii="宋体" w:eastAsia="宋体" w:hAnsi="宋体" w:cs="宋体"/>
                <w:szCs w:val="21"/>
              </w:rPr>
            </w:pPr>
            <w:r>
              <w:rPr>
                <w:rFonts w:ascii="宋体" w:eastAsia="宋体" w:hAnsi="宋体" w:cs="宋体" w:hint="eastAsia"/>
                <w:szCs w:val="21"/>
              </w:rPr>
              <w:t>联系人：</w:t>
            </w:r>
          </w:p>
        </w:tc>
      </w:tr>
      <w:tr w:rsidR="00764B19" w14:paraId="0D4C0982" w14:textId="77777777">
        <w:trPr>
          <w:trHeight w:val="340"/>
        </w:trPr>
        <w:tc>
          <w:tcPr>
            <w:tcW w:w="735" w:type="dxa"/>
            <w:vAlign w:val="center"/>
          </w:tcPr>
          <w:p w14:paraId="060C8198" w14:textId="77777777" w:rsidR="00764B19" w:rsidRDefault="00E84C8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8D4524D" w14:textId="77777777" w:rsidR="00764B19" w:rsidRDefault="00E84C8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46622A5" w14:textId="77777777" w:rsidR="00764B19" w:rsidRDefault="00E84C89">
            <w:pPr>
              <w:rPr>
                <w:rFonts w:ascii="宋体" w:eastAsia="宋体" w:hAnsi="宋体" w:cs="宋体"/>
                <w:szCs w:val="21"/>
              </w:rPr>
            </w:pPr>
            <w:r>
              <w:rPr>
                <w:rFonts w:ascii="宋体" w:eastAsia="宋体" w:hAnsi="宋体" w:cs="宋体" w:hint="eastAsia"/>
                <w:szCs w:val="21"/>
              </w:rPr>
              <w:t>电子信箱：</w:t>
            </w:r>
          </w:p>
        </w:tc>
      </w:tr>
      <w:tr w:rsidR="00764B19" w14:paraId="7CC07DB5" w14:textId="77777777">
        <w:trPr>
          <w:trHeight w:val="340"/>
        </w:trPr>
        <w:tc>
          <w:tcPr>
            <w:tcW w:w="735" w:type="dxa"/>
            <w:vAlign w:val="center"/>
          </w:tcPr>
          <w:p w14:paraId="3915738E" w14:textId="77777777" w:rsidR="00764B19" w:rsidRDefault="00E84C8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06FED253" w14:textId="77777777" w:rsidR="00764B19" w:rsidRDefault="00E84C8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8D7756B" w14:textId="77777777" w:rsidR="00764B19" w:rsidRDefault="00E84C89">
            <w:pPr>
              <w:rPr>
                <w:rFonts w:ascii="宋体" w:eastAsia="宋体" w:hAnsi="宋体" w:cs="宋体"/>
                <w:szCs w:val="21"/>
              </w:rPr>
            </w:pPr>
            <w:r>
              <w:rPr>
                <w:rFonts w:ascii="宋体" w:eastAsia="宋体" w:hAnsi="宋体" w:cs="宋体" w:hint="eastAsia"/>
                <w:szCs w:val="21"/>
              </w:rPr>
              <w:t>注册年份：</w:t>
            </w:r>
          </w:p>
        </w:tc>
      </w:tr>
      <w:tr w:rsidR="00764B19" w14:paraId="1FD7C83E" w14:textId="77777777">
        <w:trPr>
          <w:trHeight w:val="340"/>
        </w:trPr>
        <w:tc>
          <w:tcPr>
            <w:tcW w:w="735" w:type="dxa"/>
            <w:vAlign w:val="center"/>
          </w:tcPr>
          <w:p w14:paraId="7FA3820F" w14:textId="77777777" w:rsidR="00764B19" w:rsidRDefault="00E84C8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EC17CA6" w14:textId="77777777" w:rsidR="00764B19" w:rsidRDefault="00E84C8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764B19" w14:paraId="7108C7FF" w14:textId="77777777">
        <w:trPr>
          <w:trHeight w:val="340"/>
        </w:trPr>
        <w:tc>
          <w:tcPr>
            <w:tcW w:w="735" w:type="dxa"/>
            <w:vAlign w:val="center"/>
          </w:tcPr>
          <w:p w14:paraId="3429C77E" w14:textId="77777777" w:rsidR="00764B19" w:rsidRDefault="00E84C8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1D705DD" w14:textId="77777777" w:rsidR="00764B19" w:rsidRDefault="00E84C8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764B19" w14:paraId="30490D0D" w14:textId="77777777">
        <w:trPr>
          <w:trHeight w:val="340"/>
        </w:trPr>
        <w:tc>
          <w:tcPr>
            <w:tcW w:w="735" w:type="dxa"/>
            <w:vAlign w:val="center"/>
          </w:tcPr>
          <w:p w14:paraId="78ED843C" w14:textId="77777777" w:rsidR="00764B19" w:rsidRDefault="00E84C8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4AF6E2B7" w14:textId="77777777" w:rsidR="00764B19" w:rsidRDefault="00E84C8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C645620" w14:textId="77777777" w:rsidR="00764B19" w:rsidRDefault="00764B19">
            <w:pPr>
              <w:rPr>
                <w:rFonts w:ascii="宋体" w:eastAsia="宋体" w:hAnsi="宋体" w:cs="宋体"/>
                <w:szCs w:val="21"/>
              </w:rPr>
            </w:pPr>
          </w:p>
        </w:tc>
      </w:tr>
      <w:tr w:rsidR="00764B19" w14:paraId="170C2DCB" w14:textId="77777777">
        <w:trPr>
          <w:trHeight w:val="340"/>
        </w:trPr>
        <w:tc>
          <w:tcPr>
            <w:tcW w:w="735" w:type="dxa"/>
            <w:vAlign w:val="center"/>
          </w:tcPr>
          <w:p w14:paraId="7D867646" w14:textId="77777777" w:rsidR="00764B19" w:rsidRDefault="00E84C8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2A74515E" w14:textId="77777777" w:rsidR="00764B19" w:rsidRDefault="00E84C8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B625964" w14:textId="77777777" w:rsidR="00764B19" w:rsidRDefault="00764B19">
            <w:pPr>
              <w:rPr>
                <w:rFonts w:ascii="宋体" w:eastAsia="宋体" w:hAnsi="宋体" w:cs="宋体"/>
                <w:szCs w:val="21"/>
              </w:rPr>
            </w:pPr>
          </w:p>
        </w:tc>
      </w:tr>
    </w:tbl>
    <w:p w14:paraId="49457DC4" w14:textId="77777777" w:rsidR="00764B19" w:rsidRDefault="00764B19">
      <w:pPr>
        <w:spacing w:line="360" w:lineRule="auto"/>
        <w:rPr>
          <w:rFonts w:ascii="宋体" w:eastAsia="宋体" w:hAnsi="宋体" w:cs="Times New Roman"/>
          <w:spacing w:val="-6"/>
          <w:szCs w:val="21"/>
        </w:rPr>
      </w:pPr>
    </w:p>
    <w:p w14:paraId="09F6AAD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5703A289" w14:textId="77777777" w:rsidR="00764B19" w:rsidRDefault="00764B19">
      <w:pPr>
        <w:spacing w:line="360" w:lineRule="auto"/>
        <w:rPr>
          <w:rFonts w:ascii="宋体" w:eastAsia="宋体" w:hAnsi="宋体" w:cs="Times New Roman"/>
          <w:spacing w:val="-6"/>
          <w:sz w:val="24"/>
          <w:szCs w:val="24"/>
        </w:rPr>
      </w:pPr>
    </w:p>
    <w:p w14:paraId="417F4BB8" w14:textId="77777777" w:rsidR="00764B19" w:rsidRDefault="00764B19">
      <w:pPr>
        <w:spacing w:line="360" w:lineRule="auto"/>
        <w:rPr>
          <w:rFonts w:ascii="宋体" w:eastAsia="宋体" w:hAnsi="宋体" w:cs="Times New Roman"/>
          <w:spacing w:val="-6"/>
          <w:sz w:val="24"/>
          <w:szCs w:val="24"/>
        </w:rPr>
      </w:pPr>
    </w:p>
    <w:p w14:paraId="4B88A58A" w14:textId="77777777" w:rsidR="00764B19" w:rsidRDefault="00764B19">
      <w:pPr>
        <w:spacing w:line="360" w:lineRule="auto"/>
        <w:rPr>
          <w:rFonts w:ascii="宋体" w:eastAsia="宋体" w:hAnsi="宋体" w:cs="Times New Roman"/>
          <w:spacing w:val="-6"/>
          <w:sz w:val="24"/>
          <w:szCs w:val="24"/>
        </w:rPr>
      </w:pPr>
    </w:p>
    <w:p w14:paraId="544374DA"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E6A13E"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CC49D6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DD6E54F"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827FBB1" w14:textId="72D4BA40" w:rsidR="00764B19" w:rsidRDefault="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合同金额</w:t>
            </w:r>
          </w:p>
          <w:p w14:paraId="5EF424A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采购人联系人</w:t>
            </w:r>
          </w:p>
          <w:p w14:paraId="2105219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联系方式</w:t>
            </w:r>
          </w:p>
        </w:tc>
      </w:tr>
      <w:tr w:rsidR="00764B1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Default="00764B19">
            <w:pPr>
              <w:rPr>
                <w:rFonts w:ascii="宋体" w:eastAsia="宋体" w:hAnsi="宋体" w:cs="宋体"/>
                <w:b/>
                <w:bCs/>
                <w:szCs w:val="21"/>
              </w:rPr>
            </w:pPr>
          </w:p>
        </w:tc>
      </w:tr>
      <w:tr w:rsidR="00764B1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Default="00764B19">
            <w:pPr>
              <w:rPr>
                <w:rFonts w:ascii="宋体" w:eastAsia="宋体" w:hAnsi="宋体" w:cs="宋体"/>
                <w:b/>
                <w:bCs/>
                <w:szCs w:val="21"/>
              </w:rPr>
            </w:pPr>
          </w:p>
        </w:tc>
      </w:tr>
      <w:tr w:rsidR="00764B1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Default="00764B19">
            <w:pPr>
              <w:rPr>
                <w:rFonts w:ascii="宋体" w:eastAsia="宋体" w:hAnsi="宋体" w:cs="宋体"/>
                <w:b/>
                <w:bCs/>
                <w:szCs w:val="21"/>
              </w:rPr>
            </w:pPr>
          </w:p>
        </w:tc>
      </w:tr>
      <w:tr w:rsidR="00764B1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Default="00764B19">
            <w:pPr>
              <w:rPr>
                <w:rFonts w:ascii="宋体" w:eastAsia="宋体" w:hAnsi="宋体" w:cs="宋体"/>
                <w:b/>
                <w:bCs/>
                <w:szCs w:val="21"/>
              </w:rPr>
            </w:pPr>
          </w:p>
        </w:tc>
      </w:tr>
      <w:tr w:rsidR="00764B1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Default="00764B19">
            <w:pPr>
              <w:rPr>
                <w:rFonts w:ascii="宋体" w:eastAsia="宋体" w:hAnsi="宋体" w:cs="宋体"/>
                <w:b/>
                <w:bCs/>
                <w:szCs w:val="21"/>
              </w:rPr>
            </w:pPr>
          </w:p>
        </w:tc>
      </w:tr>
    </w:tbl>
    <w:p w14:paraId="6D51E308" w14:textId="77777777" w:rsidR="00764B19" w:rsidRDefault="00764B19">
      <w:pPr>
        <w:spacing w:line="360" w:lineRule="auto"/>
        <w:rPr>
          <w:rFonts w:ascii="宋体" w:eastAsia="宋体" w:hAnsi="宋体" w:cs="Times New Roman"/>
          <w:sz w:val="24"/>
          <w:szCs w:val="24"/>
        </w:rPr>
      </w:pPr>
    </w:p>
    <w:p w14:paraId="797FA01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02C974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9B33B75"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Default="00764B19">
      <w:pPr>
        <w:spacing w:line="360" w:lineRule="auto"/>
        <w:rPr>
          <w:rFonts w:ascii="宋体" w:eastAsia="宋体" w:hAnsi="宋体" w:cs="Times New Roman"/>
          <w:spacing w:val="-6"/>
          <w:sz w:val="24"/>
          <w:szCs w:val="24"/>
        </w:rPr>
      </w:pPr>
    </w:p>
    <w:p w14:paraId="78E72308" w14:textId="77777777" w:rsidR="00764B19" w:rsidRDefault="00764B19">
      <w:pPr>
        <w:spacing w:line="360" w:lineRule="auto"/>
        <w:rPr>
          <w:rFonts w:ascii="宋体" w:eastAsia="宋体" w:hAnsi="宋体" w:cs="Times New Roman"/>
          <w:spacing w:val="-6"/>
          <w:sz w:val="24"/>
          <w:szCs w:val="20"/>
        </w:rPr>
      </w:pPr>
    </w:p>
    <w:p w14:paraId="5637EA8F" w14:textId="77777777" w:rsidR="00764B19" w:rsidRDefault="00764B19">
      <w:pPr>
        <w:spacing w:line="360" w:lineRule="auto"/>
        <w:rPr>
          <w:rFonts w:ascii="宋体" w:eastAsia="宋体" w:hAnsi="宋体" w:cs="Times New Roman"/>
          <w:spacing w:val="-6"/>
          <w:sz w:val="24"/>
          <w:szCs w:val="20"/>
        </w:rPr>
      </w:pPr>
    </w:p>
    <w:p w14:paraId="3A2E45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1F641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B4EF94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0F4288F" w14:textId="08325D83" w:rsidR="00764B19" w:rsidRDefault="00E84C89" w:rsidP="00701FAE">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51C4A72D" w14:textId="5BE5993A"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w:t>
      </w:r>
      <w:r w:rsidR="00701FAE">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04E5027" w14:textId="32051382"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1B476F">
        <w:rPr>
          <w:rFonts w:ascii="宋体" w:eastAsia="宋体" w:hAnsi="宋体" w:cs="Times New Roman" w:hint="eastAsia"/>
          <w:bCs/>
          <w:spacing w:val="-6"/>
          <w:sz w:val="24"/>
          <w:szCs w:val="24"/>
        </w:rPr>
        <w:t>浙大城市学院</w:t>
      </w:r>
    </w:p>
    <w:p w14:paraId="5765A3BC" w14:textId="7A5F7B3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1B476F">
        <w:rPr>
          <w:rFonts w:ascii="宋体" w:eastAsia="宋体" w:hAnsi="宋体" w:cs="Times New Roman" w:hint="eastAsia"/>
          <w:bCs/>
          <w:spacing w:val="-6"/>
          <w:sz w:val="24"/>
          <w:szCs w:val="24"/>
        </w:rPr>
        <w:t>舞台音响灯光设备</w:t>
      </w:r>
    </w:p>
    <w:p w14:paraId="71474CA5" w14:textId="36276684"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1B5E65">
        <w:rPr>
          <w:rFonts w:ascii="宋体" w:eastAsia="宋体" w:hAnsi="宋体" w:cs="Times New Roman" w:hint="eastAsia"/>
          <w:bCs/>
          <w:spacing w:val="-6"/>
          <w:sz w:val="24"/>
          <w:szCs w:val="24"/>
        </w:rPr>
        <w:t>QSZB-Z(H)-E21191(GK)</w:t>
      </w:r>
    </w:p>
    <w:p w14:paraId="57544D00"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764B19" w14:paraId="3F8D00FA" w14:textId="77777777">
        <w:trPr>
          <w:trHeight w:val="340"/>
          <w:jc w:val="center"/>
        </w:trPr>
        <w:tc>
          <w:tcPr>
            <w:tcW w:w="9628" w:type="dxa"/>
            <w:gridSpan w:val="4"/>
            <w:vAlign w:val="center"/>
          </w:tcPr>
          <w:p w14:paraId="16C931ED" w14:textId="77777777" w:rsidR="00764B19" w:rsidRDefault="00E84C89">
            <w:pPr>
              <w:rPr>
                <w:rFonts w:ascii="宋体" w:eastAsia="宋体" w:hAnsi="宋体" w:cs="宋体"/>
                <w:szCs w:val="21"/>
              </w:rPr>
            </w:pPr>
            <w:r>
              <w:rPr>
                <w:rFonts w:ascii="宋体" w:eastAsia="宋体" w:hAnsi="宋体" w:cs="宋体" w:hint="eastAsia"/>
                <w:b/>
                <w:bCs/>
                <w:szCs w:val="21"/>
              </w:rPr>
              <w:t>采购资金的支付方式、时间、条件</w:t>
            </w:r>
          </w:p>
        </w:tc>
      </w:tr>
      <w:tr w:rsidR="00764B19" w14:paraId="1E029996" w14:textId="77777777">
        <w:trPr>
          <w:trHeight w:val="340"/>
          <w:jc w:val="center"/>
        </w:trPr>
        <w:tc>
          <w:tcPr>
            <w:tcW w:w="676" w:type="dxa"/>
            <w:vAlign w:val="center"/>
          </w:tcPr>
          <w:p w14:paraId="1F6B5349"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66D08A" w14:textId="77777777" w:rsidR="00764B19" w:rsidRDefault="00764B19">
            <w:pPr>
              <w:rPr>
                <w:rFonts w:ascii="宋体" w:eastAsia="宋体" w:hAnsi="宋体" w:cs="宋体"/>
                <w:szCs w:val="21"/>
              </w:rPr>
            </w:pPr>
          </w:p>
        </w:tc>
        <w:tc>
          <w:tcPr>
            <w:tcW w:w="2574" w:type="dxa"/>
            <w:vAlign w:val="center"/>
          </w:tcPr>
          <w:p w14:paraId="4A5B20BD" w14:textId="77777777" w:rsidR="00764B19" w:rsidRDefault="00764B19">
            <w:pPr>
              <w:rPr>
                <w:rFonts w:ascii="宋体" w:eastAsia="宋体" w:hAnsi="宋体" w:cs="宋体"/>
                <w:szCs w:val="21"/>
              </w:rPr>
            </w:pPr>
          </w:p>
        </w:tc>
        <w:tc>
          <w:tcPr>
            <w:tcW w:w="2124" w:type="dxa"/>
            <w:vAlign w:val="center"/>
          </w:tcPr>
          <w:p w14:paraId="2503CE00" w14:textId="77777777" w:rsidR="00764B19" w:rsidRDefault="00764B19">
            <w:pPr>
              <w:rPr>
                <w:rFonts w:ascii="宋体" w:eastAsia="宋体" w:hAnsi="宋体" w:cs="宋体"/>
                <w:szCs w:val="21"/>
              </w:rPr>
            </w:pPr>
          </w:p>
        </w:tc>
      </w:tr>
      <w:tr w:rsidR="00764B19" w14:paraId="3B7903D6" w14:textId="77777777">
        <w:trPr>
          <w:trHeight w:val="340"/>
          <w:jc w:val="center"/>
        </w:trPr>
        <w:tc>
          <w:tcPr>
            <w:tcW w:w="676" w:type="dxa"/>
            <w:vAlign w:val="center"/>
          </w:tcPr>
          <w:p w14:paraId="64CAE32F"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7A7E28" w14:textId="77777777" w:rsidR="00764B19" w:rsidRDefault="00764B19">
            <w:pPr>
              <w:rPr>
                <w:rFonts w:ascii="宋体" w:eastAsia="宋体" w:hAnsi="宋体" w:cs="宋体"/>
                <w:szCs w:val="21"/>
              </w:rPr>
            </w:pPr>
          </w:p>
        </w:tc>
        <w:tc>
          <w:tcPr>
            <w:tcW w:w="2574" w:type="dxa"/>
            <w:vAlign w:val="center"/>
          </w:tcPr>
          <w:p w14:paraId="34469694" w14:textId="77777777" w:rsidR="00764B19" w:rsidRDefault="00764B19">
            <w:pPr>
              <w:rPr>
                <w:rFonts w:ascii="宋体" w:eastAsia="宋体" w:hAnsi="宋体" w:cs="宋体"/>
                <w:szCs w:val="21"/>
              </w:rPr>
            </w:pPr>
          </w:p>
        </w:tc>
        <w:tc>
          <w:tcPr>
            <w:tcW w:w="2124" w:type="dxa"/>
            <w:vAlign w:val="center"/>
          </w:tcPr>
          <w:p w14:paraId="130B81A3" w14:textId="77777777" w:rsidR="00764B19" w:rsidRDefault="00764B19">
            <w:pPr>
              <w:rPr>
                <w:rFonts w:ascii="宋体" w:eastAsia="宋体" w:hAnsi="宋体" w:cs="宋体"/>
                <w:szCs w:val="21"/>
              </w:rPr>
            </w:pPr>
          </w:p>
        </w:tc>
      </w:tr>
      <w:tr w:rsidR="00764B19" w14:paraId="56BC3C45" w14:textId="77777777">
        <w:trPr>
          <w:trHeight w:val="340"/>
          <w:jc w:val="center"/>
        </w:trPr>
        <w:tc>
          <w:tcPr>
            <w:tcW w:w="676" w:type="dxa"/>
            <w:vAlign w:val="center"/>
          </w:tcPr>
          <w:p w14:paraId="2C94F65F"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BC54E1" w14:textId="77777777" w:rsidR="00764B19" w:rsidRDefault="00764B19">
            <w:pPr>
              <w:rPr>
                <w:rFonts w:ascii="宋体" w:eastAsia="宋体" w:hAnsi="宋体" w:cs="宋体"/>
                <w:szCs w:val="21"/>
              </w:rPr>
            </w:pPr>
          </w:p>
        </w:tc>
        <w:tc>
          <w:tcPr>
            <w:tcW w:w="2574" w:type="dxa"/>
            <w:vAlign w:val="center"/>
          </w:tcPr>
          <w:p w14:paraId="791128AE" w14:textId="77777777" w:rsidR="00764B19" w:rsidRDefault="00764B19">
            <w:pPr>
              <w:rPr>
                <w:rFonts w:ascii="宋体" w:eastAsia="宋体" w:hAnsi="宋体" w:cs="宋体"/>
                <w:szCs w:val="21"/>
              </w:rPr>
            </w:pPr>
          </w:p>
        </w:tc>
        <w:tc>
          <w:tcPr>
            <w:tcW w:w="2124" w:type="dxa"/>
            <w:vAlign w:val="center"/>
          </w:tcPr>
          <w:p w14:paraId="22529F76" w14:textId="77777777" w:rsidR="00764B19" w:rsidRDefault="00764B19">
            <w:pPr>
              <w:rPr>
                <w:rFonts w:ascii="宋体" w:eastAsia="宋体" w:hAnsi="宋体" w:cs="宋体"/>
                <w:szCs w:val="21"/>
              </w:rPr>
            </w:pPr>
          </w:p>
        </w:tc>
      </w:tr>
      <w:tr w:rsidR="00764B19" w14:paraId="3BF26983" w14:textId="77777777">
        <w:trPr>
          <w:trHeight w:val="340"/>
          <w:jc w:val="center"/>
        </w:trPr>
        <w:tc>
          <w:tcPr>
            <w:tcW w:w="9628" w:type="dxa"/>
            <w:gridSpan w:val="4"/>
            <w:vAlign w:val="center"/>
          </w:tcPr>
          <w:p w14:paraId="0E610B12" w14:textId="77777777" w:rsidR="00764B19" w:rsidRDefault="00E84C89">
            <w:pPr>
              <w:rPr>
                <w:rFonts w:ascii="宋体" w:eastAsia="宋体" w:hAnsi="宋体" w:cs="宋体"/>
                <w:szCs w:val="21"/>
              </w:rPr>
            </w:pPr>
            <w:r>
              <w:rPr>
                <w:rFonts w:ascii="宋体" w:eastAsia="宋体" w:hAnsi="宋体" w:cs="宋体" w:hint="eastAsia"/>
                <w:b/>
                <w:bCs/>
                <w:szCs w:val="21"/>
              </w:rPr>
              <w:t>服务要求</w:t>
            </w:r>
          </w:p>
        </w:tc>
      </w:tr>
      <w:tr w:rsidR="00764B19" w14:paraId="03A21819" w14:textId="77777777">
        <w:trPr>
          <w:trHeight w:val="340"/>
          <w:jc w:val="center"/>
        </w:trPr>
        <w:tc>
          <w:tcPr>
            <w:tcW w:w="676" w:type="dxa"/>
            <w:vAlign w:val="center"/>
          </w:tcPr>
          <w:p w14:paraId="5DC6945D"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636A275" w14:textId="77777777" w:rsidR="00764B19" w:rsidRDefault="00764B19">
            <w:pPr>
              <w:jc w:val="left"/>
              <w:rPr>
                <w:rFonts w:ascii="宋体" w:eastAsia="宋体" w:hAnsi="宋体" w:cs="宋体"/>
                <w:szCs w:val="21"/>
              </w:rPr>
            </w:pPr>
          </w:p>
        </w:tc>
        <w:tc>
          <w:tcPr>
            <w:tcW w:w="2574" w:type="dxa"/>
            <w:vAlign w:val="center"/>
          </w:tcPr>
          <w:p w14:paraId="190320D9" w14:textId="77777777" w:rsidR="00764B19" w:rsidRDefault="00764B19">
            <w:pPr>
              <w:jc w:val="left"/>
              <w:rPr>
                <w:rFonts w:ascii="宋体" w:eastAsia="宋体" w:hAnsi="宋体" w:cs="宋体"/>
                <w:szCs w:val="21"/>
              </w:rPr>
            </w:pPr>
          </w:p>
        </w:tc>
        <w:tc>
          <w:tcPr>
            <w:tcW w:w="2124" w:type="dxa"/>
            <w:vAlign w:val="center"/>
          </w:tcPr>
          <w:p w14:paraId="280FDD1B" w14:textId="77777777" w:rsidR="00764B19" w:rsidRDefault="00764B19">
            <w:pPr>
              <w:jc w:val="left"/>
              <w:rPr>
                <w:rFonts w:ascii="宋体" w:eastAsia="宋体" w:hAnsi="宋体" w:cs="宋体"/>
                <w:szCs w:val="21"/>
              </w:rPr>
            </w:pPr>
          </w:p>
        </w:tc>
      </w:tr>
      <w:tr w:rsidR="00764B19" w14:paraId="0F5A6200" w14:textId="77777777">
        <w:trPr>
          <w:trHeight w:val="340"/>
          <w:jc w:val="center"/>
        </w:trPr>
        <w:tc>
          <w:tcPr>
            <w:tcW w:w="676" w:type="dxa"/>
            <w:vAlign w:val="center"/>
          </w:tcPr>
          <w:p w14:paraId="7C832EE6"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FAB3A1F" w14:textId="77777777" w:rsidR="00764B19" w:rsidRDefault="00764B19">
            <w:pPr>
              <w:jc w:val="left"/>
              <w:rPr>
                <w:rFonts w:ascii="宋体" w:eastAsia="宋体" w:hAnsi="宋体" w:cs="宋体"/>
                <w:szCs w:val="21"/>
              </w:rPr>
            </w:pPr>
          </w:p>
        </w:tc>
        <w:tc>
          <w:tcPr>
            <w:tcW w:w="2574" w:type="dxa"/>
            <w:vAlign w:val="center"/>
          </w:tcPr>
          <w:p w14:paraId="76E187CE" w14:textId="77777777" w:rsidR="00764B19" w:rsidRDefault="00764B19">
            <w:pPr>
              <w:jc w:val="left"/>
              <w:rPr>
                <w:rFonts w:ascii="宋体" w:eastAsia="宋体" w:hAnsi="宋体" w:cs="宋体"/>
                <w:szCs w:val="21"/>
              </w:rPr>
            </w:pPr>
          </w:p>
        </w:tc>
        <w:tc>
          <w:tcPr>
            <w:tcW w:w="2124" w:type="dxa"/>
            <w:vAlign w:val="center"/>
          </w:tcPr>
          <w:p w14:paraId="4523F427" w14:textId="77777777" w:rsidR="00764B19" w:rsidRDefault="00764B19">
            <w:pPr>
              <w:jc w:val="left"/>
              <w:rPr>
                <w:rFonts w:ascii="宋体" w:eastAsia="宋体" w:hAnsi="宋体" w:cs="宋体"/>
                <w:szCs w:val="21"/>
              </w:rPr>
            </w:pPr>
          </w:p>
        </w:tc>
      </w:tr>
      <w:tr w:rsidR="00764B19" w14:paraId="226CDDE4" w14:textId="77777777">
        <w:trPr>
          <w:trHeight w:val="340"/>
          <w:jc w:val="center"/>
        </w:trPr>
        <w:tc>
          <w:tcPr>
            <w:tcW w:w="676" w:type="dxa"/>
            <w:vAlign w:val="center"/>
          </w:tcPr>
          <w:p w14:paraId="196E47B5"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C1BCF3" w14:textId="77777777" w:rsidR="00764B19" w:rsidRDefault="00764B19">
            <w:pPr>
              <w:jc w:val="left"/>
              <w:rPr>
                <w:rFonts w:ascii="宋体" w:eastAsia="宋体" w:hAnsi="宋体" w:cs="宋体"/>
                <w:szCs w:val="21"/>
              </w:rPr>
            </w:pPr>
          </w:p>
        </w:tc>
        <w:tc>
          <w:tcPr>
            <w:tcW w:w="2574" w:type="dxa"/>
            <w:vAlign w:val="center"/>
          </w:tcPr>
          <w:p w14:paraId="417A9A15" w14:textId="77777777" w:rsidR="00764B19" w:rsidRDefault="00764B19">
            <w:pPr>
              <w:jc w:val="left"/>
              <w:rPr>
                <w:rFonts w:ascii="宋体" w:eastAsia="宋体" w:hAnsi="宋体" w:cs="宋体"/>
                <w:szCs w:val="21"/>
              </w:rPr>
            </w:pPr>
          </w:p>
        </w:tc>
        <w:tc>
          <w:tcPr>
            <w:tcW w:w="2124" w:type="dxa"/>
            <w:vAlign w:val="center"/>
          </w:tcPr>
          <w:p w14:paraId="1775EF5F" w14:textId="77777777" w:rsidR="00764B19" w:rsidRDefault="00764B19">
            <w:pPr>
              <w:jc w:val="left"/>
              <w:rPr>
                <w:rFonts w:ascii="宋体" w:eastAsia="宋体" w:hAnsi="宋体" w:cs="宋体"/>
                <w:szCs w:val="21"/>
              </w:rPr>
            </w:pPr>
          </w:p>
        </w:tc>
      </w:tr>
      <w:tr w:rsidR="00764B19" w14:paraId="39AFED44" w14:textId="77777777">
        <w:trPr>
          <w:trHeight w:val="340"/>
          <w:jc w:val="center"/>
        </w:trPr>
        <w:tc>
          <w:tcPr>
            <w:tcW w:w="9628" w:type="dxa"/>
            <w:gridSpan w:val="4"/>
            <w:vAlign w:val="center"/>
          </w:tcPr>
          <w:p w14:paraId="45892727" w14:textId="77777777" w:rsidR="00764B19" w:rsidRDefault="00E84C89">
            <w:pPr>
              <w:rPr>
                <w:rFonts w:ascii="宋体" w:eastAsia="宋体" w:hAnsi="宋体" w:cs="宋体"/>
                <w:b/>
                <w:bCs/>
                <w:szCs w:val="21"/>
              </w:rPr>
            </w:pPr>
            <w:r>
              <w:rPr>
                <w:rFonts w:ascii="宋体" w:eastAsia="宋体" w:hAnsi="宋体" w:cs="宋体" w:hint="eastAsia"/>
                <w:b/>
                <w:bCs/>
                <w:szCs w:val="21"/>
              </w:rPr>
              <w:t>技术要求</w:t>
            </w:r>
          </w:p>
        </w:tc>
      </w:tr>
      <w:tr w:rsidR="00764B19" w14:paraId="0383BE8F" w14:textId="77777777">
        <w:trPr>
          <w:trHeight w:val="340"/>
          <w:jc w:val="center"/>
        </w:trPr>
        <w:tc>
          <w:tcPr>
            <w:tcW w:w="676" w:type="dxa"/>
            <w:vAlign w:val="center"/>
          </w:tcPr>
          <w:p w14:paraId="2D2E2B56"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F414FB7" w14:textId="77777777" w:rsidR="00764B19" w:rsidRDefault="00764B19">
            <w:pPr>
              <w:rPr>
                <w:rFonts w:ascii="宋体" w:eastAsia="宋体" w:hAnsi="宋体" w:cs="宋体"/>
                <w:szCs w:val="21"/>
              </w:rPr>
            </w:pPr>
          </w:p>
        </w:tc>
        <w:tc>
          <w:tcPr>
            <w:tcW w:w="2574" w:type="dxa"/>
            <w:vAlign w:val="center"/>
          </w:tcPr>
          <w:p w14:paraId="679C18A3" w14:textId="77777777" w:rsidR="00764B19" w:rsidRDefault="00764B19">
            <w:pPr>
              <w:rPr>
                <w:rFonts w:ascii="宋体" w:eastAsia="宋体" w:hAnsi="宋体" w:cs="宋体"/>
                <w:szCs w:val="21"/>
              </w:rPr>
            </w:pPr>
          </w:p>
        </w:tc>
        <w:tc>
          <w:tcPr>
            <w:tcW w:w="2124" w:type="dxa"/>
            <w:vAlign w:val="center"/>
          </w:tcPr>
          <w:p w14:paraId="6A6A1A67" w14:textId="77777777" w:rsidR="00764B19" w:rsidRDefault="00764B19">
            <w:pPr>
              <w:rPr>
                <w:rFonts w:ascii="宋体" w:eastAsia="宋体" w:hAnsi="宋体" w:cs="宋体"/>
                <w:szCs w:val="21"/>
              </w:rPr>
            </w:pPr>
          </w:p>
        </w:tc>
      </w:tr>
      <w:tr w:rsidR="00764B19" w14:paraId="448AB2E1" w14:textId="77777777">
        <w:trPr>
          <w:trHeight w:val="340"/>
          <w:jc w:val="center"/>
        </w:trPr>
        <w:tc>
          <w:tcPr>
            <w:tcW w:w="676" w:type="dxa"/>
            <w:vAlign w:val="center"/>
          </w:tcPr>
          <w:p w14:paraId="70321EF5"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DA80E2" w14:textId="77777777" w:rsidR="00764B19" w:rsidRDefault="00764B19">
            <w:pPr>
              <w:rPr>
                <w:rFonts w:ascii="宋体" w:eastAsia="宋体" w:hAnsi="宋体" w:cs="宋体"/>
                <w:szCs w:val="21"/>
              </w:rPr>
            </w:pPr>
          </w:p>
        </w:tc>
        <w:tc>
          <w:tcPr>
            <w:tcW w:w="2574" w:type="dxa"/>
            <w:vAlign w:val="center"/>
          </w:tcPr>
          <w:p w14:paraId="528F3CE3" w14:textId="77777777" w:rsidR="00764B19" w:rsidRDefault="00764B19">
            <w:pPr>
              <w:rPr>
                <w:rFonts w:ascii="宋体" w:eastAsia="宋体" w:hAnsi="宋体" w:cs="宋体"/>
                <w:szCs w:val="21"/>
              </w:rPr>
            </w:pPr>
          </w:p>
        </w:tc>
        <w:tc>
          <w:tcPr>
            <w:tcW w:w="2124" w:type="dxa"/>
            <w:vAlign w:val="center"/>
          </w:tcPr>
          <w:p w14:paraId="5C1FA1B0" w14:textId="77777777" w:rsidR="00764B19" w:rsidRDefault="00764B19">
            <w:pPr>
              <w:rPr>
                <w:rFonts w:ascii="宋体" w:eastAsia="宋体" w:hAnsi="宋体" w:cs="宋体"/>
                <w:szCs w:val="21"/>
              </w:rPr>
            </w:pPr>
          </w:p>
        </w:tc>
      </w:tr>
      <w:tr w:rsidR="00764B19" w14:paraId="3D7DB81A" w14:textId="77777777">
        <w:trPr>
          <w:trHeight w:val="340"/>
          <w:jc w:val="center"/>
        </w:trPr>
        <w:tc>
          <w:tcPr>
            <w:tcW w:w="676" w:type="dxa"/>
            <w:vAlign w:val="center"/>
          </w:tcPr>
          <w:p w14:paraId="17FD48B1"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ADA77CE" w14:textId="77777777" w:rsidR="00764B19" w:rsidRDefault="00764B19">
            <w:pPr>
              <w:rPr>
                <w:rFonts w:ascii="宋体" w:eastAsia="宋体" w:hAnsi="宋体" w:cs="宋体"/>
                <w:szCs w:val="21"/>
              </w:rPr>
            </w:pPr>
          </w:p>
        </w:tc>
        <w:tc>
          <w:tcPr>
            <w:tcW w:w="2574" w:type="dxa"/>
            <w:vAlign w:val="center"/>
          </w:tcPr>
          <w:p w14:paraId="5A32FAF1" w14:textId="77777777" w:rsidR="00764B19" w:rsidRDefault="00764B19">
            <w:pPr>
              <w:rPr>
                <w:rFonts w:ascii="宋体" w:eastAsia="宋体" w:hAnsi="宋体" w:cs="宋体"/>
                <w:szCs w:val="21"/>
              </w:rPr>
            </w:pPr>
          </w:p>
        </w:tc>
        <w:tc>
          <w:tcPr>
            <w:tcW w:w="2124" w:type="dxa"/>
            <w:vAlign w:val="center"/>
          </w:tcPr>
          <w:p w14:paraId="70D1D8F9" w14:textId="77777777" w:rsidR="00764B19" w:rsidRDefault="00764B19">
            <w:pPr>
              <w:rPr>
                <w:rFonts w:ascii="宋体" w:eastAsia="宋体" w:hAnsi="宋体" w:cs="宋体"/>
                <w:szCs w:val="21"/>
              </w:rPr>
            </w:pPr>
          </w:p>
        </w:tc>
      </w:tr>
    </w:tbl>
    <w:p w14:paraId="1B0C89CD" w14:textId="77777777" w:rsidR="00764B19" w:rsidRDefault="00764B19">
      <w:pPr>
        <w:spacing w:line="360" w:lineRule="auto"/>
        <w:rPr>
          <w:rFonts w:ascii="宋体" w:eastAsia="宋体" w:hAnsi="宋体" w:cs="Times New Roman"/>
          <w:b/>
          <w:bCs/>
          <w:spacing w:val="-6"/>
          <w:sz w:val="24"/>
          <w:szCs w:val="24"/>
        </w:rPr>
      </w:pPr>
    </w:p>
    <w:p w14:paraId="4B0F3478"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CC5E0"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F1FD386"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BD49481" w14:textId="77777777" w:rsidR="00764B19" w:rsidRDefault="00764B19">
      <w:pPr>
        <w:spacing w:line="360" w:lineRule="auto"/>
        <w:rPr>
          <w:rFonts w:ascii="宋体" w:eastAsia="宋体" w:hAnsi="宋体" w:cs="Times New Roman"/>
          <w:spacing w:val="-6"/>
          <w:sz w:val="24"/>
          <w:szCs w:val="20"/>
        </w:rPr>
      </w:pPr>
    </w:p>
    <w:p w14:paraId="4551E272" w14:textId="77777777" w:rsidR="00764B19" w:rsidRDefault="00764B19">
      <w:pPr>
        <w:spacing w:line="360" w:lineRule="auto"/>
        <w:rPr>
          <w:rFonts w:ascii="宋体" w:eastAsia="宋体" w:hAnsi="宋体" w:cs="Times New Roman"/>
          <w:spacing w:val="-6"/>
          <w:sz w:val="24"/>
          <w:szCs w:val="20"/>
        </w:rPr>
      </w:pPr>
    </w:p>
    <w:p w14:paraId="71690820" w14:textId="77777777" w:rsidR="00764B19" w:rsidRDefault="00764B19">
      <w:pPr>
        <w:spacing w:line="360" w:lineRule="auto"/>
        <w:rPr>
          <w:rFonts w:ascii="宋体" w:eastAsia="宋体" w:hAnsi="宋体" w:cs="Times New Roman"/>
          <w:spacing w:val="-6"/>
          <w:sz w:val="24"/>
          <w:szCs w:val="20"/>
        </w:rPr>
      </w:pPr>
    </w:p>
    <w:p w14:paraId="6569B639"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38099A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7925EB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547CF1E" w14:textId="797328DE"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t>（</w:t>
      </w:r>
      <w:r w:rsidR="00701FAE">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0EE1A6CA" w14:textId="77777777" w:rsidR="00764B19" w:rsidRDefault="00E84C89">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配置（可另附页）</w:t>
            </w:r>
          </w:p>
        </w:tc>
      </w:tr>
      <w:tr w:rsidR="00764B19"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Default="00764B19">
            <w:pPr>
              <w:jc w:val="center"/>
              <w:rPr>
                <w:rFonts w:ascii="宋体" w:eastAsia="宋体" w:hAnsi="宋体" w:cs="宋体"/>
                <w:b/>
                <w:bCs/>
                <w:szCs w:val="21"/>
              </w:rPr>
            </w:pPr>
          </w:p>
        </w:tc>
      </w:tr>
      <w:tr w:rsidR="00764B19"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Default="00764B19">
            <w:pPr>
              <w:jc w:val="center"/>
              <w:rPr>
                <w:rFonts w:ascii="宋体" w:eastAsia="宋体" w:hAnsi="宋体" w:cs="宋体"/>
                <w:b/>
                <w:bCs/>
                <w:szCs w:val="21"/>
              </w:rPr>
            </w:pPr>
          </w:p>
        </w:tc>
      </w:tr>
      <w:tr w:rsidR="00764B19"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Default="00764B19">
            <w:pPr>
              <w:jc w:val="center"/>
              <w:rPr>
                <w:rFonts w:ascii="宋体" w:eastAsia="宋体" w:hAnsi="宋体" w:cs="宋体"/>
                <w:b/>
                <w:bCs/>
                <w:szCs w:val="21"/>
              </w:rPr>
            </w:pPr>
          </w:p>
        </w:tc>
      </w:tr>
      <w:tr w:rsidR="00764B19"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Default="00764B19">
            <w:pPr>
              <w:jc w:val="center"/>
              <w:rPr>
                <w:rFonts w:ascii="宋体" w:eastAsia="宋体" w:hAnsi="宋体" w:cs="宋体"/>
                <w:b/>
                <w:bCs/>
                <w:szCs w:val="21"/>
              </w:rPr>
            </w:pPr>
          </w:p>
        </w:tc>
      </w:tr>
      <w:tr w:rsidR="00764B19"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Default="00764B19">
            <w:pPr>
              <w:jc w:val="center"/>
              <w:rPr>
                <w:rFonts w:ascii="宋体" w:eastAsia="宋体" w:hAnsi="宋体" w:cs="宋体"/>
                <w:b/>
                <w:bCs/>
                <w:szCs w:val="21"/>
              </w:rPr>
            </w:pPr>
          </w:p>
        </w:tc>
      </w:tr>
      <w:tr w:rsidR="00764B19"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Default="00764B19">
            <w:pPr>
              <w:jc w:val="center"/>
              <w:rPr>
                <w:rFonts w:ascii="宋体" w:eastAsia="宋体" w:hAnsi="宋体" w:cs="宋体"/>
                <w:b/>
                <w:bCs/>
                <w:szCs w:val="21"/>
              </w:rPr>
            </w:pPr>
          </w:p>
        </w:tc>
      </w:tr>
      <w:tr w:rsidR="00764B19"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Default="00764B19">
            <w:pPr>
              <w:jc w:val="center"/>
              <w:rPr>
                <w:rFonts w:ascii="宋体" w:eastAsia="宋体" w:hAnsi="宋体" w:cs="宋体"/>
                <w:b/>
                <w:bCs/>
                <w:szCs w:val="21"/>
              </w:rPr>
            </w:pPr>
          </w:p>
        </w:tc>
      </w:tr>
      <w:tr w:rsidR="00764B19"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Default="00764B19">
            <w:pPr>
              <w:jc w:val="center"/>
              <w:rPr>
                <w:rFonts w:ascii="宋体" w:eastAsia="宋体" w:hAnsi="宋体" w:cs="宋体"/>
                <w:b/>
                <w:bCs/>
                <w:szCs w:val="21"/>
              </w:rPr>
            </w:pPr>
          </w:p>
        </w:tc>
      </w:tr>
      <w:tr w:rsidR="00764B19"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Default="00764B19">
            <w:pPr>
              <w:jc w:val="center"/>
              <w:rPr>
                <w:rFonts w:ascii="宋体" w:eastAsia="宋体" w:hAnsi="宋体" w:cs="宋体"/>
                <w:b/>
                <w:bCs/>
                <w:szCs w:val="21"/>
              </w:rPr>
            </w:pPr>
          </w:p>
        </w:tc>
      </w:tr>
    </w:tbl>
    <w:p w14:paraId="1DA8304B" w14:textId="77777777" w:rsidR="00764B19" w:rsidRDefault="00764B19">
      <w:pPr>
        <w:spacing w:line="360" w:lineRule="auto"/>
        <w:rPr>
          <w:rFonts w:ascii="宋体" w:eastAsia="宋体" w:hAnsi="宋体" w:cs="宋体"/>
          <w:spacing w:val="-6"/>
          <w:sz w:val="24"/>
          <w:szCs w:val="24"/>
        </w:rPr>
      </w:pPr>
    </w:p>
    <w:p w14:paraId="58516212" w14:textId="77777777" w:rsidR="00764B19" w:rsidRDefault="00764B19">
      <w:pPr>
        <w:spacing w:line="360" w:lineRule="auto"/>
        <w:rPr>
          <w:rFonts w:ascii="宋体" w:eastAsia="宋体" w:hAnsi="宋体" w:cs="宋体"/>
          <w:sz w:val="28"/>
          <w:szCs w:val="24"/>
        </w:rPr>
      </w:pPr>
    </w:p>
    <w:p w14:paraId="452C288D" w14:textId="77777777" w:rsidR="00764B19" w:rsidRDefault="00764B19">
      <w:pPr>
        <w:spacing w:line="360" w:lineRule="auto"/>
        <w:rPr>
          <w:rFonts w:ascii="宋体" w:eastAsia="宋体" w:hAnsi="宋体" w:cs="宋体"/>
          <w:spacing w:val="-6"/>
          <w:sz w:val="24"/>
          <w:szCs w:val="24"/>
        </w:rPr>
      </w:pPr>
    </w:p>
    <w:p w14:paraId="4A1C8529"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432D4ADD"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B9DD960"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31A91097" w14:textId="77777777" w:rsidR="00764B19"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Default="00764B19">
      <w:pPr>
        <w:widowControl/>
        <w:wordWrap w:val="0"/>
        <w:spacing w:line="360" w:lineRule="auto"/>
        <w:rPr>
          <w:rFonts w:ascii="宋体" w:eastAsia="宋体" w:hAnsi="宋体" w:cs="宋体"/>
          <w:spacing w:val="-6"/>
          <w:kern w:val="0"/>
          <w:sz w:val="24"/>
        </w:rPr>
      </w:pPr>
    </w:p>
    <w:p w14:paraId="7A105C32" w14:textId="77777777" w:rsidR="00764B19" w:rsidRDefault="00764B19">
      <w:pPr>
        <w:spacing w:line="360" w:lineRule="auto"/>
        <w:rPr>
          <w:rFonts w:ascii="宋体" w:eastAsia="宋体" w:hAnsi="宋体" w:cs="宋体"/>
          <w:sz w:val="28"/>
          <w:szCs w:val="24"/>
        </w:rPr>
      </w:pPr>
    </w:p>
    <w:p w14:paraId="60ADD922" w14:textId="77777777" w:rsidR="00764B19" w:rsidRDefault="00E84C89">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086FC7A5" w14:textId="762DCD40" w:rsidR="00C02627" w:rsidRDefault="00E84C89" w:rsidP="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4D9EC507" w14:textId="56ECE7D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w:t>
      </w:r>
      <w:r w:rsidR="00C02627">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5A09F903" w14:textId="77777777" w:rsidR="00EB5E01" w:rsidRPr="00EB5E01" w:rsidRDefault="00EB5E01" w:rsidP="00EB5E01">
      <w:pPr>
        <w:spacing w:line="360" w:lineRule="auto"/>
        <w:rPr>
          <w:rFonts w:ascii="宋体" w:eastAsia="宋体" w:hAnsi="宋体" w:cs="宋体"/>
          <w:b/>
          <w:spacing w:val="-6"/>
          <w:sz w:val="24"/>
          <w:szCs w:val="24"/>
        </w:rPr>
      </w:pPr>
      <w:r w:rsidRPr="00EB5E01">
        <w:rPr>
          <w:rFonts w:ascii="宋体" w:eastAsia="宋体" w:hAnsi="宋体" w:cs="宋体" w:hint="eastAsia"/>
          <w:b/>
          <w:spacing w:val="-6"/>
          <w:sz w:val="24"/>
          <w:szCs w:val="24"/>
        </w:rPr>
        <w:t>产品功能及配置</w:t>
      </w:r>
    </w:p>
    <w:p w14:paraId="4BA2CED1" w14:textId="77777777" w:rsidR="00EB5E01" w:rsidRPr="00EB5E01" w:rsidRDefault="00EB5E01" w:rsidP="00EB5E01">
      <w:pPr>
        <w:spacing w:line="360" w:lineRule="auto"/>
        <w:rPr>
          <w:rFonts w:ascii="宋体" w:eastAsia="宋体" w:hAnsi="宋体" w:cs="宋体"/>
          <w:b/>
          <w:spacing w:val="-6"/>
          <w:sz w:val="24"/>
          <w:szCs w:val="24"/>
        </w:rPr>
      </w:pPr>
      <w:r w:rsidRPr="00EB5E01">
        <w:rPr>
          <w:rFonts w:ascii="宋体" w:eastAsia="宋体" w:hAnsi="宋体" w:cs="宋体" w:hint="eastAsia"/>
          <w:b/>
          <w:spacing w:val="-6"/>
          <w:sz w:val="24"/>
          <w:szCs w:val="24"/>
        </w:rPr>
        <w:t>项目实施方案</w:t>
      </w:r>
    </w:p>
    <w:p w14:paraId="3FE502E4" w14:textId="77777777" w:rsidR="00EB5E01" w:rsidRPr="00EB5E01" w:rsidRDefault="00EB5E01" w:rsidP="00EB5E01">
      <w:pPr>
        <w:spacing w:line="360" w:lineRule="auto"/>
        <w:rPr>
          <w:rFonts w:ascii="宋体" w:eastAsia="宋体" w:hAnsi="宋体" w:cs="宋体"/>
          <w:b/>
          <w:spacing w:val="-6"/>
          <w:sz w:val="24"/>
          <w:szCs w:val="24"/>
        </w:rPr>
      </w:pPr>
      <w:r w:rsidRPr="00EB5E01">
        <w:rPr>
          <w:rFonts w:ascii="宋体" w:eastAsia="宋体" w:hAnsi="宋体" w:cs="宋体" w:hint="eastAsia"/>
          <w:b/>
          <w:spacing w:val="-6"/>
          <w:sz w:val="24"/>
          <w:szCs w:val="24"/>
        </w:rPr>
        <w:t>人员配备</w:t>
      </w:r>
    </w:p>
    <w:p w14:paraId="4FACABEF" w14:textId="77777777" w:rsidR="00EB5E01" w:rsidRPr="00EB5E01" w:rsidRDefault="00EB5E01" w:rsidP="00EB5E01">
      <w:pPr>
        <w:spacing w:line="360" w:lineRule="auto"/>
        <w:rPr>
          <w:rFonts w:ascii="宋体" w:eastAsia="宋体" w:hAnsi="宋体" w:cs="宋体"/>
          <w:b/>
          <w:spacing w:val="-6"/>
          <w:sz w:val="24"/>
          <w:szCs w:val="24"/>
        </w:rPr>
      </w:pPr>
      <w:r w:rsidRPr="00EB5E01">
        <w:rPr>
          <w:rFonts w:ascii="宋体" w:eastAsia="宋体" w:hAnsi="宋体" w:cs="宋体" w:hint="eastAsia"/>
          <w:b/>
          <w:spacing w:val="-6"/>
          <w:sz w:val="24"/>
          <w:szCs w:val="24"/>
        </w:rPr>
        <w:t>售后服务</w:t>
      </w:r>
    </w:p>
    <w:p w14:paraId="2E4CD820" w14:textId="77777777" w:rsidR="00EB5E01" w:rsidRPr="00EB5E01" w:rsidRDefault="00EB5E01" w:rsidP="00EB5E01">
      <w:pPr>
        <w:spacing w:line="360" w:lineRule="auto"/>
        <w:rPr>
          <w:rFonts w:ascii="宋体" w:eastAsia="宋体" w:hAnsi="宋体" w:cs="宋体"/>
          <w:b/>
          <w:spacing w:val="-6"/>
          <w:sz w:val="24"/>
          <w:szCs w:val="24"/>
        </w:rPr>
      </w:pPr>
      <w:r w:rsidRPr="00EB5E01">
        <w:rPr>
          <w:rFonts w:ascii="宋体" w:eastAsia="宋体" w:hAnsi="宋体" w:cs="宋体" w:hint="eastAsia"/>
          <w:b/>
          <w:spacing w:val="-6"/>
          <w:sz w:val="24"/>
          <w:szCs w:val="24"/>
        </w:rPr>
        <w:t>技术服务、培训</w:t>
      </w:r>
    </w:p>
    <w:p w14:paraId="1E2BE7F0" w14:textId="4BAAB6B4" w:rsidR="00EB5E01" w:rsidRDefault="00EB5E01" w:rsidP="00EB5E01">
      <w:pPr>
        <w:spacing w:line="360" w:lineRule="auto"/>
        <w:rPr>
          <w:rFonts w:ascii="宋体" w:eastAsia="宋体" w:hAnsi="宋体" w:cs="宋体"/>
          <w:b/>
          <w:spacing w:val="-6"/>
          <w:sz w:val="24"/>
          <w:szCs w:val="24"/>
        </w:rPr>
      </w:pPr>
      <w:r w:rsidRPr="00EB5E01">
        <w:rPr>
          <w:rFonts w:ascii="宋体" w:eastAsia="宋体" w:hAnsi="宋体" w:cs="宋体" w:hint="eastAsia"/>
          <w:b/>
          <w:spacing w:val="-6"/>
          <w:sz w:val="24"/>
          <w:szCs w:val="24"/>
        </w:rPr>
        <w:t>配件耗材</w:t>
      </w:r>
    </w:p>
    <w:p w14:paraId="6F2FF054" w14:textId="77777777" w:rsidR="00EB5E01" w:rsidRDefault="00EB5E01">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6E0730D" w14:textId="77777777" w:rsidR="00701FAE" w:rsidRDefault="00701FAE" w:rsidP="00EB5E01">
      <w:pPr>
        <w:spacing w:line="360" w:lineRule="auto"/>
        <w:rPr>
          <w:rFonts w:ascii="宋体" w:eastAsia="宋体" w:hAnsi="宋体" w:cs="宋体"/>
          <w:b/>
          <w:spacing w:val="-6"/>
          <w:sz w:val="24"/>
          <w:szCs w:val="24"/>
        </w:rPr>
      </w:pPr>
    </w:p>
    <w:p w14:paraId="3745FD83" w14:textId="77777777" w:rsidR="00A87526" w:rsidRDefault="00A87526" w:rsidP="00A87526">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w:t>
      </w:r>
      <w:r>
        <w:rPr>
          <w:rFonts w:ascii="宋体" w:eastAsia="宋体" w:hAnsi="宋体" w:cs="宋体"/>
          <w:b/>
          <w:spacing w:val="-6"/>
          <w:sz w:val="24"/>
          <w:szCs w:val="24"/>
        </w:rPr>
        <w:t>10</w:t>
      </w:r>
      <w:r>
        <w:rPr>
          <w:rFonts w:ascii="宋体" w:eastAsia="宋体" w:hAnsi="宋体" w:cs="宋体" w:hint="eastAsia"/>
          <w:b/>
          <w:spacing w:val="-6"/>
          <w:sz w:val="24"/>
          <w:szCs w:val="24"/>
        </w:rPr>
        <w:t>）节能环保产品证明材料</w:t>
      </w:r>
    </w:p>
    <w:p w14:paraId="32C128C6" w14:textId="66A6070F" w:rsidR="00EB5E01" w:rsidRDefault="00A87526" w:rsidP="00A87526">
      <w:pPr>
        <w:spacing w:line="360" w:lineRule="auto"/>
        <w:rPr>
          <w:rFonts w:ascii="宋体" w:eastAsia="宋体" w:hAnsi="宋体" w:cs="Times New Roman"/>
          <w:b/>
          <w:szCs w:val="21"/>
        </w:rPr>
      </w:pPr>
      <w:r>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0A69B85F" w14:textId="77777777" w:rsidR="00EB5E01" w:rsidRDefault="00EB5E01">
      <w:pPr>
        <w:widowControl/>
        <w:jc w:val="left"/>
        <w:rPr>
          <w:rFonts w:ascii="宋体" w:eastAsia="宋体" w:hAnsi="宋体" w:cs="Times New Roman"/>
          <w:b/>
          <w:szCs w:val="21"/>
        </w:rPr>
      </w:pPr>
      <w:r>
        <w:rPr>
          <w:rFonts w:ascii="宋体" w:eastAsia="宋体" w:hAnsi="宋体" w:cs="Times New Roman"/>
          <w:b/>
          <w:szCs w:val="21"/>
        </w:rPr>
        <w:br w:type="page"/>
      </w:r>
    </w:p>
    <w:p w14:paraId="7E498CA8" w14:textId="77777777" w:rsidR="00A87526" w:rsidRDefault="00A87526" w:rsidP="00A87526">
      <w:pPr>
        <w:spacing w:line="360" w:lineRule="auto"/>
        <w:rPr>
          <w:rFonts w:ascii="宋体" w:eastAsia="宋体" w:hAnsi="宋体" w:cs="Times New Roman"/>
          <w:b/>
          <w:szCs w:val="21"/>
        </w:rPr>
      </w:pPr>
    </w:p>
    <w:p w14:paraId="7D8AA9D5" w14:textId="77777777" w:rsidR="00A87526" w:rsidRPr="00B34D3C" w:rsidRDefault="00A87526" w:rsidP="00A87526">
      <w:pPr>
        <w:spacing w:line="360" w:lineRule="auto"/>
        <w:rPr>
          <w:rFonts w:ascii="宋体" w:eastAsia="宋体" w:hAnsi="宋体" w:cs="宋体"/>
          <w:b/>
          <w:spacing w:val="-6"/>
          <w:sz w:val="24"/>
          <w:szCs w:val="24"/>
        </w:rPr>
      </w:pPr>
    </w:p>
    <w:p w14:paraId="08C0E84C" w14:textId="2CB2592F" w:rsidR="00764B19" w:rsidRDefault="00E84C89">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A87526">
        <w:rPr>
          <w:rFonts w:ascii="宋体" w:eastAsia="宋体" w:hAnsi="宋体" w:cs="宋体"/>
          <w:b/>
          <w:spacing w:val="-6"/>
          <w:sz w:val="24"/>
          <w:szCs w:val="24"/>
        </w:rPr>
        <w:t>1</w:t>
      </w:r>
      <w:r>
        <w:rPr>
          <w:rFonts w:ascii="宋体" w:eastAsia="宋体" w:hAnsi="宋体" w:cs="宋体"/>
          <w:b/>
          <w:spacing w:val="-6"/>
          <w:sz w:val="24"/>
          <w:szCs w:val="24"/>
        </w:rPr>
        <w:t>）投标人需要说明的其他文件和材料</w:t>
      </w:r>
    </w:p>
    <w:p w14:paraId="56E05CEB" w14:textId="1035353A" w:rsidR="00B34D3C" w:rsidRDefault="00B34D3C" w:rsidP="00B34D3C">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A87526">
        <w:rPr>
          <w:rFonts w:ascii="宋体" w:eastAsia="宋体" w:hAnsi="宋体" w:cs="宋体"/>
          <w:b/>
          <w:spacing w:val="-6"/>
          <w:sz w:val="24"/>
          <w:szCs w:val="24"/>
        </w:rPr>
        <w:t>2</w:t>
      </w:r>
      <w:r>
        <w:rPr>
          <w:rFonts w:ascii="宋体" w:eastAsia="宋体" w:hAnsi="宋体" w:cs="宋体"/>
          <w:b/>
          <w:spacing w:val="-6"/>
          <w:sz w:val="24"/>
          <w:szCs w:val="24"/>
        </w:rPr>
        <w:t>）</w:t>
      </w:r>
      <w:r>
        <w:rPr>
          <w:rFonts w:ascii="宋体" w:eastAsia="宋体" w:hAnsi="宋体" w:cs="宋体" w:hint="eastAsia"/>
          <w:b/>
          <w:spacing w:val="-6"/>
          <w:sz w:val="24"/>
          <w:szCs w:val="24"/>
        </w:rPr>
        <w:t>附件</w:t>
      </w:r>
    </w:p>
    <w:p w14:paraId="785995A2" w14:textId="77777777" w:rsidR="00B34D3C" w:rsidRPr="00D04F2E" w:rsidRDefault="00B34D3C" w:rsidP="00B34D3C">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政府采购支持中小企业信用融资相关事项通知</w:t>
      </w:r>
    </w:p>
    <w:p w14:paraId="1FCE6822" w14:textId="77777777" w:rsidR="00B34D3C" w:rsidRPr="00D04F2E" w:rsidRDefault="00B34D3C" w:rsidP="00B34D3C">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质疑函范本</w:t>
      </w:r>
    </w:p>
    <w:p w14:paraId="4C7D92A1" w14:textId="77777777" w:rsidR="00B34D3C" w:rsidRPr="00D04F2E" w:rsidRDefault="00B34D3C" w:rsidP="00B34D3C">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投诉书范本</w:t>
      </w:r>
    </w:p>
    <w:p w14:paraId="086EFFC3" w14:textId="77777777" w:rsidR="00B34D3C" w:rsidRPr="00D04F2E" w:rsidRDefault="00B34D3C" w:rsidP="00B34D3C">
      <w:pPr>
        <w:widowControl/>
        <w:jc w:val="left"/>
        <w:rPr>
          <w:rFonts w:ascii="宋体" w:eastAsia="宋体" w:hAnsi="宋体" w:cs="宋体"/>
          <w:b/>
          <w:bCs/>
          <w:sz w:val="24"/>
          <w:szCs w:val="24"/>
        </w:rPr>
      </w:pPr>
      <w:bookmarkStart w:id="36" w:name="_Hlk46229178"/>
      <w:r w:rsidRPr="00D04F2E">
        <w:rPr>
          <w:rFonts w:ascii="宋体" w:eastAsia="宋体" w:hAnsi="宋体" w:cs="宋体"/>
          <w:b/>
          <w:bCs/>
          <w:sz w:val="24"/>
          <w:szCs w:val="24"/>
        </w:rPr>
        <w:br w:type="page"/>
      </w:r>
    </w:p>
    <w:p w14:paraId="25568414" w14:textId="77777777" w:rsidR="00B34D3C" w:rsidRPr="007A7E73" w:rsidRDefault="00B34D3C" w:rsidP="00B34D3C">
      <w:pPr>
        <w:adjustRightInd w:val="0"/>
        <w:snapToGrid w:val="0"/>
        <w:spacing w:line="288" w:lineRule="auto"/>
        <w:jc w:val="center"/>
        <w:rPr>
          <w:rFonts w:ascii="宋体" w:eastAsia="宋体" w:hAnsi="宋体" w:cs="宋体"/>
          <w:b/>
          <w:bCs/>
          <w:sz w:val="28"/>
          <w:szCs w:val="28"/>
        </w:rPr>
      </w:pPr>
      <w:r w:rsidRPr="007A7E73">
        <w:rPr>
          <w:rFonts w:ascii="宋体" w:eastAsia="宋体" w:hAnsi="宋体" w:cs="宋体" w:hint="eastAsia"/>
          <w:b/>
          <w:bCs/>
          <w:sz w:val="28"/>
          <w:szCs w:val="28"/>
        </w:rPr>
        <w:t>政府采购支持中小企业信用融资相关事项通知</w:t>
      </w:r>
    </w:p>
    <w:p w14:paraId="0315BB80"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73C6D4DF" w14:textId="77777777" w:rsidR="00B34D3C" w:rsidRPr="007A7E73" w:rsidRDefault="00B34D3C" w:rsidP="00B34D3C">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一、适用对象</w:t>
      </w:r>
    </w:p>
    <w:p w14:paraId="2DE151C5"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在浙江政府采购网注册入库，并取得杭州市政府采购合同的杭州市内中小企业供应商。</w:t>
      </w:r>
    </w:p>
    <w:p w14:paraId="380ACC8E" w14:textId="77777777" w:rsidR="00B34D3C" w:rsidRPr="007A7E73" w:rsidRDefault="00B34D3C" w:rsidP="00B34D3C">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二、相关信息获取方式</w:t>
      </w:r>
    </w:p>
    <w:p w14:paraId="11564333"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请登陆杭州市政府采购网“中小企业信用融资”模块，查看信用融资政策文件及各相关银行服务方案。</w:t>
      </w:r>
    </w:p>
    <w:p w14:paraId="355CA650" w14:textId="77777777" w:rsidR="00B34D3C" w:rsidRPr="007A7E73" w:rsidRDefault="00B34D3C" w:rsidP="00B34D3C">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三、申请方式和步骤</w:t>
      </w:r>
    </w:p>
    <w:p w14:paraId="3E651A0A" w14:textId="77777777" w:rsidR="00B34D3C" w:rsidRPr="007A7E73" w:rsidRDefault="00B34D3C" w:rsidP="00B34D3C">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（一）“云采贷”融资</w:t>
      </w:r>
    </w:p>
    <w:p w14:paraId="47A4B658"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14F4171A"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2、供应商中标后，登陆“中小企业信用融资”模块测算授信额度，并向银行发出融资申请；</w:t>
      </w:r>
    </w:p>
    <w:p w14:paraId="7326FEB5"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3、银行线上审批通过后，办理放贷手续。</w:t>
      </w:r>
    </w:p>
    <w:p w14:paraId="3A0663C9" w14:textId="77777777" w:rsidR="00B34D3C" w:rsidRPr="007A7E73" w:rsidRDefault="00B34D3C" w:rsidP="00B34D3C">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（二）一般融资</w:t>
      </w:r>
    </w:p>
    <w:p w14:paraId="222EDD94"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7AF73C25"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2、供应商中标后，登陆杭州市政府采购网“中小企业信用融资”模块，向相关合作银行发出融资申请；</w:t>
      </w:r>
    </w:p>
    <w:p w14:paraId="79CB5F48"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3、银行在“中小企业信用融资”模块受理申请；</w:t>
      </w:r>
    </w:p>
    <w:p w14:paraId="0A135980"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4、银行、供应商线下办理审批、放贷事宜。</w:t>
      </w:r>
    </w:p>
    <w:p w14:paraId="235D3F38" w14:textId="77777777" w:rsidR="00B34D3C" w:rsidRPr="007A7E73" w:rsidRDefault="00B34D3C" w:rsidP="00B34D3C">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四、注意事项</w:t>
      </w:r>
    </w:p>
    <w:p w14:paraId="4B4F1844"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1、供应商需确保政府采购合同的收款银行与融资银行一致。</w:t>
      </w:r>
    </w:p>
    <w:p w14:paraId="3462C923"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4CCB14C9" w14:textId="77777777" w:rsidR="00B34D3C" w:rsidRPr="007A7E73" w:rsidRDefault="00B34D3C" w:rsidP="00B34D3C">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3、技术服务热线：87210880；如有业务问题可与各合作银行联系。</w:t>
      </w:r>
      <w:bookmarkEnd w:id="36"/>
    </w:p>
    <w:p w14:paraId="25E95164" w14:textId="77777777" w:rsidR="00B34D3C" w:rsidRDefault="00B34D3C" w:rsidP="00B34D3C">
      <w:pPr>
        <w:widowControl/>
        <w:jc w:val="left"/>
      </w:pPr>
      <w:r>
        <w:br w:type="page"/>
      </w:r>
    </w:p>
    <w:p w14:paraId="02E4322A" w14:textId="77777777" w:rsidR="00B34D3C" w:rsidRPr="00BF3CEA" w:rsidRDefault="00B34D3C" w:rsidP="00B34D3C">
      <w:pPr>
        <w:adjustRightInd w:val="0"/>
        <w:snapToGrid w:val="0"/>
        <w:spacing w:line="360" w:lineRule="auto"/>
        <w:jc w:val="center"/>
        <w:rPr>
          <w:rFonts w:ascii="仿宋" w:eastAsia="仿宋" w:hAnsi="仿宋" w:cs="仿宋"/>
          <w:b/>
          <w:bCs/>
          <w:sz w:val="24"/>
          <w:szCs w:val="24"/>
        </w:rPr>
      </w:pPr>
      <w:r w:rsidRPr="00BF3CEA">
        <w:rPr>
          <w:rFonts w:ascii="仿宋" w:eastAsia="仿宋" w:hAnsi="仿宋" w:cs="仿宋" w:hint="eastAsia"/>
          <w:b/>
          <w:bCs/>
          <w:sz w:val="24"/>
          <w:szCs w:val="24"/>
        </w:rPr>
        <w:t>质疑函范本</w:t>
      </w:r>
    </w:p>
    <w:p w14:paraId="076517A7" w14:textId="77777777" w:rsidR="00B34D3C" w:rsidRPr="00BF3CEA" w:rsidRDefault="00B34D3C" w:rsidP="00B34D3C">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一、质疑供应商基本信息</w:t>
      </w:r>
    </w:p>
    <w:p w14:paraId="4C492375"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质疑供应商：</w:t>
      </w:r>
      <w:r w:rsidRPr="00BF3CEA">
        <w:rPr>
          <w:rFonts w:ascii="仿宋" w:eastAsia="仿宋" w:hAnsi="仿宋" w:cs="仿宋" w:hint="eastAsia"/>
          <w:sz w:val="24"/>
          <w:szCs w:val="24"/>
          <w:u w:val="dotted"/>
        </w:rPr>
        <w:t xml:space="preserve">                                        </w:t>
      </w:r>
    </w:p>
    <w:p w14:paraId="2CE21C68"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79689553"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联系人：</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p>
    <w:p w14:paraId="3C357F4C"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授权代表：</w:t>
      </w:r>
      <w:r w:rsidRPr="00BF3CEA">
        <w:rPr>
          <w:rFonts w:ascii="仿宋" w:eastAsia="仿宋" w:hAnsi="仿宋" w:cs="仿宋" w:hint="eastAsia"/>
          <w:sz w:val="24"/>
          <w:szCs w:val="24"/>
          <w:u w:val="dotted"/>
        </w:rPr>
        <w:t xml:space="preserve">                                          </w:t>
      </w:r>
    </w:p>
    <w:p w14:paraId="6B61610C"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r w:rsidRPr="00BF3CEA">
        <w:rPr>
          <w:rFonts w:ascii="仿宋" w:eastAsia="仿宋" w:hAnsi="仿宋" w:cs="仿宋"/>
          <w:sz w:val="24"/>
          <w:szCs w:val="24"/>
        </w:rPr>
        <w:t xml:space="preserve"> </w:t>
      </w:r>
    </w:p>
    <w:p w14:paraId="11D4EC6B"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sz w:val="24"/>
          <w:szCs w:val="24"/>
        </w:rPr>
        <w:t xml:space="preserve"> </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307E7D71" w14:textId="77777777" w:rsidR="00B34D3C" w:rsidRPr="00BF3CEA" w:rsidRDefault="00B34D3C" w:rsidP="00B34D3C">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二、质疑项目基本情况</w:t>
      </w:r>
    </w:p>
    <w:p w14:paraId="7F9F3735"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质疑项目的名称：</w:t>
      </w:r>
      <w:r w:rsidRPr="00BF3CEA">
        <w:rPr>
          <w:rFonts w:ascii="仿宋" w:eastAsia="仿宋" w:hAnsi="仿宋" w:cs="仿宋" w:hint="eastAsia"/>
          <w:sz w:val="24"/>
          <w:szCs w:val="24"/>
          <w:u w:val="dotted"/>
        </w:rPr>
        <w:t xml:space="preserve">                                      </w:t>
      </w:r>
    </w:p>
    <w:p w14:paraId="1A15E052"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质疑项目的编号：</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包号：</w:t>
      </w:r>
      <w:r w:rsidRPr="00BF3CEA">
        <w:rPr>
          <w:rFonts w:ascii="仿宋" w:eastAsia="仿宋" w:hAnsi="仿宋" w:cs="仿宋" w:hint="eastAsia"/>
          <w:sz w:val="24"/>
          <w:szCs w:val="24"/>
          <w:u w:val="dotted"/>
        </w:rPr>
        <w:t xml:space="preserve">                 </w:t>
      </w:r>
    </w:p>
    <w:p w14:paraId="544B6B33"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采购人名称：</w:t>
      </w:r>
      <w:r w:rsidRPr="00BF3CEA">
        <w:rPr>
          <w:rFonts w:ascii="仿宋" w:eastAsia="仿宋" w:hAnsi="仿宋" w:cs="仿宋" w:hint="eastAsia"/>
          <w:sz w:val="24"/>
          <w:szCs w:val="24"/>
          <w:u w:val="dotted"/>
        </w:rPr>
        <w:t xml:space="preserve">                                         </w:t>
      </w:r>
    </w:p>
    <w:p w14:paraId="6C5C7351"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采购文件获取日期：</w:t>
      </w:r>
      <w:r w:rsidRPr="00BF3CEA">
        <w:rPr>
          <w:rFonts w:ascii="仿宋" w:eastAsia="仿宋" w:hAnsi="仿宋" w:cs="仿宋" w:hint="eastAsia"/>
          <w:sz w:val="24"/>
          <w:szCs w:val="24"/>
          <w:u w:val="dotted"/>
        </w:rPr>
        <w:t xml:space="preserve">                                           </w:t>
      </w:r>
    </w:p>
    <w:p w14:paraId="31C0EAEE" w14:textId="77777777" w:rsidR="00B34D3C" w:rsidRPr="00BF3CEA" w:rsidRDefault="00B34D3C" w:rsidP="00B34D3C">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三、质疑事项具体内容</w:t>
      </w:r>
    </w:p>
    <w:p w14:paraId="510173B8"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质疑事项1：</w:t>
      </w:r>
      <w:r w:rsidRPr="00BF3CEA">
        <w:rPr>
          <w:rFonts w:ascii="仿宋" w:eastAsia="仿宋" w:hAnsi="仿宋" w:cs="仿宋" w:hint="eastAsia"/>
          <w:sz w:val="24"/>
          <w:szCs w:val="24"/>
          <w:u w:val="dotted"/>
        </w:rPr>
        <w:t xml:space="preserve">                                         </w:t>
      </w:r>
    </w:p>
    <w:p w14:paraId="3FC129B8"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事实依据：</w:t>
      </w:r>
      <w:r w:rsidRPr="00BF3CEA">
        <w:rPr>
          <w:rFonts w:ascii="仿宋" w:eastAsia="仿宋" w:hAnsi="仿宋" w:cs="仿宋" w:hint="eastAsia"/>
          <w:sz w:val="24"/>
          <w:szCs w:val="24"/>
          <w:u w:val="dotted"/>
        </w:rPr>
        <w:t xml:space="preserve">                                          </w:t>
      </w:r>
    </w:p>
    <w:p w14:paraId="706A4372"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u w:val="dotted"/>
        </w:rPr>
        <w:t xml:space="preserve">                                                       </w:t>
      </w:r>
    </w:p>
    <w:p w14:paraId="37AA50D2"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法律依据：</w:t>
      </w:r>
      <w:r w:rsidRPr="00BF3CEA">
        <w:rPr>
          <w:rFonts w:ascii="仿宋" w:eastAsia="仿宋" w:hAnsi="仿宋" w:cs="仿宋" w:hint="eastAsia"/>
          <w:sz w:val="24"/>
          <w:szCs w:val="24"/>
          <w:u w:val="dotted"/>
        </w:rPr>
        <w:t xml:space="preserve">                                          </w:t>
      </w:r>
    </w:p>
    <w:p w14:paraId="1BEB4B0D"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u w:val="dotted"/>
        </w:rPr>
        <w:t xml:space="preserve">                                                     </w:t>
      </w:r>
    </w:p>
    <w:p w14:paraId="2CAB057E"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质疑事项2</w:t>
      </w:r>
    </w:p>
    <w:p w14:paraId="37FE8F76" w14:textId="77777777" w:rsidR="00B34D3C" w:rsidRPr="00BF3CEA" w:rsidRDefault="00B34D3C" w:rsidP="00B34D3C">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w:t>
      </w:r>
    </w:p>
    <w:p w14:paraId="3BD26FCB" w14:textId="77777777" w:rsidR="00B34D3C" w:rsidRPr="00BF3CEA" w:rsidRDefault="00B34D3C" w:rsidP="00B34D3C">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四、与质疑事项相关的质疑请求</w:t>
      </w:r>
    </w:p>
    <w:p w14:paraId="131794FE" w14:textId="77777777" w:rsidR="00B34D3C" w:rsidRPr="00BF3CEA" w:rsidRDefault="00B34D3C" w:rsidP="00B34D3C">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请求：</w:t>
      </w:r>
      <w:r w:rsidRPr="00BF3CEA">
        <w:rPr>
          <w:rFonts w:ascii="仿宋" w:eastAsia="仿宋" w:hAnsi="仿宋" w:cs="仿宋" w:hint="eastAsia"/>
          <w:sz w:val="24"/>
          <w:szCs w:val="24"/>
          <w:u w:val="dotted"/>
        </w:rPr>
        <w:t xml:space="preserve">                                               </w:t>
      </w:r>
    </w:p>
    <w:p w14:paraId="0ABB8A60" w14:textId="77777777" w:rsidR="00B34D3C" w:rsidRPr="00BF3CEA" w:rsidRDefault="00B34D3C" w:rsidP="00B34D3C">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签字(签章)：                   公章：                      </w:t>
      </w:r>
    </w:p>
    <w:p w14:paraId="57B83DE5" w14:textId="77777777" w:rsidR="00B34D3C" w:rsidRPr="00BF3CEA" w:rsidRDefault="00B34D3C" w:rsidP="00B34D3C">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日期：    </w:t>
      </w:r>
    </w:p>
    <w:p w14:paraId="522B5CCC" w14:textId="77777777" w:rsidR="00B34D3C" w:rsidRPr="00BF3CEA" w:rsidRDefault="00B34D3C" w:rsidP="00B34D3C">
      <w:pPr>
        <w:adjustRightInd w:val="0"/>
        <w:snapToGrid w:val="0"/>
        <w:spacing w:line="360" w:lineRule="auto"/>
        <w:rPr>
          <w:rFonts w:ascii="仿宋" w:eastAsia="仿宋" w:hAnsi="仿宋" w:cs="仿宋"/>
          <w:sz w:val="24"/>
          <w:szCs w:val="24"/>
        </w:rPr>
      </w:pPr>
    </w:p>
    <w:p w14:paraId="6493D972" w14:textId="77777777" w:rsidR="00B34D3C" w:rsidRPr="00047C68" w:rsidRDefault="00B34D3C" w:rsidP="00B34D3C">
      <w:pPr>
        <w:widowControl/>
        <w:adjustRightInd w:val="0"/>
        <w:snapToGrid w:val="0"/>
        <w:spacing w:line="360" w:lineRule="auto"/>
        <w:jc w:val="left"/>
        <w:rPr>
          <w:rFonts w:ascii="仿宋" w:eastAsia="仿宋" w:hAnsi="仿宋" w:cs="黑体"/>
          <w:b/>
          <w:sz w:val="24"/>
          <w:szCs w:val="24"/>
        </w:rPr>
      </w:pPr>
      <w:r w:rsidRPr="00047C68">
        <w:rPr>
          <w:rFonts w:ascii="仿宋" w:eastAsia="仿宋" w:hAnsi="仿宋" w:cs="黑体"/>
          <w:b/>
          <w:sz w:val="24"/>
          <w:szCs w:val="24"/>
        </w:rPr>
        <w:br w:type="page"/>
      </w:r>
    </w:p>
    <w:p w14:paraId="1709D45E" w14:textId="77777777" w:rsidR="00B34D3C" w:rsidRPr="00BF3CEA" w:rsidRDefault="00B34D3C" w:rsidP="00B34D3C">
      <w:pPr>
        <w:adjustRightInd w:val="0"/>
        <w:snapToGrid w:val="0"/>
        <w:spacing w:line="360" w:lineRule="auto"/>
        <w:rPr>
          <w:rFonts w:ascii="仿宋" w:eastAsia="仿宋" w:hAnsi="仿宋" w:cs="黑体"/>
          <w:b/>
          <w:sz w:val="24"/>
          <w:szCs w:val="24"/>
        </w:rPr>
      </w:pPr>
      <w:r w:rsidRPr="00BF3CEA">
        <w:rPr>
          <w:rFonts w:ascii="仿宋" w:eastAsia="仿宋" w:hAnsi="仿宋" w:cs="黑体" w:hint="eastAsia"/>
          <w:b/>
          <w:sz w:val="24"/>
          <w:szCs w:val="24"/>
        </w:rPr>
        <w:t>质疑函制作说明：</w:t>
      </w:r>
    </w:p>
    <w:p w14:paraId="6F24C77A"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1.供应商提出质疑时，应提交质疑函和必要的证明材料。</w:t>
      </w:r>
    </w:p>
    <w:p w14:paraId="71058F66"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2.质疑供应商若委托代理人进行质疑的，质疑函应按要求列明“授权代表”的有关内容，并在附件中提交由质疑</w:t>
      </w:r>
      <w:r w:rsidRPr="00BF3CEA">
        <w:rPr>
          <w:rFonts w:ascii="仿宋" w:eastAsia="仿宋" w:hAnsi="仿宋" w:cs="宋体" w:hint="eastAsia"/>
          <w:kern w:val="0"/>
          <w:sz w:val="24"/>
          <w:szCs w:val="24"/>
        </w:rPr>
        <w:t>供应商签署的授权委托书。授权委托书应载明代理人的姓名或者名称、代理事项、具体权限、期限和相关事项。</w:t>
      </w:r>
    </w:p>
    <w:p w14:paraId="7D5B3476"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3.质疑供应商若对项目的某一分包进行质疑，质疑函中应列明具体分包号。</w:t>
      </w:r>
    </w:p>
    <w:p w14:paraId="2EF88F2D"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4.质疑函的质疑事项应具体、明确，并有必要的事实依据和法律依据。</w:t>
      </w:r>
    </w:p>
    <w:p w14:paraId="10997204"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5.质疑函的质疑请求应与质疑事项相关。</w:t>
      </w:r>
    </w:p>
    <w:p w14:paraId="69B7AD90"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6.质疑供应商为自然人的，质疑函应由本人签字；质疑供应商为法人或者其他组织的，质疑函应由法定代表人、主要负责人，或者其授权代表签字或者盖章，并加盖公章。</w:t>
      </w:r>
    </w:p>
    <w:p w14:paraId="468A4A4C"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黑体"/>
          <w:sz w:val="24"/>
          <w:szCs w:val="24"/>
        </w:rPr>
      </w:pPr>
    </w:p>
    <w:p w14:paraId="42512F69" w14:textId="77777777" w:rsidR="00B34D3C" w:rsidRPr="00047C68" w:rsidRDefault="00B34D3C" w:rsidP="00B34D3C">
      <w:pPr>
        <w:widowControl/>
        <w:adjustRightInd w:val="0"/>
        <w:snapToGrid w:val="0"/>
        <w:spacing w:line="360" w:lineRule="auto"/>
        <w:jc w:val="left"/>
        <w:rPr>
          <w:rFonts w:ascii="仿宋" w:eastAsia="仿宋" w:hAnsi="仿宋"/>
        </w:rPr>
      </w:pPr>
      <w:r w:rsidRPr="00047C68">
        <w:rPr>
          <w:rFonts w:ascii="仿宋" w:eastAsia="仿宋" w:hAnsi="仿宋"/>
        </w:rPr>
        <w:br w:type="page"/>
      </w:r>
    </w:p>
    <w:p w14:paraId="3F9494E7" w14:textId="77777777" w:rsidR="00B34D3C" w:rsidRPr="00BF3CEA" w:rsidRDefault="00B34D3C" w:rsidP="00B34D3C">
      <w:pPr>
        <w:adjustRightInd w:val="0"/>
        <w:snapToGrid w:val="0"/>
        <w:spacing w:line="360" w:lineRule="auto"/>
        <w:jc w:val="center"/>
        <w:rPr>
          <w:rFonts w:ascii="仿宋" w:eastAsia="仿宋" w:hAnsi="仿宋" w:cs="Times New Roman"/>
          <w:b/>
          <w:sz w:val="24"/>
          <w:szCs w:val="24"/>
        </w:rPr>
      </w:pPr>
      <w:r w:rsidRPr="00BF3CEA">
        <w:rPr>
          <w:rFonts w:ascii="仿宋" w:eastAsia="仿宋" w:hAnsi="仿宋" w:cs="Times New Roman" w:hint="eastAsia"/>
          <w:b/>
          <w:sz w:val="24"/>
          <w:szCs w:val="24"/>
        </w:rPr>
        <w:t>投诉书范本</w:t>
      </w:r>
    </w:p>
    <w:p w14:paraId="42213FE1"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一、投诉相关主体基本情况</w:t>
      </w:r>
    </w:p>
    <w:p w14:paraId="109C6C0A"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投诉人：</w:t>
      </w:r>
      <w:r w:rsidRPr="00BF3CEA">
        <w:rPr>
          <w:rFonts w:ascii="仿宋" w:eastAsia="仿宋" w:hAnsi="仿宋" w:cs="Times New Roman" w:hint="eastAsia"/>
          <w:sz w:val="24"/>
          <w:szCs w:val="24"/>
          <w:u w:val="dotted"/>
        </w:rPr>
        <w:t xml:space="preserve">                                               </w:t>
      </w:r>
    </w:p>
    <w:p w14:paraId="5BE9722E"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25CE318B" w14:textId="77777777" w:rsidR="00B34D3C" w:rsidRPr="00BF3CEA" w:rsidRDefault="00B34D3C" w:rsidP="00B34D3C">
      <w:pPr>
        <w:tabs>
          <w:tab w:val="left" w:pos="6510"/>
        </w:tabs>
        <w:adjustRightInd w:val="0"/>
        <w:snapToGrid w:val="0"/>
        <w:spacing w:line="360" w:lineRule="auto"/>
        <w:jc w:val="left"/>
        <w:rPr>
          <w:rFonts w:ascii="仿宋" w:eastAsia="仿宋" w:hAnsi="仿宋" w:cs="Times New Roman"/>
          <w:sz w:val="24"/>
          <w:szCs w:val="24"/>
        </w:rPr>
      </w:pPr>
      <w:r w:rsidRPr="00BF3CEA">
        <w:rPr>
          <w:rFonts w:ascii="仿宋" w:eastAsia="仿宋" w:hAnsi="仿宋" w:cs="Times New Roman" w:hint="eastAsia"/>
          <w:sz w:val="24"/>
          <w:szCs w:val="24"/>
        </w:rPr>
        <w:t>法定代表人/主要负责人：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724F6B5F" w14:textId="77777777" w:rsidR="00B34D3C" w:rsidRPr="00BF3CEA" w:rsidRDefault="00B34D3C" w:rsidP="00B34D3C">
      <w:pPr>
        <w:tabs>
          <w:tab w:val="left" w:pos="6510"/>
        </w:tabs>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6BD71F75"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授权代表：</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36DEC6C3"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r w:rsidRPr="00BF3CEA">
        <w:rPr>
          <w:rFonts w:ascii="仿宋" w:eastAsia="仿宋" w:hAnsi="仿宋" w:cs="Times New Roman" w:hint="eastAsia"/>
          <w:sz w:val="24"/>
          <w:szCs w:val="24"/>
          <w:u w:val="dotted"/>
        </w:rPr>
        <w:t xml:space="preserve">      </w:t>
      </w:r>
    </w:p>
    <w:p w14:paraId="1B7BF90A"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被投诉人1：</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7E0DB212"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6E755AA4"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27233A65"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被投诉人2</w:t>
      </w:r>
    </w:p>
    <w:p w14:paraId="0D83EF10"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1976FF66"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相关供应商：</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0530A395"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36002F18"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401B8CC0"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二、投诉项目基本情况</w:t>
      </w:r>
    </w:p>
    <w:p w14:paraId="7BF38434"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采购项目名称：</w:t>
      </w:r>
      <w:r w:rsidRPr="00BF3CEA">
        <w:rPr>
          <w:rFonts w:ascii="仿宋" w:eastAsia="仿宋" w:hAnsi="仿宋" w:cs="Times New Roman" w:hint="eastAsia"/>
          <w:sz w:val="24"/>
          <w:szCs w:val="24"/>
          <w:u w:val="dotted"/>
        </w:rPr>
        <w:t xml:space="preserve">                                        </w:t>
      </w:r>
    </w:p>
    <w:p w14:paraId="4823B2A8"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采购项目编号：</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包号：</w:t>
      </w:r>
      <w:r w:rsidRPr="00BF3CEA">
        <w:rPr>
          <w:rFonts w:ascii="仿宋" w:eastAsia="仿宋" w:hAnsi="仿宋" w:cs="Times New Roman" w:hint="eastAsia"/>
          <w:sz w:val="24"/>
          <w:szCs w:val="24"/>
          <w:u w:val="dotted"/>
        </w:rPr>
        <w:t xml:space="preserve">              </w:t>
      </w:r>
    </w:p>
    <w:p w14:paraId="1C89A2F0"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采购人名称：</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673C84BC"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代理机构名称：</w:t>
      </w:r>
      <w:r w:rsidRPr="00BF3CEA">
        <w:rPr>
          <w:rFonts w:ascii="仿宋" w:eastAsia="仿宋" w:hAnsi="仿宋" w:cs="Times New Roman" w:hint="eastAsia"/>
          <w:sz w:val="24"/>
          <w:szCs w:val="24"/>
          <w:u w:val="dotted"/>
        </w:rPr>
        <w:t xml:space="preserve">                                         </w:t>
      </w:r>
    </w:p>
    <w:p w14:paraId="17BD1F4E"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采购文件公告: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4D66A23E"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采购结果公告: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756AF31F"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三、质疑基本情况</w:t>
      </w:r>
    </w:p>
    <w:p w14:paraId="22FDDADC" w14:textId="77777777" w:rsidR="00B34D3C" w:rsidRPr="00BF3CEA" w:rsidRDefault="00B34D3C" w:rsidP="00B34D3C">
      <w:pPr>
        <w:adjustRightInd w:val="0"/>
        <w:snapToGrid w:val="0"/>
        <w:spacing w:line="360" w:lineRule="auto"/>
        <w:ind w:firstLineChars="200" w:firstLine="480"/>
        <w:rPr>
          <w:rFonts w:ascii="仿宋" w:eastAsia="仿宋" w:hAnsi="仿宋" w:cs="Times New Roman"/>
          <w:sz w:val="24"/>
          <w:szCs w:val="24"/>
          <w:u w:val="dotted"/>
        </w:rPr>
      </w:pPr>
      <w:r w:rsidRPr="00BF3CEA">
        <w:rPr>
          <w:rFonts w:ascii="仿宋" w:eastAsia="仿宋" w:hAnsi="仿宋" w:cs="Times New Roman" w:hint="eastAsia"/>
          <w:sz w:val="24"/>
          <w:szCs w:val="24"/>
        </w:rPr>
        <w:t>投诉人于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日,向</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提出质疑，质疑事项为：</w:t>
      </w:r>
      <w:r w:rsidRPr="00BF3CEA">
        <w:rPr>
          <w:rFonts w:ascii="仿宋" w:eastAsia="仿宋" w:hAnsi="仿宋" w:cs="Times New Roman" w:hint="eastAsia"/>
          <w:sz w:val="24"/>
          <w:szCs w:val="24"/>
          <w:u w:val="dotted"/>
        </w:rPr>
        <w:t xml:space="preserve">          </w:t>
      </w:r>
    </w:p>
    <w:p w14:paraId="7FC1E14A"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4BECDD00" w14:textId="77777777" w:rsidR="00B34D3C" w:rsidRPr="00BF3CEA" w:rsidRDefault="00B34D3C" w:rsidP="00B34D3C">
      <w:pPr>
        <w:adjustRightInd w:val="0"/>
        <w:snapToGrid w:val="0"/>
        <w:spacing w:line="360" w:lineRule="auto"/>
        <w:ind w:firstLineChars="150" w:firstLine="360"/>
        <w:rPr>
          <w:rFonts w:ascii="仿宋" w:eastAsia="仿宋" w:hAnsi="仿宋" w:cs="Times New Roman"/>
          <w:sz w:val="24"/>
          <w:szCs w:val="24"/>
        </w:rPr>
      </w:pPr>
      <w:r w:rsidRPr="00BF3CEA">
        <w:rPr>
          <w:rFonts w:ascii="仿宋" w:eastAsia="仿宋" w:hAnsi="仿宋" w:cs="Times New Roman" w:hint="eastAsia"/>
          <w:sz w:val="24"/>
          <w:szCs w:val="24"/>
          <w:u w:val="dotted"/>
        </w:rPr>
        <w:t>采购人/代理机构</w:t>
      </w:r>
      <w:r w:rsidRPr="00BF3CEA">
        <w:rPr>
          <w:rFonts w:ascii="仿宋" w:eastAsia="仿宋" w:hAnsi="仿宋" w:cs="Times New Roman" w:hint="eastAsia"/>
          <w:sz w:val="24"/>
          <w:szCs w:val="24"/>
        </w:rPr>
        <w:t>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日,就质疑事项作出了答复/没有在法定期限内作出答复。</w:t>
      </w:r>
    </w:p>
    <w:p w14:paraId="58E7326C"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四、投诉事项具体内容</w:t>
      </w:r>
    </w:p>
    <w:p w14:paraId="388648E1"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投诉事项 1：</w:t>
      </w:r>
      <w:r w:rsidRPr="00BF3CEA">
        <w:rPr>
          <w:rFonts w:ascii="仿宋" w:eastAsia="仿宋" w:hAnsi="仿宋" w:cs="Times New Roman" w:hint="eastAsia"/>
          <w:sz w:val="24"/>
          <w:szCs w:val="24"/>
          <w:u w:val="dotted"/>
        </w:rPr>
        <w:t xml:space="preserve">                                       </w:t>
      </w:r>
    </w:p>
    <w:p w14:paraId="12A6ABF2"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事实依据：</w:t>
      </w:r>
      <w:r w:rsidRPr="00BF3CEA">
        <w:rPr>
          <w:rFonts w:ascii="仿宋" w:eastAsia="仿宋" w:hAnsi="仿宋" w:cs="Times New Roman" w:hint="eastAsia"/>
          <w:sz w:val="24"/>
          <w:szCs w:val="24"/>
          <w:u w:val="dotted"/>
        </w:rPr>
        <w:t xml:space="preserve">                                         </w:t>
      </w:r>
    </w:p>
    <w:p w14:paraId="1F1F0BFA"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p>
    <w:p w14:paraId="051B3DFB"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法律依据：</w:t>
      </w:r>
      <w:r w:rsidRPr="00BF3CEA">
        <w:rPr>
          <w:rFonts w:ascii="仿宋" w:eastAsia="仿宋" w:hAnsi="仿宋" w:cs="Times New Roman" w:hint="eastAsia"/>
          <w:sz w:val="24"/>
          <w:szCs w:val="24"/>
          <w:u w:val="dotted"/>
        </w:rPr>
        <w:t xml:space="preserve">                                          </w:t>
      </w:r>
    </w:p>
    <w:p w14:paraId="01257697"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p>
    <w:p w14:paraId="15433F5F"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投诉事项2</w:t>
      </w:r>
    </w:p>
    <w:p w14:paraId="4FE2E20C" w14:textId="77777777" w:rsidR="00B34D3C" w:rsidRPr="00BF3CEA" w:rsidRDefault="00B34D3C" w:rsidP="00B34D3C">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4E06D717"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五、与投诉事项相关的投诉请求</w:t>
      </w:r>
    </w:p>
    <w:p w14:paraId="77765EB9"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请求：</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131CE974" w14:textId="77777777" w:rsidR="00B34D3C" w:rsidRPr="00BF3CEA" w:rsidRDefault="00B34D3C" w:rsidP="00B34D3C">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 xml:space="preserve">                                                      </w:t>
      </w:r>
    </w:p>
    <w:p w14:paraId="5734BF8F"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签字(签章)：                   公章：                      </w:t>
      </w:r>
    </w:p>
    <w:p w14:paraId="1DA5C88A" w14:textId="77777777" w:rsidR="00B34D3C" w:rsidRPr="00BF3CEA" w:rsidRDefault="00B34D3C" w:rsidP="00B34D3C">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日期：    </w:t>
      </w:r>
    </w:p>
    <w:p w14:paraId="7C0B05B5" w14:textId="77777777" w:rsidR="00B34D3C" w:rsidRPr="00BF3CEA" w:rsidRDefault="00B34D3C" w:rsidP="00B34D3C">
      <w:pPr>
        <w:adjustRightInd w:val="0"/>
        <w:snapToGrid w:val="0"/>
        <w:spacing w:line="360" w:lineRule="auto"/>
        <w:rPr>
          <w:rFonts w:ascii="仿宋" w:eastAsia="仿宋" w:hAnsi="仿宋" w:cs="Times New Roman"/>
          <w:b/>
          <w:sz w:val="24"/>
          <w:szCs w:val="24"/>
        </w:rPr>
      </w:pPr>
    </w:p>
    <w:p w14:paraId="4DE6FE11" w14:textId="77777777" w:rsidR="00B34D3C" w:rsidRPr="00BF3CEA" w:rsidRDefault="00B34D3C" w:rsidP="00B34D3C">
      <w:pPr>
        <w:adjustRightInd w:val="0"/>
        <w:snapToGrid w:val="0"/>
        <w:spacing w:line="360" w:lineRule="auto"/>
        <w:rPr>
          <w:rFonts w:ascii="仿宋" w:eastAsia="仿宋" w:hAnsi="仿宋" w:cs="Times New Roman"/>
          <w:b/>
          <w:sz w:val="24"/>
          <w:szCs w:val="24"/>
        </w:rPr>
      </w:pPr>
    </w:p>
    <w:p w14:paraId="31ADC232" w14:textId="77777777" w:rsidR="00B34D3C" w:rsidRPr="00BF3CEA" w:rsidRDefault="00B34D3C" w:rsidP="00B34D3C">
      <w:pPr>
        <w:adjustRightInd w:val="0"/>
        <w:snapToGrid w:val="0"/>
        <w:spacing w:line="360" w:lineRule="auto"/>
        <w:rPr>
          <w:rFonts w:ascii="仿宋" w:eastAsia="仿宋" w:hAnsi="仿宋" w:cs="Times New Roman"/>
          <w:b/>
          <w:sz w:val="24"/>
          <w:szCs w:val="24"/>
        </w:rPr>
      </w:pPr>
    </w:p>
    <w:p w14:paraId="71FFC0D7" w14:textId="77777777" w:rsidR="00B34D3C" w:rsidRPr="00BF3CEA" w:rsidRDefault="00B34D3C" w:rsidP="00B34D3C">
      <w:pPr>
        <w:adjustRightInd w:val="0"/>
        <w:snapToGrid w:val="0"/>
        <w:spacing w:line="360" w:lineRule="auto"/>
        <w:rPr>
          <w:rFonts w:ascii="仿宋" w:eastAsia="仿宋" w:hAnsi="仿宋" w:cs="Times New Roman"/>
          <w:b/>
          <w:sz w:val="24"/>
          <w:szCs w:val="24"/>
        </w:rPr>
      </w:pPr>
      <w:r w:rsidRPr="00BF3CEA">
        <w:rPr>
          <w:rFonts w:ascii="仿宋" w:eastAsia="仿宋" w:hAnsi="仿宋" w:cs="Times New Roman" w:hint="eastAsia"/>
          <w:b/>
          <w:sz w:val="24"/>
          <w:szCs w:val="24"/>
        </w:rPr>
        <w:t>投诉书制作说明：</w:t>
      </w:r>
    </w:p>
    <w:p w14:paraId="7B95FFA6" w14:textId="77777777" w:rsidR="00B34D3C" w:rsidRPr="00BF3CEA" w:rsidRDefault="00B34D3C" w:rsidP="00B34D3C">
      <w:pPr>
        <w:widowControl/>
        <w:adjustRightInd w:val="0"/>
        <w:snapToGrid w:val="0"/>
        <w:spacing w:line="360" w:lineRule="auto"/>
        <w:ind w:firstLineChars="200" w:firstLine="480"/>
        <w:rPr>
          <w:rFonts w:ascii="仿宋" w:eastAsia="仿宋" w:hAnsi="仿宋" w:cs="宋体"/>
          <w:kern w:val="0"/>
          <w:sz w:val="24"/>
          <w:szCs w:val="24"/>
        </w:rPr>
      </w:pPr>
      <w:r w:rsidRPr="00BF3CEA">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447D73C6"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宋体"/>
          <w:kern w:val="0"/>
          <w:sz w:val="24"/>
          <w:szCs w:val="24"/>
        </w:rPr>
      </w:pPr>
      <w:r w:rsidRPr="00BF3CEA">
        <w:rPr>
          <w:rFonts w:ascii="仿宋" w:eastAsia="仿宋" w:hAnsi="仿宋" w:cs="Times New Roman" w:hint="eastAsia"/>
          <w:sz w:val="24"/>
          <w:szCs w:val="24"/>
        </w:rPr>
        <w:t>2.投诉人若委托代理人进行投诉的，投诉书应按照要求列明“授权代表”的有关内容，并在附件中提交由</w:t>
      </w:r>
      <w:r w:rsidRPr="00BF3CEA">
        <w:rPr>
          <w:rFonts w:ascii="仿宋" w:eastAsia="仿宋" w:hAnsi="仿宋" w:cs="宋体" w:hint="eastAsia"/>
          <w:kern w:val="0"/>
          <w:sz w:val="24"/>
          <w:szCs w:val="24"/>
        </w:rPr>
        <w:t>投诉人签署的授权委托书。授权委托书应当载明代理人的姓名或者名称、代理事项、具体权限、期限和相关事项。</w:t>
      </w:r>
    </w:p>
    <w:p w14:paraId="1BCF3F22"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3.投诉人若对项目的某一分包进行投诉，投诉书应列明具体分包号。</w:t>
      </w:r>
    </w:p>
    <w:p w14:paraId="78B5CAC6"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4.投诉书应简要列明质疑事项，质疑函、质疑答复等作为附件材料提供。</w:t>
      </w:r>
    </w:p>
    <w:p w14:paraId="7130FC72"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5.投诉书的投诉事项应具体、明确，并有必要的事实依据和法律依据。</w:t>
      </w:r>
    </w:p>
    <w:p w14:paraId="7F519E9E" w14:textId="77777777" w:rsidR="00B34D3C" w:rsidRPr="00BF3CEA" w:rsidRDefault="00B34D3C" w:rsidP="00B34D3C">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6.投诉书的投诉请求应与投诉事项相关。</w:t>
      </w:r>
    </w:p>
    <w:p w14:paraId="793F0151" w14:textId="77777777" w:rsidR="00B34D3C" w:rsidRDefault="00B34D3C" w:rsidP="00B34D3C">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01226C40" w14:textId="77777777" w:rsidR="00B34D3C" w:rsidRPr="006C0B36" w:rsidRDefault="00B34D3C" w:rsidP="00B34D3C">
      <w:pPr>
        <w:widowControl/>
        <w:jc w:val="left"/>
        <w:rPr>
          <w:rFonts w:ascii="仿宋" w:eastAsia="仿宋" w:hAnsi="仿宋" w:cs="Times New Roman"/>
          <w:sz w:val="24"/>
          <w:szCs w:val="24"/>
        </w:rPr>
      </w:pPr>
    </w:p>
    <w:p w14:paraId="4A6D1C38" w14:textId="77777777" w:rsidR="00B34D3C" w:rsidRPr="00B34D3C" w:rsidRDefault="00B34D3C" w:rsidP="00B34D3C">
      <w:pPr>
        <w:spacing w:line="360" w:lineRule="auto"/>
        <w:rPr>
          <w:rFonts w:ascii="宋体" w:eastAsia="宋体" w:hAnsi="宋体" w:cs="宋体"/>
          <w:b/>
          <w:spacing w:val="-6"/>
          <w:sz w:val="24"/>
          <w:szCs w:val="24"/>
        </w:rPr>
      </w:pPr>
    </w:p>
    <w:sectPr w:rsidR="00B34D3C" w:rsidRPr="00B34D3C"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8B80" w14:textId="77777777" w:rsidR="00764DF9" w:rsidRDefault="00764DF9">
      <w:r>
        <w:separator/>
      </w:r>
    </w:p>
  </w:endnote>
  <w:endnote w:type="continuationSeparator" w:id="0">
    <w:p w14:paraId="09965316" w14:textId="77777777" w:rsidR="00764DF9" w:rsidRDefault="0076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911E" w14:textId="77777777" w:rsidR="00764DF9" w:rsidRDefault="00764DF9">
      <w:r>
        <w:separator/>
      </w:r>
    </w:p>
  </w:footnote>
  <w:footnote w:type="continuationSeparator" w:id="0">
    <w:p w14:paraId="00A83FD4" w14:textId="77777777" w:rsidR="00764DF9" w:rsidRDefault="0076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91A"/>
    <w:rsid w:val="00037F12"/>
    <w:rsid w:val="00043D3F"/>
    <w:rsid w:val="00047FBE"/>
    <w:rsid w:val="000505CC"/>
    <w:rsid w:val="000536E0"/>
    <w:rsid w:val="00057E8D"/>
    <w:rsid w:val="00067CDC"/>
    <w:rsid w:val="00080197"/>
    <w:rsid w:val="00080E86"/>
    <w:rsid w:val="00080FE6"/>
    <w:rsid w:val="00082FB1"/>
    <w:rsid w:val="00091FF9"/>
    <w:rsid w:val="000943BC"/>
    <w:rsid w:val="000949E6"/>
    <w:rsid w:val="000A108A"/>
    <w:rsid w:val="000A68FB"/>
    <w:rsid w:val="000B5BC8"/>
    <w:rsid w:val="000C044D"/>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1D85"/>
    <w:rsid w:val="00183AD9"/>
    <w:rsid w:val="00191976"/>
    <w:rsid w:val="001B03B6"/>
    <w:rsid w:val="001B476F"/>
    <w:rsid w:val="001B5E65"/>
    <w:rsid w:val="001B6C0D"/>
    <w:rsid w:val="001C2000"/>
    <w:rsid w:val="001D1488"/>
    <w:rsid w:val="001D157A"/>
    <w:rsid w:val="001D2D58"/>
    <w:rsid w:val="001D7868"/>
    <w:rsid w:val="002004E1"/>
    <w:rsid w:val="00201321"/>
    <w:rsid w:val="00204F17"/>
    <w:rsid w:val="00211660"/>
    <w:rsid w:val="00223595"/>
    <w:rsid w:val="0022371D"/>
    <w:rsid w:val="00224BD6"/>
    <w:rsid w:val="002265A9"/>
    <w:rsid w:val="00236327"/>
    <w:rsid w:val="002402D1"/>
    <w:rsid w:val="002407D5"/>
    <w:rsid w:val="002435F2"/>
    <w:rsid w:val="00243D1E"/>
    <w:rsid w:val="00255F77"/>
    <w:rsid w:val="0025659F"/>
    <w:rsid w:val="00257110"/>
    <w:rsid w:val="00263BCE"/>
    <w:rsid w:val="00264D84"/>
    <w:rsid w:val="00267917"/>
    <w:rsid w:val="00275FBD"/>
    <w:rsid w:val="002831CA"/>
    <w:rsid w:val="002A55BF"/>
    <w:rsid w:val="002A799A"/>
    <w:rsid w:val="002B0296"/>
    <w:rsid w:val="002B1048"/>
    <w:rsid w:val="002B4AE9"/>
    <w:rsid w:val="002B5748"/>
    <w:rsid w:val="002D3A28"/>
    <w:rsid w:val="002E3E0B"/>
    <w:rsid w:val="002E4545"/>
    <w:rsid w:val="002F14C6"/>
    <w:rsid w:val="00302870"/>
    <w:rsid w:val="00304616"/>
    <w:rsid w:val="00312BBF"/>
    <w:rsid w:val="0032300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A65AE"/>
    <w:rsid w:val="003B064C"/>
    <w:rsid w:val="003B13A5"/>
    <w:rsid w:val="003B3605"/>
    <w:rsid w:val="003B5B05"/>
    <w:rsid w:val="003C7A4A"/>
    <w:rsid w:val="003D6E1E"/>
    <w:rsid w:val="003E60E1"/>
    <w:rsid w:val="00403B44"/>
    <w:rsid w:val="00433671"/>
    <w:rsid w:val="004430E8"/>
    <w:rsid w:val="00461FD3"/>
    <w:rsid w:val="00463AF9"/>
    <w:rsid w:val="00464B58"/>
    <w:rsid w:val="00464D58"/>
    <w:rsid w:val="0047231B"/>
    <w:rsid w:val="0047725C"/>
    <w:rsid w:val="00480011"/>
    <w:rsid w:val="00491047"/>
    <w:rsid w:val="0049330E"/>
    <w:rsid w:val="00497B33"/>
    <w:rsid w:val="004A2732"/>
    <w:rsid w:val="004A758D"/>
    <w:rsid w:val="004B0477"/>
    <w:rsid w:val="004B7ECD"/>
    <w:rsid w:val="004C4AEA"/>
    <w:rsid w:val="004D6D2F"/>
    <w:rsid w:val="004D71C3"/>
    <w:rsid w:val="004E373B"/>
    <w:rsid w:val="004E40A7"/>
    <w:rsid w:val="004E764E"/>
    <w:rsid w:val="004F1F7A"/>
    <w:rsid w:val="005004BC"/>
    <w:rsid w:val="00500EF4"/>
    <w:rsid w:val="0050432A"/>
    <w:rsid w:val="00517F0F"/>
    <w:rsid w:val="00520566"/>
    <w:rsid w:val="00520CCA"/>
    <w:rsid w:val="00521830"/>
    <w:rsid w:val="005238C8"/>
    <w:rsid w:val="00533573"/>
    <w:rsid w:val="00536EA4"/>
    <w:rsid w:val="00541CAF"/>
    <w:rsid w:val="00543979"/>
    <w:rsid w:val="005506A9"/>
    <w:rsid w:val="00555329"/>
    <w:rsid w:val="005579AA"/>
    <w:rsid w:val="0056031C"/>
    <w:rsid w:val="00561927"/>
    <w:rsid w:val="00565695"/>
    <w:rsid w:val="005762C1"/>
    <w:rsid w:val="00592BC6"/>
    <w:rsid w:val="00593624"/>
    <w:rsid w:val="0059376A"/>
    <w:rsid w:val="005938EE"/>
    <w:rsid w:val="00595A42"/>
    <w:rsid w:val="005A2E41"/>
    <w:rsid w:val="005A603C"/>
    <w:rsid w:val="005A6A8A"/>
    <w:rsid w:val="005C25EA"/>
    <w:rsid w:val="005D0C62"/>
    <w:rsid w:val="005D4D28"/>
    <w:rsid w:val="005D77CA"/>
    <w:rsid w:val="005E74BA"/>
    <w:rsid w:val="005F1144"/>
    <w:rsid w:val="005F14E1"/>
    <w:rsid w:val="005F2651"/>
    <w:rsid w:val="0060397B"/>
    <w:rsid w:val="006070EC"/>
    <w:rsid w:val="00632100"/>
    <w:rsid w:val="00642A44"/>
    <w:rsid w:val="00660BB7"/>
    <w:rsid w:val="00664079"/>
    <w:rsid w:val="006763DA"/>
    <w:rsid w:val="0068459B"/>
    <w:rsid w:val="006845A9"/>
    <w:rsid w:val="00692C82"/>
    <w:rsid w:val="00697CA8"/>
    <w:rsid w:val="006A4806"/>
    <w:rsid w:val="006A4E30"/>
    <w:rsid w:val="006A5D61"/>
    <w:rsid w:val="006B4735"/>
    <w:rsid w:val="006B60FC"/>
    <w:rsid w:val="006D5DA2"/>
    <w:rsid w:val="006F4883"/>
    <w:rsid w:val="00701FAE"/>
    <w:rsid w:val="00710E91"/>
    <w:rsid w:val="0071668C"/>
    <w:rsid w:val="00722B86"/>
    <w:rsid w:val="00725B69"/>
    <w:rsid w:val="00726EB1"/>
    <w:rsid w:val="0073691D"/>
    <w:rsid w:val="00737B87"/>
    <w:rsid w:val="00742745"/>
    <w:rsid w:val="00756626"/>
    <w:rsid w:val="00764B19"/>
    <w:rsid w:val="00764DF9"/>
    <w:rsid w:val="00765853"/>
    <w:rsid w:val="00766FB4"/>
    <w:rsid w:val="0076790E"/>
    <w:rsid w:val="0078494B"/>
    <w:rsid w:val="00784A57"/>
    <w:rsid w:val="00785D4D"/>
    <w:rsid w:val="007910A8"/>
    <w:rsid w:val="00796DBA"/>
    <w:rsid w:val="007A1535"/>
    <w:rsid w:val="007A3332"/>
    <w:rsid w:val="007A4000"/>
    <w:rsid w:val="007A6DC4"/>
    <w:rsid w:val="007B2A33"/>
    <w:rsid w:val="007C75EC"/>
    <w:rsid w:val="007D0DB5"/>
    <w:rsid w:val="007D3533"/>
    <w:rsid w:val="007D7DBA"/>
    <w:rsid w:val="007E0063"/>
    <w:rsid w:val="007E13AE"/>
    <w:rsid w:val="007E7D3E"/>
    <w:rsid w:val="007E7EF0"/>
    <w:rsid w:val="007F46A2"/>
    <w:rsid w:val="007F58B9"/>
    <w:rsid w:val="007F7402"/>
    <w:rsid w:val="008051C0"/>
    <w:rsid w:val="008143E7"/>
    <w:rsid w:val="00826BEC"/>
    <w:rsid w:val="008309E3"/>
    <w:rsid w:val="008331E4"/>
    <w:rsid w:val="0083518C"/>
    <w:rsid w:val="00835258"/>
    <w:rsid w:val="00837A11"/>
    <w:rsid w:val="008629F4"/>
    <w:rsid w:val="0087038D"/>
    <w:rsid w:val="00876036"/>
    <w:rsid w:val="00887F0C"/>
    <w:rsid w:val="008A1A9C"/>
    <w:rsid w:val="008A541E"/>
    <w:rsid w:val="008B3188"/>
    <w:rsid w:val="008B336F"/>
    <w:rsid w:val="008C7810"/>
    <w:rsid w:val="008D0FB0"/>
    <w:rsid w:val="008D2DB0"/>
    <w:rsid w:val="008D6BE2"/>
    <w:rsid w:val="008E0100"/>
    <w:rsid w:val="008E7989"/>
    <w:rsid w:val="008F3786"/>
    <w:rsid w:val="008F3F87"/>
    <w:rsid w:val="0090229C"/>
    <w:rsid w:val="00903112"/>
    <w:rsid w:val="0090469F"/>
    <w:rsid w:val="00912B21"/>
    <w:rsid w:val="009207E0"/>
    <w:rsid w:val="00924893"/>
    <w:rsid w:val="009369AF"/>
    <w:rsid w:val="009372BB"/>
    <w:rsid w:val="0093779E"/>
    <w:rsid w:val="00945580"/>
    <w:rsid w:val="009548AD"/>
    <w:rsid w:val="00975C50"/>
    <w:rsid w:val="009816FF"/>
    <w:rsid w:val="00991551"/>
    <w:rsid w:val="009A061F"/>
    <w:rsid w:val="009A55BF"/>
    <w:rsid w:val="009B0065"/>
    <w:rsid w:val="009B2CDC"/>
    <w:rsid w:val="009C5F48"/>
    <w:rsid w:val="009C62B5"/>
    <w:rsid w:val="009D5CF6"/>
    <w:rsid w:val="009D79D9"/>
    <w:rsid w:val="009E2C98"/>
    <w:rsid w:val="009F00CA"/>
    <w:rsid w:val="00A01CA9"/>
    <w:rsid w:val="00A02B70"/>
    <w:rsid w:val="00A02EC0"/>
    <w:rsid w:val="00A114C3"/>
    <w:rsid w:val="00A11D23"/>
    <w:rsid w:val="00A12BFB"/>
    <w:rsid w:val="00A131C6"/>
    <w:rsid w:val="00A272A5"/>
    <w:rsid w:val="00A31B9C"/>
    <w:rsid w:val="00A32353"/>
    <w:rsid w:val="00A34503"/>
    <w:rsid w:val="00A36534"/>
    <w:rsid w:val="00A37F7F"/>
    <w:rsid w:val="00A41840"/>
    <w:rsid w:val="00A500FC"/>
    <w:rsid w:val="00A50DF7"/>
    <w:rsid w:val="00A6129E"/>
    <w:rsid w:val="00A63F72"/>
    <w:rsid w:val="00A66EBD"/>
    <w:rsid w:val="00A739E7"/>
    <w:rsid w:val="00A75C85"/>
    <w:rsid w:val="00A8478E"/>
    <w:rsid w:val="00A87526"/>
    <w:rsid w:val="00A93BEF"/>
    <w:rsid w:val="00AB3A74"/>
    <w:rsid w:val="00AB538C"/>
    <w:rsid w:val="00AC2AE1"/>
    <w:rsid w:val="00AC729C"/>
    <w:rsid w:val="00AD4215"/>
    <w:rsid w:val="00AD454A"/>
    <w:rsid w:val="00AD7AC4"/>
    <w:rsid w:val="00AE2D51"/>
    <w:rsid w:val="00AE5218"/>
    <w:rsid w:val="00AE6143"/>
    <w:rsid w:val="00AF4159"/>
    <w:rsid w:val="00AF7E39"/>
    <w:rsid w:val="00B016AA"/>
    <w:rsid w:val="00B0515F"/>
    <w:rsid w:val="00B16BB0"/>
    <w:rsid w:val="00B2224D"/>
    <w:rsid w:val="00B26485"/>
    <w:rsid w:val="00B26B91"/>
    <w:rsid w:val="00B34D3C"/>
    <w:rsid w:val="00B5208F"/>
    <w:rsid w:val="00B54F8A"/>
    <w:rsid w:val="00B6179A"/>
    <w:rsid w:val="00B63121"/>
    <w:rsid w:val="00B6513B"/>
    <w:rsid w:val="00B66247"/>
    <w:rsid w:val="00B71159"/>
    <w:rsid w:val="00B724F3"/>
    <w:rsid w:val="00B83888"/>
    <w:rsid w:val="00B86787"/>
    <w:rsid w:val="00B91B56"/>
    <w:rsid w:val="00B962D4"/>
    <w:rsid w:val="00BA0EC2"/>
    <w:rsid w:val="00BA245B"/>
    <w:rsid w:val="00BB5F21"/>
    <w:rsid w:val="00BC48DB"/>
    <w:rsid w:val="00BC78C9"/>
    <w:rsid w:val="00BC7C81"/>
    <w:rsid w:val="00BD2EE6"/>
    <w:rsid w:val="00BD7446"/>
    <w:rsid w:val="00BE0921"/>
    <w:rsid w:val="00BF3D5C"/>
    <w:rsid w:val="00C02627"/>
    <w:rsid w:val="00C03DE1"/>
    <w:rsid w:val="00C049FB"/>
    <w:rsid w:val="00C111CD"/>
    <w:rsid w:val="00C2067F"/>
    <w:rsid w:val="00C21AEB"/>
    <w:rsid w:val="00C32230"/>
    <w:rsid w:val="00C373A3"/>
    <w:rsid w:val="00C41A90"/>
    <w:rsid w:val="00C41BEC"/>
    <w:rsid w:val="00C530C8"/>
    <w:rsid w:val="00C53614"/>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12C"/>
    <w:rsid w:val="00CE1BC2"/>
    <w:rsid w:val="00CF3576"/>
    <w:rsid w:val="00CF6826"/>
    <w:rsid w:val="00D03363"/>
    <w:rsid w:val="00D10BF3"/>
    <w:rsid w:val="00D20C5C"/>
    <w:rsid w:val="00D24377"/>
    <w:rsid w:val="00D26192"/>
    <w:rsid w:val="00D271E0"/>
    <w:rsid w:val="00D279B4"/>
    <w:rsid w:val="00D4494B"/>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0023"/>
    <w:rsid w:val="00E1306D"/>
    <w:rsid w:val="00E151D8"/>
    <w:rsid w:val="00E159C7"/>
    <w:rsid w:val="00E215AB"/>
    <w:rsid w:val="00E22BDB"/>
    <w:rsid w:val="00E3394F"/>
    <w:rsid w:val="00E35474"/>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1E34"/>
    <w:rsid w:val="00EA6C57"/>
    <w:rsid w:val="00EA7DCE"/>
    <w:rsid w:val="00EB0A8D"/>
    <w:rsid w:val="00EB32D8"/>
    <w:rsid w:val="00EB5E01"/>
    <w:rsid w:val="00EB7AB1"/>
    <w:rsid w:val="00ED157F"/>
    <w:rsid w:val="00EE20BA"/>
    <w:rsid w:val="00EE2E85"/>
    <w:rsid w:val="00EE3A4F"/>
    <w:rsid w:val="00EE6014"/>
    <w:rsid w:val="00F02CEC"/>
    <w:rsid w:val="00F06AEE"/>
    <w:rsid w:val="00F10C79"/>
    <w:rsid w:val="00F14F28"/>
    <w:rsid w:val="00F15F50"/>
    <w:rsid w:val="00F26F38"/>
    <w:rsid w:val="00F3199C"/>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23BF"/>
    <w:rsid w:val="00FA5F22"/>
    <w:rsid w:val="00FB3EE4"/>
    <w:rsid w:val="00FC0078"/>
    <w:rsid w:val="00FD3E41"/>
    <w:rsid w:val="00FD55B1"/>
    <w:rsid w:val="00FE0D9E"/>
    <w:rsid w:val="00FE1EE7"/>
    <w:rsid w:val="00FE2D92"/>
    <w:rsid w:val="00FF5BDE"/>
    <w:rsid w:val="00FF7C9D"/>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22</Pages>
  <Words>5310</Words>
  <Characters>30270</Characters>
  <Application>Microsoft Office Word</Application>
  <DocSecurity>0</DocSecurity>
  <Lines>252</Lines>
  <Paragraphs>71</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2021-10-12T08:41:00Z</dcterms:modified>
  <revision>235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