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D243" w14:textId="77777777" w:rsidR="005F5B6E" w:rsidRDefault="005F5B6E">
      <w:pPr>
        <w:pStyle w:val="affffffffb"/>
        <w:ind w:firstLineChars="0" w:firstLine="0"/>
        <w:rPr>
          <w:rFonts w:ascii="宋体" w:eastAsia="宋体" w:hAnsi="宋体"/>
          <w:sz w:val="36"/>
          <w:szCs w:val="36"/>
        </w:rPr>
      </w:pPr>
    </w:p>
    <w:p w14:paraId="08673D8B" w14:textId="77777777" w:rsidR="005F5B6E" w:rsidRDefault="005F5B6E">
      <w:pPr>
        <w:pStyle w:val="affffffffb"/>
        <w:ind w:firstLineChars="0" w:firstLine="0"/>
        <w:rPr>
          <w:rFonts w:ascii="宋体" w:eastAsia="宋体" w:hAnsi="宋体"/>
          <w:sz w:val="36"/>
          <w:szCs w:val="36"/>
        </w:rPr>
      </w:pPr>
      <w:bookmarkStart w:id="0" w:name="_Hlk91594741"/>
    </w:p>
    <w:p w14:paraId="7BB0B1DE" w14:textId="77777777" w:rsidR="005F5B6E" w:rsidRDefault="005F5B6E">
      <w:pPr>
        <w:pStyle w:val="affffffffb"/>
        <w:ind w:firstLineChars="0" w:firstLine="0"/>
        <w:rPr>
          <w:rFonts w:ascii="宋体" w:eastAsia="宋体" w:hAnsi="宋体"/>
          <w:sz w:val="36"/>
          <w:szCs w:val="36"/>
        </w:rPr>
      </w:pPr>
    </w:p>
    <w:p w14:paraId="44A49094" w14:textId="77777777" w:rsidR="005F5B6E" w:rsidRDefault="0098457C">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探地雷达</w:t>
      </w:r>
    </w:p>
    <w:p w14:paraId="784B4C36" w14:textId="77777777" w:rsidR="005F5B6E" w:rsidRDefault="0098457C">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7BB7BAA2" w14:textId="77777777" w:rsidR="005F5B6E" w:rsidRDefault="0098457C">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527FE557" w14:textId="09BE9894" w:rsidR="005F5B6E" w:rsidRDefault="0098457C">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sidR="00F41819">
        <w:rPr>
          <w:rFonts w:ascii="宋体" w:eastAsia="宋体" w:hAnsi="宋体" w:hint="eastAsia"/>
          <w:b/>
          <w:bCs/>
          <w:sz w:val="36"/>
          <w:szCs w:val="36"/>
        </w:rPr>
        <w:t>QSZB-Z(H)-E22269(GK)</w:t>
      </w:r>
    </w:p>
    <w:p w14:paraId="0F8E2AA0" w14:textId="77777777" w:rsidR="005F5B6E" w:rsidRDefault="005F5B6E">
      <w:pPr>
        <w:pStyle w:val="affffffffb"/>
        <w:ind w:firstLineChars="0" w:firstLine="0"/>
        <w:rPr>
          <w:rFonts w:ascii="宋体" w:eastAsia="宋体" w:hAnsi="宋体"/>
          <w:b/>
          <w:bCs/>
          <w:sz w:val="36"/>
          <w:szCs w:val="36"/>
        </w:rPr>
      </w:pPr>
    </w:p>
    <w:p w14:paraId="5C0604CE" w14:textId="77777777" w:rsidR="005F5B6E" w:rsidRDefault="005F5B6E">
      <w:pPr>
        <w:pStyle w:val="affffffffb"/>
        <w:ind w:firstLineChars="0" w:firstLine="0"/>
        <w:rPr>
          <w:rFonts w:ascii="宋体" w:eastAsia="宋体" w:hAnsi="宋体"/>
          <w:b/>
          <w:bCs/>
          <w:sz w:val="36"/>
          <w:szCs w:val="36"/>
        </w:rPr>
      </w:pPr>
    </w:p>
    <w:p w14:paraId="6DF33404" w14:textId="77777777" w:rsidR="005F5B6E" w:rsidRDefault="005F5B6E">
      <w:pPr>
        <w:pStyle w:val="affffffffb"/>
        <w:ind w:firstLineChars="0" w:firstLine="0"/>
        <w:rPr>
          <w:rFonts w:ascii="宋体" w:eastAsia="宋体" w:hAnsi="宋体"/>
          <w:b/>
          <w:bCs/>
          <w:sz w:val="36"/>
          <w:szCs w:val="36"/>
        </w:rPr>
      </w:pPr>
    </w:p>
    <w:p w14:paraId="261F6DD9" w14:textId="77777777" w:rsidR="005F5B6E" w:rsidRDefault="0098457C">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1EC5E2FE" w14:textId="77777777" w:rsidR="005F5B6E" w:rsidRDefault="0098457C">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28A1F6DA" w14:textId="77777777" w:rsidR="005F5B6E" w:rsidRDefault="0098457C">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二〇二二年八月</w:t>
      </w:r>
      <w:bookmarkEnd w:id="0"/>
      <w:bookmarkEnd w:id="1"/>
    </w:p>
    <w:p w14:paraId="6887D518" w14:textId="77777777" w:rsidR="005F5B6E" w:rsidRDefault="0098457C">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3E06F9FF" w14:textId="77777777" w:rsidR="005F5B6E" w:rsidRDefault="0098457C">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2CB18447" w14:textId="77777777" w:rsidR="005F5B6E" w:rsidRDefault="005F5B6E">
      <w:pPr>
        <w:pStyle w:val="affffffffb"/>
        <w:ind w:firstLineChars="0" w:firstLine="0"/>
        <w:rPr>
          <w:rFonts w:ascii="宋体" w:eastAsia="宋体" w:hAnsi="宋体"/>
          <w:b/>
          <w:bCs/>
          <w:sz w:val="21"/>
        </w:rPr>
      </w:pPr>
    </w:p>
    <w:p w14:paraId="312C6D10" w14:textId="77777777" w:rsidR="005F5B6E" w:rsidRDefault="0098457C">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1060CD6A" w14:textId="77777777" w:rsidR="005F5B6E" w:rsidRDefault="0098457C">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6CB523BC" w14:textId="77777777" w:rsidR="005F5B6E" w:rsidRDefault="0098457C">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7C28E764" w14:textId="77777777" w:rsidR="005F5B6E" w:rsidRDefault="0098457C">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4841F086" w14:textId="77777777" w:rsidR="005F5B6E" w:rsidRDefault="0098457C">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r>
        <w:rPr>
          <w:rFonts w:ascii="宋体" w:eastAsia="宋体" w:hAnsi="宋体" w:hint="eastAsia"/>
          <w:b/>
          <w:bCs/>
          <w:sz w:val="21"/>
        </w:rPr>
        <w:t>拟签订的合同文本</w:t>
      </w:r>
    </w:p>
    <w:p w14:paraId="24B50EA3" w14:textId="77777777" w:rsidR="005F5B6E" w:rsidRDefault="0098457C">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50FF4168" w14:textId="77777777" w:rsidR="005F5B6E" w:rsidRDefault="005F5B6E">
      <w:pPr>
        <w:pStyle w:val="affffffffb"/>
        <w:ind w:firstLineChars="0" w:firstLine="0"/>
        <w:rPr>
          <w:rFonts w:ascii="宋体" w:eastAsia="宋体" w:hAnsi="宋体"/>
          <w:b/>
          <w:bCs/>
          <w:sz w:val="21"/>
        </w:rPr>
      </w:pPr>
      <w:bookmarkStart w:id="3" w:name="_Hlt91233176"/>
      <w:bookmarkStart w:id="4" w:name="_Toc91899869"/>
      <w:bookmarkEnd w:id="3"/>
    </w:p>
    <w:p w14:paraId="6B7D037A" w14:textId="77777777" w:rsidR="005F5B6E" w:rsidRDefault="0098457C">
      <w:pPr>
        <w:widowControl/>
        <w:jc w:val="left"/>
        <w:rPr>
          <w:rFonts w:ascii="宋体" w:eastAsia="宋体" w:hAnsi="宋体" w:cs="仿宋_GB2312"/>
          <w:b/>
          <w:szCs w:val="21"/>
        </w:rPr>
      </w:pPr>
      <w:bookmarkStart w:id="5" w:name="_Hlt74729822"/>
      <w:bookmarkStart w:id="6" w:name="_Hlt74649545"/>
      <w:bookmarkStart w:id="7" w:name="_Hlt74728647"/>
      <w:bookmarkStart w:id="8" w:name="_Hlt74707423"/>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14:paraId="35FB5136"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0567620F" w14:textId="77777777" w:rsidR="005F5B6E" w:rsidRDefault="0098457C">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6A2979F7" w14:textId="59EC7CBE" w:rsidR="005F5B6E" w:rsidRDefault="0098457C">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探地雷达</w:t>
      </w:r>
      <w:r>
        <w:rPr>
          <w:rFonts w:ascii="宋体" w:eastAsia="宋体" w:hAnsi="宋体" w:hint="eastAsia"/>
          <w:szCs w:val="21"/>
        </w:rPr>
        <w:t>招标项目的潜在投标人应在政采云平台（</w:t>
      </w:r>
      <w:hyperlink r:id="rId8" w:history="1">
        <w:r w:rsidR="00CF7C65" w:rsidRPr="004568AA">
          <w:rPr>
            <w:rStyle w:val="afff3"/>
            <w:rFonts w:ascii="宋体" w:eastAsia="宋体" w:hAnsi="宋体" w:cs="Times New Roman"/>
            <w:sz w:val="21"/>
            <w:szCs w:val="21"/>
          </w:rPr>
          <w:t>https://www.zcygov.cn/）获取（下载）招标文件，并于</w:t>
        </w:r>
        <w:r w:rsidR="00CF7C65" w:rsidRPr="004568AA">
          <w:rPr>
            <w:rStyle w:val="afff3"/>
            <w:rFonts w:ascii="宋体" w:eastAsia="宋体" w:hAnsi="宋体" w:cstheme="minorBidi" w:hint="eastAsia"/>
            <w:b/>
            <w:bCs/>
            <w:snapToGrid/>
            <w:kern w:val="2"/>
            <w:sz w:val="21"/>
            <w:szCs w:val="21"/>
          </w:rPr>
          <w:t>202</w:t>
        </w:r>
        <w:r w:rsidR="00CF7C65" w:rsidRPr="004568AA">
          <w:rPr>
            <w:rStyle w:val="afff3"/>
            <w:rFonts w:ascii="宋体" w:eastAsia="宋体" w:hAnsi="宋体" w:cstheme="minorBidi"/>
            <w:b/>
            <w:bCs/>
            <w:snapToGrid/>
            <w:kern w:val="2"/>
            <w:sz w:val="21"/>
            <w:szCs w:val="21"/>
          </w:rPr>
          <w:t>2年09</w:t>
        </w:r>
        <w:r w:rsidR="00CF7C65" w:rsidRPr="004568AA">
          <w:rPr>
            <w:rStyle w:val="afff3"/>
            <w:rFonts w:ascii="宋体" w:eastAsia="宋体" w:hAnsi="宋体" w:cstheme="minorBidi" w:hint="eastAsia"/>
            <w:b/>
            <w:bCs/>
            <w:snapToGrid/>
            <w:kern w:val="2"/>
            <w:sz w:val="21"/>
            <w:szCs w:val="21"/>
          </w:rPr>
          <w:t>月</w:t>
        </w:r>
        <w:r w:rsidR="00CF7C65" w:rsidRPr="004568AA">
          <w:rPr>
            <w:rStyle w:val="afff3"/>
            <w:rFonts w:ascii="宋体" w:eastAsia="宋体" w:hAnsi="宋体" w:cstheme="minorBidi"/>
            <w:b/>
            <w:bCs/>
            <w:snapToGrid/>
            <w:kern w:val="2"/>
            <w:sz w:val="21"/>
            <w:szCs w:val="21"/>
          </w:rPr>
          <w:t>16</w:t>
        </w:r>
        <w:r w:rsidR="00CF7C65" w:rsidRPr="004568AA">
          <w:rPr>
            <w:rStyle w:val="afff3"/>
            <w:rFonts w:ascii="宋体" w:eastAsia="宋体" w:hAnsi="宋体" w:cstheme="minorBidi" w:hint="eastAsia"/>
            <w:b/>
            <w:bCs/>
            <w:snapToGrid/>
            <w:kern w:val="2"/>
            <w:sz w:val="21"/>
            <w:szCs w:val="21"/>
          </w:rPr>
          <w:t>日</w:t>
        </w:r>
        <w:r w:rsidR="00CF7C65" w:rsidRPr="004568AA">
          <w:rPr>
            <w:rStyle w:val="afff3"/>
            <w:rFonts w:ascii="宋体" w:eastAsia="宋体" w:hAnsi="宋体" w:cstheme="minorBidi"/>
            <w:b/>
            <w:bCs/>
            <w:snapToGrid/>
            <w:kern w:val="2"/>
            <w:sz w:val="21"/>
            <w:szCs w:val="21"/>
          </w:rPr>
          <w:t>09</w:t>
        </w:r>
        <w:r w:rsidR="00CF7C65" w:rsidRPr="004568AA">
          <w:rPr>
            <w:rStyle w:val="afff3"/>
            <w:rFonts w:ascii="宋体" w:eastAsia="宋体" w:hAnsi="宋体" w:cstheme="minorBidi" w:hint="eastAsia"/>
            <w:b/>
            <w:bCs/>
            <w:snapToGrid/>
            <w:kern w:val="2"/>
            <w:sz w:val="21"/>
            <w:szCs w:val="21"/>
          </w:rPr>
          <w:t>点</w:t>
        </w:r>
        <w:r w:rsidR="00CF7C65" w:rsidRPr="004568AA">
          <w:rPr>
            <w:rStyle w:val="afff3"/>
            <w:rFonts w:ascii="宋体" w:eastAsia="宋体" w:hAnsi="宋体" w:cstheme="minorBidi"/>
            <w:b/>
            <w:bCs/>
            <w:snapToGrid/>
            <w:kern w:val="2"/>
            <w:sz w:val="21"/>
            <w:szCs w:val="21"/>
          </w:rPr>
          <w:t>00</w:t>
        </w:r>
        <w:r w:rsidR="00CF7C65" w:rsidRPr="004568AA">
          <w:rPr>
            <w:rStyle w:val="afff3"/>
            <w:rFonts w:ascii="宋体" w:eastAsia="宋体" w:hAnsi="宋体" w:cstheme="minorBidi" w:hint="eastAsia"/>
            <w:b/>
            <w:bCs/>
            <w:snapToGrid/>
            <w:kern w:val="2"/>
            <w:sz w:val="21"/>
            <w:szCs w:val="21"/>
          </w:rPr>
          <w:t>分00秒</w:t>
        </w:r>
      </w:hyperlink>
      <w:r>
        <w:rPr>
          <w:rFonts w:ascii="宋体" w:eastAsia="宋体" w:hAnsi="宋体" w:hint="eastAsia"/>
          <w:bCs/>
          <w:szCs w:val="21"/>
        </w:rPr>
        <w:t>（北京时间）前</w:t>
      </w:r>
      <w:r>
        <w:rPr>
          <w:rFonts w:ascii="宋体" w:eastAsia="宋体" w:hAnsi="宋体" w:hint="eastAsia"/>
          <w:szCs w:val="21"/>
        </w:rPr>
        <w:t>递交（上传）投标文件。</w:t>
      </w:r>
    </w:p>
    <w:p w14:paraId="5438F27D"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27BB859F" w14:textId="2E053686" w:rsidR="005F5B6E" w:rsidRDefault="0098457C">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sidR="00F41819">
        <w:rPr>
          <w:rFonts w:ascii="宋体" w:eastAsia="宋体" w:hAnsi="宋体" w:hint="eastAsia"/>
          <w:szCs w:val="21"/>
        </w:rPr>
        <w:t>QSZB-Z(H)-E22269(GK)</w:t>
      </w:r>
    </w:p>
    <w:p w14:paraId="6001E0ED" w14:textId="77777777" w:rsidR="005F5B6E" w:rsidRDefault="0098457C">
      <w:pPr>
        <w:snapToGrid w:val="0"/>
        <w:spacing w:line="288" w:lineRule="auto"/>
        <w:ind w:firstLineChars="201" w:firstLine="424"/>
        <w:rPr>
          <w:rFonts w:ascii="宋体" w:eastAsia="宋体" w:hAnsi="宋体"/>
          <w:szCs w:val="21"/>
        </w:rPr>
      </w:pPr>
      <w:r>
        <w:rPr>
          <w:rFonts w:ascii="宋体" w:eastAsia="宋体" w:hAnsi="宋体"/>
          <w:b/>
          <w:szCs w:val="21"/>
        </w:rPr>
        <w:t>项目名称：</w:t>
      </w:r>
      <w:r>
        <w:rPr>
          <w:rFonts w:ascii="宋体" w:eastAsia="宋体" w:hAnsi="宋体" w:cs="仿宋_GB2312" w:hint="eastAsia"/>
          <w:szCs w:val="21"/>
        </w:rPr>
        <w:t>探地雷达</w:t>
      </w:r>
    </w:p>
    <w:p w14:paraId="431EDED5" w14:textId="77777777" w:rsidR="005F5B6E" w:rsidRDefault="0098457C">
      <w:pPr>
        <w:snapToGrid w:val="0"/>
        <w:spacing w:line="288" w:lineRule="auto"/>
        <w:ind w:firstLineChars="201" w:firstLine="424"/>
        <w:rPr>
          <w:rFonts w:ascii="宋体" w:eastAsia="宋体" w:hAnsi="宋体"/>
          <w:szCs w:val="21"/>
        </w:rPr>
      </w:pPr>
      <w:r>
        <w:rPr>
          <w:rFonts w:ascii="宋体" w:eastAsia="宋体" w:hAnsi="宋体"/>
          <w:b/>
          <w:szCs w:val="21"/>
        </w:rPr>
        <w:t>预算金额（元）：</w:t>
      </w:r>
      <w:r>
        <w:rPr>
          <w:rFonts w:ascii="宋体" w:eastAsia="宋体" w:hAnsi="宋体" w:hint="eastAsia"/>
          <w:b/>
          <w:szCs w:val="21"/>
        </w:rPr>
        <w:t>2</w:t>
      </w:r>
      <w:r>
        <w:rPr>
          <w:rFonts w:ascii="宋体" w:eastAsia="宋体" w:hAnsi="宋体"/>
          <w:b/>
          <w:szCs w:val="21"/>
        </w:rPr>
        <w:t>600000</w:t>
      </w:r>
      <w:r>
        <w:rPr>
          <w:rFonts w:ascii="宋体" w:eastAsia="宋体" w:hAnsi="宋体" w:hint="eastAsia"/>
          <w:b/>
          <w:szCs w:val="21"/>
        </w:rPr>
        <w:t>元</w:t>
      </w:r>
    </w:p>
    <w:p w14:paraId="12575917" w14:textId="77777777" w:rsidR="005F5B6E" w:rsidRDefault="0098457C">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最高限价（元）：2</w:t>
      </w:r>
      <w:r>
        <w:rPr>
          <w:rFonts w:ascii="宋体" w:eastAsia="宋体" w:hAnsi="宋体"/>
          <w:b/>
          <w:szCs w:val="21"/>
        </w:rPr>
        <w:t>600000</w:t>
      </w:r>
      <w:r>
        <w:rPr>
          <w:rFonts w:ascii="宋体" w:eastAsia="宋体" w:hAnsi="宋体" w:hint="eastAsia"/>
          <w:b/>
          <w:szCs w:val="21"/>
        </w:rPr>
        <w:t>元</w:t>
      </w:r>
    </w:p>
    <w:p w14:paraId="3C017450" w14:textId="77777777" w:rsidR="005F5B6E" w:rsidRDefault="0098457C">
      <w:pPr>
        <w:pStyle w:val="a0"/>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r>
        <w:rPr>
          <w:rFonts w:hAnsi="宋体" w:hint="eastAsia"/>
          <w:bCs/>
          <w:snapToGrid/>
          <w:color w:val="auto"/>
          <w:kern w:val="2"/>
          <w:sz w:val="21"/>
          <w:szCs w:val="21"/>
        </w:rPr>
        <w:t>探地雷达主要内容：详见招标文件第三部分采购需求。</w:t>
      </w:r>
    </w:p>
    <w:p w14:paraId="1ED7FA4E" w14:textId="77777777" w:rsidR="005F5B6E" w:rsidRDefault="0098457C">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合同履约期限：合同签订之日起</w:t>
      </w:r>
      <w:r>
        <w:rPr>
          <w:rFonts w:ascii="宋体" w:hAnsi="宋体"/>
          <w:b/>
          <w:sz w:val="21"/>
          <w:szCs w:val="21"/>
        </w:rPr>
        <w:t>60个日安装调试交付完成。</w:t>
      </w:r>
    </w:p>
    <w:p w14:paraId="5EAA429F" w14:textId="62915C1E" w:rsidR="005F5B6E" w:rsidRDefault="0098457C">
      <w:pPr>
        <w:pStyle w:val="a0"/>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0"/>
            <w14:checkedState w14:val="00FE" w14:font="Wingdings"/>
            <w14:uncheckedState w14:val="2610" w14:font="MS Gothic"/>
          </w14:checkbox>
        </w:sdtPr>
        <w:sdtContent>
          <w:r w:rsidR="00814C5D">
            <w:rPr>
              <w:rFonts w:ascii="MS Gothic" w:eastAsia="MS Gothic" w:hAnsi="MS Gothic" w:cs="Arial" w:hint="eastAsia"/>
              <w:color w:val="auto"/>
              <w:kern w:val="0"/>
              <w:sz w:val="21"/>
              <w:szCs w:val="21"/>
            </w:rPr>
            <w:t>☐</w:t>
          </w:r>
        </w:sdtContent>
      </w:sdt>
      <w:r>
        <w:rPr>
          <w:rFonts w:hAnsi="宋体" w:hint="eastAsia"/>
          <w:b/>
          <w:color w:val="auto"/>
          <w:sz w:val="21"/>
          <w:szCs w:val="21"/>
        </w:rPr>
        <w:t>是，</w:t>
      </w:r>
      <w:sdt>
        <w:sdtPr>
          <w:rPr>
            <w:rFonts w:hAnsi="宋体" w:cs="Arial" w:hint="eastAsia"/>
            <w:color w:val="auto"/>
            <w:kern w:val="0"/>
            <w:sz w:val="21"/>
            <w:szCs w:val="21"/>
          </w:rPr>
          <w:id w:val="-1765526721"/>
          <w14:checkbox>
            <w14:checked w14:val="1"/>
            <w14:checkedState w14:val="00FE" w14:font="Wingdings"/>
            <w14:uncheckedState w14:val="2610" w14:font="MS Gothic"/>
          </w14:checkbox>
        </w:sdtPr>
        <w:sdtContent>
          <w:r w:rsidR="00814C5D">
            <w:rPr>
              <w:rFonts w:hAnsi="宋体" w:cs="Arial" w:hint="eastAsia"/>
              <w:color w:val="auto"/>
              <w:kern w:val="0"/>
              <w:sz w:val="21"/>
              <w:szCs w:val="21"/>
            </w:rPr>
            <w:sym w:font="Wingdings" w:char="F0FE"/>
          </w:r>
        </w:sdtContent>
      </w:sdt>
      <w:r>
        <w:rPr>
          <w:rFonts w:hAnsi="宋体" w:hint="eastAsia"/>
          <w:b/>
          <w:color w:val="auto"/>
          <w:sz w:val="21"/>
          <w:szCs w:val="21"/>
        </w:rPr>
        <w:t>否</w:t>
      </w:r>
      <w:r>
        <w:rPr>
          <w:rFonts w:hAnsi="宋体" w:cs="Arial" w:hint="eastAsia"/>
          <w:color w:val="auto"/>
          <w:kern w:val="0"/>
          <w:sz w:val="21"/>
          <w:szCs w:val="21"/>
        </w:rPr>
        <w:t>。</w:t>
      </w:r>
    </w:p>
    <w:p w14:paraId="44CAC81F"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14:paraId="326C187E" w14:textId="77777777" w:rsidR="005F5B6E" w:rsidRPr="00F41819" w:rsidRDefault="0098457C">
      <w:pPr>
        <w:snapToGrid w:val="0"/>
        <w:spacing w:line="288" w:lineRule="auto"/>
        <w:ind w:firstLineChars="201" w:firstLine="422"/>
        <w:rPr>
          <w:rFonts w:ascii="宋体" w:eastAsia="宋体" w:hAnsi="宋体" w:cs="仿宋_GB2312"/>
          <w:snapToGrid w:val="0"/>
          <w:kern w:val="28"/>
          <w:szCs w:val="21"/>
        </w:rPr>
      </w:pPr>
      <w:r w:rsidRPr="00F41819">
        <w:rPr>
          <w:rFonts w:ascii="宋体" w:eastAsia="宋体" w:hAnsi="宋体" w:cs="仿宋_GB2312"/>
          <w:snapToGrid w:val="0"/>
          <w:kern w:val="28"/>
          <w:szCs w:val="21"/>
        </w:rPr>
        <w:t>1.</w:t>
      </w:r>
      <w:r w:rsidRPr="00F41819">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77F45B55" w14:textId="77777777" w:rsidR="005F5B6E" w:rsidRPr="00F41819" w:rsidRDefault="0098457C">
      <w:pPr>
        <w:snapToGrid w:val="0"/>
        <w:spacing w:line="288" w:lineRule="auto"/>
        <w:ind w:firstLineChars="201" w:firstLine="422"/>
        <w:rPr>
          <w:rFonts w:ascii="宋体" w:eastAsia="宋体" w:hAnsi="宋体" w:cs="仿宋_GB2312"/>
          <w:snapToGrid w:val="0"/>
          <w:kern w:val="28"/>
          <w:szCs w:val="21"/>
        </w:rPr>
      </w:pPr>
      <w:r w:rsidRPr="00F41819">
        <w:rPr>
          <w:rFonts w:ascii="宋体" w:eastAsia="宋体" w:hAnsi="宋体" w:cs="仿宋_GB2312"/>
          <w:snapToGrid w:val="0"/>
          <w:kern w:val="28"/>
          <w:szCs w:val="21"/>
        </w:rPr>
        <w:t>2.</w:t>
      </w:r>
      <w:r w:rsidRPr="00F41819">
        <w:rPr>
          <w:rFonts w:ascii="宋体" w:eastAsia="宋体" w:hAnsi="宋体" w:cs="仿宋_GB2312" w:hint="eastAsia"/>
          <w:snapToGrid w:val="0"/>
          <w:kern w:val="28"/>
          <w:szCs w:val="21"/>
        </w:rPr>
        <w:t>落实政府采购政策需满足的资格要求：</w:t>
      </w:r>
    </w:p>
    <w:p w14:paraId="7460C99B" w14:textId="7D0F449B" w:rsidR="005F5B6E" w:rsidRPr="00F41819"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A00DB9">
            <w:rPr>
              <w:rFonts w:ascii="MS Gothic" w:eastAsia="MS Gothic" w:hAnsi="MS Gothic" w:cs="Arial" w:hint="eastAsia"/>
              <w:kern w:val="0"/>
              <w:szCs w:val="21"/>
            </w:rPr>
            <w:t>☐</w:t>
          </w:r>
        </w:sdtContent>
      </w:sdt>
      <w:r w:rsidR="0098457C" w:rsidRPr="00F41819">
        <w:rPr>
          <w:rFonts w:ascii="宋体" w:eastAsia="宋体" w:hAnsi="宋体" w:hint="eastAsia"/>
          <w:szCs w:val="21"/>
        </w:rPr>
        <w:t>无；</w:t>
      </w:r>
    </w:p>
    <w:p w14:paraId="402337B8" w14:textId="77777777" w:rsidR="005F5B6E" w:rsidRPr="00F41819"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98457C" w:rsidRPr="00F41819">
            <w:rPr>
              <w:rFonts w:ascii="宋体" w:eastAsia="宋体" w:hAnsi="宋体" w:cs="Arial" w:hint="eastAsia"/>
              <w:kern w:val="0"/>
              <w:szCs w:val="21"/>
            </w:rPr>
            <w:sym w:font="Wingdings" w:char="F0FE"/>
          </w:r>
        </w:sdtContent>
      </w:sdt>
      <w:r w:rsidR="0098457C" w:rsidRPr="00F41819">
        <w:rPr>
          <w:rFonts w:ascii="宋体" w:eastAsia="宋体" w:hAnsi="宋体" w:cs="Arial" w:hint="eastAsia"/>
          <w:kern w:val="0"/>
          <w:szCs w:val="21"/>
        </w:rPr>
        <w:t>专</w:t>
      </w:r>
      <w:r w:rsidR="0098457C" w:rsidRPr="00F41819">
        <w:rPr>
          <w:rFonts w:ascii="宋体" w:eastAsia="宋体" w:hAnsi="宋体" w:hint="eastAsia"/>
          <w:szCs w:val="21"/>
        </w:rPr>
        <w:t>门面向中小企业</w:t>
      </w:r>
    </w:p>
    <w:p w14:paraId="221D63CA" w14:textId="77777777" w:rsidR="005F5B6E" w:rsidRPr="00F41819"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98457C" w:rsidRPr="00F41819">
            <w:rPr>
              <w:rFonts w:ascii="MS Gothic" w:eastAsia="MS Gothic" w:hAnsi="MS Gothic" w:cs="Arial" w:hint="eastAsia"/>
              <w:kern w:val="0"/>
              <w:szCs w:val="21"/>
            </w:rPr>
            <w:t>☐</w:t>
          </w:r>
        </w:sdtContent>
      </w:sdt>
      <w:r w:rsidR="0098457C" w:rsidRPr="00F41819">
        <w:rPr>
          <w:rFonts w:ascii="宋体" w:eastAsia="宋体" w:hAnsi="宋体" w:hint="eastAsia"/>
          <w:szCs w:val="21"/>
        </w:rPr>
        <w:t>货物全部由符合政策要求的中小企业制造，提供中小企业声明函；</w:t>
      </w:r>
    </w:p>
    <w:p w14:paraId="5C89FCF8" w14:textId="2782D85D" w:rsidR="005F5B6E" w:rsidRPr="00F41819"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1"/>
            <w14:checkedState w14:val="00FE" w14:font="Wingdings"/>
            <w14:uncheckedState w14:val="2610" w14:font="MS Gothic"/>
          </w14:checkbox>
        </w:sdtPr>
        <w:sdtContent>
          <w:r w:rsidR="00DC5870">
            <w:rPr>
              <w:rFonts w:ascii="宋体" w:eastAsia="宋体" w:hAnsi="宋体" w:cs="Arial" w:hint="eastAsia"/>
              <w:kern w:val="0"/>
              <w:szCs w:val="21"/>
            </w:rPr>
            <w:sym w:font="Wingdings" w:char="F0FE"/>
          </w:r>
        </w:sdtContent>
      </w:sdt>
      <w:r w:rsidR="0098457C" w:rsidRPr="00F41819">
        <w:rPr>
          <w:rFonts w:ascii="宋体" w:eastAsia="宋体" w:hAnsi="宋体" w:hint="eastAsia"/>
          <w:szCs w:val="21"/>
        </w:rPr>
        <w:t>货物全部由符合政策要求的小微企业制造，提供中小企业声明函；</w:t>
      </w:r>
    </w:p>
    <w:p w14:paraId="34BAA5F6" w14:textId="77777777" w:rsidR="005F5B6E" w:rsidRPr="00F41819"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98457C" w:rsidRPr="00F41819">
            <w:rPr>
              <w:rFonts w:ascii="Segoe UI Symbol" w:eastAsia="宋体" w:hAnsi="Segoe UI Symbol" w:cs="Segoe UI Symbol"/>
              <w:kern w:val="0"/>
              <w:szCs w:val="21"/>
            </w:rPr>
            <w:t>☐</w:t>
          </w:r>
        </w:sdtContent>
      </w:sdt>
      <w:r w:rsidR="0098457C" w:rsidRPr="00F41819">
        <w:rPr>
          <w:rFonts w:ascii="宋体" w:eastAsia="宋体" w:hAnsi="宋体" w:hint="eastAsia"/>
          <w:szCs w:val="21"/>
        </w:rPr>
        <w:t>服务全部由符合政策要求的中小企业承接，提供中小企业声明函；</w:t>
      </w:r>
    </w:p>
    <w:p w14:paraId="777DAF79" w14:textId="26DF5C39" w:rsidR="005F5B6E" w:rsidRPr="00F41819"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DC5870">
            <w:rPr>
              <w:rFonts w:ascii="MS Gothic" w:eastAsia="MS Gothic" w:hAnsi="MS Gothic" w:cs="Arial" w:hint="eastAsia"/>
              <w:kern w:val="0"/>
              <w:szCs w:val="21"/>
            </w:rPr>
            <w:t>☐</w:t>
          </w:r>
        </w:sdtContent>
      </w:sdt>
      <w:r w:rsidR="0098457C" w:rsidRPr="00F41819">
        <w:rPr>
          <w:rFonts w:ascii="宋体" w:eastAsia="宋体" w:hAnsi="宋体" w:hint="eastAsia"/>
          <w:szCs w:val="21"/>
        </w:rPr>
        <w:t>服务全部由符合政策要求的小微企业承接，提供中小企业声明函；</w:t>
      </w:r>
    </w:p>
    <w:p w14:paraId="2BC19E62" w14:textId="77777777" w:rsidR="005F5B6E" w:rsidRPr="00F41819" w:rsidRDefault="005F5B6E">
      <w:pPr>
        <w:snapToGrid w:val="0"/>
        <w:spacing w:line="288" w:lineRule="auto"/>
        <w:ind w:firstLineChars="201" w:firstLine="422"/>
        <w:rPr>
          <w:rFonts w:ascii="宋体" w:eastAsia="宋体" w:hAnsi="宋体"/>
          <w:szCs w:val="21"/>
        </w:rPr>
      </w:pPr>
    </w:p>
    <w:p w14:paraId="3DE5DEF5" w14:textId="77777777" w:rsidR="005F5B6E"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98457C" w:rsidRPr="00F41819">
            <w:rPr>
              <w:rFonts w:ascii="Segoe UI Symbol" w:eastAsia="宋体" w:hAnsi="Segoe UI Symbol" w:cs="Segoe UI Symbol"/>
              <w:kern w:val="0"/>
              <w:szCs w:val="21"/>
            </w:rPr>
            <w:t>☐</w:t>
          </w:r>
        </w:sdtContent>
      </w:sdt>
      <w:r w:rsidR="0098457C" w:rsidRPr="00F41819">
        <w:rPr>
          <w:rFonts w:ascii="宋体" w:eastAsia="宋体" w:hAnsi="宋体" w:hint="eastAsia"/>
          <w:szCs w:val="21"/>
        </w:rPr>
        <w:t>要求以联合体形式参加，提供联合协议和中小企业声明函，联合协议中</w:t>
      </w:r>
      <w:r w:rsidR="0098457C">
        <w:rPr>
          <w:rFonts w:ascii="宋体" w:eastAsia="宋体" w:hAnsi="宋体" w:hint="eastAsia"/>
          <w:szCs w:val="21"/>
        </w:rPr>
        <w:t>中小企业合同金额应当达到</w:t>
      </w:r>
      <w:r w:rsidR="0098457C">
        <w:rPr>
          <w:rFonts w:ascii="宋体" w:eastAsia="宋体" w:hAnsi="宋体"/>
          <w:szCs w:val="21"/>
          <w:u w:val="single"/>
        </w:rPr>
        <w:t xml:space="preserve">  </w:t>
      </w:r>
      <w:r w:rsidR="0098457C">
        <w:rPr>
          <w:rFonts w:ascii="宋体" w:eastAsia="宋体" w:hAnsi="宋体"/>
          <w:szCs w:val="21"/>
        </w:rPr>
        <w:t>%，小</w:t>
      </w:r>
      <w:r w:rsidR="0098457C">
        <w:rPr>
          <w:rFonts w:ascii="宋体" w:eastAsia="宋体" w:hAnsi="宋体" w:hint="eastAsia"/>
          <w:szCs w:val="21"/>
        </w:rPr>
        <w:t>微企业合同金额应当达到</w:t>
      </w:r>
      <w:r w:rsidR="0098457C">
        <w:rPr>
          <w:rFonts w:ascii="宋体" w:eastAsia="宋体" w:hAnsi="宋体"/>
          <w:szCs w:val="21"/>
          <w:u w:val="single"/>
        </w:rPr>
        <w:t xml:space="preserve"> </w:t>
      </w:r>
      <w:r w:rsidR="0098457C">
        <w:rPr>
          <w:rFonts w:ascii="宋体" w:eastAsia="宋体" w:hAnsi="宋体"/>
          <w:szCs w:val="21"/>
        </w:rPr>
        <w:t>%;</w:t>
      </w:r>
      <w:r w:rsidR="0098457C">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98457C">
        <w:rPr>
          <w:rFonts w:ascii="宋体" w:eastAsia="宋体" w:hAnsi="宋体" w:hint="eastAsia"/>
          <w:szCs w:val="21"/>
        </w:rPr>
        <w:t>；</w:t>
      </w:r>
    </w:p>
    <w:p w14:paraId="36A7302D" w14:textId="77777777" w:rsidR="005F5B6E" w:rsidRPr="00F41819"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98457C">
            <w:rPr>
              <w:rFonts w:ascii="Segoe UI Symbol" w:eastAsia="宋体" w:hAnsi="Segoe UI Symbol" w:cs="Segoe UI Symbol"/>
              <w:kern w:val="0"/>
              <w:szCs w:val="21"/>
            </w:rPr>
            <w:t>☐</w:t>
          </w:r>
        </w:sdtContent>
      </w:sdt>
      <w:r w:rsidR="0098457C">
        <w:rPr>
          <w:rFonts w:ascii="宋体" w:eastAsia="宋体" w:hAnsi="宋体" w:hint="eastAsia"/>
          <w:szCs w:val="21"/>
        </w:rPr>
        <w:t>要求合同分包，提供分包意向协议和中小企业声明函，分包意向协议中中小企业合同金额应当达</w:t>
      </w:r>
      <w:r w:rsidR="0098457C" w:rsidRPr="00F41819">
        <w:rPr>
          <w:rFonts w:ascii="宋体" w:eastAsia="宋体" w:hAnsi="宋体" w:hint="eastAsia"/>
          <w:szCs w:val="21"/>
        </w:rPr>
        <w:t>到达到</w:t>
      </w:r>
      <w:r w:rsidR="0098457C" w:rsidRPr="00F41819">
        <w:rPr>
          <w:rFonts w:ascii="宋体" w:eastAsia="宋体" w:hAnsi="宋体"/>
          <w:szCs w:val="21"/>
          <w:u w:val="single"/>
        </w:rPr>
        <w:t xml:space="preserve">  </w:t>
      </w:r>
      <w:r w:rsidR="0098457C" w:rsidRPr="00F41819">
        <w:rPr>
          <w:rFonts w:ascii="宋体" w:eastAsia="宋体" w:hAnsi="宋体"/>
          <w:szCs w:val="21"/>
        </w:rPr>
        <w:t xml:space="preserve">% </w:t>
      </w:r>
      <w:r w:rsidR="0098457C" w:rsidRPr="00F41819">
        <w:rPr>
          <w:rFonts w:ascii="宋体" w:eastAsia="宋体" w:hAnsi="宋体" w:hint="eastAsia"/>
          <w:szCs w:val="21"/>
        </w:rPr>
        <w:t>，小微企业合同金额应当达到</w:t>
      </w:r>
      <w:r w:rsidR="0098457C" w:rsidRPr="00F41819">
        <w:rPr>
          <w:rFonts w:ascii="宋体" w:eastAsia="宋体" w:hAnsi="宋体"/>
          <w:szCs w:val="21"/>
          <w:u w:val="single"/>
        </w:rPr>
        <w:t xml:space="preserve"> </w:t>
      </w:r>
      <w:r w:rsidR="0098457C" w:rsidRPr="00F41819">
        <w:rPr>
          <w:rFonts w:ascii="宋体" w:eastAsia="宋体" w:hAnsi="宋体"/>
          <w:szCs w:val="21"/>
        </w:rPr>
        <w:t>% ;</w:t>
      </w:r>
      <w:r w:rsidR="0098457C" w:rsidRPr="00F41819">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98457C" w:rsidRPr="00F41819">
        <w:rPr>
          <w:rFonts w:ascii="宋体" w:eastAsia="宋体" w:hAnsi="宋体" w:hint="eastAsia"/>
          <w:szCs w:val="21"/>
        </w:rPr>
        <w:t>；</w:t>
      </w:r>
    </w:p>
    <w:p w14:paraId="46EFF9A7" w14:textId="77777777" w:rsidR="005F5B6E" w:rsidRPr="00F41819" w:rsidRDefault="0098457C">
      <w:pPr>
        <w:snapToGrid w:val="0"/>
        <w:spacing w:line="288" w:lineRule="auto"/>
        <w:ind w:firstLineChars="201" w:firstLine="422"/>
        <w:rPr>
          <w:rFonts w:ascii="宋体" w:eastAsia="宋体" w:hAnsi="宋体"/>
          <w:szCs w:val="21"/>
        </w:rPr>
      </w:pPr>
      <w:r w:rsidRPr="00F41819">
        <w:rPr>
          <w:rFonts w:ascii="宋体" w:eastAsia="宋体" w:hAnsi="宋体"/>
          <w:szCs w:val="21"/>
        </w:rPr>
        <w:t>3.本项目的特定资格要求：无</w:t>
      </w:r>
      <w:r w:rsidRPr="00F41819">
        <w:rPr>
          <w:rFonts w:ascii="宋体" w:eastAsia="宋体" w:hAnsi="宋体" w:hint="eastAsia"/>
          <w:szCs w:val="21"/>
        </w:rPr>
        <w:t>；</w:t>
      </w:r>
    </w:p>
    <w:p w14:paraId="7F494432" w14:textId="77777777" w:rsidR="005F5B6E" w:rsidRPr="00F41819" w:rsidRDefault="0098457C">
      <w:pPr>
        <w:snapToGrid w:val="0"/>
        <w:spacing w:line="288" w:lineRule="auto"/>
        <w:ind w:firstLineChars="201" w:firstLine="422"/>
        <w:rPr>
          <w:rFonts w:ascii="宋体" w:eastAsia="宋体" w:hAnsi="宋体" w:cs="仿宋_GB2312"/>
          <w:szCs w:val="21"/>
        </w:rPr>
      </w:pPr>
      <w:r w:rsidRPr="00F41819">
        <w:rPr>
          <w:rFonts w:ascii="宋体" w:eastAsia="宋体" w:hAnsi="宋体"/>
          <w:szCs w:val="21"/>
        </w:rPr>
        <w:t>4.</w:t>
      </w:r>
      <w:r w:rsidRPr="00F41819">
        <w:rPr>
          <w:rFonts w:ascii="宋体" w:eastAsia="宋体" w:hAnsi="宋体" w:hint="eastAsia"/>
          <w:szCs w:val="21"/>
        </w:rPr>
        <w:t>单位负责人为同一人或者存在直接控股、管理关系的不同供应商，不得参加同一合同项下的政府采购活动；</w:t>
      </w:r>
      <w:r w:rsidRPr="00F41819">
        <w:rPr>
          <w:rFonts w:ascii="宋体" w:eastAsia="宋体" w:hAnsi="宋体" w:cs="仿宋_GB2312"/>
          <w:szCs w:val="21"/>
        </w:rPr>
        <w:t>为采购项目提供整体设计、规范编制或者项目管理、监理、检测等服务后</w:t>
      </w:r>
      <w:r w:rsidRPr="00F41819">
        <w:rPr>
          <w:rFonts w:ascii="宋体" w:eastAsia="宋体" w:hAnsi="宋体" w:cs="仿宋_GB2312" w:hint="eastAsia"/>
          <w:szCs w:val="21"/>
        </w:rPr>
        <w:t>不得</w:t>
      </w:r>
      <w:r w:rsidRPr="00F41819">
        <w:rPr>
          <w:rFonts w:ascii="宋体" w:eastAsia="宋体" w:hAnsi="宋体" w:cs="仿宋_GB2312"/>
          <w:szCs w:val="21"/>
        </w:rPr>
        <w:t>再参加该采购项目的其他采购活动。</w:t>
      </w:r>
    </w:p>
    <w:p w14:paraId="38CA2BC6" w14:textId="77777777" w:rsidR="005F5B6E" w:rsidRPr="00F41819" w:rsidRDefault="0098457C">
      <w:pPr>
        <w:snapToGrid w:val="0"/>
        <w:spacing w:line="288" w:lineRule="auto"/>
        <w:ind w:firstLineChars="201" w:firstLine="424"/>
        <w:rPr>
          <w:rFonts w:ascii="宋体" w:eastAsia="宋体" w:hAnsi="宋体"/>
          <w:b/>
          <w:szCs w:val="21"/>
        </w:rPr>
      </w:pPr>
      <w:r w:rsidRPr="00F41819">
        <w:rPr>
          <w:rFonts w:ascii="宋体" w:eastAsia="宋体" w:hAnsi="宋体" w:hint="eastAsia"/>
          <w:b/>
          <w:szCs w:val="21"/>
        </w:rPr>
        <w:t>三、获取招标文件</w:t>
      </w:r>
      <w:r w:rsidRPr="00F41819">
        <w:rPr>
          <w:rFonts w:ascii="宋体" w:eastAsia="宋体" w:hAnsi="宋体"/>
          <w:b/>
          <w:szCs w:val="21"/>
        </w:rPr>
        <w:t xml:space="preserve"> </w:t>
      </w:r>
    </w:p>
    <w:p w14:paraId="3EFE1D47" w14:textId="50E40EDE" w:rsidR="005F5B6E" w:rsidRDefault="0098457C">
      <w:pPr>
        <w:snapToGrid w:val="0"/>
        <w:spacing w:line="288" w:lineRule="auto"/>
        <w:ind w:firstLineChars="201" w:firstLine="424"/>
        <w:rPr>
          <w:rFonts w:ascii="宋体" w:eastAsia="宋体" w:hAnsi="宋体"/>
          <w:szCs w:val="21"/>
        </w:rPr>
      </w:pPr>
      <w:r w:rsidRPr="00F41819">
        <w:rPr>
          <w:rFonts w:ascii="宋体" w:eastAsia="宋体" w:hAnsi="宋体" w:hint="eastAsia"/>
          <w:b/>
          <w:szCs w:val="21"/>
        </w:rPr>
        <w:t>时间：</w:t>
      </w:r>
      <w:r w:rsidRPr="00F41819">
        <w:rPr>
          <w:rFonts w:ascii="宋体" w:eastAsia="宋体" w:hAnsi="宋体"/>
          <w:b/>
          <w:bCs/>
          <w:szCs w:val="21"/>
        </w:rPr>
        <w:t>/至</w:t>
      </w:r>
      <w:r w:rsidRPr="00F41819">
        <w:rPr>
          <w:rFonts w:ascii="宋体" w:eastAsia="宋体" w:hAnsi="宋体" w:hint="eastAsia"/>
          <w:b/>
          <w:bCs/>
          <w:szCs w:val="21"/>
          <w:u w:val="single"/>
        </w:rPr>
        <w:t>202</w:t>
      </w:r>
      <w:r w:rsidRPr="00F41819">
        <w:rPr>
          <w:rFonts w:ascii="宋体" w:eastAsia="宋体" w:hAnsi="宋体"/>
          <w:b/>
          <w:bCs/>
          <w:szCs w:val="21"/>
          <w:u w:val="single"/>
        </w:rPr>
        <w:t>2年</w:t>
      </w:r>
      <w:r w:rsidR="00F41819" w:rsidRPr="00F41819">
        <w:rPr>
          <w:rFonts w:ascii="宋体" w:eastAsia="宋体" w:hAnsi="宋体"/>
          <w:b/>
          <w:bCs/>
          <w:szCs w:val="21"/>
          <w:u w:val="single"/>
        </w:rPr>
        <w:t>09</w:t>
      </w:r>
      <w:r w:rsidRPr="00F41819">
        <w:rPr>
          <w:rFonts w:ascii="宋体" w:eastAsia="宋体" w:hAnsi="宋体"/>
          <w:b/>
          <w:bCs/>
          <w:szCs w:val="21"/>
          <w:u w:val="single"/>
        </w:rPr>
        <w:t>月</w:t>
      </w:r>
      <w:r w:rsidR="00F41819" w:rsidRPr="00F41819">
        <w:rPr>
          <w:rFonts w:ascii="宋体" w:eastAsia="宋体" w:hAnsi="宋体"/>
          <w:b/>
          <w:bCs/>
          <w:szCs w:val="21"/>
          <w:u w:val="single"/>
        </w:rPr>
        <w:t>1</w:t>
      </w:r>
      <w:r w:rsidR="00CF7C65">
        <w:rPr>
          <w:rFonts w:ascii="宋体" w:eastAsia="宋体" w:hAnsi="宋体"/>
          <w:b/>
          <w:bCs/>
          <w:szCs w:val="21"/>
          <w:u w:val="single"/>
        </w:rPr>
        <w:t>6</w:t>
      </w:r>
      <w:r w:rsidRPr="00F41819">
        <w:rPr>
          <w:rFonts w:ascii="宋体" w:eastAsia="宋体" w:hAnsi="宋体"/>
          <w:b/>
          <w:bCs/>
          <w:szCs w:val="21"/>
          <w:u w:val="single"/>
        </w:rPr>
        <w:t>日</w:t>
      </w:r>
      <w:r w:rsidRPr="00F41819">
        <w:rPr>
          <w:rFonts w:ascii="宋体" w:eastAsia="宋体" w:hAnsi="宋体" w:hint="eastAsia"/>
          <w:szCs w:val="21"/>
        </w:rPr>
        <w:t>，每天上午</w:t>
      </w:r>
      <w:r w:rsidRPr="00F41819">
        <w:rPr>
          <w:rFonts w:ascii="宋体" w:eastAsia="宋体" w:hAnsi="宋体"/>
          <w:szCs w:val="21"/>
        </w:rPr>
        <w:t xml:space="preserve">00:00至12:00 </w:t>
      </w:r>
      <w:r w:rsidRPr="00F41819">
        <w:rPr>
          <w:rFonts w:ascii="宋体" w:eastAsia="宋体" w:hAnsi="宋体" w:hint="eastAsia"/>
          <w:szCs w:val="21"/>
        </w:rPr>
        <w:t>，下午</w:t>
      </w:r>
      <w:r w:rsidRPr="00F41819">
        <w:rPr>
          <w:rFonts w:ascii="宋体" w:eastAsia="宋体" w:hAnsi="宋体"/>
          <w:szCs w:val="21"/>
        </w:rPr>
        <w:t>12:00至23:59（北京时间，线上获取法定节假日均可，线下获取文件法定节假</w:t>
      </w:r>
      <w:r>
        <w:rPr>
          <w:rFonts w:ascii="宋体" w:eastAsia="宋体" w:hAnsi="宋体"/>
          <w:szCs w:val="21"/>
        </w:rPr>
        <w:t>日除外）</w:t>
      </w:r>
    </w:p>
    <w:p w14:paraId="35B5F82C" w14:textId="77777777" w:rsidR="005F5B6E" w:rsidRDefault="0098457C">
      <w:pPr>
        <w:snapToGrid w:val="0"/>
        <w:spacing w:line="288" w:lineRule="auto"/>
        <w:ind w:firstLineChars="201" w:firstLine="424"/>
        <w:rPr>
          <w:rFonts w:ascii="宋体" w:eastAsia="宋体" w:hAnsi="宋体"/>
          <w:szCs w:val="21"/>
        </w:rPr>
      </w:pPr>
      <w:r>
        <w:rPr>
          <w:rFonts w:ascii="宋体" w:eastAsia="宋体" w:hAnsi="宋体" w:hint="eastAsia"/>
          <w:b/>
          <w:szCs w:val="21"/>
        </w:rPr>
        <w:t>地点（网址）：</w:t>
      </w:r>
      <w:r>
        <w:rPr>
          <w:rFonts w:ascii="宋体" w:eastAsia="宋体" w:hAnsi="宋体" w:hint="eastAsia"/>
          <w:szCs w:val="21"/>
        </w:rPr>
        <w:t>政采云平台（</w:t>
      </w:r>
      <w:r>
        <w:rPr>
          <w:rFonts w:ascii="宋体" w:eastAsia="宋体" w:hAnsi="宋体"/>
          <w:szCs w:val="21"/>
        </w:rPr>
        <w:t xml:space="preserve">https://www.zcygov.cn/） </w:t>
      </w:r>
    </w:p>
    <w:p w14:paraId="20FE7F7C" w14:textId="77777777" w:rsidR="005F5B6E" w:rsidRDefault="0098457C">
      <w:pPr>
        <w:snapToGrid w:val="0"/>
        <w:spacing w:line="288" w:lineRule="auto"/>
        <w:ind w:firstLineChars="201" w:firstLine="424"/>
        <w:rPr>
          <w:rFonts w:ascii="宋体" w:eastAsia="宋体" w:hAnsi="宋体"/>
          <w:szCs w:val="21"/>
        </w:rPr>
      </w:pPr>
      <w:r>
        <w:rPr>
          <w:rFonts w:ascii="宋体" w:eastAsia="宋体" w:hAnsi="宋体" w:hint="eastAsia"/>
          <w:b/>
          <w:szCs w:val="21"/>
        </w:rPr>
        <w:t>方式：</w:t>
      </w:r>
      <w:r>
        <w:rPr>
          <w:rFonts w:ascii="宋体" w:eastAsia="宋体" w:hAnsi="宋体" w:hint="eastAsia"/>
          <w:szCs w:val="21"/>
        </w:rPr>
        <w:t>供应商登录政采云平台</w:t>
      </w:r>
      <w:r>
        <w:rPr>
          <w:rFonts w:ascii="宋体" w:eastAsia="宋体" w:hAnsi="宋体"/>
          <w:szCs w:val="21"/>
        </w:rPr>
        <w:t xml:space="preserve">https://www.zcygov.cn/在线申请获取采购文件（进入“项目采购”应用，在获取采购文件菜单中选择项目，申请获取采购文件）。 </w:t>
      </w:r>
    </w:p>
    <w:p w14:paraId="5E6D872B" w14:textId="77777777" w:rsidR="005F5B6E" w:rsidRDefault="0098457C">
      <w:pPr>
        <w:snapToGrid w:val="0"/>
        <w:spacing w:line="288" w:lineRule="auto"/>
        <w:ind w:firstLineChars="201" w:firstLine="424"/>
        <w:rPr>
          <w:rFonts w:ascii="宋体" w:eastAsia="宋体" w:hAnsi="宋体"/>
          <w:szCs w:val="21"/>
        </w:rPr>
      </w:pPr>
      <w:r>
        <w:rPr>
          <w:rFonts w:ascii="宋体" w:eastAsia="宋体" w:hAnsi="宋体" w:hint="eastAsia"/>
          <w:b/>
          <w:szCs w:val="21"/>
        </w:rPr>
        <w:t>售价（元）：</w:t>
      </w:r>
      <w:r>
        <w:rPr>
          <w:rFonts w:ascii="宋体" w:eastAsia="宋体" w:hAnsi="宋体"/>
          <w:szCs w:val="21"/>
        </w:rPr>
        <w:t xml:space="preserve">0 </w:t>
      </w:r>
    </w:p>
    <w:p w14:paraId="2AE775A2"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14:paraId="0C9888BE" w14:textId="2A570771" w:rsidR="005F5B6E" w:rsidRPr="00F41819" w:rsidRDefault="0098457C">
      <w:pPr>
        <w:snapToGrid w:val="0"/>
        <w:spacing w:line="288" w:lineRule="auto"/>
        <w:ind w:firstLineChars="201" w:firstLine="424"/>
        <w:rPr>
          <w:rFonts w:ascii="宋体" w:eastAsia="宋体" w:hAnsi="宋体"/>
          <w:szCs w:val="21"/>
        </w:rPr>
      </w:pPr>
      <w:r w:rsidRPr="00F41819">
        <w:rPr>
          <w:rFonts w:ascii="宋体" w:eastAsia="宋体" w:hAnsi="宋体" w:hint="eastAsia"/>
          <w:b/>
          <w:szCs w:val="21"/>
        </w:rPr>
        <w:lastRenderedPageBreak/>
        <w:t>提交投标文件截止时间：</w:t>
      </w:r>
      <w:r w:rsidRPr="00F41819">
        <w:rPr>
          <w:rFonts w:ascii="宋体" w:eastAsia="宋体" w:hAnsi="宋体"/>
          <w:b/>
          <w:bCs/>
          <w:szCs w:val="21"/>
          <w:u w:val="single"/>
        </w:rPr>
        <w:t xml:space="preserve"> </w:t>
      </w:r>
      <w:r w:rsidR="00F41819" w:rsidRPr="00F41819">
        <w:rPr>
          <w:rFonts w:ascii="宋体" w:eastAsia="宋体" w:hAnsi="宋体" w:hint="eastAsia"/>
          <w:b/>
          <w:bCs/>
          <w:szCs w:val="21"/>
          <w:u w:val="single"/>
        </w:rPr>
        <w:t>202</w:t>
      </w:r>
      <w:r w:rsidR="00F41819" w:rsidRPr="00F41819">
        <w:rPr>
          <w:rFonts w:ascii="宋体" w:eastAsia="宋体" w:hAnsi="宋体"/>
          <w:b/>
          <w:bCs/>
          <w:szCs w:val="21"/>
          <w:u w:val="single"/>
        </w:rPr>
        <w:t>2年09</w:t>
      </w:r>
      <w:r w:rsidR="00F41819" w:rsidRPr="00F41819">
        <w:rPr>
          <w:rFonts w:ascii="宋体" w:eastAsia="宋体" w:hAnsi="宋体" w:hint="eastAsia"/>
          <w:b/>
          <w:bCs/>
          <w:szCs w:val="21"/>
          <w:u w:val="single"/>
        </w:rPr>
        <w:t>月</w:t>
      </w:r>
      <w:r w:rsidR="00F41819" w:rsidRPr="00F41819">
        <w:rPr>
          <w:rFonts w:ascii="宋体" w:eastAsia="宋体" w:hAnsi="宋体"/>
          <w:b/>
          <w:bCs/>
          <w:szCs w:val="21"/>
          <w:u w:val="single"/>
        </w:rPr>
        <w:t>1</w:t>
      </w:r>
      <w:r w:rsidR="00CF7C65">
        <w:rPr>
          <w:rFonts w:ascii="宋体" w:eastAsia="宋体" w:hAnsi="宋体"/>
          <w:b/>
          <w:bCs/>
          <w:szCs w:val="21"/>
          <w:u w:val="single"/>
        </w:rPr>
        <w:t>6</w:t>
      </w:r>
      <w:r w:rsidR="00F41819" w:rsidRPr="00F41819">
        <w:rPr>
          <w:rFonts w:ascii="宋体" w:eastAsia="宋体" w:hAnsi="宋体" w:hint="eastAsia"/>
          <w:b/>
          <w:bCs/>
          <w:szCs w:val="21"/>
          <w:u w:val="single"/>
        </w:rPr>
        <w:t>日</w:t>
      </w:r>
      <w:r w:rsidR="00F41819" w:rsidRPr="00F41819">
        <w:rPr>
          <w:rFonts w:ascii="宋体" w:eastAsia="宋体" w:hAnsi="宋体"/>
          <w:b/>
          <w:bCs/>
          <w:szCs w:val="21"/>
          <w:u w:val="single"/>
        </w:rPr>
        <w:t>09</w:t>
      </w:r>
      <w:r w:rsidR="00F41819" w:rsidRPr="00F41819">
        <w:rPr>
          <w:rFonts w:ascii="宋体" w:eastAsia="宋体" w:hAnsi="宋体" w:hint="eastAsia"/>
          <w:b/>
          <w:bCs/>
          <w:szCs w:val="21"/>
          <w:u w:val="single"/>
        </w:rPr>
        <w:t>点</w:t>
      </w:r>
      <w:r w:rsidR="00F41819" w:rsidRPr="00F41819">
        <w:rPr>
          <w:rFonts w:ascii="宋体" w:eastAsia="宋体" w:hAnsi="宋体"/>
          <w:b/>
          <w:bCs/>
          <w:szCs w:val="21"/>
          <w:u w:val="single"/>
        </w:rPr>
        <w:t>00</w:t>
      </w:r>
      <w:r w:rsidR="00F41819" w:rsidRPr="00F41819">
        <w:rPr>
          <w:rFonts w:ascii="宋体" w:eastAsia="宋体" w:hAnsi="宋体" w:hint="eastAsia"/>
          <w:b/>
          <w:bCs/>
          <w:szCs w:val="21"/>
          <w:u w:val="single"/>
        </w:rPr>
        <w:t>分00秒</w:t>
      </w:r>
      <w:r w:rsidRPr="00F41819">
        <w:rPr>
          <w:rFonts w:ascii="宋体" w:eastAsia="宋体" w:hAnsi="宋体" w:hint="eastAsia"/>
          <w:szCs w:val="21"/>
        </w:rPr>
        <w:t>（北京时间）</w:t>
      </w:r>
    </w:p>
    <w:p w14:paraId="52C2A00A" w14:textId="77777777" w:rsidR="005F5B6E" w:rsidRPr="00F41819" w:rsidRDefault="0098457C">
      <w:pPr>
        <w:snapToGrid w:val="0"/>
        <w:spacing w:line="288" w:lineRule="auto"/>
        <w:ind w:firstLineChars="201" w:firstLine="424"/>
        <w:rPr>
          <w:rFonts w:ascii="宋体" w:eastAsia="宋体" w:hAnsi="宋体"/>
          <w:b/>
          <w:szCs w:val="21"/>
        </w:rPr>
      </w:pPr>
      <w:r w:rsidRPr="00F41819">
        <w:rPr>
          <w:rFonts w:ascii="宋体" w:eastAsia="宋体" w:hAnsi="宋体" w:hint="eastAsia"/>
          <w:b/>
          <w:szCs w:val="21"/>
        </w:rPr>
        <w:t>投标地点（网址）：</w:t>
      </w:r>
      <w:r w:rsidRPr="00F41819">
        <w:rPr>
          <w:rFonts w:ascii="宋体" w:eastAsia="宋体" w:hAnsi="宋体" w:hint="eastAsia"/>
          <w:szCs w:val="21"/>
        </w:rPr>
        <w:t>政采云平台（</w:t>
      </w:r>
      <w:r w:rsidRPr="00F41819">
        <w:rPr>
          <w:rFonts w:ascii="宋体" w:eastAsia="宋体" w:hAnsi="宋体"/>
          <w:szCs w:val="21"/>
        </w:rPr>
        <w:t xml:space="preserve">https://www.zcygov.cn/） </w:t>
      </w:r>
    </w:p>
    <w:p w14:paraId="0F827042" w14:textId="14BACB56" w:rsidR="005F5B6E" w:rsidRPr="00F41819" w:rsidRDefault="0098457C">
      <w:pPr>
        <w:snapToGrid w:val="0"/>
        <w:spacing w:line="288" w:lineRule="auto"/>
        <w:ind w:firstLineChars="201" w:firstLine="424"/>
        <w:rPr>
          <w:rFonts w:ascii="宋体" w:eastAsia="宋体" w:hAnsi="宋体"/>
          <w:bCs/>
          <w:szCs w:val="21"/>
          <w:u w:val="single"/>
        </w:rPr>
      </w:pPr>
      <w:r w:rsidRPr="00F41819">
        <w:rPr>
          <w:rFonts w:ascii="宋体" w:eastAsia="宋体" w:hAnsi="宋体" w:hint="eastAsia"/>
          <w:b/>
          <w:szCs w:val="21"/>
        </w:rPr>
        <w:t>开标时间：</w:t>
      </w:r>
      <w:r w:rsidR="00F41819" w:rsidRPr="00F41819">
        <w:rPr>
          <w:rFonts w:ascii="宋体" w:eastAsia="宋体" w:hAnsi="宋体" w:hint="eastAsia"/>
          <w:b/>
          <w:bCs/>
          <w:szCs w:val="21"/>
          <w:u w:val="single"/>
        </w:rPr>
        <w:t>202</w:t>
      </w:r>
      <w:r w:rsidR="00F41819" w:rsidRPr="00F41819">
        <w:rPr>
          <w:rFonts w:ascii="宋体" w:eastAsia="宋体" w:hAnsi="宋体"/>
          <w:b/>
          <w:bCs/>
          <w:szCs w:val="21"/>
          <w:u w:val="single"/>
        </w:rPr>
        <w:t>2年09</w:t>
      </w:r>
      <w:r w:rsidR="00F41819" w:rsidRPr="00F41819">
        <w:rPr>
          <w:rFonts w:ascii="宋体" w:eastAsia="宋体" w:hAnsi="宋体" w:hint="eastAsia"/>
          <w:b/>
          <w:bCs/>
          <w:szCs w:val="21"/>
          <w:u w:val="single"/>
        </w:rPr>
        <w:t>月</w:t>
      </w:r>
      <w:r w:rsidR="00F41819" w:rsidRPr="00F41819">
        <w:rPr>
          <w:rFonts w:ascii="宋体" w:eastAsia="宋体" w:hAnsi="宋体"/>
          <w:b/>
          <w:bCs/>
          <w:szCs w:val="21"/>
          <w:u w:val="single"/>
        </w:rPr>
        <w:t>1</w:t>
      </w:r>
      <w:r w:rsidR="00CF7C65">
        <w:rPr>
          <w:rFonts w:ascii="宋体" w:eastAsia="宋体" w:hAnsi="宋体"/>
          <w:b/>
          <w:bCs/>
          <w:szCs w:val="21"/>
          <w:u w:val="single"/>
        </w:rPr>
        <w:t>6</w:t>
      </w:r>
      <w:r w:rsidR="00F41819" w:rsidRPr="00F41819">
        <w:rPr>
          <w:rFonts w:ascii="宋体" w:eastAsia="宋体" w:hAnsi="宋体" w:hint="eastAsia"/>
          <w:b/>
          <w:bCs/>
          <w:szCs w:val="21"/>
          <w:u w:val="single"/>
        </w:rPr>
        <w:t>日</w:t>
      </w:r>
      <w:r w:rsidR="00F41819" w:rsidRPr="00F41819">
        <w:rPr>
          <w:rFonts w:ascii="宋体" w:eastAsia="宋体" w:hAnsi="宋体"/>
          <w:b/>
          <w:bCs/>
          <w:szCs w:val="21"/>
          <w:u w:val="single"/>
        </w:rPr>
        <w:t>09</w:t>
      </w:r>
      <w:r w:rsidR="00F41819" w:rsidRPr="00F41819">
        <w:rPr>
          <w:rFonts w:ascii="宋体" w:eastAsia="宋体" w:hAnsi="宋体" w:hint="eastAsia"/>
          <w:b/>
          <w:bCs/>
          <w:szCs w:val="21"/>
          <w:u w:val="single"/>
        </w:rPr>
        <w:t>点</w:t>
      </w:r>
      <w:r w:rsidR="00F41819" w:rsidRPr="00F41819">
        <w:rPr>
          <w:rFonts w:ascii="宋体" w:eastAsia="宋体" w:hAnsi="宋体"/>
          <w:b/>
          <w:bCs/>
          <w:szCs w:val="21"/>
          <w:u w:val="single"/>
        </w:rPr>
        <w:t>00</w:t>
      </w:r>
      <w:r w:rsidR="00F41819" w:rsidRPr="00F41819">
        <w:rPr>
          <w:rFonts w:ascii="宋体" w:eastAsia="宋体" w:hAnsi="宋体" w:hint="eastAsia"/>
          <w:b/>
          <w:bCs/>
          <w:szCs w:val="21"/>
          <w:u w:val="single"/>
        </w:rPr>
        <w:t>分00秒</w:t>
      </w:r>
    </w:p>
    <w:p w14:paraId="1A19588A" w14:textId="4BD8AC74" w:rsidR="005F5B6E" w:rsidRPr="00F41819" w:rsidRDefault="0098457C">
      <w:pPr>
        <w:snapToGrid w:val="0"/>
        <w:spacing w:line="288" w:lineRule="auto"/>
        <w:ind w:firstLineChars="201" w:firstLine="424"/>
        <w:rPr>
          <w:rFonts w:ascii="宋体" w:eastAsia="宋体" w:hAnsi="宋体"/>
          <w:szCs w:val="21"/>
        </w:rPr>
      </w:pPr>
      <w:r w:rsidRPr="00F41819">
        <w:rPr>
          <w:rFonts w:ascii="宋体" w:eastAsia="宋体" w:hAnsi="宋体" w:hint="eastAsia"/>
          <w:b/>
          <w:szCs w:val="21"/>
        </w:rPr>
        <w:t>开标地点（网址）：</w:t>
      </w:r>
      <w:r w:rsidRPr="00F41819">
        <w:rPr>
          <w:rFonts w:ascii="宋体" w:eastAsia="宋体" w:hAnsi="宋体"/>
          <w:szCs w:val="21"/>
        </w:rPr>
        <w:t>政</w:t>
      </w:r>
      <w:r w:rsidRPr="00F41819">
        <w:rPr>
          <w:rFonts w:ascii="宋体" w:eastAsia="宋体" w:hAnsi="宋体" w:hint="eastAsia"/>
          <w:szCs w:val="21"/>
        </w:rPr>
        <w:t>采云平台（</w:t>
      </w:r>
      <w:r w:rsidRPr="00F41819">
        <w:rPr>
          <w:rFonts w:ascii="宋体" w:eastAsia="宋体" w:hAnsi="宋体"/>
          <w:szCs w:val="21"/>
        </w:rPr>
        <w:t>https://www.zcygov.cn/</w:t>
      </w:r>
      <w:r w:rsidRPr="00F41819">
        <w:rPr>
          <w:rFonts w:ascii="宋体" w:eastAsia="宋体" w:hAnsi="宋体" w:cs="Times New Roman" w:hint="eastAsia"/>
          <w:szCs w:val="21"/>
        </w:rPr>
        <w:t>杭州市西湖区玉古路173号中田大厦21楼（求是招标会议室</w:t>
      </w:r>
      <w:r w:rsidR="00A1673C">
        <w:rPr>
          <w:rFonts w:ascii="宋体" w:eastAsia="宋体" w:hAnsi="宋体" w:cs="Times New Roman"/>
          <w:szCs w:val="21"/>
        </w:rPr>
        <w:t>1</w:t>
      </w:r>
      <w:r w:rsidRPr="00F41819">
        <w:rPr>
          <w:rFonts w:ascii="宋体" w:eastAsia="宋体" w:hAnsi="宋体" w:cs="Times New Roman" w:hint="eastAsia"/>
          <w:szCs w:val="21"/>
        </w:rPr>
        <w:t>）</w:t>
      </w:r>
      <w:r w:rsidRPr="00F41819">
        <w:rPr>
          <w:rFonts w:ascii="宋体" w:eastAsia="宋体" w:hAnsi="宋体"/>
          <w:szCs w:val="21"/>
        </w:rPr>
        <w:t>）</w:t>
      </w:r>
    </w:p>
    <w:p w14:paraId="59666153" w14:textId="77777777" w:rsidR="005F5B6E" w:rsidRDefault="0098457C">
      <w:pPr>
        <w:snapToGrid w:val="0"/>
        <w:spacing w:line="288" w:lineRule="auto"/>
        <w:ind w:firstLineChars="201" w:firstLine="424"/>
        <w:rPr>
          <w:rFonts w:ascii="宋体" w:eastAsia="宋体" w:hAnsi="宋体"/>
          <w:szCs w:val="21"/>
        </w:rPr>
      </w:pPr>
      <w:r w:rsidRPr="00F41819">
        <w:rPr>
          <w:rFonts w:ascii="宋体" w:eastAsia="宋体" w:hAnsi="宋体" w:hint="eastAsia"/>
          <w:b/>
          <w:szCs w:val="21"/>
        </w:rPr>
        <w:t>五、公告期限</w:t>
      </w:r>
      <w:r>
        <w:rPr>
          <w:rFonts w:ascii="宋体" w:eastAsia="宋体" w:hAnsi="宋体"/>
          <w:b/>
          <w:szCs w:val="21"/>
        </w:rPr>
        <w:t xml:space="preserve"> </w:t>
      </w:r>
    </w:p>
    <w:p w14:paraId="47B09A06"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自本公告发布之日起</w:t>
      </w:r>
      <w:r>
        <w:rPr>
          <w:rFonts w:ascii="宋体" w:eastAsia="宋体" w:hAnsi="宋体"/>
          <w:szCs w:val="21"/>
        </w:rPr>
        <w:t>5个工作日。</w:t>
      </w:r>
    </w:p>
    <w:p w14:paraId="5D11AF18"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hint="eastAsia"/>
          <w:b/>
          <w:szCs w:val="21"/>
        </w:rPr>
        <w:t>六、其他补充事宜</w:t>
      </w:r>
    </w:p>
    <w:p w14:paraId="0A772089"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727E211"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1865CA"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05D863"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4.其他事项：</w:t>
      </w:r>
    </w:p>
    <w:p w14:paraId="424B3E48"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14:paraId="5BA134C9"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14:paraId="5272DAAF" w14:textId="77777777" w:rsidR="005F5B6E" w:rsidRDefault="0098457C">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Pr>
          <w:rFonts w:ascii="宋体" w:eastAsia="宋体" w:hAnsi="宋体" w:cs="仿宋_GB2312" w:hint="eastAsia"/>
          <w:szCs w:val="21"/>
        </w:rPr>
        <w:t>采云电子交易客户端”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r>
        <w:rPr>
          <w:rFonts w:ascii="宋体" w:eastAsia="宋体" w:hAnsi="宋体" w:cs="仿宋_GB2312" w:hint="eastAsia"/>
          <w:szCs w:val="21"/>
        </w:rPr>
        <w:t>采云平台；进入“项目采购”应用，在获取采购文件菜单中选择项目，获取招标文件；④</w:t>
      </w:r>
      <w:r>
        <w:rPr>
          <w:rFonts w:ascii="宋体" w:eastAsia="宋体" w:hAnsi="宋体" w:cs="仿宋_GB2312"/>
          <w:szCs w:val="21"/>
        </w:rPr>
        <w:t>投标文件的制作：在“政</w:t>
      </w:r>
      <w:r>
        <w:rPr>
          <w:rFonts w:ascii="宋体" w:eastAsia="宋体" w:hAnsi="宋体" w:cs="仿宋_GB2312" w:hint="eastAsia"/>
          <w:szCs w:val="21"/>
        </w:rPr>
        <w:t>采云电子交易客户端”中完成“填写基本信息”、“导入投标文件”、“标书关联”、“标书检查”、“电子签名”、“生成电子标书”等操作；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r>
        <w:rPr>
          <w:rFonts w:ascii="宋体" w:eastAsia="宋体" w:hAnsi="宋体" w:hint="eastAsia"/>
          <w:szCs w:val="21"/>
        </w:rPr>
        <w:t>采云平台完成本项目的电子交易活动，平台不接受未按上述方式获取招标文件的供应商进行投标活动；⑥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r>
        <w:rPr>
          <w:rFonts w:ascii="宋体" w:eastAsia="宋体" w:hAnsi="宋体" w:hint="eastAsia"/>
          <w:szCs w:val="21"/>
        </w:rPr>
        <w:t>不予处理；⑦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eastAsia="宋体" w:hAnsi="宋体" w:cs="仿宋_GB2312"/>
          <w:szCs w:val="21"/>
        </w:rPr>
        <w:t>具体操作指南：详见政</w:t>
      </w:r>
      <w:r>
        <w:rPr>
          <w:rFonts w:ascii="宋体" w:eastAsia="宋体" w:hAnsi="宋体" w:cs="仿宋_GB2312" w:hint="eastAsia"/>
          <w:szCs w:val="21"/>
        </w:rPr>
        <w:t>采云平台“服务中心</w:t>
      </w:r>
      <w:r>
        <w:rPr>
          <w:rFonts w:ascii="宋体" w:eastAsia="宋体" w:hAnsi="宋体" w:cs="仿宋_GB2312"/>
          <w:szCs w:val="21"/>
        </w:rPr>
        <w:t>-帮助文档-项目采购-操作流程-电子招投标-政府采购项</w:t>
      </w:r>
      <w:r>
        <w:rPr>
          <w:rFonts w:ascii="宋体" w:eastAsia="宋体" w:hAnsi="宋体" w:cs="仿宋_GB2312"/>
          <w:szCs w:val="21"/>
        </w:rPr>
        <w:lastRenderedPageBreak/>
        <w:t>目电子交易管理操作指南-供应商”。</w:t>
      </w:r>
    </w:p>
    <w:p w14:paraId="1B3C5959"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753C62C7"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28A65605"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浙大城市学院</w:t>
      </w:r>
    </w:p>
    <w:p w14:paraId="103EBCAF"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杭州市湖州街5</w:t>
      </w:r>
      <w:r>
        <w:rPr>
          <w:rFonts w:ascii="宋体" w:eastAsia="宋体" w:hAnsi="宋体"/>
          <w:szCs w:val="21"/>
        </w:rPr>
        <w:t>0</w:t>
      </w:r>
      <w:r>
        <w:rPr>
          <w:rFonts w:ascii="宋体" w:eastAsia="宋体" w:hAnsi="宋体" w:hint="eastAsia"/>
          <w:szCs w:val="21"/>
        </w:rPr>
        <w:t>号</w:t>
      </w:r>
    </w:p>
    <w:p w14:paraId="51D94842"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17B5FF25"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项目联系人（询问）：李老师</w:t>
      </w:r>
    </w:p>
    <w:p w14:paraId="3C09E8E3"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88283637</w:t>
      </w:r>
    </w:p>
    <w:p w14:paraId="63381A04"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郭老师</w:t>
      </w:r>
    </w:p>
    <w:p w14:paraId="7A4AE537"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质疑联系方式：</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88285598</w:t>
      </w:r>
    </w:p>
    <w:p w14:paraId="2648600D" w14:textId="77777777" w:rsidR="005F5B6E" w:rsidRDefault="005F5B6E">
      <w:pPr>
        <w:snapToGrid w:val="0"/>
        <w:spacing w:line="288" w:lineRule="auto"/>
        <w:ind w:firstLineChars="201" w:firstLine="422"/>
        <w:rPr>
          <w:rFonts w:ascii="宋体" w:eastAsia="宋体" w:hAnsi="宋体"/>
          <w:szCs w:val="21"/>
        </w:rPr>
      </w:pPr>
    </w:p>
    <w:p w14:paraId="419989F2"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3A4DDDBC"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58404073"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173号中田大厦21楼求是招标</w:t>
      </w:r>
    </w:p>
    <w:p w14:paraId="33F55CBC"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传真：/</w:t>
      </w:r>
    </w:p>
    <w:p w14:paraId="66F373C8"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王鑫涛、刘冰冰</w:t>
      </w:r>
    </w:p>
    <w:p w14:paraId="24ADB78B"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87666117</w:t>
      </w:r>
    </w:p>
    <w:p w14:paraId="37671AF3"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cs="Times New Roman" w:hint="eastAsia"/>
          <w:szCs w:val="21"/>
        </w:rPr>
        <w:t>余水星</w:t>
      </w:r>
    </w:p>
    <w:p w14:paraId="0981B2C0" w14:textId="77777777" w:rsidR="005F5B6E" w:rsidRDefault="0098457C">
      <w:pPr>
        <w:snapToGrid w:val="0"/>
        <w:spacing w:line="288" w:lineRule="auto"/>
        <w:ind w:firstLineChars="201" w:firstLine="422"/>
        <w:rPr>
          <w:rFonts w:ascii="宋体" w:eastAsia="宋体" w:hAnsi="宋体" w:cs="Times New Roman"/>
          <w:szCs w:val="21"/>
        </w:rPr>
      </w:pPr>
      <w:r>
        <w:rPr>
          <w:rFonts w:ascii="宋体" w:eastAsia="宋体" w:hAnsi="宋体"/>
          <w:szCs w:val="21"/>
        </w:rPr>
        <w:t>质疑联系方式：</w:t>
      </w:r>
      <w:r>
        <w:rPr>
          <w:rFonts w:ascii="宋体" w:eastAsia="宋体" w:hAnsi="宋体" w:cs="Times New Roman" w:hint="eastAsia"/>
          <w:szCs w:val="21"/>
        </w:rPr>
        <w:t>0571-81110356，</w:t>
      </w:r>
      <w:hyperlink r:id="rId9" w:history="1">
        <w:r>
          <w:rPr>
            <w:rStyle w:val="afff3"/>
            <w:rFonts w:ascii="宋体" w:eastAsia="宋体" w:hAnsi="宋体" w:cs="Times New Roman"/>
            <w:snapToGrid/>
            <w:kern w:val="2"/>
            <w:sz w:val="21"/>
            <w:szCs w:val="21"/>
          </w:rPr>
          <w:t>jdkh@qszb.net</w:t>
        </w:r>
      </w:hyperlink>
    </w:p>
    <w:p w14:paraId="4FB31464" w14:textId="77777777" w:rsidR="005F5B6E" w:rsidRDefault="005F5B6E">
      <w:pPr>
        <w:snapToGrid w:val="0"/>
        <w:spacing w:line="288" w:lineRule="auto"/>
        <w:ind w:firstLineChars="201" w:firstLine="422"/>
        <w:rPr>
          <w:rFonts w:ascii="宋体" w:eastAsia="宋体" w:hAnsi="宋体"/>
          <w:szCs w:val="21"/>
        </w:rPr>
      </w:pPr>
    </w:p>
    <w:p w14:paraId="2422135A"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4A4D2110"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cs="Times New Roman" w:hint="eastAsia"/>
          <w:szCs w:val="21"/>
        </w:rPr>
        <w:t>杭州市财政局政府采购监管处</w:t>
      </w:r>
    </w:p>
    <w:p w14:paraId="0BFA3397"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cs="Times New Roman" w:hint="eastAsia"/>
          <w:szCs w:val="21"/>
        </w:rPr>
        <w:t>杭州市中河中路</w:t>
      </w:r>
      <w:r>
        <w:rPr>
          <w:rFonts w:ascii="宋体" w:eastAsia="宋体" w:hAnsi="宋体" w:cs="Times New Roman"/>
          <w:szCs w:val="21"/>
        </w:rPr>
        <w:t>152号市财税大楼6楼</w:t>
      </w:r>
    </w:p>
    <w:p w14:paraId="1899D3FE"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14:paraId="60666A39"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r>
        <w:rPr>
          <w:rFonts w:ascii="宋体" w:eastAsia="宋体" w:hAnsi="宋体"/>
          <w:szCs w:val="21"/>
        </w:rPr>
        <w:t xml:space="preserve"> </w:t>
      </w:r>
    </w:p>
    <w:p w14:paraId="5405FA54"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14:paraId="04613865" w14:textId="77777777" w:rsidR="005F5B6E" w:rsidRDefault="005F5B6E">
      <w:pPr>
        <w:snapToGrid w:val="0"/>
        <w:spacing w:line="288" w:lineRule="auto"/>
        <w:ind w:firstLineChars="201" w:firstLine="422"/>
        <w:rPr>
          <w:rFonts w:ascii="宋体" w:eastAsia="宋体" w:hAnsi="宋体"/>
          <w:szCs w:val="21"/>
        </w:rPr>
      </w:pPr>
    </w:p>
    <w:p w14:paraId="20BD1FEF"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若对项目采购电子交易系统操作有疑问，可登录政采云 （</w:t>
      </w:r>
      <w:r>
        <w:rPr>
          <w:rFonts w:ascii="宋体" w:eastAsia="宋体" w:hAnsi="宋体"/>
          <w:szCs w:val="21"/>
        </w:rPr>
        <w:t>https://www.zcygov.cn/），点击右侧咨询小采，获取采小蜜智能服务管家帮助，或拨打政</w:t>
      </w:r>
      <w:r>
        <w:rPr>
          <w:rFonts w:ascii="宋体" w:eastAsia="宋体" w:hAnsi="宋体" w:hint="eastAsia"/>
          <w:szCs w:val="21"/>
        </w:rPr>
        <w:t>采云服务热线</w:t>
      </w:r>
      <w:r>
        <w:rPr>
          <w:rFonts w:ascii="宋体" w:eastAsia="宋体" w:hAnsi="宋体"/>
          <w:szCs w:val="21"/>
        </w:rPr>
        <w:t>400-881-7190获取热线服务帮助。</w:t>
      </w:r>
    </w:p>
    <w:p w14:paraId="127ED1DE"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r>
        <w:rPr>
          <w:rFonts w:ascii="宋体" w:eastAsia="宋体" w:hAnsi="宋体" w:hint="eastAsia"/>
          <w:szCs w:val="21"/>
        </w:rPr>
        <w:t>汇信</w:t>
      </w:r>
      <w:r>
        <w:rPr>
          <w:rFonts w:ascii="宋体" w:eastAsia="宋体" w:hAnsi="宋体"/>
          <w:szCs w:val="21"/>
        </w:rPr>
        <w:t>CA400-888-4636；天谷CA400-087-8198。</w:t>
      </w:r>
    </w:p>
    <w:p w14:paraId="2645F469"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64BE33EA"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5F5B6E" w14:paraId="2D91E48C" w14:textId="77777777">
        <w:trPr>
          <w:trHeight w:val="567"/>
        </w:trPr>
        <w:tc>
          <w:tcPr>
            <w:tcW w:w="629" w:type="dxa"/>
            <w:vAlign w:val="center"/>
          </w:tcPr>
          <w:p w14:paraId="6FDA74B1"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2ABB9E97"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7ABFDD18"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5F5B6E" w14:paraId="566B6504" w14:textId="77777777">
        <w:trPr>
          <w:trHeight w:val="567"/>
        </w:trPr>
        <w:tc>
          <w:tcPr>
            <w:tcW w:w="629" w:type="dxa"/>
            <w:vAlign w:val="center"/>
          </w:tcPr>
          <w:p w14:paraId="50F98807"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0FE46517"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4806D016" w14:textId="77777777" w:rsidR="005F5B6E" w:rsidRDefault="0098457C">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4869C6B1" w14:textId="77777777" w:rsidR="005F5B6E" w:rsidRDefault="0098457C">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14:paraId="1CF840F4" w14:textId="77777777" w:rsidR="005F5B6E" w:rsidRDefault="0098457C">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7AE0A382" w14:textId="77777777" w:rsidR="005F5B6E" w:rsidRDefault="0098457C">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16EDAE63" w14:textId="77777777" w:rsidR="005F5B6E" w:rsidRDefault="0098457C">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3747BEB1" w14:textId="77777777" w:rsidR="005F5B6E" w:rsidRDefault="0098457C">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5F5B6E" w14:paraId="6CD5BC63" w14:textId="77777777">
        <w:trPr>
          <w:trHeight w:val="567"/>
        </w:trPr>
        <w:tc>
          <w:tcPr>
            <w:tcW w:w="629" w:type="dxa"/>
            <w:vAlign w:val="center"/>
          </w:tcPr>
          <w:p w14:paraId="710F26B0"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6D4C1EC7"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1C45A76A" w14:textId="77777777" w:rsidR="005F5B6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98457C">
                  <w:rPr>
                    <w:rFonts w:ascii="宋体" w:eastAsia="宋体" w:hAnsi="宋体" w:cs="Arial" w:hint="eastAsia"/>
                    <w:kern w:val="0"/>
                    <w:szCs w:val="21"/>
                  </w:rPr>
                  <w:sym w:font="Wingdings" w:char="F0FE"/>
                </w:r>
              </w:sdtContent>
            </w:sdt>
            <w:r w:rsidR="0098457C">
              <w:rPr>
                <w:rFonts w:ascii="宋体" w:eastAsia="宋体" w:hAnsi="宋体" w:cs="Arial"/>
                <w:kern w:val="0"/>
                <w:szCs w:val="21"/>
              </w:rPr>
              <w:t xml:space="preserve"> A</w:t>
            </w:r>
            <w:r w:rsidR="0098457C">
              <w:rPr>
                <w:rFonts w:ascii="宋体" w:eastAsia="宋体" w:hAnsi="宋体" w:hint="eastAsia"/>
                <w:szCs w:val="21"/>
              </w:rPr>
              <w:t>同意将非主体、非关键性的工作分包。</w:t>
            </w:r>
          </w:p>
          <w:p w14:paraId="37344F5F" w14:textId="77777777" w:rsidR="005F5B6E"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98457C">
                  <w:rPr>
                    <w:rFonts w:ascii="MS Gothic" w:eastAsia="MS Gothic" w:hAnsi="MS Gothic" w:cs="Arial" w:hint="eastAsia"/>
                    <w:kern w:val="0"/>
                    <w:szCs w:val="21"/>
                  </w:rPr>
                  <w:t>☐</w:t>
                </w:r>
              </w:sdtContent>
            </w:sdt>
            <w:r w:rsidR="0098457C">
              <w:rPr>
                <w:rFonts w:ascii="宋体" w:eastAsia="宋体" w:hAnsi="宋体" w:cs="Arial"/>
                <w:kern w:val="0"/>
                <w:szCs w:val="21"/>
              </w:rPr>
              <w:t xml:space="preserve"> B</w:t>
            </w:r>
            <w:r w:rsidR="0098457C">
              <w:rPr>
                <w:rFonts w:ascii="宋体" w:eastAsia="宋体" w:hAnsi="宋体" w:hint="eastAsia"/>
                <w:szCs w:val="21"/>
              </w:rPr>
              <w:t>不同意分包。</w:t>
            </w:r>
          </w:p>
        </w:tc>
      </w:tr>
      <w:tr w:rsidR="005F5B6E" w14:paraId="6A828EC9" w14:textId="77777777">
        <w:trPr>
          <w:trHeight w:val="567"/>
        </w:trPr>
        <w:tc>
          <w:tcPr>
            <w:tcW w:w="629" w:type="dxa"/>
            <w:vMerge w:val="restart"/>
            <w:vAlign w:val="center"/>
          </w:tcPr>
          <w:p w14:paraId="5EA909BD"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15E78788"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6E472726" w14:textId="77777777" w:rsidR="005F5B6E" w:rsidRDefault="0098457C">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3AB5C63B" w14:textId="77777777" w:rsidR="005F5B6E" w:rsidRDefault="0098457C">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5F5B6E" w14:paraId="0C946BAC" w14:textId="77777777">
        <w:trPr>
          <w:trHeight w:val="567"/>
        </w:trPr>
        <w:tc>
          <w:tcPr>
            <w:tcW w:w="629" w:type="dxa"/>
            <w:vMerge/>
            <w:vAlign w:val="center"/>
          </w:tcPr>
          <w:p w14:paraId="2DACAE8E" w14:textId="77777777" w:rsidR="005F5B6E" w:rsidRDefault="005F5B6E">
            <w:pPr>
              <w:snapToGrid w:val="0"/>
              <w:spacing w:line="288" w:lineRule="auto"/>
              <w:jc w:val="center"/>
              <w:rPr>
                <w:rFonts w:ascii="宋体" w:eastAsia="宋体" w:hAnsi="宋体" w:cs="仿宋_GB2312"/>
                <w:szCs w:val="21"/>
              </w:rPr>
            </w:pPr>
          </w:p>
        </w:tc>
        <w:tc>
          <w:tcPr>
            <w:tcW w:w="1843" w:type="dxa"/>
            <w:vMerge/>
            <w:vAlign w:val="center"/>
          </w:tcPr>
          <w:p w14:paraId="54B148E3" w14:textId="77777777" w:rsidR="005F5B6E" w:rsidRDefault="005F5B6E">
            <w:pPr>
              <w:snapToGrid w:val="0"/>
              <w:spacing w:line="288" w:lineRule="auto"/>
              <w:jc w:val="center"/>
              <w:rPr>
                <w:rFonts w:ascii="宋体" w:eastAsia="宋体" w:hAnsi="宋体" w:cs="仿宋_GB2312"/>
                <w:b/>
                <w:szCs w:val="21"/>
              </w:rPr>
            </w:pPr>
          </w:p>
        </w:tc>
        <w:tc>
          <w:tcPr>
            <w:tcW w:w="7026" w:type="dxa"/>
            <w:vAlign w:val="center"/>
          </w:tcPr>
          <w:p w14:paraId="30461B5C" w14:textId="77777777" w:rsidR="005F5B6E" w:rsidRDefault="0098457C">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5F5B6E" w14:paraId="5015F144" w14:textId="77777777">
        <w:trPr>
          <w:trHeight w:val="567"/>
        </w:trPr>
        <w:tc>
          <w:tcPr>
            <w:tcW w:w="629" w:type="dxa"/>
            <w:vAlign w:val="center"/>
          </w:tcPr>
          <w:p w14:paraId="34F35165"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75865419"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3D553D11" w14:textId="77777777" w:rsidR="005F5B6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98457C">
                  <w:rPr>
                    <w:rFonts w:ascii="宋体" w:eastAsia="宋体" w:hAnsi="宋体" w:cs="Arial"/>
                    <w:kern w:val="0"/>
                    <w:szCs w:val="21"/>
                  </w:rPr>
                  <w:sym w:font="Wingdings" w:char="F0FE"/>
                </w:r>
              </w:sdtContent>
            </w:sdt>
            <w:r w:rsidR="0098457C">
              <w:rPr>
                <w:rFonts w:ascii="宋体" w:eastAsia="宋体" w:hAnsi="宋体" w:cs="Arial"/>
                <w:kern w:val="0"/>
                <w:szCs w:val="21"/>
              </w:rPr>
              <w:t>A</w:t>
            </w:r>
            <w:r w:rsidR="0098457C">
              <w:rPr>
                <w:rFonts w:ascii="宋体" w:eastAsia="宋体" w:hAnsi="宋体" w:hint="eastAsia"/>
                <w:szCs w:val="21"/>
              </w:rPr>
              <w:t>不组织。</w:t>
            </w:r>
          </w:p>
          <w:p w14:paraId="0A1483EE" w14:textId="77777777" w:rsidR="005F5B6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98457C">
                  <w:rPr>
                    <w:rFonts w:ascii="Segoe UI Symbol" w:eastAsia="宋体" w:hAnsi="Segoe UI Symbol" w:cs="Segoe UI Symbol"/>
                    <w:kern w:val="0"/>
                    <w:szCs w:val="21"/>
                  </w:rPr>
                  <w:t>☐</w:t>
                </w:r>
              </w:sdtContent>
            </w:sdt>
            <w:r w:rsidR="0098457C">
              <w:rPr>
                <w:rFonts w:ascii="宋体" w:eastAsia="宋体" w:hAnsi="宋体"/>
                <w:kern w:val="0"/>
                <w:szCs w:val="21"/>
              </w:rPr>
              <w:t>B组织，</w:t>
            </w:r>
            <w:r w:rsidR="0098457C">
              <w:rPr>
                <w:rFonts w:ascii="宋体" w:eastAsia="宋体" w:hAnsi="宋体" w:hint="eastAsia"/>
                <w:szCs w:val="21"/>
              </w:rPr>
              <w:t>时间：</w:t>
            </w:r>
            <w:r w:rsidR="0098457C">
              <w:rPr>
                <w:rFonts w:ascii="宋体" w:eastAsia="宋体" w:hAnsi="宋体"/>
                <w:szCs w:val="21"/>
                <w:u w:val="single"/>
              </w:rPr>
              <w:t xml:space="preserve">      </w:t>
            </w:r>
            <w:r w:rsidR="0098457C">
              <w:rPr>
                <w:rFonts w:ascii="宋体" w:eastAsia="宋体" w:hAnsi="宋体"/>
                <w:szCs w:val="21"/>
              </w:rPr>
              <w:t>,地点：</w:t>
            </w:r>
            <w:r w:rsidR="0098457C">
              <w:rPr>
                <w:rFonts w:ascii="宋体" w:eastAsia="宋体" w:hAnsi="宋体"/>
                <w:szCs w:val="21"/>
                <w:u w:val="single"/>
              </w:rPr>
              <w:t xml:space="preserve">      </w:t>
            </w:r>
            <w:r w:rsidR="0098457C">
              <w:rPr>
                <w:rFonts w:ascii="宋体" w:eastAsia="宋体" w:hAnsi="宋体" w:hint="eastAsia"/>
                <w:szCs w:val="21"/>
              </w:rPr>
              <w:t>，联系人：</w:t>
            </w:r>
            <w:r w:rsidR="0098457C">
              <w:rPr>
                <w:rFonts w:ascii="宋体" w:eastAsia="宋体" w:hAnsi="宋体"/>
                <w:szCs w:val="21"/>
                <w:u w:val="single"/>
              </w:rPr>
              <w:t xml:space="preserve">      </w:t>
            </w:r>
            <w:r w:rsidR="0098457C">
              <w:rPr>
                <w:rFonts w:ascii="宋体" w:eastAsia="宋体" w:hAnsi="宋体" w:hint="eastAsia"/>
                <w:szCs w:val="21"/>
              </w:rPr>
              <w:t>，联系方式：</w:t>
            </w:r>
            <w:r w:rsidR="0098457C">
              <w:rPr>
                <w:rFonts w:ascii="宋体" w:eastAsia="宋体" w:hAnsi="宋体"/>
                <w:szCs w:val="21"/>
                <w:u w:val="single"/>
              </w:rPr>
              <w:t xml:space="preserve">      </w:t>
            </w:r>
            <w:r w:rsidR="0098457C">
              <w:rPr>
                <w:rFonts w:ascii="宋体" w:eastAsia="宋体" w:hAnsi="宋体" w:hint="eastAsia"/>
                <w:szCs w:val="21"/>
              </w:rPr>
              <w:t>。</w:t>
            </w:r>
          </w:p>
        </w:tc>
      </w:tr>
      <w:tr w:rsidR="005F5B6E" w14:paraId="19936F0B" w14:textId="77777777">
        <w:trPr>
          <w:trHeight w:val="567"/>
        </w:trPr>
        <w:tc>
          <w:tcPr>
            <w:tcW w:w="629" w:type="dxa"/>
            <w:vAlign w:val="center"/>
          </w:tcPr>
          <w:p w14:paraId="74D59332"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407CC8AB"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0E2B2A5B" w14:textId="77777777" w:rsidR="005F5B6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98457C">
                  <w:rPr>
                    <w:rFonts w:ascii="宋体" w:eastAsia="宋体" w:hAnsi="宋体" w:cs="Arial" w:hint="eastAsia"/>
                    <w:kern w:val="0"/>
                    <w:szCs w:val="21"/>
                  </w:rPr>
                  <w:sym w:font="Wingdings" w:char="F0FE"/>
                </w:r>
              </w:sdtContent>
            </w:sdt>
            <w:r w:rsidR="0098457C">
              <w:rPr>
                <w:rFonts w:ascii="宋体" w:eastAsia="宋体" w:hAnsi="宋体" w:cs="Arial"/>
                <w:kern w:val="0"/>
                <w:szCs w:val="21"/>
              </w:rPr>
              <w:t>A</w:t>
            </w:r>
            <w:r w:rsidR="0098457C">
              <w:rPr>
                <w:rFonts w:ascii="宋体" w:eastAsia="宋体" w:hAnsi="宋体" w:hint="eastAsia"/>
                <w:szCs w:val="21"/>
              </w:rPr>
              <w:t>不要求提供。</w:t>
            </w:r>
          </w:p>
          <w:p w14:paraId="29049D8E" w14:textId="77777777" w:rsidR="005F5B6E"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98457C">
                  <w:rPr>
                    <w:rFonts w:ascii="MS Gothic" w:eastAsia="MS Gothic" w:hAnsi="MS Gothic" w:cs="Arial" w:hint="eastAsia"/>
                    <w:kern w:val="0"/>
                    <w:szCs w:val="21"/>
                  </w:rPr>
                  <w:t>☐</w:t>
                </w:r>
              </w:sdtContent>
            </w:sdt>
            <w:r w:rsidR="0098457C">
              <w:rPr>
                <w:rFonts w:ascii="宋体" w:eastAsia="宋体" w:hAnsi="宋体"/>
                <w:kern w:val="0"/>
                <w:szCs w:val="21"/>
              </w:rPr>
              <w:t>B</w:t>
            </w:r>
            <w:r w:rsidR="0098457C">
              <w:rPr>
                <w:rFonts w:ascii="宋体" w:eastAsia="宋体" w:hAnsi="宋体" w:hint="eastAsia"/>
                <w:kern w:val="0"/>
                <w:szCs w:val="21"/>
              </w:rPr>
              <w:t>要求提供，</w:t>
            </w:r>
          </w:p>
          <w:p w14:paraId="311D28C7" w14:textId="77777777" w:rsidR="005F5B6E" w:rsidRDefault="0098457C">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46B22C1D" w14:textId="77777777" w:rsidR="005F5B6E" w:rsidRDefault="0098457C">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3C533BDD" w14:textId="77777777" w:rsidR="005F5B6E" w:rsidRDefault="0098457C">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602C5344" w14:textId="77777777" w:rsidR="005F5B6E" w:rsidRDefault="0098457C">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1F834A92" w14:textId="77777777" w:rsidR="005F5B6E" w:rsidRDefault="0098457C">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0AD087FA" w14:textId="77777777" w:rsidR="005F5B6E" w:rsidRDefault="0098457C">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7CFD397D" w14:textId="77777777" w:rsidR="005F5B6E" w:rsidRDefault="0098457C">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5F5B6E" w14:paraId="76BACE0D" w14:textId="77777777">
        <w:trPr>
          <w:trHeight w:val="567"/>
        </w:trPr>
        <w:tc>
          <w:tcPr>
            <w:tcW w:w="629" w:type="dxa"/>
            <w:vAlign w:val="center"/>
          </w:tcPr>
          <w:p w14:paraId="4817AB93" w14:textId="77777777" w:rsidR="005F5B6E" w:rsidRPr="00F41819" w:rsidRDefault="0098457C">
            <w:pPr>
              <w:snapToGrid w:val="0"/>
              <w:spacing w:line="288" w:lineRule="auto"/>
              <w:jc w:val="center"/>
              <w:rPr>
                <w:rFonts w:ascii="宋体" w:eastAsia="宋体" w:hAnsi="宋体" w:cs="仿宋_GB2312"/>
                <w:szCs w:val="21"/>
              </w:rPr>
            </w:pPr>
            <w:r w:rsidRPr="00F41819">
              <w:rPr>
                <w:rFonts w:ascii="宋体" w:eastAsia="宋体" w:hAnsi="宋体" w:cs="仿宋_GB2312"/>
                <w:szCs w:val="21"/>
              </w:rPr>
              <w:t>6</w:t>
            </w:r>
          </w:p>
        </w:tc>
        <w:tc>
          <w:tcPr>
            <w:tcW w:w="1843" w:type="dxa"/>
            <w:vAlign w:val="center"/>
          </w:tcPr>
          <w:p w14:paraId="4F1DF12E" w14:textId="77777777" w:rsidR="005F5B6E" w:rsidRPr="00F41819" w:rsidRDefault="0098457C">
            <w:pPr>
              <w:snapToGrid w:val="0"/>
              <w:spacing w:line="288" w:lineRule="auto"/>
              <w:jc w:val="center"/>
              <w:rPr>
                <w:rFonts w:ascii="宋体" w:eastAsia="宋体" w:hAnsi="宋体" w:cs="仿宋_GB2312"/>
                <w:bCs/>
                <w:szCs w:val="21"/>
              </w:rPr>
            </w:pPr>
            <w:r w:rsidRPr="00F41819">
              <w:rPr>
                <w:rFonts w:ascii="宋体" w:eastAsia="宋体" w:hAnsi="宋体" w:cs="仿宋_GB2312" w:hint="eastAsia"/>
                <w:b/>
                <w:szCs w:val="21"/>
              </w:rPr>
              <w:t>方案讲解演示</w:t>
            </w:r>
          </w:p>
        </w:tc>
        <w:tc>
          <w:tcPr>
            <w:tcW w:w="7026" w:type="dxa"/>
            <w:vAlign w:val="center"/>
          </w:tcPr>
          <w:p w14:paraId="4ABA5630" w14:textId="2A622CBC" w:rsidR="005F5B6E" w:rsidRPr="00F41819"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F41819" w:rsidRPr="00F41819">
                  <w:rPr>
                    <w:rFonts w:ascii="MS Gothic" w:eastAsia="MS Gothic" w:hAnsi="MS Gothic" w:cs="Arial" w:hint="eastAsia"/>
                    <w:kern w:val="0"/>
                    <w:szCs w:val="21"/>
                  </w:rPr>
                  <w:t>☐</w:t>
                </w:r>
              </w:sdtContent>
            </w:sdt>
            <w:r w:rsidR="0098457C" w:rsidRPr="00F41819">
              <w:rPr>
                <w:rFonts w:ascii="宋体" w:eastAsia="宋体" w:hAnsi="宋体" w:cs="Arial"/>
                <w:kern w:val="0"/>
                <w:szCs w:val="21"/>
              </w:rPr>
              <w:t>A</w:t>
            </w:r>
            <w:r w:rsidR="0098457C" w:rsidRPr="00F41819">
              <w:rPr>
                <w:rFonts w:ascii="宋体" w:eastAsia="宋体" w:hAnsi="宋体" w:hint="eastAsia"/>
                <w:szCs w:val="21"/>
              </w:rPr>
              <w:t>不组织。</w:t>
            </w:r>
          </w:p>
          <w:p w14:paraId="69895F87" w14:textId="741E495A" w:rsidR="005F5B6E" w:rsidRPr="00F41819"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F41819" w:rsidRPr="00F41819">
                  <w:rPr>
                    <w:rFonts w:ascii="宋体" w:eastAsia="宋体" w:hAnsi="宋体" w:cs="Arial" w:hint="eastAsia"/>
                    <w:kern w:val="0"/>
                    <w:szCs w:val="21"/>
                  </w:rPr>
                  <w:sym w:font="Wingdings" w:char="F0FE"/>
                </w:r>
              </w:sdtContent>
            </w:sdt>
            <w:r w:rsidR="0098457C" w:rsidRPr="00F41819">
              <w:rPr>
                <w:rFonts w:ascii="宋体" w:eastAsia="宋体" w:hAnsi="宋体"/>
                <w:kern w:val="0"/>
                <w:szCs w:val="21"/>
              </w:rPr>
              <w:t>B组织。</w:t>
            </w:r>
          </w:p>
          <w:p w14:paraId="38661879"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bCs/>
                <w:kern w:val="0"/>
                <w:szCs w:val="21"/>
                <w:lang w:val="zh-CN"/>
              </w:rPr>
              <w:t>1、投标人需软件视频进行演示。</w:t>
            </w:r>
          </w:p>
          <w:p w14:paraId="3FC5AF13"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bCs/>
                <w:kern w:val="0"/>
                <w:szCs w:val="21"/>
                <w:lang w:val="zh-CN"/>
              </w:rPr>
              <w:lastRenderedPageBreak/>
              <w:t>2、演示以录制视频形式提供，投标人将演示的过程录制成视频，视频内须提供人员解说，内容应为真实操作过程的原始记录。</w:t>
            </w:r>
          </w:p>
          <w:p w14:paraId="1DDA52EE"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bCs/>
                <w:kern w:val="0"/>
                <w:szCs w:val="21"/>
                <w:lang w:val="zh-CN"/>
              </w:rPr>
              <w:t>3、演示视频时长不超过15分钟。</w:t>
            </w:r>
          </w:p>
          <w:p w14:paraId="5BAC44EF" w14:textId="73D49A3A"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bCs/>
                <w:kern w:val="0"/>
                <w:szCs w:val="21"/>
                <w:lang w:val="zh-CN"/>
              </w:rPr>
              <w:t>4、视频以.mp4格式存储于U盘，可与</w:t>
            </w:r>
            <w:r>
              <w:rPr>
                <w:rFonts w:ascii="宋体" w:eastAsia="宋体" w:hAnsi="宋体" w:cs="仿宋_GB2312" w:hint="eastAsia"/>
                <w:bCs/>
                <w:kern w:val="0"/>
                <w:szCs w:val="21"/>
                <w:lang w:val="zh-CN"/>
              </w:rPr>
              <w:t>备份</w:t>
            </w:r>
            <w:r w:rsidRPr="00F41819">
              <w:rPr>
                <w:rFonts w:ascii="宋体" w:eastAsia="宋体" w:hAnsi="宋体" w:cs="仿宋_GB2312"/>
                <w:bCs/>
                <w:kern w:val="0"/>
                <w:szCs w:val="21"/>
                <w:lang w:val="zh-CN"/>
              </w:rPr>
              <w:t>文件一并密封递交。投标人须自行核验U盘中的视频能正常播放，保证视频无需转码即可直接用主流播放器打开播放。</w:t>
            </w:r>
          </w:p>
          <w:p w14:paraId="7ADD61CF"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bCs/>
                <w:kern w:val="0"/>
                <w:szCs w:val="21"/>
                <w:lang w:val="zh-CN"/>
              </w:rPr>
              <w:t>5、未提供演示的或提供ppt等其他形式演示的，演示分为0分。</w:t>
            </w:r>
          </w:p>
          <w:p w14:paraId="19FE2C00" w14:textId="3E2DA320" w:rsidR="00F41819" w:rsidRPr="00F41819" w:rsidRDefault="00F41819" w:rsidP="00F41819">
            <w:pPr>
              <w:snapToGrid w:val="0"/>
              <w:spacing w:line="288" w:lineRule="auto"/>
              <w:ind w:firstLineChars="188" w:firstLine="396"/>
              <w:rPr>
                <w:rFonts w:ascii="宋体" w:eastAsia="宋体" w:hAnsi="宋体" w:cs="仿宋_GB2312"/>
                <w:b/>
                <w:kern w:val="0"/>
                <w:szCs w:val="21"/>
                <w:lang w:val="zh-CN"/>
              </w:rPr>
            </w:pPr>
            <w:r w:rsidRPr="00F41819">
              <w:rPr>
                <w:rFonts w:ascii="宋体" w:eastAsia="宋体" w:hAnsi="宋体" w:cs="仿宋_GB2312"/>
                <w:b/>
                <w:kern w:val="0"/>
                <w:szCs w:val="21"/>
                <w:lang w:val="zh-CN"/>
              </w:rPr>
              <w:tab/>
              <w:t>演示内容</w:t>
            </w:r>
          </w:p>
          <w:p w14:paraId="46EAC1C2" w14:textId="77777777" w:rsidR="00F41819" w:rsidRPr="00F41819" w:rsidRDefault="00F41819" w:rsidP="00F41819">
            <w:pPr>
              <w:snapToGrid w:val="0"/>
              <w:spacing w:line="288" w:lineRule="auto"/>
              <w:ind w:firstLineChars="188" w:firstLine="396"/>
              <w:rPr>
                <w:rFonts w:ascii="宋体" w:eastAsia="宋体" w:hAnsi="宋体" w:cs="仿宋_GB2312"/>
                <w:b/>
                <w:kern w:val="0"/>
                <w:szCs w:val="21"/>
                <w:lang w:val="zh-CN"/>
              </w:rPr>
            </w:pPr>
            <w:r w:rsidRPr="00F41819">
              <w:rPr>
                <w:rFonts w:ascii="宋体" w:eastAsia="宋体" w:hAnsi="宋体" w:cs="仿宋_GB2312"/>
                <w:b/>
                <w:kern w:val="0"/>
                <w:szCs w:val="21"/>
                <w:lang w:val="zh-CN"/>
              </w:rPr>
              <w:t>1</w:t>
            </w:r>
            <w:r w:rsidRPr="00F41819">
              <w:rPr>
                <w:rFonts w:ascii="宋体" w:eastAsia="宋体" w:hAnsi="宋体" w:cs="仿宋_GB2312"/>
                <w:b/>
                <w:kern w:val="0"/>
                <w:szCs w:val="21"/>
                <w:lang w:val="zh-CN"/>
              </w:rPr>
              <w:tab/>
              <w:t>模块一：三维探地雷达</w:t>
            </w:r>
          </w:p>
          <w:p w14:paraId="37180D70" w14:textId="77777777" w:rsidR="00F41819" w:rsidRPr="00F41819" w:rsidRDefault="00F41819" w:rsidP="00F41819">
            <w:pPr>
              <w:snapToGrid w:val="0"/>
              <w:spacing w:line="288" w:lineRule="auto"/>
              <w:ind w:firstLineChars="188" w:firstLine="396"/>
              <w:rPr>
                <w:rFonts w:ascii="宋体" w:eastAsia="宋体" w:hAnsi="宋体" w:cs="仿宋_GB2312"/>
                <w:b/>
                <w:kern w:val="0"/>
                <w:szCs w:val="21"/>
                <w:lang w:val="zh-CN"/>
              </w:rPr>
            </w:pPr>
            <w:r w:rsidRPr="00F41819">
              <w:rPr>
                <w:rFonts w:ascii="宋体" w:eastAsia="宋体" w:hAnsi="宋体" w:cs="仿宋_GB2312" w:hint="eastAsia"/>
                <w:b/>
                <w:kern w:val="0"/>
                <w:szCs w:val="21"/>
                <w:lang w:val="zh-CN"/>
              </w:rPr>
              <w:t>采集软件功能</w:t>
            </w:r>
          </w:p>
          <w:p w14:paraId="30C852FC"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hint="eastAsia"/>
                <w:bCs/>
                <w:kern w:val="0"/>
                <w:szCs w:val="21"/>
                <w:lang w:val="zh-CN"/>
              </w:rPr>
              <w:t>（</w:t>
            </w:r>
            <w:r w:rsidRPr="00F41819">
              <w:rPr>
                <w:rFonts w:ascii="宋体" w:eastAsia="宋体" w:hAnsi="宋体" w:cs="仿宋_GB2312"/>
                <w:bCs/>
                <w:kern w:val="0"/>
                <w:szCs w:val="21"/>
                <w:lang w:val="zh-CN"/>
              </w:rPr>
              <w:t>1）参数设置：软件可以根据检测需求，自由设定扫描周期、激活的采集装置通道数目和采用间隔等参数。</w:t>
            </w:r>
          </w:p>
          <w:p w14:paraId="10246A76"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hint="eastAsia"/>
                <w:bCs/>
                <w:kern w:val="0"/>
                <w:szCs w:val="21"/>
                <w:lang w:val="zh-CN"/>
              </w:rPr>
              <w:t>（</w:t>
            </w:r>
            <w:r w:rsidRPr="00F41819">
              <w:rPr>
                <w:rFonts w:ascii="宋体" w:eastAsia="宋体" w:hAnsi="宋体" w:cs="仿宋_GB2312"/>
                <w:bCs/>
                <w:kern w:val="0"/>
                <w:szCs w:val="21"/>
                <w:lang w:val="zh-CN"/>
              </w:rPr>
              <w:t>2）过程监控：可以在软件界面中实时生成路面结构的三视图（纵断面，水平切片和横断面），并通过鼠标进行快速切换不同通道的数据和不同深度的水平切片图进行观察，以便在测试过程中实时观察测试路段是否有异常，在有异常状态的路段可以使用软件内置的标记功能进行标记。</w:t>
            </w:r>
          </w:p>
          <w:p w14:paraId="6014ED55"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hint="eastAsia"/>
                <w:bCs/>
                <w:kern w:val="0"/>
                <w:szCs w:val="21"/>
                <w:lang w:val="zh-CN"/>
              </w:rPr>
              <w:t>（</w:t>
            </w:r>
            <w:r w:rsidRPr="00F41819">
              <w:rPr>
                <w:rFonts w:ascii="宋体" w:eastAsia="宋体" w:hAnsi="宋体" w:cs="仿宋_GB2312"/>
                <w:bCs/>
                <w:kern w:val="0"/>
                <w:szCs w:val="21"/>
                <w:lang w:val="zh-CN"/>
              </w:rPr>
              <w:t>3）可将GPS定位和测量数据一并采集起来，用于定位和精确的授时。</w:t>
            </w:r>
          </w:p>
          <w:p w14:paraId="1DE1C620"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hint="eastAsia"/>
                <w:bCs/>
                <w:kern w:val="0"/>
                <w:szCs w:val="21"/>
                <w:lang w:val="zh-CN"/>
              </w:rPr>
              <w:t>（</w:t>
            </w:r>
            <w:r w:rsidRPr="00F41819">
              <w:rPr>
                <w:rFonts w:ascii="宋体" w:eastAsia="宋体" w:hAnsi="宋体" w:cs="仿宋_GB2312"/>
                <w:bCs/>
                <w:kern w:val="0"/>
                <w:szCs w:val="21"/>
                <w:lang w:val="zh-CN"/>
              </w:rPr>
              <w:t>4）具有实时显示检测路径功能，确保多次扫描拼接完整，不存在漏检。</w:t>
            </w:r>
          </w:p>
          <w:p w14:paraId="797A70D8" w14:textId="77777777" w:rsidR="00F41819" w:rsidRPr="00F41819" w:rsidRDefault="00F41819" w:rsidP="00F41819">
            <w:pPr>
              <w:snapToGrid w:val="0"/>
              <w:spacing w:line="288" w:lineRule="auto"/>
              <w:ind w:firstLineChars="188" w:firstLine="396"/>
              <w:rPr>
                <w:rFonts w:ascii="宋体" w:eastAsia="宋体" w:hAnsi="宋体" w:cs="仿宋_GB2312"/>
                <w:b/>
                <w:kern w:val="0"/>
                <w:szCs w:val="21"/>
                <w:lang w:val="zh-CN"/>
              </w:rPr>
            </w:pPr>
            <w:r w:rsidRPr="00F41819">
              <w:rPr>
                <w:rFonts w:ascii="宋体" w:eastAsia="宋体" w:hAnsi="宋体" w:cs="仿宋_GB2312"/>
                <w:b/>
                <w:kern w:val="0"/>
                <w:szCs w:val="21"/>
                <w:lang w:val="zh-CN"/>
              </w:rPr>
              <w:t>2</w:t>
            </w:r>
            <w:r w:rsidRPr="00F41819">
              <w:rPr>
                <w:rFonts w:ascii="宋体" w:eastAsia="宋体" w:hAnsi="宋体" w:cs="仿宋_GB2312"/>
                <w:b/>
                <w:kern w:val="0"/>
                <w:szCs w:val="21"/>
                <w:lang w:val="zh-CN"/>
              </w:rPr>
              <w:tab/>
              <w:t>模块二：多频探地雷达</w:t>
            </w:r>
          </w:p>
          <w:p w14:paraId="694809A6" w14:textId="77777777" w:rsidR="00F41819" w:rsidRPr="00F41819" w:rsidRDefault="00F41819" w:rsidP="00F41819">
            <w:pPr>
              <w:snapToGrid w:val="0"/>
              <w:spacing w:line="288" w:lineRule="auto"/>
              <w:ind w:firstLineChars="188" w:firstLine="396"/>
              <w:rPr>
                <w:rFonts w:ascii="宋体" w:eastAsia="宋体" w:hAnsi="宋体" w:cs="仿宋_GB2312"/>
                <w:b/>
                <w:kern w:val="0"/>
                <w:szCs w:val="21"/>
                <w:lang w:val="zh-CN"/>
              </w:rPr>
            </w:pPr>
            <w:r w:rsidRPr="00F41819">
              <w:rPr>
                <w:rFonts w:ascii="宋体" w:eastAsia="宋体" w:hAnsi="宋体" w:cs="仿宋_GB2312" w:hint="eastAsia"/>
                <w:b/>
                <w:kern w:val="0"/>
                <w:szCs w:val="21"/>
                <w:lang w:val="zh-CN"/>
              </w:rPr>
              <w:t>处理软件</w:t>
            </w:r>
          </w:p>
          <w:p w14:paraId="0BA716D3"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hint="eastAsia"/>
                <w:bCs/>
                <w:kern w:val="0"/>
                <w:szCs w:val="21"/>
                <w:lang w:val="zh-CN"/>
              </w:rPr>
              <w:t>（</w:t>
            </w:r>
            <w:r w:rsidRPr="00F41819">
              <w:rPr>
                <w:rFonts w:ascii="宋体" w:eastAsia="宋体" w:hAnsi="宋体" w:cs="仿宋_GB2312"/>
                <w:bCs/>
                <w:kern w:val="0"/>
                <w:szCs w:val="21"/>
                <w:lang w:val="zh-CN"/>
              </w:rPr>
              <w:t>2）保存seg2.rad格式文件、保存屏幕截图、转换测量剖面到.png文件、输出Seg-Y格式数据、输出Seg-Y格式数据、输出SU 文件</w:t>
            </w:r>
          </w:p>
          <w:p w14:paraId="24235740" w14:textId="77777777" w:rsidR="00F41819" w:rsidRPr="00F41819" w:rsidRDefault="00F41819" w:rsidP="00F41819">
            <w:pPr>
              <w:snapToGrid w:val="0"/>
              <w:spacing w:line="288" w:lineRule="auto"/>
              <w:ind w:firstLineChars="188" w:firstLine="395"/>
              <w:rPr>
                <w:rFonts w:ascii="宋体" w:eastAsia="宋体" w:hAnsi="宋体" w:cs="仿宋_GB2312"/>
                <w:bCs/>
                <w:kern w:val="0"/>
                <w:szCs w:val="21"/>
                <w:lang w:val="zh-CN"/>
              </w:rPr>
            </w:pPr>
            <w:r w:rsidRPr="00F41819">
              <w:rPr>
                <w:rFonts w:ascii="宋体" w:eastAsia="宋体" w:hAnsi="宋体" w:cs="仿宋_GB2312" w:hint="eastAsia"/>
                <w:bCs/>
                <w:kern w:val="0"/>
                <w:szCs w:val="21"/>
                <w:lang w:val="zh-CN"/>
              </w:rPr>
              <w:t>（</w:t>
            </w:r>
            <w:r w:rsidRPr="00F41819">
              <w:rPr>
                <w:rFonts w:ascii="宋体" w:eastAsia="宋体" w:hAnsi="宋体" w:cs="仿宋_GB2312"/>
                <w:bCs/>
                <w:kern w:val="0"/>
                <w:szCs w:val="21"/>
                <w:lang w:val="zh-CN"/>
              </w:rPr>
              <w:t>3）自定义深度范围/采样间隔、提供各种滤波器和算法。</w:t>
            </w:r>
          </w:p>
          <w:p w14:paraId="372A8EF3" w14:textId="7AD6E75F" w:rsidR="005F5B6E" w:rsidRPr="00F41819" w:rsidRDefault="00F41819" w:rsidP="00F41819">
            <w:pPr>
              <w:snapToGrid w:val="0"/>
              <w:spacing w:line="288" w:lineRule="auto"/>
              <w:ind w:firstLineChars="188" w:firstLine="395"/>
              <w:rPr>
                <w:rFonts w:ascii="宋体" w:eastAsia="宋体" w:hAnsi="宋体" w:cs="仿宋_GB2312"/>
                <w:b/>
                <w:kern w:val="0"/>
                <w:szCs w:val="21"/>
                <w:lang w:val="zh-CN"/>
              </w:rPr>
            </w:pPr>
            <w:r w:rsidRPr="00F41819">
              <w:rPr>
                <w:rFonts w:ascii="宋体" w:eastAsia="宋体" w:hAnsi="宋体" w:cs="仿宋_GB2312" w:hint="eastAsia"/>
                <w:bCs/>
                <w:kern w:val="0"/>
                <w:szCs w:val="21"/>
                <w:lang w:val="zh-CN"/>
              </w:rPr>
              <w:t>（</w:t>
            </w:r>
            <w:r w:rsidRPr="00F41819">
              <w:rPr>
                <w:rFonts w:ascii="宋体" w:eastAsia="宋体" w:hAnsi="宋体" w:cs="仿宋_GB2312"/>
                <w:bCs/>
                <w:kern w:val="0"/>
                <w:szCs w:val="21"/>
                <w:lang w:val="zh-CN"/>
              </w:rPr>
              <w:t>4）注释和生成报告：创建具有兴趣点坐标的符号、输出点位电子表格、输出具有数据图像点的Word文件报告。</w:t>
            </w:r>
          </w:p>
        </w:tc>
      </w:tr>
      <w:tr w:rsidR="005F5B6E" w14:paraId="482F70CE" w14:textId="77777777">
        <w:trPr>
          <w:trHeight w:val="567"/>
        </w:trPr>
        <w:tc>
          <w:tcPr>
            <w:tcW w:w="629" w:type="dxa"/>
            <w:vAlign w:val="center"/>
          </w:tcPr>
          <w:p w14:paraId="777FB764"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14:paraId="79AB5C1A"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3DF95D7D" w14:textId="77777777" w:rsidR="005F5B6E"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98457C">
                  <w:rPr>
                    <w:rFonts w:ascii="宋体" w:eastAsia="宋体" w:hAnsi="宋体" w:cs="Arial"/>
                    <w:kern w:val="0"/>
                    <w:szCs w:val="21"/>
                  </w:rPr>
                  <w:sym w:font="Wingdings" w:char="F0FE"/>
                </w:r>
              </w:sdtContent>
            </w:sdt>
            <w:r w:rsidR="0098457C">
              <w:rPr>
                <w:rFonts w:ascii="宋体" w:eastAsia="宋体" w:hAnsi="宋体" w:cs="Arial" w:hint="eastAsia"/>
                <w:kern w:val="0"/>
                <w:szCs w:val="21"/>
              </w:rPr>
              <w:t>本项目不允许采购进口产品。</w:t>
            </w:r>
          </w:p>
          <w:p w14:paraId="22844A9F" w14:textId="77777777" w:rsidR="005F5B6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98457C">
                  <w:rPr>
                    <w:rFonts w:ascii="Segoe UI Symbol" w:eastAsia="宋体" w:hAnsi="Segoe UI Symbol" w:cs="Segoe UI Symbol"/>
                    <w:kern w:val="0"/>
                    <w:szCs w:val="21"/>
                  </w:rPr>
                  <w:t>☐</w:t>
                </w:r>
              </w:sdtContent>
            </w:sdt>
            <w:r w:rsidR="0098457C">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5F5B6E" w14:paraId="17579408" w14:textId="77777777">
        <w:trPr>
          <w:trHeight w:val="567"/>
        </w:trPr>
        <w:tc>
          <w:tcPr>
            <w:tcW w:w="629" w:type="dxa"/>
            <w:vAlign w:val="center"/>
          </w:tcPr>
          <w:p w14:paraId="5F076DC5"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14:paraId="3B0AFDBA"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2FB49646" w14:textId="77777777" w:rsidR="005F5B6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98457C">
                  <w:rPr>
                    <w:rFonts w:ascii="宋体" w:eastAsia="宋体" w:hAnsi="宋体" w:cs="Arial" w:hint="eastAsia"/>
                    <w:kern w:val="0"/>
                    <w:szCs w:val="21"/>
                  </w:rPr>
                  <w:sym w:font="Wingdings" w:char="F0FE"/>
                </w:r>
              </w:sdtContent>
            </w:sdt>
            <w:r w:rsidR="0098457C">
              <w:rPr>
                <w:rFonts w:ascii="宋体" w:eastAsia="宋体" w:hAnsi="宋体" w:cs="Arial"/>
                <w:kern w:val="0"/>
                <w:szCs w:val="21"/>
              </w:rPr>
              <w:t>A</w:t>
            </w:r>
            <w:r w:rsidR="0098457C">
              <w:rPr>
                <w:rFonts w:ascii="宋体" w:eastAsia="宋体" w:hAnsi="宋体" w:hint="eastAsia"/>
                <w:szCs w:val="21"/>
              </w:rPr>
              <w:t>货物类，单一产品或</w:t>
            </w:r>
            <w:r w:rsidR="0098457C">
              <w:rPr>
                <w:rFonts w:ascii="宋体" w:eastAsia="宋体" w:hAnsi="宋体" w:hint="eastAsia"/>
                <w:kern w:val="0"/>
                <w:szCs w:val="21"/>
              </w:rPr>
              <w:t>核心产品为：</w:t>
            </w:r>
            <w:r w:rsidR="0098457C">
              <w:rPr>
                <w:rFonts w:ascii="宋体" w:eastAsia="宋体" w:hAnsi="宋体" w:hint="eastAsia"/>
                <w:kern w:val="0"/>
                <w:szCs w:val="21"/>
                <w:u w:val="single"/>
              </w:rPr>
              <w:t>探地雷达</w:t>
            </w:r>
            <w:r w:rsidR="0098457C">
              <w:rPr>
                <w:rFonts w:ascii="宋体" w:eastAsia="宋体" w:hAnsi="宋体" w:hint="eastAsia"/>
                <w:szCs w:val="21"/>
              </w:rPr>
              <w:t>。</w:t>
            </w:r>
          </w:p>
          <w:p w14:paraId="3DF5BCC5" w14:textId="77777777" w:rsidR="005F5B6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98457C">
                  <w:rPr>
                    <w:rFonts w:ascii="Segoe UI Symbol" w:eastAsia="宋体" w:hAnsi="Segoe UI Symbol" w:cs="Segoe UI Symbol"/>
                    <w:kern w:val="0"/>
                    <w:szCs w:val="21"/>
                  </w:rPr>
                  <w:t>☐</w:t>
                </w:r>
              </w:sdtContent>
            </w:sdt>
            <w:r w:rsidR="0098457C">
              <w:rPr>
                <w:rFonts w:ascii="宋体" w:eastAsia="宋体" w:hAnsi="宋体" w:cs="Arial"/>
                <w:kern w:val="0"/>
                <w:szCs w:val="21"/>
              </w:rPr>
              <w:t>B</w:t>
            </w:r>
            <w:r w:rsidR="0098457C">
              <w:rPr>
                <w:rFonts w:ascii="宋体" w:eastAsia="宋体" w:hAnsi="宋体" w:hint="eastAsia"/>
                <w:szCs w:val="21"/>
              </w:rPr>
              <w:t>服务类。</w:t>
            </w:r>
          </w:p>
        </w:tc>
      </w:tr>
      <w:tr w:rsidR="005F5B6E" w14:paraId="12BD3FE9" w14:textId="77777777">
        <w:trPr>
          <w:trHeight w:val="567"/>
        </w:trPr>
        <w:tc>
          <w:tcPr>
            <w:tcW w:w="629" w:type="dxa"/>
            <w:vAlign w:val="center"/>
          </w:tcPr>
          <w:p w14:paraId="15D6AECE"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14:paraId="67FCDBA4"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6A83155E" w14:textId="77777777" w:rsidR="005F5B6E" w:rsidRDefault="0098457C">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 xml:space="preserve"> 货物 </w:t>
            </w:r>
            <w:r>
              <w:rPr>
                <w:rFonts w:ascii="宋体" w:eastAsia="宋体" w:hAnsi="宋体" w:cs="Arial" w:hint="eastAsia"/>
                <w:kern w:val="0"/>
                <w:szCs w:val="21"/>
              </w:rPr>
              <w:t>，属于</w:t>
            </w:r>
            <w:r>
              <w:rPr>
                <w:rFonts w:ascii="宋体" w:eastAsia="宋体" w:hAnsi="宋体" w:cs="Arial" w:hint="eastAsia"/>
                <w:kern w:val="0"/>
                <w:szCs w:val="21"/>
                <w:u w:val="single"/>
              </w:rPr>
              <w:t xml:space="preserve">  工业 </w:t>
            </w:r>
            <w:r>
              <w:rPr>
                <w:rFonts w:ascii="宋体" w:eastAsia="宋体" w:hAnsi="宋体" w:cs="Arial" w:hint="eastAsia"/>
                <w:kern w:val="0"/>
                <w:szCs w:val="21"/>
              </w:rPr>
              <w:t>行业；</w:t>
            </w:r>
          </w:p>
          <w:p w14:paraId="41D79B7A" w14:textId="2BE478ED" w:rsidR="005F5B6E" w:rsidRDefault="0098457C">
            <w:pPr>
              <w:pStyle w:val="2"/>
              <w:adjustRightInd w:val="0"/>
              <w:snapToGrid w:val="0"/>
              <w:spacing w:line="288" w:lineRule="auto"/>
              <w:ind w:firstLineChars="188" w:firstLine="395"/>
              <w:rPr>
                <w:rFonts w:ascii="宋体" w:eastAsia="宋体" w:hAnsi="宋体"/>
                <w:b w:val="0"/>
                <w:bCs w:val="0"/>
                <w:sz w:val="21"/>
                <w:szCs w:val="21"/>
                <w:lang w:val="en-US"/>
              </w:rPr>
            </w:pPr>
            <w:r>
              <w:rPr>
                <w:rFonts w:ascii="宋体" w:eastAsia="宋体" w:hAnsi="宋体"/>
                <w:b w:val="0"/>
                <w:bCs w:val="0"/>
                <w:sz w:val="21"/>
                <w:szCs w:val="21"/>
                <w:lang w:val="en-US"/>
              </w:rPr>
              <w:t>本项目整体专门面向</w:t>
            </w:r>
            <w:r w:rsidR="00F41819">
              <w:rPr>
                <w:rFonts w:ascii="宋体" w:eastAsia="宋体" w:hAnsi="宋体" w:hint="eastAsia"/>
                <w:b w:val="0"/>
                <w:bCs w:val="0"/>
                <w:sz w:val="21"/>
                <w:szCs w:val="21"/>
                <w:lang w:val="en-US"/>
              </w:rPr>
              <w:t>小微</w:t>
            </w:r>
            <w:r>
              <w:rPr>
                <w:rFonts w:ascii="宋体" w:eastAsia="宋体" w:hAnsi="宋体"/>
                <w:b w:val="0"/>
                <w:bCs w:val="0"/>
                <w:sz w:val="21"/>
                <w:szCs w:val="21"/>
                <w:lang w:val="en-US"/>
              </w:rPr>
              <w:t>企业采购。</w:t>
            </w:r>
          </w:p>
          <w:p w14:paraId="0774797B" w14:textId="77777777" w:rsidR="005F5B6E" w:rsidRDefault="0098457C">
            <w:pPr>
              <w:pStyle w:val="2"/>
              <w:adjustRightInd w:val="0"/>
              <w:snapToGrid w:val="0"/>
              <w:spacing w:line="288" w:lineRule="auto"/>
              <w:ind w:firstLineChars="188" w:firstLine="395"/>
              <w:rPr>
                <w:rFonts w:ascii="宋体" w:eastAsia="宋体" w:hAnsi="宋体"/>
                <w:b w:val="0"/>
                <w:bCs w:val="0"/>
                <w:sz w:val="21"/>
                <w:szCs w:val="21"/>
                <w:lang w:val="en-US"/>
              </w:rPr>
            </w:pPr>
            <w:r>
              <w:rPr>
                <w:rFonts w:ascii="宋体" w:eastAsia="宋体" w:hAnsi="宋体"/>
                <w:b w:val="0"/>
                <w:bCs w:val="0"/>
                <w:sz w:val="21"/>
                <w:szCs w:val="21"/>
                <w:lang w:val="en-US"/>
              </w:rPr>
              <w:t>提供货物由</w:t>
            </w:r>
            <w:r>
              <w:rPr>
                <w:rFonts w:ascii="宋体" w:eastAsia="宋体" w:hAnsi="宋体" w:hint="eastAsia"/>
                <w:b w:val="0"/>
                <w:bCs w:val="0"/>
                <w:sz w:val="21"/>
                <w:szCs w:val="21"/>
                <w:lang w:val="en-US"/>
              </w:rPr>
              <w:t>小微</w:t>
            </w:r>
            <w:r>
              <w:rPr>
                <w:rFonts w:ascii="宋体" w:eastAsia="宋体" w:hAnsi="宋体"/>
                <w:b w:val="0"/>
                <w:bCs w:val="0"/>
                <w:sz w:val="21"/>
                <w:szCs w:val="21"/>
                <w:lang w:val="en-US"/>
              </w:rPr>
              <w:t>企业制造，即货物由</w:t>
            </w:r>
            <w:r>
              <w:rPr>
                <w:rFonts w:ascii="宋体" w:eastAsia="宋体" w:hAnsi="宋体" w:hint="eastAsia"/>
                <w:b w:val="0"/>
                <w:bCs w:val="0"/>
                <w:sz w:val="21"/>
                <w:szCs w:val="21"/>
                <w:lang w:val="en-US"/>
              </w:rPr>
              <w:t>小微</w:t>
            </w:r>
            <w:r>
              <w:rPr>
                <w:rFonts w:ascii="宋体" w:eastAsia="宋体" w:hAnsi="宋体"/>
                <w:b w:val="0"/>
                <w:bCs w:val="0"/>
                <w:sz w:val="21"/>
                <w:szCs w:val="21"/>
                <w:lang w:val="en-US"/>
              </w:rPr>
              <w:t>企业生产且使用该</w:t>
            </w:r>
            <w:r>
              <w:rPr>
                <w:rFonts w:ascii="宋体" w:eastAsia="宋体" w:hAnsi="宋体" w:hint="eastAsia"/>
                <w:b w:val="0"/>
                <w:bCs w:val="0"/>
                <w:sz w:val="21"/>
                <w:szCs w:val="21"/>
                <w:lang w:val="en-US"/>
              </w:rPr>
              <w:t>小微</w:t>
            </w:r>
            <w:r>
              <w:rPr>
                <w:rFonts w:ascii="宋体" w:eastAsia="宋体" w:hAnsi="宋体"/>
                <w:b w:val="0"/>
                <w:bCs w:val="0"/>
                <w:sz w:val="21"/>
                <w:szCs w:val="21"/>
                <w:lang w:val="en-US"/>
              </w:rPr>
              <w:t>企业商号或者注册商标；供应商提供的货物既有</w:t>
            </w:r>
            <w:r>
              <w:rPr>
                <w:rFonts w:ascii="宋体" w:eastAsia="宋体" w:hAnsi="宋体" w:hint="eastAsia"/>
                <w:b w:val="0"/>
                <w:bCs w:val="0"/>
                <w:sz w:val="21"/>
                <w:szCs w:val="21"/>
                <w:lang w:val="en-US"/>
              </w:rPr>
              <w:t>小微</w:t>
            </w:r>
            <w:r>
              <w:rPr>
                <w:rFonts w:ascii="宋体" w:eastAsia="宋体" w:hAnsi="宋体"/>
                <w:b w:val="0"/>
                <w:bCs w:val="0"/>
                <w:sz w:val="21"/>
                <w:szCs w:val="21"/>
                <w:lang w:val="en-US"/>
              </w:rPr>
              <w:t>企业制造货物，也有大型企业制造货物的，不符合本项目资格要求。</w:t>
            </w:r>
          </w:p>
          <w:p w14:paraId="1A651537" w14:textId="77777777" w:rsidR="005F5B6E" w:rsidRDefault="0098457C">
            <w:pPr>
              <w:pStyle w:val="2"/>
              <w:keepNext w:val="0"/>
              <w:keepLines w:val="0"/>
              <w:adjustRightInd w:val="0"/>
              <w:snapToGrid w:val="0"/>
              <w:spacing w:line="288" w:lineRule="auto"/>
              <w:ind w:firstLineChars="188" w:firstLine="395"/>
              <w:jc w:val="both"/>
              <w:rPr>
                <w:rFonts w:ascii="宋体" w:eastAsia="宋体" w:hAnsi="宋体"/>
                <w:b w:val="0"/>
                <w:bCs w:val="0"/>
                <w:sz w:val="21"/>
                <w:szCs w:val="21"/>
                <w:lang w:val="en-US"/>
              </w:rPr>
            </w:pPr>
            <w:r>
              <w:rPr>
                <w:rFonts w:ascii="宋体" w:eastAsia="宋体" w:hAnsi="宋体" w:hint="eastAsia"/>
                <w:b w:val="0"/>
                <w:bCs w:val="0"/>
                <w:sz w:val="21"/>
                <w:szCs w:val="21"/>
                <w:lang w:val="en-US"/>
              </w:rPr>
              <w:t>监狱企业、残疾人福利性单位视同小型、微型企业；</w:t>
            </w:r>
          </w:p>
          <w:p w14:paraId="32EB94EE" w14:textId="77777777" w:rsidR="005F5B6E" w:rsidRDefault="0098457C">
            <w:pPr>
              <w:pStyle w:val="2"/>
              <w:adjustRightInd w:val="0"/>
              <w:snapToGrid w:val="0"/>
              <w:spacing w:line="288" w:lineRule="auto"/>
              <w:ind w:firstLineChars="188" w:firstLine="395"/>
            </w:pPr>
            <w:r>
              <w:rPr>
                <w:rFonts w:ascii="宋体" w:eastAsia="宋体" w:hAnsi="宋体" w:hint="eastAsia"/>
                <w:b w:val="0"/>
                <w:bCs w:val="0"/>
                <w:sz w:val="21"/>
                <w:szCs w:val="21"/>
                <w:lang w:val="en-US"/>
              </w:rPr>
              <w:t>从业人员</w:t>
            </w:r>
            <w:r>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5F5B6E" w14:paraId="16B522C6" w14:textId="77777777">
        <w:trPr>
          <w:trHeight w:val="567"/>
        </w:trPr>
        <w:tc>
          <w:tcPr>
            <w:tcW w:w="629" w:type="dxa"/>
            <w:vAlign w:val="center"/>
          </w:tcPr>
          <w:p w14:paraId="01499222"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10</w:t>
            </w:r>
          </w:p>
        </w:tc>
        <w:tc>
          <w:tcPr>
            <w:tcW w:w="1843" w:type="dxa"/>
            <w:vAlign w:val="center"/>
          </w:tcPr>
          <w:p w14:paraId="7E77D693"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566FB665" w14:textId="77777777" w:rsidR="005F5B6E" w:rsidRDefault="0098457C">
            <w:pPr>
              <w:snapToGrid w:val="0"/>
              <w:spacing w:line="288" w:lineRule="auto"/>
              <w:ind w:firstLineChars="188" w:firstLine="395"/>
              <w:rPr>
                <w:rFonts w:ascii="宋体" w:eastAsia="宋体" w:hAnsi="宋体"/>
                <w:szCs w:val="21"/>
              </w:rPr>
            </w:pPr>
            <w:r>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F5B6E" w14:paraId="35F83A52" w14:textId="77777777">
        <w:trPr>
          <w:trHeight w:val="567"/>
        </w:trPr>
        <w:tc>
          <w:tcPr>
            <w:tcW w:w="629" w:type="dxa"/>
            <w:vMerge w:val="restart"/>
            <w:vAlign w:val="center"/>
          </w:tcPr>
          <w:p w14:paraId="3E03D6DA"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345649A1"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6D53768F" w14:textId="77777777" w:rsidR="005F5B6E" w:rsidRDefault="0098457C">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5F5B6E" w14:paraId="30D241EC" w14:textId="77777777">
        <w:trPr>
          <w:trHeight w:val="567"/>
        </w:trPr>
        <w:tc>
          <w:tcPr>
            <w:tcW w:w="629" w:type="dxa"/>
            <w:vMerge/>
            <w:vAlign w:val="center"/>
          </w:tcPr>
          <w:p w14:paraId="0EE224B3" w14:textId="77777777" w:rsidR="005F5B6E" w:rsidRDefault="005F5B6E">
            <w:pPr>
              <w:snapToGrid w:val="0"/>
              <w:spacing w:line="288" w:lineRule="auto"/>
              <w:ind w:firstLineChars="200" w:firstLine="420"/>
              <w:jc w:val="center"/>
              <w:rPr>
                <w:rFonts w:ascii="宋体" w:eastAsia="宋体" w:hAnsi="宋体"/>
                <w:szCs w:val="21"/>
              </w:rPr>
            </w:pPr>
          </w:p>
        </w:tc>
        <w:tc>
          <w:tcPr>
            <w:tcW w:w="1843" w:type="dxa"/>
            <w:vMerge/>
            <w:vAlign w:val="center"/>
          </w:tcPr>
          <w:p w14:paraId="14A69064" w14:textId="77777777" w:rsidR="005F5B6E" w:rsidRDefault="005F5B6E">
            <w:pPr>
              <w:snapToGrid w:val="0"/>
              <w:spacing w:line="288" w:lineRule="auto"/>
              <w:ind w:firstLineChars="200" w:firstLine="420"/>
              <w:jc w:val="center"/>
              <w:rPr>
                <w:rFonts w:ascii="宋体" w:eastAsia="宋体" w:hAnsi="宋体"/>
                <w:szCs w:val="21"/>
              </w:rPr>
            </w:pPr>
          </w:p>
        </w:tc>
        <w:tc>
          <w:tcPr>
            <w:tcW w:w="7026" w:type="dxa"/>
            <w:vAlign w:val="center"/>
          </w:tcPr>
          <w:p w14:paraId="54FE09FE" w14:textId="77777777" w:rsidR="005F5B6E" w:rsidRDefault="0098457C">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5F5B6E" w14:paraId="36B499FE" w14:textId="77777777">
        <w:trPr>
          <w:trHeight w:val="567"/>
        </w:trPr>
        <w:tc>
          <w:tcPr>
            <w:tcW w:w="629" w:type="dxa"/>
            <w:vAlign w:val="center"/>
          </w:tcPr>
          <w:p w14:paraId="0D37BCC0"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12</w:t>
            </w:r>
          </w:p>
        </w:tc>
        <w:tc>
          <w:tcPr>
            <w:tcW w:w="1843" w:type="dxa"/>
            <w:vAlign w:val="center"/>
          </w:tcPr>
          <w:p w14:paraId="2E50C634"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6BD0720F" w14:textId="77777777" w:rsidR="005F5B6E" w:rsidRDefault="0098457C">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杭州市西湖区玉古路</w:t>
            </w:r>
            <w:r>
              <w:rPr>
                <w:rFonts w:hAnsi="宋体"/>
                <w:u w:val="single"/>
              </w:rPr>
              <w:t>173号中田大厦21楼求是招标</w:t>
            </w:r>
            <w:r>
              <w:rPr>
                <w:rFonts w:hAnsi="宋体" w:cs="Times New Roman" w:hint="eastAsia"/>
                <w:kern w:val="28"/>
              </w:rPr>
              <w:t>；备份投标文件签收人员联系电话：</w:t>
            </w:r>
            <w:r>
              <w:rPr>
                <w:rFonts w:hAnsi="宋体" w:hint="eastAsia"/>
                <w:u w:val="single"/>
              </w:rPr>
              <w:t xml:space="preserve">王鑫涛 </w:t>
            </w:r>
            <w:r>
              <w:rPr>
                <w:rFonts w:hAnsi="宋体"/>
                <w:u w:val="single"/>
              </w:rPr>
              <w:t>0571</w:t>
            </w:r>
            <w:r>
              <w:rPr>
                <w:rFonts w:hAnsi="宋体" w:hint="eastAsia"/>
                <w:u w:val="single"/>
              </w:rPr>
              <w:t>-</w:t>
            </w:r>
            <w:r>
              <w:rPr>
                <w:rFonts w:hAnsi="宋体"/>
                <w:u w:val="single"/>
              </w:rPr>
              <w:t>87666117</w:t>
            </w:r>
            <w:r>
              <w:rPr>
                <w:rFonts w:hAnsi="宋体" w:cs="仿宋_GB2312" w:hint="eastAsia"/>
              </w:rPr>
              <w:t>。</w:t>
            </w:r>
            <w:r>
              <w:rPr>
                <w:rFonts w:hAnsi="宋体" w:cs="仿宋_GB2312" w:hint="eastAsia"/>
                <w:b/>
              </w:rPr>
              <w:t>采购人、采购机构不强制或变相强制投标人提交备份投标文件。</w:t>
            </w:r>
          </w:p>
        </w:tc>
      </w:tr>
      <w:tr w:rsidR="005F5B6E" w14:paraId="47BDCD66" w14:textId="77777777">
        <w:trPr>
          <w:trHeight w:val="567"/>
        </w:trPr>
        <w:tc>
          <w:tcPr>
            <w:tcW w:w="629" w:type="dxa"/>
            <w:vAlign w:val="center"/>
          </w:tcPr>
          <w:p w14:paraId="49847885"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7A105896"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60235D43" w14:textId="77777777" w:rsidR="005F5B6E" w:rsidRDefault="0098457C">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r w:rsidR="005F5B6E" w14:paraId="6586D9FF" w14:textId="77777777">
        <w:trPr>
          <w:trHeight w:val="567"/>
        </w:trPr>
        <w:tc>
          <w:tcPr>
            <w:tcW w:w="629" w:type="dxa"/>
            <w:vAlign w:val="center"/>
          </w:tcPr>
          <w:p w14:paraId="577D97C6"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hint="eastAsia"/>
                <w:szCs w:val="21"/>
              </w:rPr>
              <w:t>1</w:t>
            </w:r>
            <w:r>
              <w:rPr>
                <w:rFonts w:ascii="宋体" w:eastAsia="宋体" w:hAnsi="宋体"/>
                <w:szCs w:val="21"/>
              </w:rPr>
              <w:t>4</w:t>
            </w:r>
          </w:p>
        </w:tc>
        <w:tc>
          <w:tcPr>
            <w:tcW w:w="1843" w:type="dxa"/>
            <w:vAlign w:val="center"/>
          </w:tcPr>
          <w:p w14:paraId="083458FB"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hint="eastAsia"/>
                <w:b/>
                <w:bCs/>
                <w:szCs w:val="21"/>
              </w:rPr>
              <w:t>投标费用</w:t>
            </w:r>
          </w:p>
        </w:tc>
        <w:tc>
          <w:tcPr>
            <w:tcW w:w="7026" w:type="dxa"/>
            <w:vAlign w:val="center"/>
          </w:tcPr>
          <w:p w14:paraId="5B4644B0" w14:textId="77777777" w:rsidR="005F5B6E" w:rsidRDefault="0098457C">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31C5F3EC" w14:textId="77777777" w:rsidR="005F5B6E" w:rsidRDefault="0098457C">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122B725D" w14:textId="77777777" w:rsidR="005F5B6E" w:rsidRDefault="0098457C">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7CF1428" w14:textId="77777777" w:rsidR="005F5B6E" w:rsidRDefault="0098457C">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5F5B6E" w14:paraId="213AA891" w14:textId="77777777">
              <w:trPr>
                <w:trHeight w:val="20"/>
                <w:jc w:val="center"/>
              </w:trPr>
              <w:tc>
                <w:tcPr>
                  <w:tcW w:w="2551" w:type="dxa"/>
                  <w:tcMar>
                    <w:top w:w="0" w:type="dxa"/>
                    <w:left w:w="108" w:type="dxa"/>
                    <w:bottom w:w="0" w:type="dxa"/>
                    <w:right w:w="108" w:type="dxa"/>
                  </w:tcMar>
                  <w:vAlign w:val="center"/>
                </w:tcPr>
                <w:p w14:paraId="4E45091D" w14:textId="77777777" w:rsidR="005F5B6E" w:rsidRDefault="0098457C">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497B7B6C" w14:textId="77777777" w:rsidR="005F5B6E" w:rsidRDefault="0098457C">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5F5B6E" w14:paraId="4D15D200" w14:textId="77777777">
              <w:trPr>
                <w:trHeight w:val="20"/>
                <w:jc w:val="center"/>
              </w:trPr>
              <w:tc>
                <w:tcPr>
                  <w:tcW w:w="2551" w:type="dxa"/>
                  <w:tcMar>
                    <w:top w:w="0" w:type="dxa"/>
                    <w:left w:w="108" w:type="dxa"/>
                    <w:bottom w:w="0" w:type="dxa"/>
                    <w:right w:w="108" w:type="dxa"/>
                  </w:tcMar>
                  <w:vAlign w:val="center"/>
                </w:tcPr>
                <w:p w14:paraId="62617D58" w14:textId="77777777" w:rsidR="005F5B6E" w:rsidRDefault="0098457C">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51127B6C" w14:textId="77777777" w:rsidR="005F5B6E" w:rsidRDefault="0098457C">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5F5B6E" w14:paraId="60361220" w14:textId="77777777">
              <w:trPr>
                <w:trHeight w:val="20"/>
                <w:jc w:val="center"/>
              </w:trPr>
              <w:tc>
                <w:tcPr>
                  <w:tcW w:w="2551" w:type="dxa"/>
                  <w:tcMar>
                    <w:top w:w="0" w:type="dxa"/>
                    <w:left w:w="108" w:type="dxa"/>
                    <w:bottom w:w="0" w:type="dxa"/>
                    <w:right w:w="108" w:type="dxa"/>
                  </w:tcMar>
                  <w:vAlign w:val="center"/>
                </w:tcPr>
                <w:p w14:paraId="592615D4" w14:textId="77777777" w:rsidR="005F5B6E" w:rsidRDefault="0098457C">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252038F7" w14:textId="77777777" w:rsidR="005F5B6E" w:rsidRDefault="0098457C">
                  <w:pPr>
                    <w:adjustRightInd w:val="0"/>
                    <w:snapToGrid w:val="0"/>
                    <w:spacing w:line="288" w:lineRule="auto"/>
                    <w:jc w:val="center"/>
                    <w:rPr>
                      <w:rFonts w:ascii="宋体" w:eastAsia="宋体" w:hAnsi="宋体"/>
                      <w:szCs w:val="21"/>
                    </w:rPr>
                  </w:pPr>
                  <w:r>
                    <w:rPr>
                      <w:rFonts w:ascii="宋体" w:eastAsia="宋体" w:hAnsi="宋体"/>
                      <w:szCs w:val="21"/>
                    </w:rPr>
                    <w:t>0.77</w:t>
                  </w:r>
                </w:p>
              </w:tc>
            </w:tr>
            <w:tr w:rsidR="005F5B6E" w14:paraId="786C278A" w14:textId="77777777">
              <w:trPr>
                <w:trHeight w:val="20"/>
                <w:jc w:val="center"/>
              </w:trPr>
              <w:tc>
                <w:tcPr>
                  <w:tcW w:w="2551" w:type="dxa"/>
                  <w:tcMar>
                    <w:top w:w="0" w:type="dxa"/>
                    <w:left w:w="108" w:type="dxa"/>
                    <w:bottom w:w="0" w:type="dxa"/>
                    <w:right w:w="108" w:type="dxa"/>
                  </w:tcMar>
                  <w:vAlign w:val="center"/>
                </w:tcPr>
                <w:p w14:paraId="156250E3" w14:textId="77777777" w:rsidR="005F5B6E" w:rsidRDefault="0098457C">
                  <w:pPr>
                    <w:adjustRightInd w:val="0"/>
                    <w:snapToGrid w:val="0"/>
                    <w:spacing w:line="288" w:lineRule="auto"/>
                    <w:jc w:val="center"/>
                    <w:rPr>
                      <w:rFonts w:ascii="宋体" w:eastAsia="宋体" w:hAnsi="宋体"/>
                      <w:szCs w:val="21"/>
                    </w:rPr>
                  </w:pPr>
                  <w:r>
                    <w:rPr>
                      <w:rFonts w:ascii="宋体" w:eastAsia="宋体" w:hAnsi="宋体"/>
                      <w:szCs w:val="21"/>
                    </w:rPr>
                    <w:t>500-1000</w:t>
                  </w:r>
                </w:p>
              </w:tc>
              <w:tc>
                <w:tcPr>
                  <w:tcW w:w="3070" w:type="dxa"/>
                  <w:tcMar>
                    <w:top w:w="0" w:type="dxa"/>
                    <w:left w:w="108" w:type="dxa"/>
                    <w:bottom w:w="0" w:type="dxa"/>
                    <w:right w:w="108" w:type="dxa"/>
                  </w:tcMar>
                  <w:vAlign w:val="center"/>
                </w:tcPr>
                <w:p w14:paraId="77C5C038" w14:textId="77777777" w:rsidR="005F5B6E" w:rsidRDefault="0098457C">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.56</w:t>
                  </w:r>
                </w:p>
              </w:tc>
            </w:tr>
            <w:tr w:rsidR="005F5B6E" w14:paraId="7530065D" w14:textId="77777777">
              <w:trPr>
                <w:trHeight w:val="20"/>
                <w:jc w:val="center"/>
              </w:trPr>
              <w:tc>
                <w:tcPr>
                  <w:tcW w:w="5621" w:type="dxa"/>
                  <w:gridSpan w:val="2"/>
                  <w:tcMar>
                    <w:top w:w="0" w:type="dxa"/>
                    <w:left w:w="108" w:type="dxa"/>
                    <w:bottom w:w="0" w:type="dxa"/>
                    <w:right w:w="108" w:type="dxa"/>
                  </w:tcMar>
                  <w:vAlign w:val="center"/>
                </w:tcPr>
                <w:p w14:paraId="6835DB6E" w14:textId="77777777" w:rsidR="005F5B6E" w:rsidRDefault="0098457C">
                  <w:pPr>
                    <w:adjustRightInd w:val="0"/>
                    <w:snapToGrid w:val="0"/>
                    <w:spacing w:line="288" w:lineRule="auto"/>
                    <w:jc w:val="center"/>
                    <w:rPr>
                      <w:rFonts w:ascii="宋体" w:eastAsia="宋体" w:hAnsi="宋体"/>
                      <w:szCs w:val="21"/>
                    </w:rPr>
                  </w:pPr>
                  <w:r>
                    <w:rPr>
                      <w:rFonts w:ascii="宋体" w:eastAsia="宋体" w:hAnsi="宋体" w:hint="eastAsia"/>
                      <w:szCs w:val="21"/>
                    </w:rPr>
                    <w:t>不足3</w:t>
                  </w:r>
                  <w:r>
                    <w:rPr>
                      <w:rFonts w:ascii="宋体" w:eastAsia="宋体" w:hAnsi="宋体"/>
                      <w:szCs w:val="21"/>
                    </w:rPr>
                    <w:t>000</w:t>
                  </w:r>
                  <w:r>
                    <w:rPr>
                      <w:rFonts w:ascii="宋体" w:eastAsia="宋体" w:hAnsi="宋体" w:hint="eastAsia"/>
                      <w:szCs w:val="21"/>
                    </w:rPr>
                    <w:t>元的按照3</w:t>
                  </w:r>
                  <w:r>
                    <w:rPr>
                      <w:rFonts w:ascii="宋体" w:eastAsia="宋体" w:hAnsi="宋体"/>
                      <w:szCs w:val="21"/>
                    </w:rPr>
                    <w:t>000</w:t>
                  </w:r>
                  <w:r>
                    <w:rPr>
                      <w:rFonts w:ascii="宋体" w:eastAsia="宋体" w:hAnsi="宋体" w:hint="eastAsia"/>
                      <w:szCs w:val="21"/>
                    </w:rPr>
                    <w:t>元收取</w:t>
                  </w:r>
                </w:p>
              </w:tc>
            </w:tr>
          </w:tbl>
          <w:p w14:paraId="4E712435" w14:textId="77777777" w:rsidR="005F5B6E" w:rsidRDefault="005F5B6E">
            <w:pPr>
              <w:snapToGrid w:val="0"/>
              <w:spacing w:line="288" w:lineRule="auto"/>
              <w:ind w:firstLineChars="188" w:firstLine="395"/>
              <w:rPr>
                <w:rFonts w:ascii="宋体" w:eastAsia="宋体" w:hAnsi="宋体"/>
                <w:snapToGrid w:val="0"/>
                <w:kern w:val="28"/>
                <w:szCs w:val="21"/>
              </w:rPr>
            </w:pPr>
          </w:p>
        </w:tc>
      </w:tr>
      <w:tr w:rsidR="005F5B6E" w14:paraId="694C905B" w14:textId="77777777">
        <w:trPr>
          <w:trHeight w:val="567"/>
        </w:trPr>
        <w:tc>
          <w:tcPr>
            <w:tcW w:w="629" w:type="dxa"/>
            <w:vAlign w:val="center"/>
          </w:tcPr>
          <w:p w14:paraId="0165F630" w14:textId="77777777" w:rsidR="005F5B6E" w:rsidRDefault="0098457C">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843" w:type="dxa"/>
            <w:vAlign w:val="center"/>
          </w:tcPr>
          <w:p w14:paraId="3FA24E27" w14:textId="77777777" w:rsidR="005F5B6E" w:rsidRDefault="0098457C">
            <w:pPr>
              <w:snapToGrid w:val="0"/>
              <w:spacing w:line="288" w:lineRule="auto"/>
              <w:jc w:val="center"/>
              <w:rPr>
                <w:rFonts w:ascii="宋体" w:eastAsia="宋体" w:hAnsi="宋体"/>
                <w:b/>
                <w:bCs/>
                <w:szCs w:val="21"/>
              </w:rPr>
            </w:pPr>
            <w:r>
              <w:rPr>
                <w:rFonts w:ascii="宋体" w:eastAsia="宋体" w:hAnsi="宋体"/>
                <w:b/>
                <w:bCs/>
              </w:rPr>
              <w:t>联合体投标</w:t>
            </w:r>
          </w:p>
        </w:tc>
        <w:tc>
          <w:tcPr>
            <w:tcW w:w="7026" w:type="dxa"/>
            <w:vAlign w:val="center"/>
          </w:tcPr>
          <w:p w14:paraId="67EC24CC" w14:textId="07922450" w:rsidR="005F5B6E" w:rsidRDefault="00814C5D">
            <w:pPr>
              <w:adjustRightInd w:val="0"/>
              <w:snapToGrid w:val="0"/>
              <w:spacing w:line="288" w:lineRule="auto"/>
              <w:rPr>
                <w:rFonts w:ascii="宋体" w:eastAsia="宋体" w:hAnsi="宋体"/>
                <w:szCs w:val="21"/>
              </w:rPr>
            </w:pPr>
            <w:r>
              <w:rPr>
                <w:rFonts w:ascii="宋体" w:eastAsia="宋体" w:hAnsi="宋体" w:hint="eastAsia"/>
                <w:szCs w:val="21"/>
              </w:rPr>
              <w:t>▲本项目不允许联合体投标。</w:t>
            </w:r>
          </w:p>
        </w:tc>
      </w:tr>
    </w:tbl>
    <w:p w14:paraId="394AE2A1" w14:textId="77777777" w:rsidR="005F5B6E" w:rsidRDefault="0098457C">
      <w:pPr>
        <w:widowControl/>
        <w:jc w:val="left"/>
        <w:rPr>
          <w:rFonts w:ascii="宋体" w:eastAsia="宋体" w:hAnsi="宋体" w:cs="仿宋_GB2312"/>
          <w:b/>
          <w:szCs w:val="21"/>
        </w:rPr>
      </w:pPr>
      <w:bookmarkStart w:id="12" w:name="_Toc164416483"/>
      <w:bookmarkStart w:id="13" w:name="第三部分"/>
      <w:bookmarkEnd w:id="11"/>
      <w:r>
        <w:rPr>
          <w:rFonts w:ascii="宋体" w:eastAsia="宋体" w:hAnsi="宋体" w:cs="仿宋_GB2312"/>
          <w:b/>
          <w:szCs w:val="21"/>
        </w:rPr>
        <w:br w:type="page"/>
      </w:r>
    </w:p>
    <w:p w14:paraId="08E4FFBA"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54332FC0" w14:textId="77777777" w:rsidR="005F5B6E" w:rsidRDefault="0098457C">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4ABBC6E5" w14:textId="77777777" w:rsidR="005F5B6E" w:rsidRDefault="0098457C">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20CA197B" w14:textId="77777777" w:rsidR="005F5B6E" w:rsidRDefault="0098457C">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044058CE"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339B9780"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730FD9F8"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422A0271"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60AC92EC"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578D5AD3" w14:textId="77777777" w:rsidR="005F5B6E" w:rsidRDefault="0098457C">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64E22A7D"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5384F572"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2EC8EFCE"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DA4800F"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14:paraId="5AD1B190" w14:textId="77777777" w:rsidR="005F5B6E" w:rsidRDefault="0098457C">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3995D3BB"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43E86E6C"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E0F5A2"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3F3C1DDF"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52BB93"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00F2956D" w14:textId="77777777" w:rsidR="005F5B6E" w:rsidRDefault="0098457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14:paraId="755B31B7" w14:textId="77777777" w:rsidR="005F5B6E" w:rsidRDefault="0098457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14:paraId="468F2DC2" w14:textId="77777777" w:rsidR="005F5B6E" w:rsidRDefault="0098457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14:paraId="7DDB367A" w14:textId="77777777" w:rsidR="005F5B6E" w:rsidRDefault="0098457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5DC5DFB4" w14:textId="77777777" w:rsidR="005F5B6E" w:rsidRDefault="0098457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14:paraId="0B23E020" w14:textId="77777777" w:rsidR="005F5B6E" w:rsidRDefault="0098457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7A59D608" w14:textId="12873356"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3.3.3</w:t>
      </w:r>
      <w:r w:rsidR="002B17F4" w:rsidRPr="002B17F4">
        <w:rPr>
          <w:rFonts w:ascii="宋体" w:eastAsia="宋体" w:hAnsi="宋体" w:cs="Times New Roman" w:hint="eastAsia"/>
          <w:b/>
          <w:szCs w:val="21"/>
        </w:rPr>
        <w:t>根据《政府采购促进中小企业发展管理办法》（财库〔</w:t>
      </w:r>
      <w:r w:rsidR="002B17F4" w:rsidRPr="002B17F4">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w:t>
      </w:r>
    </w:p>
    <w:p w14:paraId="6374E9C4"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1738DD98"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99DE71"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F7872A"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3.3.7中小企业享受扶持政策获得政府采购合同的，小微企业不得将合同分包给大中型企业，中型企业不得将合同分包给大型企业</w:t>
      </w:r>
      <w:r>
        <w:rPr>
          <w:rFonts w:ascii="宋体" w:eastAsia="宋体" w:hAnsi="宋体" w:hint="eastAsia"/>
          <w:szCs w:val="21"/>
        </w:rPr>
        <w:t>。</w:t>
      </w:r>
    </w:p>
    <w:p w14:paraId="2B0948AD" w14:textId="77777777" w:rsidR="005F5B6E" w:rsidRPr="00F41819" w:rsidRDefault="0098457C">
      <w:pPr>
        <w:snapToGrid w:val="0"/>
        <w:spacing w:line="288" w:lineRule="auto"/>
        <w:ind w:firstLineChars="201" w:firstLine="422"/>
        <w:rPr>
          <w:rFonts w:ascii="宋体" w:eastAsia="宋体" w:hAnsi="宋体"/>
          <w:szCs w:val="21"/>
        </w:rPr>
      </w:pPr>
      <w:r w:rsidRPr="00F41819">
        <w:rPr>
          <w:rFonts w:ascii="宋体" w:eastAsia="宋体" w:hAnsi="宋体"/>
          <w:szCs w:val="21"/>
        </w:rPr>
        <w:t>3.4</w:t>
      </w:r>
      <w:r w:rsidRPr="00F41819">
        <w:rPr>
          <w:rFonts w:ascii="宋体" w:eastAsia="宋体" w:hAnsi="宋体" w:hint="eastAsia"/>
          <w:bCs/>
          <w:szCs w:val="21"/>
        </w:rPr>
        <w:t>支持创新发展</w:t>
      </w:r>
    </w:p>
    <w:p w14:paraId="1E35D656" w14:textId="77777777" w:rsidR="005F5B6E" w:rsidRPr="00F41819" w:rsidRDefault="0098457C">
      <w:pPr>
        <w:snapToGrid w:val="0"/>
        <w:spacing w:line="288" w:lineRule="auto"/>
        <w:ind w:firstLineChars="201" w:firstLine="422"/>
        <w:rPr>
          <w:rFonts w:ascii="宋体" w:eastAsia="宋体" w:hAnsi="宋体"/>
          <w:szCs w:val="21"/>
        </w:rPr>
      </w:pPr>
      <w:r w:rsidRPr="00F41819">
        <w:rPr>
          <w:rFonts w:ascii="宋体" w:eastAsia="宋体" w:hAnsi="宋体"/>
          <w:szCs w:val="21"/>
        </w:rPr>
        <w:t>3.4.1采购人优先采购被认定</w:t>
      </w:r>
      <w:r w:rsidRPr="00F41819">
        <w:rPr>
          <w:rFonts w:ascii="宋体" w:eastAsia="宋体" w:hAnsi="宋体" w:hint="eastAsia"/>
          <w:szCs w:val="21"/>
        </w:rPr>
        <w:t>为首台套产品和“制造精品”的自主创新产品。</w:t>
      </w:r>
    </w:p>
    <w:p w14:paraId="126C71A5" w14:textId="77777777" w:rsidR="005F5B6E" w:rsidRPr="00F41819" w:rsidRDefault="0098457C">
      <w:pPr>
        <w:snapToGrid w:val="0"/>
        <w:spacing w:line="288" w:lineRule="auto"/>
        <w:ind w:firstLineChars="201" w:firstLine="422"/>
        <w:rPr>
          <w:rFonts w:ascii="宋体" w:eastAsia="宋体" w:hAnsi="宋体"/>
          <w:szCs w:val="21"/>
        </w:rPr>
      </w:pPr>
      <w:r w:rsidRPr="00F41819">
        <w:rPr>
          <w:rFonts w:ascii="宋体" w:eastAsia="宋体" w:hAnsi="宋体"/>
          <w:szCs w:val="21"/>
        </w:rPr>
        <w:t>3.4.2首台套产品</w:t>
      </w:r>
      <w:r w:rsidRPr="00F41819">
        <w:rPr>
          <w:rFonts w:ascii="宋体" w:eastAsia="宋体" w:hAnsi="宋体" w:hint="eastAsia"/>
          <w:szCs w:val="21"/>
        </w:rPr>
        <w:t>被纳入《首台套产品推广应用指导目录》之日起</w:t>
      </w:r>
      <w:r w:rsidRPr="00F41819">
        <w:rPr>
          <w:rFonts w:ascii="宋体" w:eastAsia="宋体" w:hAnsi="宋体"/>
          <w:szCs w:val="21"/>
        </w:rPr>
        <w:t>2年内，以及产品核心技术高于国内领先水平，并具有明晰自主知识产权的“制造精品”产品，</w:t>
      </w:r>
      <w:r w:rsidRPr="00F41819">
        <w:rPr>
          <w:rFonts w:ascii="宋体" w:eastAsia="宋体" w:hAnsi="宋体" w:hint="eastAsia"/>
          <w:szCs w:val="21"/>
        </w:rPr>
        <w:t>自认定之日起</w:t>
      </w:r>
      <w:r w:rsidRPr="00F41819">
        <w:rPr>
          <w:rFonts w:ascii="宋体" w:eastAsia="宋体" w:hAnsi="宋体"/>
          <w:szCs w:val="21"/>
        </w:rPr>
        <w:t>2年内视同已具备相应销售业绩，参加政府采购活动</w:t>
      </w:r>
      <w:r w:rsidRPr="00F41819">
        <w:rPr>
          <w:rFonts w:ascii="宋体" w:eastAsia="宋体" w:hAnsi="宋体" w:hint="eastAsia"/>
          <w:szCs w:val="21"/>
        </w:rPr>
        <w:t>时业绩分值为满分。</w:t>
      </w:r>
    </w:p>
    <w:p w14:paraId="65507698" w14:textId="77777777" w:rsidR="005F5B6E" w:rsidRPr="00F41819" w:rsidRDefault="0098457C">
      <w:pPr>
        <w:snapToGrid w:val="0"/>
        <w:spacing w:line="288" w:lineRule="auto"/>
        <w:ind w:firstLineChars="201" w:firstLine="422"/>
        <w:rPr>
          <w:rFonts w:ascii="宋体" w:eastAsia="宋体" w:hAnsi="宋体"/>
          <w:szCs w:val="21"/>
        </w:rPr>
      </w:pPr>
      <w:r w:rsidRPr="00F41819">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F41819">
        <w:rPr>
          <w:rFonts w:ascii="宋体" w:eastAsia="宋体" w:hAnsi="宋体" w:hint="eastAsia"/>
          <w:szCs w:val="21"/>
        </w:rPr>
        <w:t>登录</w:t>
      </w:r>
      <w:r w:rsidRPr="00F41819">
        <w:rPr>
          <w:rFonts w:ascii="宋体" w:eastAsia="宋体" w:hAnsi="宋体"/>
          <w:szCs w:val="21"/>
        </w:rPr>
        <w:t>杭州市政府采购网“中小企业信用融资”模块，查看信用融资政策文件及各相关银行服务方案。</w:t>
      </w:r>
    </w:p>
    <w:p w14:paraId="5AE29323" w14:textId="77777777" w:rsidR="005F5B6E" w:rsidRPr="00F41819" w:rsidRDefault="0098457C">
      <w:pPr>
        <w:snapToGrid w:val="0"/>
        <w:spacing w:line="288" w:lineRule="auto"/>
        <w:ind w:firstLineChars="201" w:firstLine="424"/>
        <w:rPr>
          <w:rFonts w:ascii="宋体" w:eastAsia="宋体" w:hAnsi="宋体"/>
          <w:b/>
          <w:szCs w:val="21"/>
        </w:rPr>
      </w:pPr>
      <w:r w:rsidRPr="00F41819">
        <w:rPr>
          <w:rFonts w:ascii="宋体" w:eastAsia="宋体" w:hAnsi="宋体"/>
          <w:b/>
          <w:szCs w:val="21"/>
        </w:rPr>
        <w:t xml:space="preserve">4. </w:t>
      </w:r>
      <w:r w:rsidRPr="00F41819">
        <w:rPr>
          <w:rFonts w:ascii="宋体" w:eastAsia="宋体" w:hAnsi="宋体" w:hint="eastAsia"/>
          <w:b/>
          <w:szCs w:val="21"/>
        </w:rPr>
        <w:t>询问、质疑、投诉</w:t>
      </w:r>
    </w:p>
    <w:p w14:paraId="41339176" w14:textId="77777777" w:rsidR="005F5B6E" w:rsidRPr="00F41819" w:rsidRDefault="0098457C">
      <w:pPr>
        <w:autoSpaceDE w:val="0"/>
        <w:autoSpaceDN w:val="0"/>
        <w:snapToGrid w:val="0"/>
        <w:spacing w:line="288" w:lineRule="auto"/>
        <w:ind w:firstLineChars="201" w:firstLine="422"/>
        <w:jc w:val="left"/>
        <w:rPr>
          <w:rFonts w:ascii="宋体" w:eastAsia="宋体" w:hAnsi="宋体" w:cs="微软雅黑"/>
          <w:kern w:val="0"/>
          <w:szCs w:val="21"/>
          <w:lang w:val="zh-CN"/>
        </w:rPr>
      </w:pPr>
      <w:r w:rsidRPr="00F41819">
        <w:rPr>
          <w:rFonts w:ascii="宋体" w:eastAsia="宋体" w:hAnsi="宋体" w:cs="微软雅黑"/>
          <w:kern w:val="0"/>
          <w:szCs w:val="21"/>
          <w:lang w:val="zh-CN"/>
        </w:rPr>
        <w:t>4.1供应商询问</w:t>
      </w:r>
    </w:p>
    <w:p w14:paraId="72603D59" w14:textId="77777777" w:rsidR="005F5B6E" w:rsidRPr="00F41819" w:rsidRDefault="0098457C">
      <w:pPr>
        <w:autoSpaceDE w:val="0"/>
        <w:autoSpaceDN w:val="0"/>
        <w:snapToGrid w:val="0"/>
        <w:spacing w:line="288" w:lineRule="auto"/>
        <w:ind w:firstLineChars="201" w:firstLine="422"/>
        <w:jc w:val="left"/>
        <w:rPr>
          <w:rFonts w:ascii="宋体" w:eastAsia="宋体" w:hAnsi="宋体" w:cs="微软雅黑"/>
          <w:kern w:val="0"/>
          <w:szCs w:val="21"/>
          <w:lang w:val="zh-CN"/>
        </w:rPr>
      </w:pPr>
      <w:r w:rsidRPr="00F41819">
        <w:rPr>
          <w:rFonts w:ascii="宋体" w:eastAsia="宋体" w:hAnsi="宋体" w:cs="微软雅黑" w:hint="eastAsia"/>
          <w:kern w:val="0"/>
          <w:szCs w:val="21"/>
          <w:lang w:val="zh-CN"/>
        </w:rPr>
        <w:t>供应商对政府采购活动事项有疑问的，可以提出询问，采购人或者采购代理机构应当在</w:t>
      </w:r>
      <w:r w:rsidRPr="00F41819">
        <w:rPr>
          <w:rFonts w:ascii="宋体" w:eastAsia="宋体" w:hAnsi="宋体" w:cs="微软雅黑"/>
          <w:kern w:val="0"/>
          <w:szCs w:val="21"/>
          <w:lang w:val="zh-CN"/>
        </w:rPr>
        <w:t>3个工作日内对供应</w:t>
      </w:r>
      <w:r w:rsidRPr="00F41819">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711E653B" w14:textId="77777777" w:rsidR="005F5B6E" w:rsidRPr="00F41819" w:rsidRDefault="0098457C">
      <w:pPr>
        <w:autoSpaceDE w:val="0"/>
        <w:autoSpaceDN w:val="0"/>
        <w:snapToGrid w:val="0"/>
        <w:spacing w:line="288" w:lineRule="auto"/>
        <w:ind w:firstLineChars="201" w:firstLine="422"/>
        <w:jc w:val="left"/>
        <w:rPr>
          <w:rFonts w:ascii="宋体" w:eastAsia="宋体" w:hAnsi="宋体" w:cs="微软雅黑"/>
          <w:kern w:val="0"/>
          <w:szCs w:val="21"/>
          <w:lang w:val="zh-CN"/>
        </w:rPr>
      </w:pPr>
      <w:r w:rsidRPr="00F41819">
        <w:rPr>
          <w:rFonts w:ascii="宋体" w:eastAsia="宋体" w:hAnsi="宋体" w:cs="微软雅黑"/>
          <w:kern w:val="0"/>
          <w:szCs w:val="21"/>
          <w:lang w:val="zh-CN"/>
        </w:rPr>
        <w:t>4.2供应商质疑</w:t>
      </w:r>
    </w:p>
    <w:p w14:paraId="361E89D6" w14:textId="77777777" w:rsidR="005F5B6E" w:rsidRPr="00F41819" w:rsidRDefault="0098457C">
      <w:pPr>
        <w:pStyle w:val="af0"/>
        <w:snapToGrid w:val="0"/>
        <w:spacing w:line="288" w:lineRule="auto"/>
        <w:ind w:firstLineChars="201" w:firstLine="422"/>
        <w:rPr>
          <w:rFonts w:hAnsi="宋体"/>
        </w:rPr>
      </w:pPr>
      <w:r w:rsidRPr="00F41819">
        <w:rPr>
          <w:rFonts w:hAnsi="宋体" w:cs="微软雅黑"/>
          <w:kern w:val="0"/>
          <w:lang w:val="zh-CN"/>
        </w:rPr>
        <w:t>4.2</w:t>
      </w:r>
      <w:r w:rsidRPr="00F41819">
        <w:rPr>
          <w:rFonts w:hAnsi="宋体"/>
        </w:rPr>
        <w:t>.1提出质疑的供应商应当是参与所质疑项目采购活动的供应商。潜在供应商已依法获取其可质疑的招标文件的，可以对该文件提出质疑。</w:t>
      </w:r>
    </w:p>
    <w:p w14:paraId="4C9AA4E4" w14:textId="77777777" w:rsidR="005F5B6E" w:rsidRPr="00F41819" w:rsidRDefault="0098457C">
      <w:pPr>
        <w:pStyle w:val="af0"/>
        <w:snapToGrid w:val="0"/>
        <w:spacing w:line="288" w:lineRule="auto"/>
        <w:ind w:firstLineChars="201" w:firstLine="422"/>
        <w:rPr>
          <w:rFonts w:hAnsi="宋体"/>
        </w:rPr>
      </w:pPr>
      <w:r w:rsidRPr="00F41819">
        <w:rPr>
          <w:rFonts w:hAnsi="宋体" w:cs="微软雅黑"/>
          <w:kern w:val="0"/>
          <w:lang w:val="zh-CN"/>
        </w:rPr>
        <w:t>4.2</w:t>
      </w:r>
      <w:r w:rsidRPr="00F41819">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3B4A9F9" w14:textId="77777777" w:rsidR="005F5B6E" w:rsidRPr="00F41819" w:rsidRDefault="0098457C">
      <w:pPr>
        <w:pStyle w:val="a0"/>
        <w:spacing w:line="288" w:lineRule="auto"/>
        <w:ind w:firstLineChars="201" w:firstLine="422"/>
        <w:rPr>
          <w:rFonts w:hAnsi="宋体"/>
          <w:snapToGrid/>
          <w:color w:val="auto"/>
          <w:kern w:val="2"/>
          <w:sz w:val="21"/>
          <w:szCs w:val="21"/>
        </w:rPr>
      </w:pPr>
      <w:r w:rsidRPr="00F41819">
        <w:rPr>
          <w:rFonts w:hAnsi="宋体"/>
          <w:snapToGrid/>
          <w:color w:val="auto"/>
          <w:kern w:val="2"/>
          <w:sz w:val="21"/>
          <w:szCs w:val="21"/>
        </w:rPr>
        <w:t>4.2.2.1对招标文件提出质疑的，质疑期限为供应商获得招标文件之日或者招标文件公告期限届满之日起计算。</w:t>
      </w:r>
    </w:p>
    <w:p w14:paraId="24E9ABEC" w14:textId="77777777" w:rsidR="005F5B6E" w:rsidRPr="00F41819" w:rsidRDefault="0098457C">
      <w:pPr>
        <w:pStyle w:val="af0"/>
        <w:snapToGrid w:val="0"/>
        <w:spacing w:line="288" w:lineRule="auto"/>
        <w:ind w:firstLineChars="201" w:firstLine="422"/>
        <w:rPr>
          <w:rFonts w:hAnsi="宋体"/>
        </w:rPr>
      </w:pPr>
      <w:r w:rsidRPr="00F41819">
        <w:rPr>
          <w:rFonts w:hAnsi="宋体"/>
        </w:rPr>
        <w:t>4.2.2.2对采购过程提出质疑的，质疑期限为各采购程序环节结束之日起计算。对同一采购程序环</w:t>
      </w:r>
      <w:r w:rsidRPr="00F41819">
        <w:rPr>
          <w:rFonts w:hAnsi="宋体"/>
        </w:rPr>
        <w:lastRenderedPageBreak/>
        <w:t>节的质疑，供应商须一次性提出。</w:t>
      </w:r>
    </w:p>
    <w:p w14:paraId="337536E1" w14:textId="77777777" w:rsidR="005F5B6E" w:rsidRPr="00F41819" w:rsidRDefault="0098457C">
      <w:pPr>
        <w:pStyle w:val="af0"/>
        <w:snapToGrid w:val="0"/>
        <w:spacing w:line="288" w:lineRule="auto"/>
        <w:ind w:firstLineChars="201" w:firstLine="422"/>
        <w:rPr>
          <w:rFonts w:hAnsi="宋体"/>
        </w:rPr>
      </w:pPr>
      <w:r w:rsidRPr="00F41819">
        <w:rPr>
          <w:rFonts w:hAnsi="宋体"/>
        </w:rPr>
        <w:t>4.2.2.3对采购结果提出质疑的，质疑期限自采购结果公告期限届满之日起计算。</w:t>
      </w:r>
    </w:p>
    <w:p w14:paraId="32C72DC8" w14:textId="77777777" w:rsidR="005F5B6E" w:rsidRPr="00F41819" w:rsidRDefault="0098457C">
      <w:pPr>
        <w:pStyle w:val="af0"/>
        <w:snapToGrid w:val="0"/>
        <w:spacing w:line="288" w:lineRule="auto"/>
        <w:ind w:firstLineChars="201" w:firstLine="422"/>
        <w:rPr>
          <w:rFonts w:hAnsi="宋体" w:cs="微软雅黑"/>
          <w:kern w:val="0"/>
          <w:lang w:val="zh-CN"/>
        </w:rPr>
      </w:pPr>
      <w:r w:rsidRPr="00F41819">
        <w:rPr>
          <w:rFonts w:hAnsi="宋体" w:cs="微软雅黑"/>
          <w:kern w:val="0"/>
          <w:lang w:val="zh-CN"/>
        </w:rPr>
        <w:t>4.2.3</w:t>
      </w:r>
      <w:r w:rsidRPr="00F41819">
        <w:rPr>
          <w:rFonts w:hAnsi="宋体" w:hint="eastAsia"/>
        </w:rPr>
        <w:t>供应商提出质疑应当提交质疑函和必要的证明材料。质疑函应当包括下列内容：</w:t>
      </w:r>
    </w:p>
    <w:p w14:paraId="1E34158B" w14:textId="77777777" w:rsidR="005F5B6E" w:rsidRPr="00F41819" w:rsidRDefault="0098457C">
      <w:pPr>
        <w:pStyle w:val="af0"/>
        <w:snapToGrid w:val="0"/>
        <w:spacing w:line="288" w:lineRule="auto"/>
        <w:ind w:firstLineChars="201" w:firstLine="422"/>
        <w:rPr>
          <w:rFonts w:hAnsi="宋体" w:cs="微软雅黑"/>
          <w:kern w:val="0"/>
          <w:lang w:val="zh-CN"/>
        </w:rPr>
      </w:pPr>
      <w:r w:rsidRPr="00F41819">
        <w:rPr>
          <w:rFonts w:hAnsi="宋体" w:cs="微软雅黑"/>
          <w:kern w:val="0"/>
          <w:lang w:val="zh-CN"/>
        </w:rPr>
        <w:t>4.2.3.1</w:t>
      </w:r>
      <w:r w:rsidRPr="00F41819">
        <w:rPr>
          <w:rFonts w:hAnsi="宋体" w:cs="微软雅黑" w:hint="eastAsia"/>
          <w:kern w:val="0"/>
          <w:lang w:val="zh-CN"/>
        </w:rPr>
        <w:t>供应商的姓名或者名称、地址、邮编、联系人及联系电话；</w:t>
      </w:r>
    </w:p>
    <w:p w14:paraId="4F2B3EB3" w14:textId="77777777" w:rsidR="005F5B6E" w:rsidRPr="00F41819" w:rsidRDefault="0098457C">
      <w:pPr>
        <w:pStyle w:val="af0"/>
        <w:snapToGrid w:val="0"/>
        <w:spacing w:line="288" w:lineRule="auto"/>
        <w:ind w:firstLineChars="201" w:firstLine="422"/>
        <w:rPr>
          <w:rFonts w:hAnsi="宋体" w:cs="微软雅黑"/>
          <w:kern w:val="0"/>
          <w:lang w:val="zh-CN"/>
        </w:rPr>
      </w:pPr>
      <w:r w:rsidRPr="00F41819">
        <w:rPr>
          <w:rFonts w:hAnsi="宋体" w:cs="微软雅黑"/>
          <w:kern w:val="0"/>
          <w:lang w:val="zh-CN"/>
        </w:rPr>
        <w:t>4.2.3.2</w:t>
      </w:r>
      <w:r w:rsidRPr="00F41819">
        <w:rPr>
          <w:rFonts w:hAnsi="宋体" w:cs="微软雅黑" w:hint="eastAsia"/>
          <w:kern w:val="0"/>
          <w:lang w:val="zh-CN"/>
        </w:rPr>
        <w:t>质疑项目的名称、编号；</w:t>
      </w:r>
    </w:p>
    <w:p w14:paraId="491144A0" w14:textId="77777777" w:rsidR="005F5B6E" w:rsidRPr="00F41819" w:rsidRDefault="0098457C">
      <w:pPr>
        <w:pStyle w:val="af0"/>
        <w:snapToGrid w:val="0"/>
        <w:spacing w:line="288" w:lineRule="auto"/>
        <w:ind w:firstLineChars="201" w:firstLine="422"/>
        <w:rPr>
          <w:rFonts w:hAnsi="宋体" w:cs="微软雅黑"/>
          <w:kern w:val="0"/>
          <w:lang w:val="zh-CN"/>
        </w:rPr>
      </w:pPr>
      <w:r w:rsidRPr="00F41819">
        <w:rPr>
          <w:rFonts w:hAnsi="宋体" w:cs="微软雅黑"/>
          <w:kern w:val="0"/>
          <w:lang w:val="zh-CN"/>
        </w:rPr>
        <w:t>4.2.3.3</w:t>
      </w:r>
      <w:r w:rsidRPr="00F41819">
        <w:rPr>
          <w:rFonts w:hAnsi="宋体" w:cs="微软雅黑" w:hint="eastAsia"/>
          <w:kern w:val="0"/>
          <w:lang w:val="zh-CN"/>
        </w:rPr>
        <w:t>具体、明确的质疑事项和与质疑事项相关的请求；</w:t>
      </w:r>
    </w:p>
    <w:p w14:paraId="368281AC" w14:textId="77777777" w:rsidR="005F5B6E" w:rsidRPr="00F41819" w:rsidRDefault="0098457C">
      <w:pPr>
        <w:pStyle w:val="af0"/>
        <w:snapToGrid w:val="0"/>
        <w:spacing w:line="288" w:lineRule="auto"/>
        <w:ind w:firstLineChars="201" w:firstLine="422"/>
        <w:rPr>
          <w:rFonts w:hAnsi="宋体" w:cs="微软雅黑"/>
          <w:kern w:val="0"/>
          <w:lang w:val="zh-CN"/>
        </w:rPr>
      </w:pPr>
      <w:r w:rsidRPr="00F41819">
        <w:rPr>
          <w:rFonts w:hAnsi="宋体" w:cs="微软雅黑"/>
          <w:kern w:val="0"/>
          <w:lang w:val="zh-CN"/>
        </w:rPr>
        <w:t>4.2.3.4</w:t>
      </w:r>
      <w:r w:rsidRPr="00F41819">
        <w:rPr>
          <w:rFonts w:hAnsi="宋体" w:cs="微软雅黑" w:hint="eastAsia"/>
          <w:kern w:val="0"/>
          <w:lang w:val="zh-CN"/>
        </w:rPr>
        <w:t>事实依据；</w:t>
      </w:r>
    </w:p>
    <w:p w14:paraId="47B56B44" w14:textId="77777777" w:rsidR="005F5B6E" w:rsidRPr="00F41819" w:rsidRDefault="0098457C">
      <w:pPr>
        <w:pStyle w:val="af0"/>
        <w:snapToGrid w:val="0"/>
        <w:spacing w:line="288" w:lineRule="auto"/>
        <w:ind w:firstLineChars="201" w:firstLine="422"/>
        <w:rPr>
          <w:rFonts w:hAnsi="宋体" w:cs="微软雅黑"/>
          <w:kern w:val="0"/>
          <w:lang w:val="zh-CN"/>
        </w:rPr>
      </w:pPr>
      <w:r w:rsidRPr="00F41819">
        <w:rPr>
          <w:rFonts w:hAnsi="宋体" w:cs="微软雅黑"/>
          <w:kern w:val="0"/>
          <w:lang w:val="zh-CN"/>
        </w:rPr>
        <w:t>4.2.3.5</w:t>
      </w:r>
      <w:r w:rsidRPr="00F41819">
        <w:rPr>
          <w:rFonts w:hAnsi="宋体" w:cs="微软雅黑" w:hint="eastAsia"/>
          <w:kern w:val="0"/>
          <w:lang w:val="zh-CN"/>
        </w:rPr>
        <w:t>必要的法律依据；</w:t>
      </w:r>
    </w:p>
    <w:p w14:paraId="15E0E9FF" w14:textId="77777777" w:rsidR="005F5B6E" w:rsidRPr="00F41819" w:rsidRDefault="0098457C">
      <w:pPr>
        <w:pStyle w:val="af0"/>
        <w:snapToGrid w:val="0"/>
        <w:spacing w:line="288" w:lineRule="auto"/>
        <w:ind w:firstLineChars="201" w:firstLine="422"/>
        <w:rPr>
          <w:rFonts w:hAnsi="宋体" w:cs="微软雅黑"/>
          <w:kern w:val="0"/>
          <w:lang w:val="zh-CN"/>
        </w:rPr>
      </w:pPr>
      <w:r w:rsidRPr="00F41819">
        <w:rPr>
          <w:rFonts w:hAnsi="宋体" w:cs="微软雅黑"/>
          <w:kern w:val="0"/>
          <w:lang w:val="zh-CN"/>
        </w:rPr>
        <w:t>4.2.3.6</w:t>
      </w:r>
      <w:r w:rsidRPr="00F41819">
        <w:rPr>
          <w:rFonts w:hAnsi="宋体" w:cs="微软雅黑" w:hint="eastAsia"/>
          <w:kern w:val="0"/>
          <w:lang w:val="zh-CN"/>
        </w:rPr>
        <w:t>提出质疑的日期。</w:t>
      </w:r>
    </w:p>
    <w:p w14:paraId="707D8A64" w14:textId="77777777" w:rsidR="005F5B6E" w:rsidRPr="00F41819" w:rsidRDefault="0098457C">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819">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1B33055B" w14:textId="77777777" w:rsidR="005F5B6E" w:rsidRPr="00F41819" w:rsidRDefault="0098457C">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819">
        <w:rPr>
          <w:rFonts w:hint="eastAsia"/>
          <w:sz w:val="21"/>
          <w:szCs w:val="21"/>
        </w:rPr>
        <w:t>质疑函范本及制作说明详见附件</w:t>
      </w:r>
      <w:r w:rsidRPr="00F41819">
        <w:rPr>
          <w:sz w:val="21"/>
          <w:szCs w:val="21"/>
        </w:rPr>
        <w:t>2。</w:t>
      </w:r>
    </w:p>
    <w:p w14:paraId="0F61449C" w14:textId="77777777" w:rsidR="005F5B6E" w:rsidRPr="00F41819" w:rsidRDefault="0098457C">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819">
        <w:rPr>
          <w:rFonts w:cs="微软雅黑"/>
          <w:sz w:val="21"/>
          <w:szCs w:val="21"/>
          <w:lang w:val="zh-CN"/>
        </w:rPr>
        <w:t>4.2</w:t>
      </w:r>
      <w:r w:rsidRPr="00F41819">
        <w:rPr>
          <w:sz w:val="21"/>
          <w:szCs w:val="21"/>
        </w:rPr>
        <w:t>.4</w:t>
      </w:r>
      <w:r w:rsidRPr="00F41819">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F41819">
        <w:rPr>
          <w:sz w:val="21"/>
          <w:szCs w:val="21"/>
        </w:rPr>
        <w:t>2021〕17号）,</w:t>
      </w:r>
      <w:r w:rsidRPr="00F41819">
        <w:rPr>
          <w:rFonts w:hint="eastAsia"/>
          <w:sz w:val="21"/>
          <w:szCs w:val="21"/>
        </w:rPr>
        <w:t>采购人或者采购机构在质疑回复后</w:t>
      </w:r>
      <w:r w:rsidRPr="00F41819">
        <w:rPr>
          <w:sz w:val="21"/>
          <w:szCs w:val="21"/>
        </w:rPr>
        <w:t>5个工作日内，在浙江政府采购网的“其他公告”栏目公开质疑答复，答复内容应当完整。质疑</w:t>
      </w:r>
      <w:r w:rsidRPr="00F41819">
        <w:rPr>
          <w:rFonts w:hint="eastAsia"/>
          <w:sz w:val="21"/>
          <w:szCs w:val="21"/>
        </w:rPr>
        <w:t>函作为附件上传。</w:t>
      </w:r>
    </w:p>
    <w:p w14:paraId="2191D244" w14:textId="77777777" w:rsidR="005F5B6E" w:rsidRPr="00F41819" w:rsidRDefault="0098457C">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819">
        <w:rPr>
          <w:rFonts w:cs="微软雅黑"/>
          <w:sz w:val="21"/>
          <w:szCs w:val="21"/>
          <w:lang w:val="zh-CN"/>
        </w:rPr>
        <w:t>4.2</w:t>
      </w:r>
      <w:r w:rsidRPr="00F41819">
        <w:rPr>
          <w:sz w:val="21"/>
          <w:szCs w:val="21"/>
        </w:rPr>
        <w:t>.5询问或者质疑事项可能影响采购结果的，采购人应当暂停签订合同，已经签订合同的，应当中止履行合同。</w:t>
      </w:r>
    </w:p>
    <w:p w14:paraId="723C3A04" w14:textId="77777777" w:rsidR="005F5B6E" w:rsidRPr="00F41819" w:rsidRDefault="0098457C">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F41819">
        <w:rPr>
          <w:rFonts w:cs="微软雅黑"/>
          <w:sz w:val="21"/>
          <w:szCs w:val="21"/>
          <w:lang w:val="zh-CN"/>
        </w:rPr>
        <w:t>4.3供应商投诉</w:t>
      </w:r>
    </w:p>
    <w:p w14:paraId="0B8A97F4" w14:textId="77777777" w:rsidR="005F5B6E" w:rsidRPr="00F41819" w:rsidRDefault="0098457C">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819">
        <w:rPr>
          <w:sz w:val="21"/>
          <w:szCs w:val="21"/>
        </w:rPr>
        <w:t>4.3.1质疑供应商对采购人、采购机构的答复不满意或者采购人、采购机构未在规定的时间内</w:t>
      </w:r>
      <w:r w:rsidRPr="00F41819">
        <w:rPr>
          <w:rFonts w:hint="eastAsia"/>
          <w:sz w:val="21"/>
          <w:szCs w:val="21"/>
        </w:rPr>
        <w:t>作出答复的，可以在答复期满后十五个工作日内向同级政府采购监督管理部门提出投诉。</w:t>
      </w:r>
    </w:p>
    <w:p w14:paraId="5EF41FB7" w14:textId="77777777" w:rsidR="005F5B6E" w:rsidRPr="00F41819" w:rsidRDefault="0098457C">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819">
        <w:rPr>
          <w:sz w:val="21"/>
          <w:szCs w:val="21"/>
        </w:rPr>
        <w:t>4.3.</w:t>
      </w:r>
      <w:r w:rsidRPr="00F41819">
        <w:rPr>
          <w:rFonts w:cs="微软雅黑"/>
          <w:sz w:val="21"/>
          <w:szCs w:val="21"/>
          <w:lang w:val="zh-CN"/>
        </w:rPr>
        <w:t>2</w:t>
      </w:r>
      <w:r w:rsidRPr="00F41819">
        <w:rPr>
          <w:rFonts w:hint="eastAsia"/>
          <w:sz w:val="21"/>
          <w:szCs w:val="21"/>
        </w:rPr>
        <w:t>供应商投诉的事项不得超出已质疑事项的范围，基于质疑答复内容提出的投诉事项除外。</w:t>
      </w:r>
    </w:p>
    <w:p w14:paraId="56719289" w14:textId="77777777" w:rsidR="005F5B6E" w:rsidRPr="00F41819" w:rsidRDefault="0098457C">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F41819">
        <w:rPr>
          <w:sz w:val="21"/>
          <w:szCs w:val="21"/>
        </w:rPr>
        <w:t>4.3.3供应</w:t>
      </w:r>
      <w:r w:rsidRPr="00F41819">
        <w:rPr>
          <w:rFonts w:hint="eastAsia"/>
          <w:sz w:val="21"/>
          <w:szCs w:val="21"/>
        </w:rPr>
        <w:t>商投诉应当有明确的请求和必要的证明材料。</w:t>
      </w:r>
    </w:p>
    <w:p w14:paraId="115DC8D0" w14:textId="67C92476" w:rsidR="005F5B6E" w:rsidRPr="00F41819" w:rsidRDefault="005F5B6E">
      <w:pPr>
        <w:pStyle w:val="trseditor"/>
        <w:shd w:val="clear" w:color="auto" w:fill="FFFFFF"/>
        <w:adjustRightInd w:val="0"/>
        <w:snapToGrid w:val="0"/>
        <w:spacing w:before="0" w:beforeAutospacing="0" w:after="0" w:afterAutospacing="0" w:line="288" w:lineRule="auto"/>
        <w:ind w:firstLineChars="201" w:firstLine="422"/>
        <w:rPr>
          <w:sz w:val="21"/>
          <w:szCs w:val="21"/>
        </w:rPr>
      </w:pPr>
    </w:p>
    <w:p w14:paraId="55ED8324" w14:textId="77777777" w:rsidR="005F5B6E" w:rsidRPr="00F41819" w:rsidRDefault="005F5B6E">
      <w:pPr>
        <w:pStyle w:val="2b"/>
        <w:snapToGrid w:val="0"/>
        <w:spacing w:before="0" w:line="288" w:lineRule="auto"/>
        <w:ind w:firstLineChars="201" w:firstLine="422"/>
        <w:rPr>
          <w:rFonts w:ascii="宋体" w:hAnsi="宋体" w:cs="仿宋_GB2312"/>
          <w:sz w:val="21"/>
          <w:szCs w:val="21"/>
        </w:rPr>
      </w:pPr>
    </w:p>
    <w:p w14:paraId="13CCE308" w14:textId="77777777" w:rsidR="005F5B6E" w:rsidRPr="00F41819" w:rsidRDefault="0098457C">
      <w:pPr>
        <w:snapToGrid w:val="0"/>
        <w:spacing w:line="288" w:lineRule="auto"/>
        <w:ind w:firstLineChars="201" w:firstLine="424"/>
        <w:jc w:val="center"/>
        <w:outlineLvl w:val="0"/>
        <w:rPr>
          <w:rFonts w:ascii="宋体" w:eastAsia="宋体" w:hAnsi="宋体" w:cs="仿宋_GB2312"/>
          <w:b/>
          <w:szCs w:val="21"/>
        </w:rPr>
      </w:pPr>
      <w:r w:rsidRPr="00F41819">
        <w:rPr>
          <w:rFonts w:ascii="宋体" w:eastAsia="宋体" w:hAnsi="宋体" w:cs="仿宋_GB2312"/>
          <w:b/>
          <w:szCs w:val="21"/>
        </w:rPr>
        <w:t>二、招标文件的构成、澄清、修改</w:t>
      </w:r>
    </w:p>
    <w:p w14:paraId="362E7369" w14:textId="77777777" w:rsidR="005F5B6E" w:rsidRPr="00F41819" w:rsidRDefault="0098457C">
      <w:pPr>
        <w:pStyle w:val="af0"/>
        <w:snapToGrid w:val="0"/>
        <w:spacing w:line="288" w:lineRule="auto"/>
        <w:ind w:firstLineChars="201" w:firstLine="424"/>
        <w:rPr>
          <w:rFonts w:hAnsi="宋体" w:cs="仿宋_GB2312"/>
          <w:b/>
        </w:rPr>
      </w:pPr>
      <w:r w:rsidRPr="00F41819">
        <w:rPr>
          <w:rFonts w:hAnsi="宋体" w:cs="仿宋_GB2312"/>
          <w:b/>
        </w:rPr>
        <w:t>5．招标文件的构成</w:t>
      </w:r>
    </w:p>
    <w:p w14:paraId="2F0E6441" w14:textId="77777777" w:rsidR="005F5B6E" w:rsidRPr="00F41819" w:rsidRDefault="0098457C">
      <w:pPr>
        <w:pStyle w:val="af0"/>
        <w:snapToGrid w:val="0"/>
        <w:spacing w:line="288" w:lineRule="auto"/>
        <w:ind w:firstLineChars="201" w:firstLine="422"/>
        <w:rPr>
          <w:rFonts w:hAnsi="宋体" w:cs="仿宋_GB2312"/>
        </w:rPr>
      </w:pPr>
      <w:r w:rsidRPr="00F41819">
        <w:rPr>
          <w:rFonts w:hAnsi="宋体" w:cs="仿宋_GB2312"/>
        </w:rPr>
        <w:t xml:space="preserve">5.1 </w:t>
      </w:r>
      <w:r w:rsidRPr="00F41819">
        <w:rPr>
          <w:rFonts w:hAnsi="宋体" w:cs="仿宋_GB2312" w:hint="eastAsia"/>
        </w:rPr>
        <w:t>招标文件包括下列文件及附件：</w:t>
      </w:r>
    </w:p>
    <w:p w14:paraId="5628D4AC" w14:textId="77777777" w:rsidR="005F5B6E" w:rsidRDefault="0098457C">
      <w:pPr>
        <w:pStyle w:val="af0"/>
        <w:tabs>
          <w:tab w:val="left" w:pos="840"/>
        </w:tabs>
        <w:snapToGrid w:val="0"/>
        <w:spacing w:line="288" w:lineRule="auto"/>
        <w:ind w:firstLineChars="201" w:firstLine="422"/>
        <w:rPr>
          <w:rFonts w:hAnsi="宋体" w:cs="仿宋_GB2312"/>
        </w:rPr>
      </w:pPr>
      <w:r w:rsidRPr="00F41819">
        <w:rPr>
          <w:rFonts w:hAnsi="宋体" w:cs="仿宋_GB2312"/>
        </w:rPr>
        <w:t>5.1.1招标公告；</w:t>
      </w:r>
    </w:p>
    <w:p w14:paraId="7773BA20" w14:textId="77777777" w:rsidR="005F5B6E" w:rsidRDefault="0098457C">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14:paraId="2DB85031" w14:textId="77777777" w:rsidR="005F5B6E" w:rsidRDefault="0098457C">
      <w:pPr>
        <w:pStyle w:val="af0"/>
        <w:tabs>
          <w:tab w:val="left" w:pos="840"/>
        </w:tabs>
        <w:snapToGrid w:val="0"/>
        <w:spacing w:line="288" w:lineRule="auto"/>
        <w:ind w:firstLineChars="201" w:firstLine="422"/>
        <w:rPr>
          <w:rFonts w:hAnsi="宋体" w:cs="仿宋_GB2312"/>
        </w:rPr>
      </w:pPr>
      <w:r>
        <w:rPr>
          <w:rFonts w:hAnsi="宋体" w:cs="仿宋_GB2312"/>
        </w:rPr>
        <w:t>5.1.3采购需求；</w:t>
      </w:r>
    </w:p>
    <w:p w14:paraId="12E9374E" w14:textId="77777777" w:rsidR="005F5B6E" w:rsidRDefault="0098457C">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17FB541A" w14:textId="77777777" w:rsidR="005F5B6E" w:rsidRDefault="0098457C">
      <w:pPr>
        <w:pStyle w:val="af0"/>
        <w:tabs>
          <w:tab w:val="left" w:pos="840"/>
        </w:tabs>
        <w:snapToGrid w:val="0"/>
        <w:spacing w:line="288" w:lineRule="auto"/>
        <w:ind w:firstLineChars="201" w:firstLine="422"/>
        <w:rPr>
          <w:rFonts w:hAnsi="宋体" w:cs="仿宋_GB2312"/>
        </w:rPr>
      </w:pPr>
      <w:r>
        <w:rPr>
          <w:rFonts w:hAnsi="宋体" w:cs="仿宋_GB2312"/>
        </w:rPr>
        <w:t>5.1.5</w:t>
      </w:r>
      <w:r>
        <w:rPr>
          <w:rFonts w:hAnsi="宋体" w:cs="仿宋_GB2312" w:hint="eastAsia"/>
        </w:rPr>
        <w:t>拟签订的合同文本；</w:t>
      </w:r>
    </w:p>
    <w:p w14:paraId="1FD615BB" w14:textId="77777777" w:rsidR="005F5B6E" w:rsidRDefault="0098457C">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730C67D2" w14:textId="77777777" w:rsidR="005F5B6E" w:rsidRDefault="0098457C">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3DF7C8AB" w14:textId="77777777" w:rsidR="005F5B6E" w:rsidRDefault="0098457C">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65DA18D1"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7AF6FBD0" w14:textId="77777777" w:rsidR="005F5B6E" w:rsidRDefault="0098457C">
      <w:pPr>
        <w:pStyle w:val="2b"/>
        <w:snapToGrid w:val="0"/>
        <w:spacing w:before="0" w:line="288" w:lineRule="auto"/>
        <w:ind w:firstLineChars="201" w:firstLine="422"/>
        <w:rPr>
          <w:rFonts w:ascii="宋体" w:hAnsi="宋体"/>
          <w:sz w:val="21"/>
          <w:szCs w:val="21"/>
        </w:rPr>
      </w:pPr>
      <w:r>
        <w:rPr>
          <w:rFonts w:ascii="宋体" w:hAnsi="宋体"/>
          <w:sz w:val="21"/>
          <w:szCs w:val="21"/>
        </w:rPr>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275E5C" w14:textId="77777777" w:rsidR="005F5B6E" w:rsidRDefault="005F5B6E">
      <w:pPr>
        <w:pStyle w:val="ac"/>
        <w:snapToGrid w:val="0"/>
        <w:spacing w:line="288" w:lineRule="auto"/>
        <w:ind w:firstLineChars="201" w:firstLine="422"/>
        <w:rPr>
          <w:rFonts w:hAnsi="宋体" w:cs="仿宋_GB2312"/>
          <w:sz w:val="21"/>
          <w:lang w:val="en-US"/>
        </w:rPr>
      </w:pPr>
    </w:p>
    <w:p w14:paraId="315BDCBE" w14:textId="77777777" w:rsidR="005F5B6E" w:rsidRDefault="0098457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2C303F77" w14:textId="77777777" w:rsidR="005F5B6E" w:rsidRDefault="0098457C">
      <w:pPr>
        <w:pStyle w:val="af0"/>
        <w:snapToGrid w:val="0"/>
        <w:spacing w:line="288" w:lineRule="auto"/>
        <w:ind w:firstLineChars="201" w:firstLine="424"/>
        <w:rPr>
          <w:rFonts w:hAnsi="宋体" w:cs="仿宋_GB2312"/>
          <w:b/>
        </w:rPr>
      </w:pPr>
      <w:r>
        <w:rPr>
          <w:rFonts w:hAnsi="宋体" w:cs="仿宋_GB2312"/>
          <w:b/>
        </w:rPr>
        <w:lastRenderedPageBreak/>
        <w:t xml:space="preserve">7. </w:t>
      </w:r>
      <w:r>
        <w:rPr>
          <w:rFonts w:hAnsi="宋体" w:cs="仿宋_GB2312" w:hint="eastAsia"/>
          <w:b/>
        </w:rPr>
        <w:t>招标文件的获取</w:t>
      </w:r>
    </w:p>
    <w:p w14:paraId="51FF74EC" w14:textId="77777777" w:rsidR="005F5B6E" w:rsidRDefault="0098457C">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50356085" w14:textId="77777777" w:rsidR="005F5B6E" w:rsidRDefault="0098457C">
      <w:pPr>
        <w:pStyle w:val="af0"/>
        <w:snapToGrid w:val="0"/>
        <w:spacing w:line="288" w:lineRule="auto"/>
        <w:ind w:firstLineChars="201" w:firstLine="424"/>
        <w:rPr>
          <w:rFonts w:hAnsi="宋体" w:cs="仿宋_GB2312"/>
          <w:b/>
        </w:rPr>
      </w:pPr>
      <w:r>
        <w:rPr>
          <w:rFonts w:hAnsi="宋体" w:cs="仿宋_GB2312"/>
          <w:b/>
        </w:rPr>
        <w:t>8.开标前答疑会或现场考察</w:t>
      </w:r>
    </w:p>
    <w:p w14:paraId="2AC49F8A" w14:textId="77777777" w:rsidR="005F5B6E" w:rsidRDefault="0098457C">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54294713" w14:textId="77777777" w:rsidR="005F5B6E" w:rsidRDefault="0098457C">
      <w:pPr>
        <w:pStyle w:val="af0"/>
        <w:snapToGrid w:val="0"/>
        <w:spacing w:line="288" w:lineRule="auto"/>
        <w:ind w:firstLineChars="201" w:firstLine="424"/>
        <w:rPr>
          <w:rFonts w:hAnsi="宋体" w:cs="仿宋_GB2312"/>
          <w:b/>
        </w:rPr>
      </w:pPr>
      <w:r>
        <w:rPr>
          <w:rFonts w:hAnsi="宋体"/>
          <w:b/>
          <w:kern w:val="28"/>
        </w:rPr>
        <w:t>9.投标保证金</w:t>
      </w:r>
    </w:p>
    <w:p w14:paraId="4E988ADA" w14:textId="77777777" w:rsidR="005F5B6E" w:rsidRDefault="0098457C">
      <w:pPr>
        <w:pStyle w:val="a0"/>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4D13BD10" w14:textId="77777777" w:rsidR="005F5B6E" w:rsidRDefault="0098457C">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0948EFEC" w14:textId="77777777" w:rsidR="005F5B6E" w:rsidRDefault="0098457C">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4E28F3CB" w14:textId="77777777" w:rsidR="005F5B6E" w:rsidRDefault="0098457C">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141DA264" w14:textId="77777777" w:rsidR="005F5B6E" w:rsidRDefault="0098457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4FEBA288" w14:textId="77777777" w:rsidR="005F5B6E" w:rsidRPr="00C50FC1" w:rsidRDefault="0098457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w:t>
      </w:r>
      <w:r w:rsidRPr="00C50FC1">
        <w:rPr>
          <w:rFonts w:ascii="宋体" w:eastAsia="宋体" w:hAnsi="宋体" w:cs="仿宋_GB2312"/>
          <w:szCs w:val="21"/>
        </w:rPr>
        <w:t>动应当具备的一般条件的承诺函；</w:t>
      </w:r>
    </w:p>
    <w:p w14:paraId="1DC70AD5"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11.1.2落实政府采购政策需满足的资格要求</w:t>
      </w:r>
      <w:r w:rsidRPr="00C50FC1">
        <w:rPr>
          <w:rFonts w:ascii="宋体" w:eastAsia="宋体" w:hAnsi="宋体" w:cs="仿宋_GB2312" w:hint="eastAsia"/>
          <w:szCs w:val="21"/>
        </w:rPr>
        <w:t>：</w:t>
      </w:r>
      <w:r w:rsidRPr="00C50FC1">
        <w:rPr>
          <w:rFonts w:ascii="宋体" w:eastAsia="宋体" w:hAnsi="宋体" w:cs="仿宋_GB2312"/>
          <w:szCs w:val="21"/>
        </w:rPr>
        <w:t>中小企业声明函</w:t>
      </w:r>
    </w:p>
    <w:p w14:paraId="77F75588"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11.1.3本项目的特定资格要求。</w:t>
      </w:r>
    </w:p>
    <w:p w14:paraId="66993F89" w14:textId="77777777" w:rsidR="005F5B6E" w:rsidRPr="00C50FC1" w:rsidRDefault="0098457C">
      <w:pPr>
        <w:snapToGrid w:val="0"/>
        <w:spacing w:line="288" w:lineRule="auto"/>
        <w:ind w:firstLineChars="201" w:firstLine="422"/>
        <w:rPr>
          <w:rFonts w:ascii="宋体" w:eastAsia="宋体" w:hAnsi="宋体" w:cs="仿宋_GB2312"/>
          <w:szCs w:val="21"/>
          <w:lang w:val="zh-CN"/>
        </w:rPr>
      </w:pPr>
      <w:r w:rsidRPr="00C50FC1">
        <w:rPr>
          <w:rFonts w:ascii="宋体" w:eastAsia="宋体" w:hAnsi="宋体" w:cs="仿宋_GB2312"/>
          <w:szCs w:val="21"/>
          <w:lang w:val="zh-CN"/>
        </w:rPr>
        <w:t>11.</w:t>
      </w:r>
      <w:r w:rsidRPr="00C50FC1">
        <w:rPr>
          <w:rFonts w:ascii="宋体" w:eastAsia="宋体" w:hAnsi="宋体" w:cs="仿宋_GB2312"/>
          <w:szCs w:val="21"/>
        </w:rPr>
        <w:t>2</w:t>
      </w:r>
      <w:r w:rsidRPr="00C50FC1">
        <w:rPr>
          <w:rFonts w:ascii="宋体" w:eastAsia="宋体" w:hAnsi="宋体" w:cs="仿宋_GB2312"/>
          <w:szCs w:val="21"/>
          <w:lang w:val="zh-CN"/>
        </w:rPr>
        <w:t xml:space="preserve">  </w:t>
      </w:r>
      <w:r w:rsidRPr="00C50FC1">
        <w:rPr>
          <w:rFonts w:ascii="宋体" w:eastAsia="宋体" w:hAnsi="宋体" w:cs="仿宋_GB2312" w:hint="eastAsia"/>
          <w:szCs w:val="21"/>
        </w:rPr>
        <w:t>商务技术</w:t>
      </w:r>
      <w:r w:rsidRPr="00C50FC1">
        <w:rPr>
          <w:rFonts w:ascii="宋体" w:eastAsia="宋体" w:hAnsi="宋体" w:cs="仿宋_GB2312" w:hint="eastAsia"/>
          <w:szCs w:val="21"/>
          <w:lang w:val="zh-CN"/>
        </w:rPr>
        <w:t>文件：</w:t>
      </w:r>
    </w:p>
    <w:p w14:paraId="202751CC"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11.2.1投标函；</w:t>
      </w:r>
    </w:p>
    <w:p w14:paraId="1F79CF96"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11.2.2授权委托书或法定代表人（单位负责人、自然人本人）身份证明；</w:t>
      </w:r>
    </w:p>
    <w:p w14:paraId="1F1D641E"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11.2.3联合协议；</w:t>
      </w:r>
    </w:p>
    <w:p w14:paraId="45969655"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11.2.4分包意向协议；</w:t>
      </w:r>
    </w:p>
    <w:p w14:paraId="3D122700"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11.2.5符合性审查资料；</w:t>
      </w:r>
    </w:p>
    <w:p w14:paraId="7C6F08F5"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11.2.6评标标准相应的商务技术资料；</w:t>
      </w:r>
    </w:p>
    <w:p w14:paraId="4AB796AA"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11.2.7商务技术偏离表；</w:t>
      </w:r>
    </w:p>
    <w:p w14:paraId="001BD4C0" w14:textId="211522EB" w:rsidR="005F5B6E" w:rsidRDefault="0098457C">
      <w:pPr>
        <w:snapToGrid w:val="0"/>
        <w:spacing w:line="288" w:lineRule="auto"/>
        <w:ind w:firstLineChars="201" w:firstLine="422"/>
        <w:rPr>
          <w:rFonts w:ascii="宋体" w:eastAsia="宋体" w:hAnsi="宋体" w:cs="仿宋_GB2312"/>
          <w:szCs w:val="21"/>
          <w:lang w:val="zh-CN"/>
        </w:rPr>
      </w:pPr>
      <w:r w:rsidRPr="00C50FC1">
        <w:rPr>
          <w:rFonts w:ascii="宋体" w:eastAsia="宋体" w:hAnsi="宋体" w:cs="仿宋_GB2312"/>
          <w:szCs w:val="21"/>
          <w:lang w:val="zh-CN"/>
        </w:rPr>
        <w:t>11.</w:t>
      </w:r>
      <w:r w:rsidRPr="00C50FC1">
        <w:rPr>
          <w:rFonts w:ascii="宋体" w:eastAsia="宋体" w:hAnsi="宋体" w:cs="仿宋_GB2312"/>
          <w:szCs w:val="21"/>
        </w:rPr>
        <w:t>2</w:t>
      </w:r>
      <w:r w:rsidRPr="00C50FC1">
        <w:rPr>
          <w:rFonts w:ascii="宋体" w:eastAsia="宋体" w:hAnsi="宋体" w:cs="仿宋_GB2312"/>
          <w:szCs w:val="21"/>
          <w:lang w:val="zh-CN"/>
        </w:rPr>
        <w:t>.</w:t>
      </w:r>
      <w:r w:rsidRPr="00C50FC1">
        <w:rPr>
          <w:rFonts w:ascii="宋体" w:eastAsia="宋体" w:hAnsi="宋体" w:cs="仿宋_GB2312"/>
          <w:szCs w:val="21"/>
        </w:rPr>
        <w:t>8</w:t>
      </w:r>
      <w:r w:rsidRPr="00C50FC1">
        <w:rPr>
          <w:rFonts w:ascii="宋体" w:eastAsia="宋体" w:hAnsi="宋体" w:cs="仿宋_GB2312" w:hint="eastAsia"/>
          <w:szCs w:val="21"/>
          <w:lang w:val="zh-CN"/>
        </w:rPr>
        <w:t>政府采购供应商廉洁自律承诺书；</w:t>
      </w:r>
    </w:p>
    <w:p w14:paraId="42E9618B" w14:textId="3A4F6E06" w:rsidR="00126450" w:rsidRPr="00C50FC1" w:rsidRDefault="00126450">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lang w:val="zh-CN"/>
        </w:rPr>
        <w:t>1</w:t>
      </w:r>
      <w:r>
        <w:rPr>
          <w:rFonts w:ascii="宋体" w:eastAsia="宋体" w:hAnsi="宋体" w:cs="仿宋_GB2312"/>
          <w:szCs w:val="21"/>
          <w:lang w:val="zh-CN"/>
        </w:rPr>
        <w:t xml:space="preserve">1.2.9 </w:t>
      </w:r>
      <w:r w:rsidRPr="00126450">
        <w:rPr>
          <w:rFonts w:ascii="宋体" w:eastAsia="宋体" w:hAnsi="宋体" w:cs="仿宋_GB2312" w:hint="eastAsia"/>
          <w:szCs w:val="21"/>
          <w:lang w:val="zh-CN"/>
        </w:rPr>
        <w:t>货物配置清单（不含报价）</w:t>
      </w:r>
    </w:p>
    <w:p w14:paraId="46BD66D2" w14:textId="77777777" w:rsidR="005F5B6E" w:rsidRPr="00C50FC1" w:rsidRDefault="0098457C">
      <w:pPr>
        <w:snapToGrid w:val="0"/>
        <w:spacing w:line="288" w:lineRule="auto"/>
        <w:ind w:firstLineChars="201" w:firstLine="422"/>
        <w:rPr>
          <w:rFonts w:ascii="宋体" w:eastAsia="宋体" w:hAnsi="宋体" w:cs="仿宋_GB2312"/>
          <w:szCs w:val="21"/>
          <w:u w:val="single"/>
          <w:lang w:val="zh-CN"/>
        </w:rPr>
      </w:pPr>
      <w:r w:rsidRPr="00C50FC1">
        <w:rPr>
          <w:rFonts w:ascii="宋体" w:eastAsia="宋体" w:hAnsi="宋体" w:cs="仿宋_GB2312"/>
          <w:kern w:val="0"/>
          <w:szCs w:val="21"/>
          <w:lang w:val="zh-CN"/>
        </w:rPr>
        <w:t>11.</w:t>
      </w:r>
      <w:r w:rsidRPr="00C50FC1">
        <w:rPr>
          <w:rFonts w:ascii="宋体" w:eastAsia="宋体" w:hAnsi="宋体" w:cs="仿宋_GB2312"/>
          <w:kern w:val="0"/>
          <w:szCs w:val="21"/>
        </w:rPr>
        <w:t>3</w:t>
      </w:r>
      <w:r w:rsidRPr="00C50FC1">
        <w:rPr>
          <w:rFonts w:ascii="宋体" w:eastAsia="宋体" w:hAnsi="宋体" w:cs="仿宋_GB2312" w:hint="eastAsia"/>
          <w:b/>
          <w:szCs w:val="21"/>
        </w:rPr>
        <w:t>报价文件：</w:t>
      </w:r>
    </w:p>
    <w:p w14:paraId="6B1E7269"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仿宋_GB2312"/>
          <w:szCs w:val="21"/>
        </w:rPr>
        <w:t>11.3.1开标一览表（报价表）；</w:t>
      </w:r>
    </w:p>
    <w:p w14:paraId="0A18127F" w14:textId="77777777" w:rsidR="005F5B6E" w:rsidRPr="00C50FC1" w:rsidRDefault="0098457C">
      <w:pPr>
        <w:snapToGrid w:val="0"/>
        <w:spacing w:line="288" w:lineRule="auto"/>
        <w:ind w:firstLineChars="201" w:firstLine="424"/>
        <w:rPr>
          <w:rFonts w:ascii="宋体" w:eastAsia="宋体" w:hAnsi="宋体"/>
          <w:b/>
          <w:szCs w:val="21"/>
        </w:rPr>
      </w:pPr>
      <w:r w:rsidRPr="00C50FC1">
        <w:rPr>
          <w:rFonts w:ascii="宋体" w:eastAsia="宋体" w:hAnsi="宋体" w:hint="eastAsia"/>
          <w:b/>
          <w:szCs w:val="21"/>
        </w:rPr>
        <w:t>投标文件含有采购人不能接受的附加条件的，投标无效；</w:t>
      </w:r>
    </w:p>
    <w:p w14:paraId="588A386D" w14:textId="77777777" w:rsidR="005F5B6E" w:rsidRDefault="0098457C">
      <w:pPr>
        <w:snapToGrid w:val="0"/>
        <w:spacing w:line="288" w:lineRule="auto"/>
        <w:ind w:firstLineChars="201" w:firstLine="424"/>
        <w:rPr>
          <w:rFonts w:ascii="宋体" w:eastAsia="宋体" w:hAnsi="宋体" w:cs="仿宋_GB2312"/>
          <w:b/>
          <w:szCs w:val="21"/>
        </w:rPr>
      </w:pPr>
      <w:r w:rsidRPr="00C50FC1">
        <w:rPr>
          <w:rFonts w:ascii="宋体" w:eastAsia="宋体" w:hAnsi="宋体" w:hint="eastAsia"/>
          <w:b/>
          <w:szCs w:val="21"/>
        </w:rPr>
        <w:t>投标人提供虚假材料投标的，投标无效。</w:t>
      </w:r>
    </w:p>
    <w:p w14:paraId="49A38078" w14:textId="77777777" w:rsidR="005F5B6E" w:rsidRDefault="0098457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20845164" w14:textId="77777777" w:rsidR="005F5B6E" w:rsidRDefault="0098457C">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r>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F331BFC"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r>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36C53DEE"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r>
        <w:rPr>
          <w:rFonts w:ascii="宋体" w:eastAsia="宋体" w:hAnsi="宋体" w:cs="仿宋_GB2312" w:hint="eastAsia"/>
          <w:kern w:val="0"/>
          <w:szCs w:val="21"/>
          <w:lang w:val="zh-CN"/>
        </w:rPr>
        <w:t>采云电子交易客户端”需要提前申领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47E5B3D2"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52304964" w14:textId="77777777" w:rsidR="005F5B6E" w:rsidRDefault="0098457C">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217C73D2"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3E7407BF"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0459F6AB" w14:textId="77777777" w:rsidR="005F5B6E" w:rsidRDefault="0098457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0A58AE27"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w:t>
      </w:r>
      <w:r>
        <w:rPr>
          <w:rFonts w:ascii="宋体" w:hAnsi="宋体" w:cs="仿宋_GB2312" w:hint="eastAsia"/>
          <w:sz w:val="21"/>
          <w:szCs w:val="21"/>
        </w:rPr>
        <w:lastRenderedPageBreak/>
        <w:t>件。补充或者修改投标文件的，应当先行撤回原文件，补充、修改后重新传输递交。投标截止时间前未完成传输的，视为撤回投标文件。投标截止时间后递交的投标文件，电子交易平台将拒收。</w:t>
      </w:r>
    </w:p>
    <w:p w14:paraId="071DD235"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E15EC09"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4A0CD243" w14:textId="77777777" w:rsidR="005F5B6E" w:rsidRDefault="0098457C">
      <w:pPr>
        <w:pStyle w:val="af0"/>
        <w:snapToGrid w:val="0"/>
        <w:spacing w:line="288" w:lineRule="auto"/>
        <w:ind w:firstLineChars="201" w:firstLine="424"/>
        <w:rPr>
          <w:rFonts w:hAnsi="宋体" w:cs="仿宋_GB2312"/>
          <w:b/>
        </w:rPr>
      </w:pPr>
      <w:r>
        <w:rPr>
          <w:rFonts w:hAnsi="宋体" w:cs="仿宋_GB2312"/>
          <w:b/>
        </w:rPr>
        <w:t>15.备份投标文件</w:t>
      </w:r>
    </w:p>
    <w:p w14:paraId="68EB28A2" w14:textId="77777777" w:rsidR="005F5B6E" w:rsidRPr="00C50FC1" w:rsidRDefault="0098457C">
      <w:pPr>
        <w:pStyle w:val="af0"/>
        <w:snapToGrid w:val="0"/>
        <w:spacing w:line="288" w:lineRule="auto"/>
        <w:ind w:firstLineChars="201" w:firstLine="422"/>
        <w:rPr>
          <w:rFonts w:hAnsi="宋体" w:cs="仿宋_GB2312"/>
          <w:b/>
        </w:rPr>
      </w:pPr>
      <w:r>
        <w:rPr>
          <w:rFonts w:hAnsi="宋体" w:cs="仿宋_GB2312"/>
        </w:rPr>
        <w:t>15.1投标人在电子交易平台传输递交投</w:t>
      </w:r>
      <w:r w:rsidRPr="00C50FC1">
        <w:rPr>
          <w:rFonts w:hAnsi="宋体" w:cs="仿宋_GB2312"/>
        </w:rPr>
        <w:t>标文件后，还可以在投标截止时间前直接提交或者以邮政快递方式递交备份投标文件1份，</w:t>
      </w:r>
      <w:r w:rsidRPr="00C50FC1">
        <w:rPr>
          <w:rFonts w:hAnsi="宋体" w:cs="仿宋_GB2312" w:hint="eastAsia"/>
          <w:b/>
        </w:rPr>
        <w:t>但采购人、采购机构不强制或变相强制投标人提交备份投标文件。</w:t>
      </w:r>
    </w:p>
    <w:p w14:paraId="2082B5F5" w14:textId="0C87B807" w:rsidR="005F5B6E" w:rsidRDefault="0098457C">
      <w:pPr>
        <w:pStyle w:val="af0"/>
        <w:snapToGrid w:val="0"/>
        <w:spacing w:line="288" w:lineRule="auto"/>
        <w:ind w:firstLineChars="201" w:firstLine="422"/>
        <w:rPr>
          <w:rFonts w:hAnsi="宋体" w:cs="仿宋_GB2312"/>
          <w:b/>
        </w:rPr>
      </w:pPr>
      <w:r w:rsidRPr="00C50FC1">
        <w:rPr>
          <w:rFonts w:hAnsi="宋体" w:cs="仿宋_GB2312"/>
        </w:rPr>
        <w:t>15.2备份投标文件须在“政</w:t>
      </w:r>
      <w:r w:rsidRPr="00C50FC1">
        <w:rPr>
          <w:rFonts w:hAnsi="宋体" w:cs="仿宋_GB2312" w:hint="eastAsia"/>
        </w:rPr>
        <w:t>采云投标客户端”制作生成，</w:t>
      </w:r>
      <w:r w:rsidRPr="00C50FC1">
        <w:rPr>
          <w:rFonts w:hAnsi="宋体" w:cs="仿宋_GB2312" w:hint="eastAsia"/>
          <w:b/>
          <w:bCs/>
        </w:rPr>
        <w:t>并储存在</w:t>
      </w:r>
      <w:r w:rsidRPr="00C50FC1">
        <w:rPr>
          <w:rFonts w:hAnsi="宋体"/>
          <w:b/>
          <w:bCs/>
        </w:rPr>
        <w:t>DVD光盘</w:t>
      </w:r>
      <w:r w:rsidRPr="00C50FC1">
        <w:rPr>
          <w:rFonts w:hAnsi="宋体" w:hint="eastAsia"/>
          <w:b/>
          <w:bCs/>
        </w:rPr>
        <w:t>或者U盘</w:t>
      </w:r>
      <w:r w:rsidRPr="00C50FC1">
        <w:rPr>
          <w:rFonts w:hAnsi="宋体" w:cs="仿宋_GB2312" w:hint="eastAsia"/>
          <w:b/>
          <w:bCs/>
        </w:rPr>
        <w:t>中</w:t>
      </w:r>
      <w:r w:rsidRPr="00C50FC1">
        <w:rPr>
          <w:rFonts w:hAnsi="宋体" w:cs="仿宋_GB2312" w:hint="eastAsia"/>
        </w:rPr>
        <w:t>。备份投标文件应当密封包装并在包装上加盖公章并注明投标项目名称，投标人名称</w:t>
      </w:r>
      <w:r>
        <w:rPr>
          <w:rFonts w:hAnsi="宋体" w:cs="仿宋_GB2312"/>
        </w:rPr>
        <w:t>。</w:t>
      </w:r>
      <w:r>
        <w:rPr>
          <w:rFonts w:hAnsi="宋体" w:hint="eastAsia"/>
          <w:b/>
        </w:rPr>
        <w:t>不符合上述制作、</w:t>
      </w:r>
      <w:r>
        <w:rPr>
          <w:rFonts w:hAnsi="宋体" w:cs="仿宋_GB2312" w:hint="eastAsia"/>
          <w:b/>
        </w:rPr>
        <w:t>存储、密封规定的备份投标文件将被视为无效或者被拒绝接收。</w:t>
      </w:r>
    </w:p>
    <w:p w14:paraId="518B2915" w14:textId="77777777" w:rsidR="005F5B6E" w:rsidRDefault="0098457C">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62B3E37E" w14:textId="77777777" w:rsidR="005F5B6E" w:rsidRDefault="0098457C">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2A2B42F3" w14:textId="77777777" w:rsidR="005F5B6E" w:rsidRDefault="0098457C">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58B42683" w14:textId="77777777" w:rsidR="005F5B6E" w:rsidRDefault="0098457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12365F50" w14:textId="77777777" w:rsidR="005F5B6E" w:rsidRDefault="0098457C">
      <w:pPr>
        <w:pStyle w:val="ae"/>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4AF32CDF" w14:textId="77777777" w:rsidR="005F5B6E" w:rsidRDefault="0098457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6E0D3250" w14:textId="77777777" w:rsidR="005F5B6E" w:rsidRDefault="0098457C">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0B5015F6"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1A672B40"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02F30886" w14:textId="77777777" w:rsidR="005F5B6E" w:rsidRDefault="005F5B6E">
      <w:pPr>
        <w:pStyle w:val="2b"/>
        <w:snapToGrid w:val="0"/>
        <w:spacing w:before="0" w:line="288" w:lineRule="auto"/>
        <w:ind w:firstLineChars="201" w:firstLine="424"/>
        <w:rPr>
          <w:rFonts w:ascii="宋体" w:hAnsi="宋体" w:cs="仿宋_GB2312"/>
          <w:b/>
          <w:sz w:val="21"/>
          <w:szCs w:val="21"/>
        </w:rPr>
      </w:pPr>
    </w:p>
    <w:p w14:paraId="409AC117" w14:textId="77777777" w:rsidR="005F5B6E" w:rsidRDefault="0098457C">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0BEE62FB" w14:textId="77777777" w:rsidR="005F5B6E" w:rsidRPr="00C50FC1" w:rsidRDefault="0098457C">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w:t>
      </w:r>
      <w:r w:rsidRPr="00C50FC1">
        <w:rPr>
          <w:rFonts w:ascii="宋体" w:hAnsi="宋体" w:cs="仿宋_GB2312"/>
          <w:b/>
          <w:sz w:val="21"/>
          <w:szCs w:val="21"/>
        </w:rPr>
        <w:t>标</w:t>
      </w:r>
      <w:r w:rsidRPr="00C50FC1">
        <w:rPr>
          <w:rFonts w:ascii="宋体" w:hAnsi="宋体"/>
          <w:sz w:val="21"/>
          <w:szCs w:val="21"/>
        </w:rPr>
        <w:t xml:space="preserve"> </w:t>
      </w:r>
    </w:p>
    <w:p w14:paraId="5357F692" w14:textId="77777777" w:rsidR="005F5B6E" w:rsidRPr="00C50FC1" w:rsidRDefault="0098457C">
      <w:pPr>
        <w:pStyle w:val="af17cgridlangnp1033langf"/>
        <w:snapToGrid w:val="0"/>
        <w:spacing w:before="0" w:line="288" w:lineRule="auto"/>
        <w:ind w:left="0" w:firstLineChars="201" w:firstLine="422"/>
        <w:rPr>
          <w:rFonts w:ascii="宋体" w:hAnsi="宋体" w:cs="仿宋_GB2312"/>
          <w:sz w:val="21"/>
          <w:szCs w:val="21"/>
        </w:rPr>
      </w:pPr>
      <w:r w:rsidRPr="00C50FC1">
        <w:rPr>
          <w:rFonts w:ascii="宋体" w:hAnsi="宋体" w:cs="仿宋_GB2312"/>
          <w:sz w:val="21"/>
          <w:szCs w:val="21"/>
        </w:rPr>
        <w:t>18.1采购机构按照招标文件规定的时间通过电子交易平台组织开标，所有投标人均应当准时在线参加。投标人不足3家的，不得开标。</w:t>
      </w:r>
    </w:p>
    <w:p w14:paraId="709B3280" w14:textId="77777777" w:rsidR="005F5B6E" w:rsidRPr="00C50FC1" w:rsidRDefault="0098457C">
      <w:pPr>
        <w:pStyle w:val="af17cgridlangnp1033langf"/>
        <w:snapToGrid w:val="0"/>
        <w:spacing w:before="0" w:line="288" w:lineRule="auto"/>
        <w:ind w:left="0" w:firstLineChars="201" w:firstLine="422"/>
        <w:rPr>
          <w:rFonts w:ascii="宋体" w:hAnsi="宋体" w:cs="仿宋_GB2312"/>
          <w:sz w:val="21"/>
          <w:szCs w:val="21"/>
        </w:rPr>
      </w:pPr>
      <w:r w:rsidRPr="00C50FC1">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0CED552F" w14:textId="77777777" w:rsidR="005F5B6E" w:rsidRPr="00C50FC1" w:rsidRDefault="0098457C">
      <w:pPr>
        <w:pStyle w:val="af17cgridlangnp1033langf"/>
        <w:snapToGrid w:val="0"/>
        <w:spacing w:before="0" w:line="288" w:lineRule="auto"/>
        <w:ind w:left="0" w:firstLineChars="201" w:firstLine="422"/>
        <w:rPr>
          <w:rFonts w:ascii="宋体" w:hAnsi="宋体" w:cs="仿宋_GB2312"/>
          <w:b/>
          <w:sz w:val="21"/>
          <w:szCs w:val="21"/>
        </w:rPr>
      </w:pPr>
      <w:r w:rsidRPr="00C50FC1">
        <w:rPr>
          <w:rFonts w:ascii="宋体" w:hAnsi="宋体" w:cs="仿宋_GB2312"/>
          <w:sz w:val="21"/>
          <w:szCs w:val="21"/>
        </w:rPr>
        <w:t>18.3</w:t>
      </w:r>
      <w:r w:rsidRPr="00C50FC1">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07E9A925" w14:textId="77777777" w:rsidR="005F5B6E" w:rsidRPr="00C50FC1" w:rsidRDefault="0098457C">
      <w:pPr>
        <w:widowControl/>
        <w:snapToGrid w:val="0"/>
        <w:spacing w:line="288" w:lineRule="auto"/>
        <w:ind w:firstLineChars="201" w:firstLine="424"/>
        <w:jc w:val="left"/>
        <w:rPr>
          <w:rFonts w:ascii="宋体" w:eastAsia="宋体" w:hAnsi="宋体" w:cs="仿宋_GB2312"/>
          <w:b/>
          <w:szCs w:val="21"/>
        </w:rPr>
      </w:pPr>
      <w:r w:rsidRPr="00C50FC1">
        <w:rPr>
          <w:rFonts w:ascii="宋体" w:eastAsia="宋体" w:hAnsi="宋体" w:cs="仿宋_GB2312"/>
          <w:b/>
          <w:szCs w:val="21"/>
        </w:rPr>
        <w:t>19、资格审查</w:t>
      </w:r>
    </w:p>
    <w:p w14:paraId="2A0AA558" w14:textId="77777777" w:rsidR="005F5B6E" w:rsidRPr="00C50FC1" w:rsidRDefault="0098457C">
      <w:pPr>
        <w:pStyle w:val="2b"/>
        <w:snapToGrid w:val="0"/>
        <w:spacing w:before="0" w:line="288" w:lineRule="auto"/>
        <w:ind w:firstLineChars="201" w:firstLine="422"/>
        <w:rPr>
          <w:rFonts w:ascii="宋体" w:hAnsi="宋体" w:cs="Arial"/>
          <w:kern w:val="0"/>
          <w:sz w:val="21"/>
          <w:szCs w:val="21"/>
        </w:rPr>
      </w:pPr>
      <w:r w:rsidRPr="00C50FC1">
        <w:rPr>
          <w:rFonts w:ascii="宋体" w:hAnsi="宋体" w:cs="Arial"/>
          <w:kern w:val="0"/>
          <w:sz w:val="21"/>
          <w:szCs w:val="21"/>
        </w:rPr>
        <w:t>19.1开标后，采购人或采购机构将依法对投标人的资格进行审查。</w:t>
      </w:r>
    </w:p>
    <w:p w14:paraId="7575DD95" w14:textId="77777777" w:rsidR="005F5B6E" w:rsidRPr="00C50FC1" w:rsidRDefault="0098457C">
      <w:pPr>
        <w:snapToGrid w:val="0"/>
        <w:spacing w:line="288" w:lineRule="auto"/>
        <w:ind w:firstLineChars="201" w:firstLine="422"/>
        <w:rPr>
          <w:rFonts w:ascii="宋体" w:eastAsia="宋体" w:hAnsi="宋体" w:cs="仿宋_GB2312"/>
          <w:szCs w:val="21"/>
        </w:rPr>
      </w:pPr>
      <w:r w:rsidRPr="00C50FC1">
        <w:rPr>
          <w:rFonts w:ascii="宋体" w:eastAsia="宋体" w:hAnsi="宋体" w:cs="Arial"/>
          <w:kern w:val="0"/>
          <w:szCs w:val="21"/>
        </w:rPr>
        <w:t>19.2</w:t>
      </w:r>
      <w:r w:rsidRPr="00C50FC1">
        <w:rPr>
          <w:rFonts w:ascii="宋体" w:eastAsia="宋体" w:hAnsi="宋体" w:cs="仿宋_GB2312" w:hint="eastAsia"/>
          <w:szCs w:val="21"/>
        </w:rPr>
        <w:t>采购人或采购机构依据法律法规和招标文件的规定，对投标人的基本资格条件、特定资格条件进行审查。</w:t>
      </w:r>
    </w:p>
    <w:p w14:paraId="45C29B4F" w14:textId="77777777" w:rsidR="005F5B6E" w:rsidRPr="00C50FC1" w:rsidRDefault="0098457C">
      <w:pPr>
        <w:pStyle w:val="2b"/>
        <w:snapToGrid w:val="0"/>
        <w:spacing w:before="0" w:line="288" w:lineRule="auto"/>
        <w:ind w:firstLineChars="201" w:firstLine="422"/>
        <w:rPr>
          <w:rFonts w:ascii="宋体" w:hAnsi="宋体" w:cs="仿宋_GB2312"/>
          <w:sz w:val="21"/>
          <w:szCs w:val="21"/>
        </w:rPr>
      </w:pPr>
      <w:r w:rsidRPr="00C50FC1">
        <w:rPr>
          <w:rFonts w:ascii="宋体" w:hAnsi="宋体" w:cs="Arial"/>
          <w:kern w:val="0"/>
          <w:sz w:val="21"/>
          <w:szCs w:val="21"/>
        </w:rPr>
        <w:t>19.3投标人未按照招标文件要求提供与</w:t>
      </w:r>
      <w:r w:rsidRPr="00C50FC1">
        <w:rPr>
          <w:rFonts w:ascii="宋体" w:hAnsi="宋体" w:cs="仿宋_GB2312" w:hint="eastAsia"/>
          <w:sz w:val="21"/>
          <w:szCs w:val="21"/>
        </w:rPr>
        <w:t>基本资格条件、特定资格条件相应的</w:t>
      </w:r>
      <w:r w:rsidRPr="00C50FC1">
        <w:rPr>
          <w:rFonts w:ascii="宋体" w:hAnsi="宋体" w:cs="Arial" w:hint="eastAsia"/>
          <w:kern w:val="0"/>
          <w:sz w:val="21"/>
          <w:szCs w:val="21"/>
        </w:rPr>
        <w:t>有效资格证明材料的，视为</w:t>
      </w:r>
      <w:r w:rsidRPr="00C50FC1">
        <w:rPr>
          <w:rFonts w:ascii="宋体" w:hAnsi="宋体" w:cs="仿宋_GB2312" w:hint="eastAsia"/>
          <w:sz w:val="21"/>
          <w:szCs w:val="21"/>
        </w:rPr>
        <w:t>投标人不具备招标文件中规定的资格要求，其投标无效。</w:t>
      </w:r>
    </w:p>
    <w:p w14:paraId="55CCFB0B" w14:textId="77777777" w:rsidR="005F5B6E" w:rsidRPr="00C50FC1" w:rsidRDefault="0098457C">
      <w:pPr>
        <w:pStyle w:val="2b"/>
        <w:snapToGrid w:val="0"/>
        <w:spacing w:before="0" w:line="288" w:lineRule="auto"/>
        <w:ind w:firstLineChars="201" w:firstLine="422"/>
        <w:rPr>
          <w:rFonts w:ascii="宋体" w:hAnsi="宋体" w:cs="仿宋_GB2312"/>
          <w:sz w:val="21"/>
          <w:szCs w:val="21"/>
        </w:rPr>
      </w:pPr>
      <w:r w:rsidRPr="00C50FC1">
        <w:rPr>
          <w:rFonts w:ascii="宋体" w:hAnsi="宋体" w:cs="Arial"/>
          <w:kern w:val="0"/>
          <w:sz w:val="21"/>
          <w:szCs w:val="21"/>
        </w:rPr>
        <w:t>19.</w:t>
      </w:r>
      <w:r w:rsidRPr="00C50FC1">
        <w:rPr>
          <w:rFonts w:ascii="宋体" w:hAnsi="宋体" w:cs="仿宋_GB2312"/>
          <w:sz w:val="21"/>
          <w:szCs w:val="21"/>
        </w:rPr>
        <w:t>4对未通过资格审查的投标人，采购人或采购机构告知其未通过的原因。</w:t>
      </w:r>
    </w:p>
    <w:p w14:paraId="33C7AA91" w14:textId="77777777" w:rsidR="005F5B6E" w:rsidRPr="00C50FC1" w:rsidRDefault="0098457C">
      <w:pPr>
        <w:pStyle w:val="2b"/>
        <w:snapToGrid w:val="0"/>
        <w:spacing w:before="0" w:line="288" w:lineRule="auto"/>
        <w:ind w:firstLineChars="201" w:firstLine="422"/>
        <w:rPr>
          <w:rFonts w:ascii="宋体" w:hAnsi="宋体" w:cs="仿宋_GB2312"/>
          <w:sz w:val="21"/>
          <w:szCs w:val="21"/>
        </w:rPr>
      </w:pPr>
      <w:r w:rsidRPr="00C50FC1">
        <w:rPr>
          <w:rFonts w:ascii="宋体" w:hAnsi="宋体" w:cs="Arial"/>
          <w:kern w:val="0"/>
          <w:sz w:val="21"/>
          <w:szCs w:val="21"/>
        </w:rPr>
        <w:lastRenderedPageBreak/>
        <w:t>19.</w:t>
      </w:r>
      <w:r w:rsidRPr="00C50FC1">
        <w:rPr>
          <w:rFonts w:ascii="宋体" w:hAnsi="宋体" w:cs="仿宋_GB2312"/>
          <w:sz w:val="21"/>
          <w:szCs w:val="21"/>
        </w:rPr>
        <w:t>5合格投标人不足3家的，不再评标。</w:t>
      </w:r>
    </w:p>
    <w:p w14:paraId="0DE740CA" w14:textId="77777777" w:rsidR="005F5B6E" w:rsidRPr="00C50FC1" w:rsidRDefault="0098457C">
      <w:pPr>
        <w:pStyle w:val="2b"/>
        <w:snapToGrid w:val="0"/>
        <w:spacing w:before="0" w:line="288" w:lineRule="auto"/>
        <w:ind w:firstLineChars="201" w:firstLine="424"/>
        <w:rPr>
          <w:rFonts w:ascii="宋体" w:hAnsi="宋体" w:cs="仿宋_GB2312"/>
          <w:b/>
          <w:sz w:val="21"/>
          <w:szCs w:val="21"/>
        </w:rPr>
      </w:pPr>
      <w:r w:rsidRPr="00C50FC1">
        <w:rPr>
          <w:rFonts w:ascii="宋体" w:hAnsi="宋体" w:cs="仿宋_GB2312"/>
          <w:b/>
          <w:sz w:val="21"/>
          <w:szCs w:val="21"/>
        </w:rPr>
        <w:t>20、信用信息查询</w:t>
      </w:r>
    </w:p>
    <w:p w14:paraId="7BAD3D20" w14:textId="77777777" w:rsidR="005F5B6E" w:rsidRPr="00C50FC1" w:rsidRDefault="0098457C">
      <w:pPr>
        <w:pStyle w:val="2b"/>
        <w:snapToGrid w:val="0"/>
        <w:spacing w:before="0" w:line="288" w:lineRule="auto"/>
        <w:ind w:firstLineChars="201" w:firstLine="422"/>
        <w:jc w:val="left"/>
        <w:rPr>
          <w:rFonts w:ascii="宋体" w:hAnsi="宋体" w:cs="Arial"/>
          <w:kern w:val="0"/>
          <w:sz w:val="21"/>
          <w:szCs w:val="21"/>
        </w:rPr>
      </w:pPr>
      <w:r w:rsidRPr="00C50FC1">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400EFA39" w14:textId="77777777" w:rsidR="005F5B6E" w:rsidRPr="00C50FC1" w:rsidRDefault="0098457C">
      <w:pPr>
        <w:pStyle w:val="2b"/>
        <w:snapToGrid w:val="0"/>
        <w:spacing w:before="0" w:line="288" w:lineRule="auto"/>
        <w:ind w:firstLineChars="201" w:firstLine="422"/>
        <w:rPr>
          <w:rFonts w:ascii="宋体" w:hAnsi="宋体" w:cs="Arial"/>
          <w:kern w:val="0"/>
          <w:sz w:val="21"/>
          <w:szCs w:val="21"/>
        </w:rPr>
      </w:pPr>
      <w:r w:rsidRPr="00C50FC1">
        <w:rPr>
          <w:rFonts w:ascii="宋体" w:hAnsi="宋体" w:cs="Arial"/>
          <w:kern w:val="0"/>
          <w:sz w:val="21"/>
          <w:szCs w:val="21"/>
        </w:rPr>
        <w:t>20.2信用信息查询记录和证据留存的具体方式：现场查询的投标人的信用记录、查询结果经确认后将与采购文件一起存档。</w:t>
      </w:r>
    </w:p>
    <w:p w14:paraId="19A23174" w14:textId="77777777" w:rsidR="005F5B6E" w:rsidRPr="00C50FC1" w:rsidRDefault="0098457C">
      <w:pPr>
        <w:pStyle w:val="2b"/>
        <w:snapToGrid w:val="0"/>
        <w:spacing w:before="0" w:line="288" w:lineRule="auto"/>
        <w:ind w:firstLineChars="201" w:firstLine="422"/>
        <w:rPr>
          <w:rFonts w:ascii="宋体" w:hAnsi="宋体" w:cs="Arial"/>
          <w:kern w:val="0"/>
          <w:sz w:val="21"/>
          <w:szCs w:val="21"/>
        </w:rPr>
      </w:pPr>
      <w:r w:rsidRPr="00C50FC1">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7E4FF352" w14:textId="2A88A1E1" w:rsidR="005F5B6E" w:rsidRDefault="005F5B6E">
      <w:pPr>
        <w:pStyle w:val="2b"/>
        <w:snapToGrid w:val="0"/>
        <w:spacing w:before="0" w:line="288" w:lineRule="auto"/>
        <w:ind w:firstLineChars="201" w:firstLine="422"/>
        <w:rPr>
          <w:rFonts w:ascii="宋体" w:hAnsi="宋体" w:cs="仿宋_GB2312"/>
          <w:sz w:val="21"/>
          <w:szCs w:val="21"/>
        </w:rPr>
      </w:pPr>
    </w:p>
    <w:p w14:paraId="5C369C3B" w14:textId="77777777" w:rsidR="005F5B6E" w:rsidRDefault="005F5B6E">
      <w:pPr>
        <w:pStyle w:val="2b"/>
        <w:snapToGrid w:val="0"/>
        <w:spacing w:before="0" w:line="288" w:lineRule="auto"/>
        <w:ind w:firstLineChars="201" w:firstLine="422"/>
        <w:rPr>
          <w:rFonts w:ascii="宋体" w:hAnsi="宋体" w:cs="Arial"/>
          <w:kern w:val="0"/>
          <w:sz w:val="21"/>
          <w:szCs w:val="21"/>
        </w:rPr>
      </w:pPr>
    </w:p>
    <w:p w14:paraId="36145E9F" w14:textId="77777777" w:rsidR="005F5B6E" w:rsidRDefault="0098457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467ED5C6" w14:textId="77777777" w:rsidR="005F5B6E" w:rsidRDefault="0098457C">
      <w:pPr>
        <w:snapToGrid w:val="0"/>
        <w:spacing w:line="288" w:lineRule="auto"/>
        <w:ind w:firstLineChars="201" w:firstLine="424"/>
        <w:rPr>
          <w:rFonts w:ascii="宋体" w:eastAsia="宋体" w:hAnsi="宋体" w:cs="仿宋_GB2312"/>
          <w:b/>
          <w:szCs w:val="21"/>
        </w:rPr>
      </w:pPr>
      <w:bookmarkStart w:id="14"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0ADBE8DF" w14:textId="77777777" w:rsidR="005F5B6E" w:rsidRDefault="005F5B6E">
      <w:pPr>
        <w:snapToGrid w:val="0"/>
        <w:spacing w:line="288" w:lineRule="auto"/>
        <w:ind w:firstLineChars="201" w:firstLine="424"/>
        <w:rPr>
          <w:rFonts w:ascii="宋体" w:eastAsia="宋体" w:hAnsi="宋体" w:cs="仿宋_GB2312"/>
          <w:b/>
          <w:szCs w:val="21"/>
        </w:rPr>
      </w:pPr>
    </w:p>
    <w:p w14:paraId="3181619E" w14:textId="77777777" w:rsidR="005F5B6E" w:rsidRDefault="0098457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4B8AC37D" w14:textId="77777777" w:rsidR="005F5B6E" w:rsidRDefault="0098457C">
      <w:pPr>
        <w:pStyle w:val="ae"/>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14:paraId="257A6B21" w14:textId="77777777" w:rsidR="005F5B6E" w:rsidRDefault="0098457C">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14:paraId="646C86DC" w14:textId="77777777" w:rsidR="005F5B6E" w:rsidRDefault="0098457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327E96C4" w14:textId="77777777" w:rsidR="005F5B6E" w:rsidRDefault="0098457C">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3D6AA5CF" w14:textId="77777777" w:rsidR="005F5B6E" w:rsidRDefault="0098457C">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Pr>
          <w:rFonts w:ascii="宋体" w:eastAsia="宋体" w:hAnsi="宋体" w:cs="仿宋_GB2312" w:hint="eastAsia"/>
          <w:szCs w:val="21"/>
        </w:rPr>
        <w:t>的名称、规格型号、数量、单价、服务要求，开标记录、未中标情况说明、中标公告期限以及评审专家名单、评分汇总及明细。</w:t>
      </w:r>
    </w:p>
    <w:p w14:paraId="3F67D06A" w14:textId="77777777" w:rsidR="005F5B6E" w:rsidRDefault="0098457C">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0CB340A9" w14:textId="77777777" w:rsidR="005F5B6E" w:rsidRDefault="005F5B6E">
      <w:pPr>
        <w:snapToGrid w:val="0"/>
        <w:spacing w:line="288" w:lineRule="auto"/>
        <w:ind w:firstLineChars="201" w:firstLine="424"/>
        <w:jc w:val="center"/>
        <w:rPr>
          <w:rFonts w:ascii="宋体" w:eastAsia="宋体" w:hAnsi="宋体" w:cs="仿宋_GB2312"/>
          <w:b/>
          <w:szCs w:val="21"/>
        </w:rPr>
      </w:pPr>
    </w:p>
    <w:p w14:paraId="53C4582E" w14:textId="77777777" w:rsidR="005F5B6E" w:rsidRDefault="0098457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2E77ACD0" w14:textId="77777777" w:rsidR="005F5B6E" w:rsidRPr="00C50FC1" w:rsidRDefault="0098457C">
      <w:pPr>
        <w:pStyle w:val="ae"/>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w:t>
      </w:r>
      <w:r w:rsidRPr="00C50FC1">
        <w:rPr>
          <w:rFonts w:cs="仿宋_GB2312" w:hint="eastAsia"/>
          <w:sz w:val="21"/>
          <w:szCs w:val="21"/>
        </w:rPr>
        <w:t>部分拟签订的合同文本。</w:t>
      </w:r>
    </w:p>
    <w:p w14:paraId="402D61B5" w14:textId="77777777" w:rsidR="005F5B6E" w:rsidRPr="00C50FC1" w:rsidRDefault="0098457C">
      <w:pPr>
        <w:pStyle w:val="ae"/>
        <w:snapToGrid w:val="0"/>
        <w:spacing w:line="288" w:lineRule="auto"/>
        <w:ind w:firstLineChars="201" w:firstLine="424"/>
        <w:rPr>
          <w:rFonts w:cs="仿宋_GB2312"/>
          <w:b/>
          <w:sz w:val="21"/>
          <w:szCs w:val="21"/>
        </w:rPr>
      </w:pPr>
      <w:r w:rsidRPr="00C50FC1">
        <w:rPr>
          <w:rFonts w:cs="仿宋_GB2312"/>
          <w:b/>
          <w:sz w:val="21"/>
          <w:szCs w:val="21"/>
        </w:rPr>
        <w:t xml:space="preserve">25. </w:t>
      </w:r>
      <w:r w:rsidRPr="00C50FC1">
        <w:rPr>
          <w:rFonts w:cs="仿宋_GB2312" w:hint="eastAsia"/>
          <w:b/>
          <w:sz w:val="21"/>
          <w:szCs w:val="21"/>
        </w:rPr>
        <w:t>合同的签订</w:t>
      </w:r>
    </w:p>
    <w:p w14:paraId="280A34CC" w14:textId="77777777" w:rsidR="005F5B6E" w:rsidRPr="00C50FC1" w:rsidRDefault="0098457C">
      <w:pPr>
        <w:widowControl/>
        <w:shd w:val="clear" w:color="auto" w:fill="FFFFFF"/>
        <w:snapToGrid w:val="0"/>
        <w:spacing w:line="288" w:lineRule="auto"/>
        <w:ind w:firstLineChars="201" w:firstLine="422"/>
        <w:jc w:val="left"/>
        <w:rPr>
          <w:rFonts w:ascii="宋体" w:eastAsia="宋体" w:hAnsi="宋体" w:cs="Arial"/>
          <w:kern w:val="0"/>
          <w:szCs w:val="21"/>
        </w:rPr>
      </w:pPr>
      <w:r w:rsidRPr="00C50FC1">
        <w:rPr>
          <w:rFonts w:ascii="宋体" w:eastAsia="宋体" w:hAnsi="宋体" w:cs="仿宋_GB2312"/>
          <w:szCs w:val="21"/>
        </w:rPr>
        <w:t>25.1</w:t>
      </w:r>
      <w:r w:rsidRPr="00C50FC1">
        <w:rPr>
          <w:rFonts w:ascii="宋体" w:eastAsia="宋体" w:hAnsi="宋体" w:cs="Arial"/>
          <w:kern w:val="0"/>
          <w:szCs w:val="21"/>
        </w:rPr>
        <w:t xml:space="preserve"> 采购人与中标人应当通过电子交易平台在</w:t>
      </w:r>
      <w:r w:rsidRPr="00C50FC1">
        <w:rPr>
          <w:rFonts w:ascii="宋体" w:eastAsia="宋体" w:hAnsi="宋体" w:cs="Arial"/>
          <w:b/>
          <w:bCs/>
          <w:kern w:val="0"/>
          <w:szCs w:val="21"/>
        </w:rPr>
        <w:t>中标通知书发出之日起</w:t>
      </w:r>
      <w:r w:rsidRPr="00C50FC1">
        <w:rPr>
          <w:rFonts w:ascii="宋体" w:eastAsia="宋体" w:hAnsi="宋体" w:cs="Arial" w:hint="eastAsia"/>
          <w:b/>
          <w:bCs/>
          <w:kern w:val="0"/>
          <w:szCs w:val="21"/>
        </w:rPr>
        <w:t>1</w:t>
      </w:r>
      <w:r w:rsidRPr="00C50FC1">
        <w:rPr>
          <w:rFonts w:ascii="宋体" w:eastAsia="宋体" w:hAnsi="宋体" w:cs="Arial"/>
          <w:b/>
          <w:bCs/>
          <w:kern w:val="0"/>
          <w:szCs w:val="21"/>
        </w:rPr>
        <w:t>0</w:t>
      </w:r>
      <w:r w:rsidRPr="00C50FC1">
        <w:rPr>
          <w:rFonts w:ascii="宋体" w:eastAsia="宋体" w:hAnsi="宋体" w:cs="Arial" w:hint="eastAsia"/>
          <w:b/>
          <w:bCs/>
          <w:kern w:val="0"/>
          <w:szCs w:val="21"/>
        </w:rPr>
        <w:t>个工作日</w:t>
      </w:r>
      <w:r w:rsidRPr="00C50FC1">
        <w:rPr>
          <w:rFonts w:ascii="宋体" w:eastAsia="宋体" w:hAnsi="宋体" w:cs="Arial"/>
          <w:b/>
          <w:bCs/>
          <w:kern w:val="0"/>
          <w:szCs w:val="21"/>
        </w:rPr>
        <w:t>内</w:t>
      </w:r>
      <w:r w:rsidRPr="00C50FC1">
        <w:rPr>
          <w:rFonts w:ascii="宋体" w:eastAsia="宋体" w:hAnsi="宋体" w:cs="Arial"/>
          <w:kern w:val="0"/>
          <w:szCs w:val="21"/>
        </w:rPr>
        <w:t>，按照招标文件确定的事项签订政府采购合同，并在</w:t>
      </w:r>
      <w:r w:rsidRPr="00C50FC1">
        <w:rPr>
          <w:rFonts w:ascii="宋体" w:eastAsia="宋体" w:hAnsi="宋体" w:cs="Arial" w:hint="eastAsia"/>
          <w:kern w:val="0"/>
          <w:szCs w:val="21"/>
        </w:rPr>
        <w:t>合同签订之日起2个工作日</w:t>
      </w:r>
      <w:r w:rsidRPr="00C50FC1">
        <w:rPr>
          <w:rFonts w:ascii="宋体" w:eastAsia="宋体" w:hAnsi="宋体" w:cs="Arial"/>
          <w:kern w:val="0"/>
          <w:szCs w:val="21"/>
        </w:rPr>
        <w:t>内依法发布合同公告。</w:t>
      </w:r>
    </w:p>
    <w:p w14:paraId="2A9839FF" w14:textId="56B6F480" w:rsidR="005F5B6E" w:rsidRPr="00C50FC1" w:rsidRDefault="0098457C">
      <w:pPr>
        <w:pStyle w:val="2b"/>
        <w:snapToGrid w:val="0"/>
        <w:spacing w:before="0" w:line="288" w:lineRule="auto"/>
        <w:ind w:firstLineChars="201" w:firstLine="422"/>
        <w:rPr>
          <w:rFonts w:ascii="宋体" w:hAnsi="宋体"/>
          <w:kern w:val="0"/>
          <w:sz w:val="21"/>
          <w:szCs w:val="21"/>
        </w:rPr>
      </w:pPr>
      <w:r w:rsidRPr="00C50FC1">
        <w:rPr>
          <w:rFonts w:ascii="宋体" w:hAnsi="宋体" w:cs="仿宋_GB2312"/>
          <w:kern w:val="0"/>
          <w:sz w:val="21"/>
          <w:szCs w:val="21"/>
          <w:lang w:val="zh-CN"/>
        </w:rPr>
        <w:t>25.2</w:t>
      </w:r>
      <w:r w:rsidRPr="00C50FC1">
        <w:rPr>
          <w:rFonts w:ascii="宋体" w:hAnsi="宋体" w:hint="eastAsia"/>
          <w:kern w:val="0"/>
          <w:sz w:val="21"/>
          <w:szCs w:val="21"/>
          <w:lang w:val="zh-CN"/>
        </w:rPr>
        <w:t>中标人按规定的日期、时间、地点，由法定代表人或其授权代表与采购人代表签订合同。</w:t>
      </w:r>
    </w:p>
    <w:p w14:paraId="2CF5B4D8" w14:textId="77777777" w:rsidR="005F5B6E" w:rsidRDefault="0098457C">
      <w:pPr>
        <w:pStyle w:val="2b"/>
        <w:snapToGrid w:val="0"/>
        <w:spacing w:before="0" w:line="288" w:lineRule="auto"/>
        <w:ind w:firstLineChars="201" w:firstLine="422"/>
        <w:rPr>
          <w:rFonts w:ascii="宋体" w:hAnsi="宋体" w:cs="仿宋_GB2312"/>
          <w:sz w:val="21"/>
          <w:szCs w:val="21"/>
        </w:rPr>
      </w:pPr>
      <w:r w:rsidRPr="00C50FC1">
        <w:rPr>
          <w:rFonts w:ascii="宋体" w:hAnsi="宋体" w:cs="仿宋_GB2312"/>
          <w:sz w:val="21"/>
          <w:szCs w:val="21"/>
        </w:rPr>
        <w:t>25.3如签订合同并生效后，供应商无故拒绝或延</w:t>
      </w:r>
      <w:r>
        <w:rPr>
          <w:rFonts w:ascii="宋体" w:hAnsi="宋体" w:cs="仿宋_GB2312"/>
          <w:sz w:val="21"/>
          <w:szCs w:val="21"/>
        </w:rPr>
        <w:t>期，除按照合同条款处理外，列入不良行为记录一次，并给予通报。</w:t>
      </w:r>
    </w:p>
    <w:p w14:paraId="692787B3"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25.4中标供应</w:t>
      </w:r>
      <w:r>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2C8DD7F0"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58A1D9F8" w14:textId="77777777" w:rsidR="005F5B6E" w:rsidRDefault="0098457C">
      <w:pPr>
        <w:pStyle w:val="ae"/>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5433D962" w14:textId="77777777" w:rsidR="005F5B6E" w:rsidRDefault="0098457C">
      <w:pPr>
        <w:tabs>
          <w:tab w:val="left" w:pos="0"/>
        </w:tabs>
        <w:snapToGrid w:val="0"/>
        <w:spacing w:line="288" w:lineRule="auto"/>
        <w:ind w:firstLineChars="201" w:firstLine="422"/>
        <w:rPr>
          <w:rFonts w:ascii="宋体" w:eastAsia="宋体" w:hAnsi="宋体"/>
          <w:b/>
          <w:szCs w:val="21"/>
        </w:rPr>
      </w:pPr>
      <w:r>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Pr>
          <w:rFonts w:ascii="宋体" w:eastAsia="宋体" w:hAnsi="宋体" w:hint="eastAsia"/>
          <w:szCs w:val="21"/>
        </w:rPr>
        <w:t>。履约保证金的数额不得超过政府采购合同金额的</w:t>
      </w:r>
      <w:r>
        <w:rPr>
          <w:rFonts w:ascii="宋体" w:eastAsia="宋体" w:hAnsi="宋体"/>
          <w:szCs w:val="21"/>
        </w:rPr>
        <w:t>1 %。</w:t>
      </w:r>
      <w:r>
        <w:rPr>
          <w:rFonts w:ascii="宋体" w:eastAsia="宋体" w:hAnsi="宋体" w:hint="eastAsia"/>
          <w:szCs w:val="21"/>
        </w:rPr>
        <w:t>鼓励和支持供应商以银行、保险公司出具的保函形式提供履约保证金。</w:t>
      </w:r>
      <w:r>
        <w:rPr>
          <w:rFonts w:ascii="宋体" w:eastAsia="宋体" w:hAnsi="宋体" w:hint="eastAsia"/>
          <w:b/>
          <w:szCs w:val="21"/>
        </w:rPr>
        <w:t>采购人不得拒收履约保函。</w:t>
      </w:r>
    </w:p>
    <w:p w14:paraId="642759B8" w14:textId="77777777" w:rsidR="005F5B6E" w:rsidRDefault="0098457C">
      <w:pPr>
        <w:tabs>
          <w:tab w:val="left" w:pos="0"/>
        </w:tabs>
        <w:snapToGrid w:val="0"/>
        <w:spacing w:line="288" w:lineRule="auto"/>
        <w:ind w:firstLineChars="201" w:firstLine="422"/>
        <w:rPr>
          <w:rFonts w:ascii="宋体" w:eastAsia="宋体" w:hAnsi="宋体"/>
          <w:b/>
          <w:szCs w:val="21"/>
        </w:rPr>
      </w:pPr>
      <w:bookmarkStart w:id="15" w:name="_Hlk107311335"/>
      <w:r>
        <w:rPr>
          <w:rFonts w:ascii="宋体" w:eastAsia="宋体" w:hAnsi="宋体" w:cs="仿宋_GB2312" w:hint="eastAsia"/>
          <w:szCs w:val="21"/>
        </w:rPr>
        <w:lastRenderedPageBreak/>
        <w:t>政府采购货物和服务项目中，采购单位可根据杭州市政府采购网公布的供应商履约评价情况减免履约保证金。供应商履约验收评价总分为100分的，采购单位应当免收履约保证金。</w:t>
      </w:r>
      <w:bookmarkEnd w:id="15"/>
    </w:p>
    <w:p w14:paraId="54A9CEDF" w14:textId="77777777" w:rsidR="005F5B6E" w:rsidRDefault="0098457C">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72117D" w14:textId="77777777" w:rsidR="005F5B6E" w:rsidRDefault="005F5B6E">
      <w:pPr>
        <w:snapToGrid w:val="0"/>
        <w:spacing w:line="288" w:lineRule="auto"/>
        <w:ind w:firstLineChars="201" w:firstLine="424"/>
        <w:rPr>
          <w:rFonts w:ascii="宋体" w:eastAsia="宋体" w:hAnsi="宋体" w:cs="仿宋_GB2312"/>
          <w:b/>
          <w:szCs w:val="21"/>
        </w:rPr>
      </w:pPr>
    </w:p>
    <w:p w14:paraId="60159F08"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14:paraId="3882DFB5"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0FCCE884"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14:paraId="4300C78D"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14:paraId="0FF43D86"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14:paraId="27E8F43B"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14:paraId="2EEE37E7"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14:paraId="03E362CD" w14:textId="77777777" w:rsidR="005F5B6E" w:rsidRDefault="0098457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55209B2" w14:textId="77777777" w:rsidR="005F5B6E" w:rsidRDefault="005F5B6E">
      <w:pPr>
        <w:tabs>
          <w:tab w:val="left" w:pos="0"/>
        </w:tabs>
        <w:snapToGrid w:val="0"/>
        <w:spacing w:line="288" w:lineRule="auto"/>
        <w:ind w:firstLineChars="201" w:firstLine="422"/>
        <w:rPr>
          <w:rFonts w:ascii="宋体" w:eastAsia="宋体" w:hAnsi="宋体"/>
          <w:szCs w:val="21"/>
        </w:rPr>
      </w:pPr>
    </w:p>
    <w:p w14:paraId="774AC67B" w14:textId="77777777" w:rsidR="005F5B6E" w:rsidRDefault="0098457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14:paraId="0AAD4E34" w14:textId="77777777" w:rsidR="005F5B6E" w:rsidRDefault="0098457C">
      <w:pPr>
        <w:pStyle w:val="ae"/>
        <w:snapToGrid w:val="0"/>
        <w:spacing w:line="288" w:lineRule="auto"/>
        <w:ind w:firstLineChars="201" w:firstLine="424"/>
        <w:rPr>
          <w:rFonts w:cs="仿宋_GB2312"/>
          <w:b/>
          <w:sz w:val="21"/>
          <w:szCs w:val="21"/>
        </w:rPr>
      </w:pPr>
      <w:r>
        <w:rPr>
          <w:rFonts w:cs="仿宋_GB2312"/>
          <w:b/>
          <w:sz w:val="21"/>
          <w:szCs w:val="21"/>
        </w:rPr>
        <w:t>29.验收</w:t>
      </w:r>
    </w:p>
    <w:p w14:paraId="359DDB8F" w14:textId="77777777" w:rsidR="005F5B6E" w:rsidRDefault="0098457C">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FCDF69" w14:textId="77777777" w:rsidR="005F5B6E" w:rsidRDefault="0098457C">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r>
        <w:rPr>
          <w:rFonts w:ascii="宋体" w:eastAsia="宋体" w:hAnsi="宋体" w:cs="Helvetica" w:hint="eastAsia"/>
          <w:kern w:val="0"/>
          <w:szCs w:val="21"/>
        </w:rPr>
        <w:t>验收书的参考资料一并存档。</w:t>
      </w:r>
    </w:p>
    <w:p w14:paraId="1713662F" w14:textId="77777777" w:rsidR="005F5B6E" w:rsidRDefault="0098457C">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43E4E6" w14:textId="77777777" w:rsidR="005F5B6E" w:rsidRDefault="0098457C">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B144DC" w14:textId="77777777" w:rsidR="005F5B6E" w:rsidRDefault="0098457C">
      <w:pPr>
        <w:widowControl/>
        <w:jc w:val="left"/>
        <w:rPr>
          <w:rFonts w:ascii="宋体" w:eastAsia="宋体" w:hAnsi="宋体" w:cs="仿宋_GB2312"/>
          <w:b/>
          <w:szCs w:val="21"/>
        </w:rPr>
      </w:pPr>
      <w:bookmarkStart w:id="16" w:name="_Hlt75236011"/>
      <w:bookmarkStart w:id="17" w:name="_Hlt74730295"/>
      <w:bookmarkStart w:id="18" w:name="_Hlt74714665"/>
      <w:bookmarkStart w:id="19" w:name="_Hlt75236290"/>
      <w:bookmarkStart w:id="20" w:name="_Hlt75236101"/>
      <w:bookmarkStart w:id="21" w:name="_Hlt68072998"/>
      <w:bookmarkStart w:id="22" w:name="_Hlt74729768"/>
      <w:bookmarkStart w:id="23" w:name="_Hlt68072990"/>
      <w:bookmarkStart w:id="24" w:name="_Hlt74707468"/>
      <w:bookmarkStart w:id="25" w:name="_Hlt68057669"/>
      <w:bookmarkStart w:id="26" w:name="_Hlt68403820"/>
      <w:bookmarkStart w:id="27" w:name="_Hlt68073093"/>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Pr>
          <w:rFonts w:ascii="宋体" w:eastAsia="宋体" w:hAnsi="宋体" w:cs="仿宋_GB2312"/>
          <w:b/>
          <w:szCs w:val="21"/>
        </w:rPr>
        <w:br w:type="page"/>
      </w:r>
    </w:p>
    <w:p w14:paraId="44ABAF0C"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09673468" w14:textId="77777777" w:rsidR="005F5B6E" w:rsidRDefault="0098457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F5B6E" w14:paraId="3547AEB8" w14:textId="77777777">
        <w:trPr>
          <w:trHeight w:val="312"/>
        </w:trPr>
        <w:tc>
          <w:tcPr>
            <w:tcW w:w="708" w:type="dxa"/>
            <w:vAlign w:val="center"/>
          </w:tcPr>
          <w:p w14:paraId="5752337A" w14:textId="77777777" w:rsidR="005F5B6E" w:rsidRDefault="0098457C">
            <w:pPr>
              <w:adjustRightInd w:val="0"/>
              <w:snapToGrid w:val="0"/>
              <w:spacing w:line="288" w:lineRule="auto"/>
              <w:jc w:val="center"/>
              <w:rPr>
                <w:rFonts w:ascii="宋体" w:eastAsia="宋体" w:hAnsi="宋体" w:cs="宋体"/>
                <w:b/>
                <w:bCs/>
                <w:szCs w:val="21"/>
              </w:rPr>
            </w:pPr>
            <w:bookmarkStart w:id="29" w:name="_Hlk45005599"/>
            <w:r>
              <w:rPr>
                <w:rFonts w:ascii="宋体" w:eastAsia="宋体" w:hAnsi="宋体" w:cs="宋体" w:hint="eastAsia"/>
                <w:b/>
                <w:bCs/>
                <w:szCs w:val="21"/>
              </w:rPr>
              <w:t>序号</w:t>
            </w:r>
          </w:p>
        </w:tc>
        <w:tc>
          <w:tcPr>
            <w:tcW w:w="3256" w:type="dxa"/>
            <w:vAlign w:val="center"/>
          </w:tcPr>
          <w:p w14:paraId="078DA3EB"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5FD6249E"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5F5B6E" w14:paraId="68BA526F" w14:textId="77777777">
        <w:trPr>
          <w:trHeight w:val="312"/>
        </w:trPr>
        <w:tc>
          <w:tcPr>
            <w:tcW w:w="708" w:type="dxa"/>
            <w:vAlign w:val="center"/>
          </w:tcPr>
          <w:p w14:paraId="1A06A336"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0BB00458" w14:textId="77777777" w:rsidR="005F5B6E" w:rsidRDefault="0098457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7AA36082" w14:textId="77777777" w:rsidR="005F5B6E" w:rsidRDefault="0098457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5F5B6E" w14:paraId="77E9916C" w14:textId="77777777">
        <w:trPr>
          <w:trHeight w:val="312"/>
        </w:trPr>
        <w:tc>
          <w:tcPr>
            <w:tcW w:w="708" w:type="dxa"/>
            <w:vAlign w:val="center"/>
          </w:tcPr>
          <w:p w14:paraId="4EF96C3A"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51B9C93B" w14:textId="77777777" w:rsidR="005F5B6E" w:rsidRDefault="0098457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5F69C64E" w14:textId="77777777" w:rsidR="005F5B6E" w:rsidRDefault="0098457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5F5B6E" w14:paraId="716B73AD" w14:textId="77777777">
        <w:trPr>
          <w:trHeight w:val="312"/>
        </w:trPr>
        <w:tc>
          <w:tcPr>
            <w:tcW w:w="708" w:type="dxa"/>
            <w:vAlign w:val="center"/>
          </w:tcPr>
          <w:p w14:paraId="567CDC70"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0F218670" w14:textId="77777777" w:rsidR="005F5B6E" w:rsidRDefault="0098457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142F30AF" w14:textId="77777777" w:rsidR="005F5B6E" w:rsidRDefault="0098457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5F5B6E" w14:paraId="1D4992E6" w14:textId="77777777">
        <w:trPr>
          <w:trHeight w:val="312"/>
        </w:trPr>
        <w:tc>
          <w:tcPr>
            <w:tcW w:w="708" w:type="dxa"/>
            <w:vAlign w:val="center"/>
          </w:tcPr>
          <w:p w14:paraId="4241A657"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6B97200F" w14:textId="77777777" w:rsidR="005F5B6E" w:rsidRDefault="0098457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1FB5D218" w14:textId="77777777" w:rsidR="005F5B6E" w:rsidRDefault="0098457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提供材料详见招标文件第六章“商务和技术文件”</w:t>
            </w:r>
          </w:p>
        </w:tc>
      </w:tr>
      <w:tr w:rsidR="005F5B6E" w14:paraId="30A651FB" w14:textId="77777777">
        <w:trPr>
          <w:trHeight w:val="312"/>
        </w:trPr>
        <w:tc>
          <w:tcPr>
            <w:tcW w:w="708" w:type="dxa"/>
            <w:vAlign w:val="center"/>
          </w:tcPr>
          <w:p w14:paraId="2A955387" w14:textId="77777777" w:rsidR="005F5B6E" w:rsidRDefault="0098457C">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3DB230F1" w14:textId="77777777" w:rsidR="005F5B6E" w:rsidRDefault="0098457C">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780C71A7" w14:textId="325A0649" w:rsidR="005F5B6E" w:rsidRDefault="0098457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本项目整体专门面向</w:t>
            </w:r>
            <w:r w:rsidR="00DC5870">
              <w:rPr>
                <w:rFonts w:ascii="宋体" w:eastAsia="宋体" w:hAnsi="宋体" w:cs="宋体" w:hint="eastAsia"/>
                <w:szCs w:val="21"/>
              </w:rPr>
              <w:t>小微</w:t>
            </w:r>
            <w:r>
              <w:rPr>
                <w:rFonts w:ascii="宋体" w:eastAsia="宋体" w:hAnsi="宋体" w:cs="宋体" w:hint="eastAsia"/>
                <w:szCs w:val="21"/>
              </w:rPr>
              <w:t>企业采购。</w:t>
            </w:r>
          </w:p>
          <w:p w14:paraId="10710749" w14:textId="601C9DB0" w:rsidR="005F5B6E" w:rsidRDefault="0098457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提供货物由小微企业制造，即货物由小微企业生产且使用该小微企业商号或者注册商标；供应商提供的货物既有小微企业制造货物，也有大</w:t>
            </w:r>
            <w:r w:rsidR="00BE1CFC">
              <w:rPr>
                <w:rFonts w:ascii="宋体" w:eastAsia="宋体" w:hAnsi="宋体" w:cs="宋体" w:hint="eastAsia"/>
                <w:szCs w:val="21"/>
              </w:rPr>
              <w:t>中</w:t>
            </w:r>
            <w:r>
              <w:rPr>
                <w:rFonts w:ascii="宋体" w:eastAsia="宋体" w:hAnsi="宋体" w:cs="宋体" w:hint="eastAsia"/>
                <w:szCs w:val="21"/>
              </w:rPr>
              <w:t>型企业制造货物的，不符合本项目资格要求。</w:t>
            </w:r>
          </w:p>
          <w:p w14:paraId="5B31397C" w14:textId="77777777" w:rsidR="005F5B6E" w:rsidRPr="00C50FC1" w:rsidRDefault="0098457C">
            <w:pPr>
              <w:adjustRightInd w:val="0"/>
              <w:snapToGrid w:val="0"/>
              <w:spacing w:line="288" w:lineRule="auto"/>
              <w:jc w:val="left"/>
              <w:rPr>
                <w:rFonts w:ascii="宋体" w:eastAsia="宋体" w:hAnsi="宋体" w:cs="宋体"/>
                <w:szCs w:val="21"/>
              </w:rPr>
            </w:pPr>
            <w:r w:rsidRPr="00C50FC1">
              <w:rPr>
                <w:rFonts w:ascii="宋体" w:eastAsia="宋体" w:hAnsi="宋体" w:cs="宋体" w:hint="eastAsia"/>
                <w:szCs w:val="21"/>
              </w:rPr>
              <w:t>监狱企业、残疾人福利性单位视同小型、微型企业；</w:t>
            </w:r>
          </w:p>
          <w:p w14:paraId="0A772C35" w14:textId="77777777" w:rsidR="005F5B6E" w:rsidRPr="00C50FC1" w:rsidRDefault="0098457C">
            <w:pPr>
              <w:adjustRightInd w:val="0"/>
              <w:snapToGrid w:val="0"/>
              <w:spacing w:line="288" w:lineRule="auto"/>
              <w:jc w:val="left"/>
              <w:rPr>
                <w:rFonts w:ascii="宋体" w:eastAsia="宋体" w:hAnsi="宋体" w:cs="宋体"/>
                <w:szCs w:val="21"/>
              </w:rPr>
            </w:pPr>
            <w:r w:rsidRPr="00C50FC1">
              <w:rPr>
                <w:rFonts w:ascii="宋体" w:eastAsia="宋体" w:hAnsi="宋体" w:cs="宋体" w:hint="eastAsia"/>
                <w:szCs w:val="21"/>
              </w:rPr>
              <w:t>提供材料详见招标文件第六章“资格文件”</w:t>
            </w:r>
          </w:p>
          <w:p w14:paraId="18E79EC9" w14:textId="77777777" w:rsidR="005F5B6E" w:rsidRPr="00C50FC1" w:rsidRDefault="0098457C">
            <w:pPr>
              <w:adjustRightInd w:val="0"/>
              <w:snapToGrid w:val="0"/>
              <w:spacing w:line="288" w:lineRule="auto"/>
              <w:jc w:val="left"/>
              <w:rPr>
                <w:rFonts w:ascii="宋体" w:eastAsia="宋体" w:hAnsi="宋体" w:cs="Times New Roman"/>
                <w:szCs w:val="21"/>
              </w:rPr>
            </w:pPr>
            <w:r w:rsidRPr="00C50FC1">
              <w:rPr>
                <w:rFonts w:ascii="宋体" w:eastAsia="宋体" w:hAnsi="宋体" w:cs="Times New Roman" w:hint="eastAsia"/>
                <w:szCs w:val="21"/>
              </w:rPr>
              <w:t>本项目属性为：货物</w:t>
            </w:r>
          </w:p>
          <w:p w14:paraId="08C33AF9" w14:textId="77777777" w:rsidR="005F5B6E" w:rsidRPr="00C50FC1" w:rsidRDefault="0098457C">
            <w:pPr>
              <w:adjustRightInd w:val="0"/>
              <w:snapToGrid w:val="0"/>
              <w:spacing w:line="288" w:lineRule="auto"/>
              <w:jc w:val="left"/>
              <w:rPr>
                <w:rFonts w:ascii="宋体" w:eastAsia="宋体" w:hAnsi="宋体" w:cs="Times New Roman"/>
                <w:szCs w:val="21"/>
              </w:rPr>
            </w:pPr>
            <w:r w:rsidRPr="00C50FC1">
              <w:rPr>
                <w:rFonts w:ascii="宋体" w:eastAsia="宋体" w:hAnsi="宋体" w:cs="Times New Roman" w:hint="eastAsia"/>
                <w:szCs w:val="21"/>
              </w:rPr>
              <w:t>采购标的对应的中小企业划分标准所属行业：工业</w:t>
            </w:r>
          </w:p>
          <w:p w14:paraId="44BA0D8A" w14:textId="77777777" w:rsidR="005F5B6E" w:rsidRDefault="0098457C">
            <w:pPr>
              <w:adjustRightInd w:val="0"/>
              <w:snapToGrid w:val="0"/>
              <w:spacing w:line="288" w:lineRule="auto"/>
              <w:jc w:val="left"/>
              <w:rPr>
                <w:rFonts w:ascii="宋体" w:eastAsia="宋体" w:hAnsi="宋体" w:cs="宋体"/>
                <w:szCs w:val="21"/>
              </w:rPr>
            </w:pPr>
            <w:r w:rsidRPr="00C50FC1">
              <w:rPr>
                <w:rFonts w:ascii="宋体" w:eastAsia="宋体" w:hAnsi="宋体" w:cs="Times New Roman" w:hint="eastAsia"/>
                <w:szCs w:val="21"/>
              </w:rPr>
              <w:t>中小企业划型标准：</w:t>
            </w:r>
            <w:r w:rsidRPr="00C50FC1">
              <w:rPr>
                <w:rFonts w:ascii="宋体" w:eastAsia="宋体" w:hAnsi="宋体" w:cs="宋体" w:hint="eastAsia"/>
                <w:szCs w:val="21"/>
              </w:rPr>
              <w:t>从业人员</w:t>
            </w:r>
            <w:r w:rsidRPr="00C50FC1">
              <w:rPr>
                <w:rFonts w:ascii="宋体" w:eastAsia="宋体" w:hAnsi="宋体" w:cs="宋体"/>
                <w:szCs w:val="21"/>
              </w:rPr>
              <w:t>1000人以下或营业收入40000万元以下的为中小微型企业。其中，从业人员300人及以上，且营业收入2000</w:t>
            </w:r>
            <w:r>
              <w:rPr>
                <w:rFonts w:ascii="宋体" w:eastAsia="宋体" w:hAnsi="宋体" w:cs="宋体"/>
                <w:szCs w:val="21"/>
              </w:rPr>
              <w:t>万元及以上的为中型企业；从业人员20人及以上，且营业收入300万元及以上的为小型企业；从业人员20人以下或营业收入300万元以下的为微型企业。</w:t>
            </w:r>
          </w:p>
        </w:tc>
      </w:tr>
      <w:tr w:rsidR="005F5B6E" w14:paraId="107281C0" w14:textId="77777777">
        <w:trPr>
          <w:trHeight w:val="312"/>
        </w:trPr>
        <w:tc>
          <w:tcPr>
            <w:tcW w:w="708" w:type="dxa"/>
            <w:vAlign w:val="center"/>
          </w:tcPr>
          <w:p w14:paraId="77A3E4C5"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658C4A8E" w14:textId="77777777" w:rsidR="005F5B6E" w:rsidRDefault="0098457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5215267E" w14:textId="77777777" w:rsidR="005F5B6E" w:rsidRDefault="0098457C">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5F5B6E" w14:paraId="255C7D22" w14:textId="77777777">
        <w:trPr>
          <w:trHeight w:val="50"/>
        </w:trPr>
        <w:tc>
          <w:tcPr>
            <w:tcW w:w="708" w:type="dxa"/>
            <w:vAlign w:val="center"/>
          </w:tcPr>
          <w:p w14:paraId="13E84B4A"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519D139F" w14:textId="77777777" w:rsidR="005F5B6E" w:rsidRDefault="0098457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1206AE61" w14:textId="77777777" w:rsidR="005F5B6E" w:rsidRDefault="0098457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29"/>
    </w:tbl>
    <w:p w14:paraId="6839362D" w14:textId="77777777" w:rsidR="005F5B6E" w:rsidRDefault="005F5B6E">
      <w:pPr>
        <w:adjustRightInd w:val="0"/>
        <w:snapToGrid w:val="0"/>
        <w:spacing w:line="288" w:lineRule="auto"/>
        <w:rPr>
          <w:rFonts w:ascii="宋体" w:eastAsia="宋体" w:hAnsi="宋体" w:cs="Times New Roman"/>
          <w:b/>
          <w:spacing w:val="-4"/>
          <w:szCs w:val="21"/>
        </w:rPr>
      </w:pPr>
    </w:p>
    <w:p w14:paraId="75E0385B" w14:textId="77777777" w:rsidR="005F5B6E" w:rsidRDefault="0098457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5F5B6E" w14:paraId="1EACAB7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5DEFD5C" w14:textId="77777777" w:rsidR="005F5B6E" w:rsidRDefault="0098457C">
            <w:pPr>
              <w:adjustRightInd w:val="0"/>
              <w:snapToGrid w:val="0"/>
              <w:spacing w:line="288" w:lineRule="auto"/>
              <w:jc w:val="center"/>
              <w:rPr>
                <w:rFonts w:ascii="宋体" w:eastAsia="宋体" w:hAnsi="宋体" w:cs="Times New Roman"/>
                <w:b/>
                <w:spacing w:val="-6"/>
                <w:szCs w:val="21"/>
              </w:rPr>
            </w:pPr>
            <w:bookmarkStart w:id="30"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6AA8777" w14:textId="77777777" w:rsidR="005F5B6E" w:rsidRDefault="0098457C">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 xml:space="preserve">1 </w:t>
            </w:r>
            <w:r>
              <w:rPr>
                <w:rFonts w:ascii="宋体" w:eastAsia="宋体" w:hAnsi="宋体" w:cs="宋体" w:hint="eastAsia"/>
                <w:spacing w:val="-6"/>
                <w:kern w:val="0"/>
                <w:szCs w:val="21"/>
              </w:rPr>
              <w:t>%的履约保证金，履约保证金在合同履约期间无违约情形的，项目验收结束后，于一周内退还（不计息）；</w:t>
            </w:r>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171BC04B" w14:textId="77777777" w:rsidR="005F5B6E" w:rsidRDefault="0098457C">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2.提交方式：支票、汇票、本票或金融机构出具的保函等非现金形式。</w:t>
            </w:r>
          </w:p>
        </w:tc>
      </w:tr>
      <w:tr w:rsidR="005F5B6E" w14:paraId="0EB70F8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13B43EE" w14:textId="77777777" w:rsidR="005F5B6E" w:rsidRDefault="0098457C">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9A9EEC8" w14:textId="70E651A0" w:rsidR="005F5B6E" w:rsidRDefault="0098457C">
            <w:pPr>
              <w:autoSpaceDE w:val="0"/>
              <w:autoSpaceDN w:val="0"/>
              <w:adjustRightInd w:val="0"/>
              <w:snapToGrid w:val="0"/>
              <w:spacing w:line="288" w:lineRule="auto"/>
              <w:jc w:val="left"/>
              <w:rPr>
                <w:rFonts w:ascii="宋体" w:eastAsia="宋体" w:hAnsi="宋体" w:cs="宋体"/>
                <w:color w:val="000000"/>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，且</w:t>
            </w:r>
            <w:r>
              <w:rPr>
                <w:rFonts w:ascii="宋体" w:eastAsia="宋体" w:hAnsi="宋体" w:cs="Arial" w:hint="eastAsia"/>
                <w:color w:val="000000"/>
                <w:kern w:val="0"/>
                <w:szCs w:val="21"/>
              </w:rPr>
              <w:t>供应商已向采购人提交银行、保险公司等金融机构出具的预付款保函的</w:t>
            </w:r>
            <w:r w:rsidR="00C50FC1">
              <w:rPr>
                <w:rFonts w:ascii="宋体" w:eastAsia="宋体" w:hAnsi="宋体" w:cs="Arial" w:hint="eastAsia"/>
                <w:color w:val="000000"/>
                <w:kern w:val="0"/>
                <w:szCs w:val="21"/>
              </w:rPr>
              <w:t>（等额）</w:t>
            </w:r>
            <w:r>
              <w:rPr>
                <w:rFonts w:ascii="宋体" w:eastAsia="宋体" w:hAnsi="宋体" w:cs="Arial" w:hint="eastAsia"/>
                <w:color w:val="000000"/>
                <w:kern w:val="0"/>
                <w:szCs w:val="21"/>
              </w:rPr>
              <w:t>，</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向供应商支付合同总价的4</w:t>
            </w:r>
            <w:r>
              <w:rPr>
                <w:rFonts w:ascii="宋体" w:eastAsia="宋体" w:hAnsi="宋体" w:cs="宋体"/>
                <w:color w:val="000000"/>
                <w:spacing w:val="-6"/>
                <w:kern w:val="0"/>
                <w:szCs w:val="21"/>
              </w:rPr>
              <w:t>0</w:t>
            </w:r>
            <w:r>
              <w:rPr>
                <w:rFonts w:ascii="宋体" w:eastAsia="宋体" w:hAnsi="宋体" w:cs="宋体" w:hint="eastAsia"/>
                <w:color w:val="000000"/>
                <w:spacing w:val="-6"/>
                <w:kern w:val="0"/>
                <w:szCs w:val="21"/>
              </w:rPr>
              <w:t>%；</w:t>
            </w:r>
          </w:p>
          <w:p w14:paraId="473A4905" w14:textId="77777777" w:rsidR="005F5B6E" w:rsidRDefault="0098457C">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项目履约完成，经采购人验收合格后，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5个工作日内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w:t>
            </w:r>
            <w:r>
              <w:rPr>
                <w:rFonts w:ascii="宋体" w:eastAsia="宋体" w:hAnsi="宋体" w:cs="宋体"/>
                <w:color w:val="000000"/>
                <w:spacing w:val="-6"/>
                <w:kern w:val="0"/>
                <w:szCs w:val="21"/>
              </w:rPr>
              <w:t>6</w:t>
            </w:r>
            <w:r>
              <w:rPr>
                <w:rFonts w:ascii="宋体" w:eastAsia="宋体" w:hAnsi="宋体" w:cs="宋体" w:hint="eastAsia"/>
                <w:color w:val="000000"/>
                <w:spacing w:val="-6"/>
                <w:kern w:val="0"/>
                <w:szCs w:val="21"/>
              </w:rPr>
              <w:t>0%</w:t>
            </w:r>
            <w:r>
              <w:rPr>
                <w:rFonts w:ascii="宋体" w:eastAsia="宋体" w:hAnsi="宋体" w:cs="宋体" w:hint="eastAsia"/>
                <w:spacing w:val="-6"/>
                <w:kern w:val="0"/>
                <w:szCs w:val="21"/>
              </w:rPr>
              <w:t>。</w:t>
            </w:r>
          </w:p>
          <w:p w14:paraId="221020E8" w14:textId="77777777" w:rsidR="005F5B6E" w:rsidRDefault="0098457C">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p>
          <w:p w14:paraId="5FCB20D2" w14:textId="77777777" w:rsidR="005F5B6E" w:rsidRDefault="0098457C">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30"/>
    </w:tbl>
    <w:p w14:paraId="1FDA7AF7" w14:textId="77777777" w:rsidR="005F5B6E" w:rsidRDefault="005F5B6E">
      <w:pPr>
        <w:adjustRightInd w:val="0"/>
        <w:snapToGrid w:val="0"/>
        <w:spacing w:line="288" w:lineRule="auto"/>
        <w:rPr>
          <w:rFonts w:ascii="宋体" w:eastAsia="宋体" w:hAnsi="宋体" w:cs="Times New Roman"/>
          <w:spacing w:val="-4"/>
          <w:szCs w:val="21"/>
        </w:rPr>
      </w:pPr>
    </w:p>
    <w:p w14:paraId="1BAC2AED" w14:textId="77777777" w:rsidR="005F5B6E" w:rsidRDefault="0098457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5F5B6E" w14:paraId="268ECCE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6F78DBB"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2050B49"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合同签订之日起</w:t>
            </w:r>
            <w:r>
              <w:rPr>
                <w:rFonts w:ascii="宋体" w:eastAsia="宋体" w:hAnsi="宋体" w:cs="宋体"/>
                <w:szCs w:val="21"/>
              </w:rPr>
              <w:t>60个日安装调试交付完成</w:t>
            </w:r>
          </w:p>
        </w:tc>
      </w:tr>
      <w:tr w:rsidR="005F5B6E" w14:paraId="061DC3E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F56BA04"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D2B02F8"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5F5B6E" w14:paraId="45AAD55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EF24126"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8FAB97C" w14:textId="489123F9"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年，项目验收合格后开始计算。</w:t>
            </w:r>
          </w:p>
        </w:tc>
      </w:tr>
      <w:tr w:rsidR="005F5B6E" w14:paraId="2A1DA61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5C737DB"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6B6B0D1"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.在质保期内，供应商应对货物出现的质量及安全问题负责处理解决并承担一切费用。</w:t>
            </w:r>
          </w:p>
          <w:p w14:paraId="29A9F6C0"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质保期内出现无法排除的故障，供应商需无条件更换同型号产品。</w:t>
            </w:r>
          </w:p>
          <w:p w14:paraId="786BFFC2"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质保期满后，供应商继续为采购人服务，仅收取零配件成本费。</w:t>
            </w:r>
          </w:p>
          <w:p w14:paraId="623FB7C6"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因人为因素出现的故障不在免费保修范围内。</w:t>
            </w:r>
          </w:p>
          <w:p w14:paraId="417A2256" w14:textId="77777777" w:rsidR="005F5B6E" w:rsidRDefault="0098457C">
            <w:pPr>
              <w:adjustRightInd w:val="0"/>
              <w:snapToGrid w:val="0"/>
              <w:spacing w:line="288" w:lineRule="auto"/>
              <w:rPr>
                <w:rFonts w:ascii="宋体" w:eastAsia="宋体" w:hAnsi="宋体" w:cs="宋体"/>
                <w:szCs w:val="21"/>
                <w:u w:val="single"/>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u w:val="single"/>
              </w:rPr>
              <w:t>如在使用过程中发生质量问题，供应商维修响应时间：</w:t>
            </w:r>
            <w:r>
              <w:rPr>
                <w:rFonts w:ascii="宋体" w:eastAsia="宋体" w:hAnsi="宋体" w:cs="宋体"/>
                <w:szCs w:val="21"/>
                <w:u w:val="single"/>
              </w:rPr>
              <w:t>2</w:t>
            </w:r>
            <w:r>
              <w:rPr>
                <w:rFonts w:ascii="宋体" w:eastAsia="宋体" w:hAnsi="宋体" w:cs="宋体" w:hint="eastAsia"/>
                <w:szCs w:val="21"/>
                <w:u w:val="single"/>
              </w:rPr>
              <w:t xml:space="preserve"> 小时以内；</w:t>
            </w:r>
          </w:p>
          <w:p w14:paraId="05841D4E" w14:textId="77777777" w:rsidR="005F5B6E" w:rsidRDefault="0098457C">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电话技术支持时间：</w:t>
            </w:r>
            <w:r>
              <w:rPr>
                <w:rFonts w:ascii="宋体" w:eastAsia="宋体" w:hAnsi="宋体" w:cs="宋体"/>
                <w:szCs w:val="21"/>
                <w:u w:val="single"/>
              </w:rPr>
              <w:t>1</w:t>
            </w:r>
            <w:r>
              <w:rPr>
                <w:rFonts w:ascii="宋体" w:eastAsia="宋体" w:hAnsi="宋体" w:cs="宋体" w:hint="eastAsia"/>
                <w:szCs w:val="21"/>
                <w:u w:val="single"/>
              </w:rPr>
              <w:t xml:space="preserve"> 小时以内；</w:t>
            </w:r>
          </w:p>
          <w:p w14:paraId="3864E791" w14:textId="77777777" w:rsidR="005F5B6E" w:rsidRDefault="0098457C">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 xml:space="preserve">若需上门维修，则在： </w:t>
            </w:r>
            <w:r>
              <w:rPr>
                <w:rFonts w:ascii="宋体" w:eastAsia="宋体" w:hAnsi="宋体" w:cs="宋体"/>
                <w:szCs w:val="21"/>
                <w:u w:val="single"/>
              </w:rPr>
              <w:t>24</w:t>
            </w:r>
            <w:r>
              <w:rPr>
                <w:rFonts w:ascii="宋体" w:eastAsia="宋体" w:hAnsi="宋体" w:cs="宋体" w:hint="eastAsia"/>
                <w:szCs w:val="21"/>
                <w:u w:val="single"/>
              </w:rPr>
              <w:t xml:space="preserve">  小时内到达现场并进行维修；</w:t>
            </w:r>
          </w:p>
          <w:p w14:paraId="1214824A"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.培训：</w:t>
            </w:r>
          </w:p>
          <w:p w14:paraId="37D717D7"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51BA6D78"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780670AD"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上述内容的实现方式、时间、地点、人数应在投标文件中详细说明。</w:t>
            </w:r>
          </w:p>
        </w:tc>
      </w:tr>
      <w:tr w:rsidR="005F5B6E" w14:paraId="6D128BD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E7A9DBF"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510281DA"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683C5D63"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6ED78CF5"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5E4785B8"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p>
          <w:p w14:paraId="78E1C147"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07C0AE0B"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5E1892F"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858717E"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3406C910"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035C3FEF"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050D747E"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703AAFE1"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167A4E17"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5F5B6E" w14:paraId="1521DAF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B8C905F"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8B8CB6"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36A21A3A"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03D5036F"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1DF15D11"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4F8C214D"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4DE675CB"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D41B907"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7D63F192"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4.1所供货物符合产品标准和合同的要求；</w:t>
            </w:r>
          </w:p>
          <w:p w14:paraId="7E37586F"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4.2在进行测试和验收过程中发现的问题已被解决并得到采购人的认可；</w:t>
            </w:r>
          </w:p>
          <w:p w14:paraId="2C4897D5"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77F58371"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20C087AE"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bl>
    <w:p w14:paraId="4EDA8E93" w14:textId="77777777" w:rsidR="005F5B6E" w:rsidRDefault="005F5B6E">
      <w:pPr>
        <w:adjustRightInd w:val="0"/>
        <w:snapToGrid w:val="0"/>
        <w:spacing w:line="288" w:lineRule="auto"/>
        <w:rPr>
          <w:rFonts w:ascii="宋体" w:eastAsia="宋体" w:hAnsi="宋体" w:cs="Times New Roman"/>
          <w:b/>
          <w:szCs w:val="21"/>
        </w:rPr>
      </w:pPr>
    </w:p>
    <w:p w14:paraId="319C6A81" w14:textId="77777777" w:rsidR="005F5B6E" w:rsidRDefault="0098457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58AEAD2E" w14:textId="77777777" w:rsidR="005F5B6E" w:rsidRDefault="005F5B6E">
      <w:pPr>
        <w:adjustRightInd w:val="0"/>
        <w:snapToGrid w:val="0"/>
        <w:spacing w:line="288" w:lineRule="auto"/>
        <w:rPr>
          <w:rFonts w:ascii="宋体" w:eastAsia="宋体" w:hAnsi="宋体" w:cs="Times New Roman"/>
          <w:szCs w:val="21"/>
        </w:rPr>
      </w:pPr>
      <w:bookmarkStart w:id="31" w:name="_Hlk45005556"/>
    </w:p>
    <w:p w14:paraId="4036A124" w14:textId="77777777" w:rsidR="005F5B6E" w:rsidRPr="00CF7C65" w:rsidRDefault="0098457C">
      <w:pPr>
        <w:adjustRightInd w:val="0"/>
        <w:snapToGrid w:val="0"/>
        <w:spacing w:line="288" w:lineRule="auto"/>
        <w:rPr>
          <w:rFonts w:ascii="宋体" w:eastAsia="宋体" w:hAnsi="宋体" w:cs="宋体"/>
          <w:b/>
          <w:bCs/>
          <w:szCs w:val="21"/>
        </w:rPr>
      </w:pPr>
      <w:bookmarkStart w:id="32" w:name="_Hlk92271413"/>
      <w:bookmarkEnd w:id="31"/>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w:t>
      </w:r>
      <w:r w:rsidRPr="00CF7C65">
        <w:rPr>
          <w:rFonts w:ascii="宋体" w:eastAsia="宋体" w:hAnsi="宋体" w:cs="宋体" w:hint="eastAsia"/>
          <w:b/>
          <w:bCs/>
          <w:szCs w:val="21"/>
        </w:rPr>
        <w:t>标准、规范：</w:t>
      </w:r>
      <w:bookmarkStart w:id="33" w:name="_Hlk94018176"/>
      <w:r w:rsidRPr="00CF7C65">
        <w:rPr>
          <w:rFonts w:ascii="宋体" w:eastAsia="宋体" w:hAnsi="宋体" w:cs="宋体" w:hint="eastAsia"/>
          <w:szCs w:val="21"/>
        </w:rPr>
        <w:t>如技术要求中未注明需执行的国家相关标准、行业标准、地方标准或者其他标准、规范的，执行最新标准、规范。</w:t>
      </w:r>
      <w:bookmarkEnd w:id="33"/>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179"/>
        <w:gridCol w:w="709"/>
        <w:gridCol w:w="709"/>
        <w:gridCol w:w="6662"/>
      </w:tblGrid>
      <w:tr w:rsidR="005F5B6E" w:rsidRPr="00CF7C65" w14:paraId="6EEB78C8" w14:textId="77777777">
        <w:trPr>
          <w:trHeight w:val="340"/>
          <w:jc w:val="center"/>
        </w:trPr>
        <w:tc>
          <w:tcPr>
            <w:tcW w:w="659" w:type="dxa"/>
            <w:vAlign w:val="center"/>
          </w:tcPr>
          <w:bookmarkEnd w:id="32"/>
          <w:p w14:paraId="0AD0BD58" w14:textId="77777777" w:rsidR="005F5B6E" w:rsidRPr="00CF7C65" w:rsidRDefault="0098457C">
            <w:pPr>
              <w:adjustRightInd w:val="0"/>
              <w:snapToGrid w:val="0"/>
              <w:jc w:val="center"/>
              <w:rPr>
                <w:rFonts w:ascii="宋体" w:eastAsia="宋体" w:hAnsi="宋体" w:cs="宋体"/>
                <w:b/>
                <w:bCs/>
                <w:szCs w:val="21"/>
              </w:rPr>
            </w:pPr>
            <w:r w:rsidRPr="00CF7C65">
              <w:rPr>
                <w:rFonts w:ascii="宋体" w:eastAsia="宋体" w:hAnsi="宋体" w:cs="宋体" w:hint="eastAsia"/>
                <w:b/>
                <w:bCs/>
                <w:szCs w:val="21"/>
              </w:rPr>
              <w:t>序号</w:t>
            </w:r>
          </w:p>
        </w:tc>
        <w:tc>
          <w:tcPr>
            <w:tcW w:w="1179" w:type="dxa"/>
            <w:vAlign w:val="center"/>
          </w:tcPr>
          <w:p w14:paraId="04FC9597" w14:textId="77777777" w:rsidR="005F5B6E" w:rsidRPr="00CF7C65" w:rsidRDefault="0098457C">
            <w:pPr>
              <w:adjustRightInd w:val="0"/>
              <w:snapToGrid w:val="0"/>
              <w:jc w:val="center"/>
              <w:rPr>
                <w:rFonts w:ascii="宋体" w:eastAsia="宋体" w:hAnsi="宋体" w:cs="宋体"/>
                <w:b/>
                <w:bCs/>
                <w:szCs w:val="21"/>
              </w:rPr>
            </w:pPr>
            <w:r w:rsidRPr="00CF7C65">
              <w:rPr>
                <w:rFonts w:ascii="宋体" w:eastAsia="宋体" w:hAnsi="宋体" w:cs="宋体" w:hint="eastAsia"/>
                <w:b/>
                <w:bCs/>
                <w:szCs w:val="21"/>
              </w:rPr>
              <w:t>名称</w:t>
            </w:r>
          </w:p>
        </w:tc>
        <w:tc>
          <w:tcPr>
            <w:tcW w:w="709" w:type="dxa"/>
            <w:vAlign w:val="center"/>
          </w:tcPr>
          <w:p w14:paraId="6903734E" w14:textId="77777777" w:rsidR="005F5B6E" w:rsidRPr="00CF7C65" w:rsidRDefault="0098457C">
            <w:pPr>
              <w:adjustRightInd w:val="0"/>
              <w:snapToGrid w:val="0"/>
              <w:jc w:val="center"/>
              <w:rPr>
                <w:rFonts w:ascii="宋体" w:eastAsia="宋体" w:hAnsi="宋体" w:cs="宋体"/>
                <w:b/>
                <w:bCs/>
                <w:szCs w:val="21"/>
              </w:rPr>
            </w:pPr>
            <w:r w:rsidRPr="00CF7C65">
              <w:rPr>
                <w:rFonts w:ascii="宋体" w:eastAsia="宋体" w:hAnsi="宋体" w:cs="宋体" w:hint="eastAsia"/>
                <w:b/>
                <w:bCs/>
                <w:szCs w:val="21"/>
              </w:rPr>
              <w:t>数量</w:t>
            </w:r>
          </w:p>
        </w:tc>
        <w:tc>
          <w:tcPr>
            <w:tcW w:w="709" w:type="dxa"/>
            <w:vAlign w:val="center"/>
          </w:tcPr>
          <w:p w14:paraId="446B730B" w14:textId="77777777" w:rsidR="005F5B6E" w:rsidRPr="00CF7C65" w:rsidRDefault="0098457C">
            <w:pPr>
              <w:adjustRightInd w:val="0"/>
              <w:snapToGrid w:val="0"/>
              <w:jc w:val="center"/>
              <w:rPr>
                <w:rFonts w:ascii="宋体" w:eastAsia="宋体" w:hAnsi="宋体" w:cs="宋体"/>
                <w:b/>
                <w:bCs/>
                <w:szCs w:val="21"/>
              </w:rPr>
            </w:pPr>
            <w:r w:rsidRPr="00CF7C65">
              <w:rPr>
                <w:rFonts w:ascii="宋体" w:eastAsia="宋体" w:hAnsi="宋体" w:cs="宋体" w:hint="eastAsia"/>
                <w:b/>
                <w:bCs/>
                <w:szCs w:val="21"/>
              </w:rPr>
              <w:t>单位</w:t>
            </w:r>
          </w:p>
        </w:tc>
        <w:tc>
          <w:tcPr>
            <w:tcW w:w="6662" w:type="dxa"/>
            <w:vAlign w:val="center"/>
          </w:tcPr>
          <w:p w14:paraId="69294290" w14:textId="77777777" w:rsidR="005F5B6E" w:rsidRPr="00CF7C65" w:rsidRDefault="0098457C">
            <w:pPr>
              <w:adjustRightInd w:val="0"/>
              <w:snapToGrid w:val="0"/>
              <w:jc w:val="center"/>
              <w:rPr>
                <w:rFonts w:ascii="宋体" w:eastAsia="宋体" w:hAnsi="宋体" w:cs="宋体"/>
                <w:b/>
                <w:bCs/>
                <w:szCs w:val="21"/>
              </w:rPr>
            </w:pPr>
            <w:r w:rsidRPr="00CF7C65">
              <w:rPr>
                <w:rFonts w:ascii="宋体" w:eastAsia="宋体" w:hAnsi="宋体" w:cs="宋体" w:hint="eastAsia"/>
                <w:b/>
                <w:bCs/>
                <w:szCs w:val="21"/>
              </w:rPr>
              <w:t>功能、质量、安全、技术规格、物理特性等要求</w:t>
            </w:r>
          </w:p>
        </w:tc>
      </w:tr>
      <w:tr w:rsidR="005F5B6E" w14:paraId="6BF3A6EC" w14:textId="77777777">
        <w:trPr>
          <w:trHeight w:val="340"/>
          <w:jc w:val="center"/>
        </w:trPr>
        <w:tc>
          <w:tcPr>
            <w:tcW w:w="659" w:type="dxa"/>
            <w:vAlign w:val="center"/>
          </w:tcPr>
          <w:p w14:paraId="5A859521" w14:textId="77777777" w:rsidR="005F5B6E" w:rsidRPr="00CF7C65" w:rsidRDefault="0098457C">
            <w:pPr>
              <w:adjustRightInd w:val="0"/>
              <w:snapToGrid w:val="0"/>
              <w:jc w:val="center"/>
              <w:rPr>
                <w:rFonts w:ascii="宋体" w:eastAsia="宋体" w:hAnsi="宋体" w:cs="宋体"/>
                <w:b/>
                <w:bCs/>
                <w:szCs w:val="21"/>
              </w:rPr>
            </w:pPr>
            <w:r w:rsidRPr="00CF7C65">
              <w:rPr>
                <w:rFonts w:ascii="宋体" w:eastAsia="宋体" w:hAnsi="宋体" w:hint="eastAsia"/>
                <w:b/>
                <w:bCs/>
                <w:szCs w:val="21"/>
              </w:rPr>
              <w:t>1</w:t>
            </w:r>
          </w:p>
        </w:tc>
        <w:tc>
          <w:tcPr>
            <w:tcW w:w="1179" w:type="dxa"/>
            <w:vAlign w:val="center"/>
          </w:tcPr>
          <w:p w14:paraId="51B6F239" w14:textId="77777777" w:rsidR="005F5B6E" w:rsidRPr="00CF7C65" w:rsidRDefault="0098457C">
            <w:pPr>
              <w:adjustRightInd w:val="0"/>
              <w:snapToGrid w:val="0"/>
              <w:jc w:val="center"/>
              <w:rPr>
                <w:rFonts w:ascii="宋体" w:eastAsia="宋体" w:hAnsi="宋体" w:cs="Times New Roman"/>
                <w:b/>
                <w:bCs/>
                <w:szCs w:val="21"/>
              </w:rPr>
            </w:pPr>
            <w:r w:rsidRPr="00CF7C65">
              <w:rPr>
                <w:rFonts w:ascii="宋体" w:eastAsia="宋体" w:hAnsi="宋体" w:cs="宋体" w:hint="eastAsia"/>
                <w:b/>
                <w:bCs/>
                <w:szCs w:val="21"/>
              </w:rPr>
              <w:t>探地雷达</w:t>
            </w:r>
          </w:p>
        </w:tc>
        <w:tc>
          <w:tcPr>
            <w:tcW w:w="709" w:type="dxa"/>
            <w:vAlign w:val="center"/>
          </w:tcPr>
          <w:p w14:paraId="72774960" w14:textId="77777777" w:rsidR="005F5B6E" w:rsidRPr="00CF7C65" w:rsidRDefault="0098457C">
            <w:pPr>
              <w:adjustRightInd w:val="0"/>
              <w:snapToGrid w:val="0"/>
              <w:jc w:val="center"/>
              <w:rPr>
                <w:rFonts w:ascii="宋体" w:eastAsia="宋体" w:hAnsi="宋体" w:cs="宋体"/>
                <w:b/>
                <w:bCs/>
                <w:szCs w:val="21"/>
              </w:rPr>
            </w:pPr>
            <w:r w:rsidRPr="00CF7C65">
              <w:rPr>
                <w:rFonts w:ascii="宋体" w:eastAsia="宋体" w:hAnsi="宋体" w:cs="宋体" w:hint="eastAsia"/>
                <w:b/>
                <w:bCs/>
                <w:szCs w:val="21"/>
              </w:rPr>
              <w:t>1</w:t>
            </w:r>
          </w:p>
        </w:tc>
        <w:tc>
          <w:tcPr>
            <w:tcW w:w="709" w:type="dxa"/>
            <w:vAlign w:val="center"/>
          </w:tcPr>
          <w:p w14:paraId="6546CB74" w14:textId="77777777" w:rsidR="005F5B6E" w:rsidRPr="00CF7C65" w:rsidRDefault="0098457C">
            <w:pPr>
              <w:adjustRightInd w:val="0"/>
              <w:snapToGrid w:val="0"/>
              <w:jc w:val="center"/>
              <w:rPr>
                <w:rFonts w:ascii="宋体" w:eastAsia="宋体" w:hAnsi="宋体" w:cs="宋体"/>
                <w:b/>
                <w:bCs/>
                <w:szCs w:val="21"/>
              </w:rPr>
            </w:pPr>
            <w:r w:rsidRPr="00CF7C65">
              <w:rPr>
                <w:rFonts w:ascii="宋体" w:eastAsia="宋体" w:hAnsi="宋体" w:cs="宋体" w:hint="eastAsia"/>
                <w:b/>
                <w:bCs/>
                <w:szCs w:val="21"/>
              </w:rPr>
              <w:t>套</w:t>
            </w:r>
          </w:p>
        </w:tc>
        <w:tc>
          <w:tcPr>
            <w:tcW w:w="6662" w:type="dxa"/>
            <w:vAlign w:val="center"/>
          </w:tcPr>
          <w:p w14:paraId="67F80A6A" w14:textId="77777777" w:rsidR="005F5B6E" w:rsidRPr="00CF7C65" w:rsidRDefault="0098457C">
            <w:pPr>
              <w:rPr>
                <w:rFonts w:ascii="宋体" w:eastAsia="宋体" w:hAnsi="宋体" w:cs="宋体"/>
                <w:b/>
                <w:szCs w:val="21"/>
              </w:rPr>
            </w:pPr>
            <w:r w:rsidRPr="00CF7C65">
              <w:rPr>
                <w:rFonts w:ascii="宋体" w:eastAsia="宋体" w:hAnsi="宋体" w:cs="宋体" w:hint="eastAsia"/>
                <w:b/>
                <w:bCs/>
                <w:szCs w:val="21"/>
              </w:rPr>
              <w:t>模块一：</w:t>
            </w:r>
            <w:r w:rsidRPr="00CF7C65">
              <w:rPr>
                <w:rFonts w:ascii="宋体" w:eastAsia="宋体" w:hAnsi="宋体" w:cs="宋体" w:hint="eastAsia"/>
                <w:b/>
                <w:kern w:val="0"/>
                <w:szCs w:val="21"/>
              </w:rPr>
              <w:t>三维探地雷达</w:t>
            </w:r>
          </w:p>
          <w:p w14:paraId="31B46637" w14:textId="1779918F" w:rsidR="005F5B6E" w:rsidRPr="00CF7C65" w:rsidRDefault="0098457C">
            <w:pPr>
              <w:rPr>
                <w:rFonts w:ascii="宋体" w:eastAsia="宋体" w:hAnsi="宋体" w:cs="宋体"/>
                <w:szCs w:val="21"/>
              </w:rPr>
            </w:pPr>
            <w:r w:rsidRPr="00CF7C65">
              <w:rPr>
                <w:rFonts w:ascii="宋体" w:eastAsia="宋体" w:hAnsi="宋体" w:cs="宋体" w:hint="eastAsia"/>
                <w:b/>
                <w:bCs/>
                <w:szCs w:val="21"/>
              </w:rPr>
              <w:t>1.数量：</w:t>
            </w:r>
            <w:r w:rsidRPr="00CF7C65">
              <w:rPr>
                <w:rFonts w:ascii="宋体" w:eastAsia="宋体" w:hAnsi="宋体" w:cs="宋体" w:hint="eastAsia"/>
                <w:szCs w:val="21"/>
              </w:rPr>
              <w:t>1台（套）</w:t>
            </w:r>
            <w:r w:rsidR="003B0CC8" w:rsidRPr="00CF7C65">
              <w:rPr>
                <w:rFonts w:ascii="宋体" w:eastAsia="宋体" w:hAnsi="宋体" w:cs="宋体" w:hint="eastAsia"/>
                <w:szCs w:val="21"/>
              </w:rPr>
              <w:t>，</w:t>
            </w:r>
          </w:p>
          <w:p w14:paraId="70C2206C" w14:textId="77777777" w:rsidR="005F5B6E" w:rsidRPr="00CF7C65" w:rsidRDefault="0098457C">
            <w:pPr>
              <w:rPr>
                <w:rFonts w:ascii="宋体" w:eastAsia="宋体" w:hAnsi="宋体" w:cs="宋体"/>
                <w:b/>
                <w:bCs/>
                <w:szCs w:val="21"/>
              </w:rPr>
            </w:pPr>
            <w:r w:rsidRPr="00CF7C65">
              <w:rPr>
                <w:rFonts w:ascii="宋体" w:eastAsia="宋体" w:hAnsi="宋体" w:cs="宋体" w:hint="eastAsia"/>
                <w:b/>
                <w:bCs/>
                <w:szCs w:val="21"/>
              </w:rPr>
              <w:t>2.主要技术指标要求：</w:t>
            </w:r>
          </w:p>
          <w:p w14:paraId="6262C445" w14:textId="77777777" w:rsidR="005F5B6E" w:rsidRPr="00CF7C65" w:rsidRDefault="0098457C">
            <w:pPr>
              <w:rPr>
                <w:rFonts w:ascii="宋体" w:eastAsia="宋体" w:hAnsi="宋体"/>
                <w:b/>
                <w:szCs w:val="21"/>
              </w:rPr>
            </w:pPr>
            <w:r w:rsidRPr="00CF7C65">
              <w:rPr>
                <w:rFonts w:ascii="宋体" w:eastAsia="宋体" w:hAnsi="宋体" w:hint="eastAsia"/>
                <w:b/>
                <w:szCs w:val="21"/>
              </w:rPr>
              <w:t>2.1配置要求：</w:t>
            </w:r>
          </w:p>
          <w:p w14:paraId="021080C8" w14:textId="7B06302A" w:rsidR="005F5B6E" w:rsidRPr="00CF7C65" w:rsidRDefault="0098457C">
            <w:pPr>
              <w:rPr>
                <w:rFonts w:ascii="宋体" w:eastAsia="宋体" w:hAnsi="宋体"/>
                <w:szCs w:val="21"/>
              </w:rPr>
            </w:pPr>
            <w:r w:rsidRPr="00CF7C65">
              <w:rPr>
                <w:rFonts w:ascii="宋体" w:eastAsia="宋体" w:hAnsi="宋体" w:hint="eastAsia"/>
                <w:szCs w:val="21"/>
              </w:rPr>
              <w:t>全套系统应至少包括以下部分</w:t>
            </w:r>
            <w:r w:rsidR="003B0CC8" w:rsidRPr="00CF7C65">
              <w:rPr>
                <w:rFonts w:ascii="宋体" w:eastAsia="宋体" w:hAnsi="宋体" w:hint="eastAsia"/>
                <w:szCs w:val="21"/>
              </w:rPr>
              <w:t>组装集成</w:t>
            </w:r>
            <w:r w:rsidRPr="00CF7C65">
              <w:rPr>
                <w:rFonts w:ascii="宋体" w:eastAsia="宋体" w:hAnsi="宋体" w:hint="eastAsia"/>
                <w:szCs w:val="21"/>
              </w:rPr>
              <w:t>：</w:t>
            </w:r>
          </w:p>
          <w:p w14:paraId="4E2939D8" w14:textId="77777777" w:rsidR="005F5B6E" w:rsidRPr="00CF7C65" w:rsidRDefault="0098457C">
            <w:pPr>
              <w:rPr>
                <w:rFonts w:ascii="宋体" w:eastAsia="宋体" w:hAnsi="宋体"/>
                <w:szCs w:val="21"/>
              </w:rPr>
            </w:pPr>
            <w:r w:rsidRPr="00CF7C65">
              <w:rPr>
                <w:rFonts w:ascii="宋体" w:eastAsia="宋体" w:hAnsi="宋体" w:hint="eastAsia"/>
                <w:szCs w:val="21"/>
              </w:rPr>
              <w:t>（1）三维探地雷达主机1台（含运输箱）</w:t>
            </w:r>
          </w:p>
          <w:p w14:paraId="1E9CEE5D" w14:textId="77777777" w:rsidR="005F5B6E" w:rsidRPr="00CF7C65" w:rsidRDefault="0098457C">
            <w:pPr>
              <w:rPr>
                <w:rFonts w:ascii="宋体" w:eastAsia="宋体" w:hAnsi="宋体"/>
                <w:szCs w:val="21"/>
              </w:rPr>
            </w:pPr>
            <w:r w:rsidRPr="00CF7C65">
              <w:rPr>
                <w:rFonts w:ascii="宋体" w:eastAsia="宋体" w:hAnsi="宋体" w:hint="eastAsia"/>
                <w:szCs w:val="21"/>
              </w:rPr>
              <w:t>（2）三维探地雷达地面耦合天线阵1套</w:t>
            </w:r>
          </w:p>
          <w:p w14:paraId="05711691" w14:textId="77777777" w:rsidR="005F5B6E" w:rsidRPr="00CF7C65" w:rsidRDefault="0098457C">
            <w:pPr>
              <w:rPr>
                <w:rFonts w:ascii="宋体" w:eastAsia="宋体" w:hAnsi="宋体"/>
                <w:szCs w:val="21"/>
              </w:rPr>
            </w:pPr>
            <w:r w:rsidRPr="00CF7C65">
              <w:rPr>
                <w:rFonts w:ascii="宋体" w:eastAsia="宋体" w:hAnsi="宋体" w:hint="eastAsia"/>
                <w:szCs w:val="21"/>
              </w:rPr>
              <w:t>（3）实时三维可视化数据采集软件1套</w:t>
            </w:r>
          </w:p>
          <w:p w14:paraId="5E7B75AA" w14:textId="77777777" w:rsidR="005F5B6E" w:rsidRPr="00CF7C65" w:rsidRDefault="0098457C">
            <w:pPr>
              <w:rPr>
                <w:rFonts w:ascii="宋体" w:eastAsia="宋体" w:hAnsi="宋体"/>
                <w:szCs w:val="21"/>
              </w:rPr>
            </w:pPr>
            <w:r w:rsidRPr="00CF7C65">
              <w:rPr>
                <w:rFonts w:ascii="宋体" w:eastAsia="宋体" w:hAnsi="宋体" w:hint="eastAsia"/>
                <w:szCs w:val="21"/>
              </w:rPr>
              <w:t>（4）数据分析软件1套</w:t>
            </w:r>
          </w:p>
          <w:p w14:paraId="415DF56A" w14:textId="77777777" w:rsidR="005F5B6E" w:rsidRPr="00CF7C65" w:rsidRDefault="0098457C">
            <w:pPr>
              <w:rPr>
                <w:rFonts w:ascii="宋体" w:eastAsia="宋体" w:hAnsi="宋体"/>
                <w:szCs w:val="21"/>
              </w:rPr>
            </w:pPr>
            <w:r w:rsidRPr="00CF7C65">
              <w:rPr>
                <w:rFonts w:ascii="宋体" w:eastAsia="宋体" w:hAnsi="宋体" w:hint="eastAsia"/>
                <w:szCs w:val="21"/>
              </w:rPr>
              <w:t>（5）连接主机和雷达天线的通讯单元配件1套</w:t>
            </w:r>
          </w:p>
          <w:p w14:paraId="4C9CCA9C" w14:textId="77777777" w:rsidR="005F5B6E" w:rsidRPr="00CF7C65" w:rsidRDefault="0098457C">
            <w:pPr>
              <w:rPr>
                <w:rFonts w:ascii="宋体" w:eastAsia="宋体" w:hAnsi="宋体"/>
                <w:szCs w:val="21"/>
              </w:rPr>
            </w:pPr>
            <w:r w:rsidRPr="00CF7C65">
              <w:rPr>
                <w:rFonts w:ascii="宋体" w:eastAsia="宋体" w:hAnsi="宋体" w:hint="eastAsia"/>
                <w:szCs w:val="21"/>
              </w:rPr>
              <w:t>（6）定位系统1套</w:t>
            </w:r>
          </w:p>
          <w:p w14:paraId="36159A1D" w14:textId="7616EE6E" w:rsidR="005F5B6E" w:rsidRPr="00CF7C65" w:rsidRDefault="0098457C">
            <w:pPr>
              <w:rPr>
                <w:rFonts w:ascii="宋体" w:eastAsia="宋体" w:hAnsi="宋体"/>
                <w:szCs w:val="21"/>
              </w:rPr>
            </w:pPr>
            <w:r w:rsidRPr="00CF7C65">
              <w:rPr>
                <w:rFonts w:ascii="宋体" w:eastAsia="宋体" w:hAnsi="宋体" w:hint="eastAsia"/>
                <w:szCs w:val="21"/>
              </w:rPr>
              <w:t>（7）用于数据采集的高性能</w:t>
            </w:r>
            <w:r w:rsidR="006C4DF0" w:rsidRPr="00CF7C65">
              <w:rPr>
                <w:rFonts w:ascii="宋体" w:eastAsia="宋体" w:hAnsi="宋体" w:hint="eastAsia"/>
                <w:szCs w:val="21"/>
              </w:rPr>
              <w:t>数据处理</w:t>
            </w:r>
            <w:r w:rsidRPr="00CF7C65">
              <w:rPr>
                <w:rFonts w:ascii="宋体" w:eastAsia="宋体" w:hAnsi="宋体" w:hint="eastAsia"/>
                <w:szCs w:val="21"/>
              </w:rPr>
              <w:t>终端1台</w:t>
            </w:r>
          </w:p>
          <w:p w14:paraId="75C62366" w14:textId="77777777" w:rsidR="005F5B6E" w:rsidRPr="00CF7C65" w:rsidRDefault="0098457C">
            <w:pPr>
              <w:rPr>
                <w:rFonts w:ascii="宋体" w:eastAsia="宋体" w:hAnsi="宋体"/>
                <w:szCs w:val="21"/>
              </w:rPr>
            </w:pPr>
            <w:r w:rsidRPr="00CF7C65">
              <w:rPr>
                <w:rFonts w:ascii="宋体" w:eastAsia="宋体" w:hAnsi="宋体" w:hint="eastAsia"/>
                <w:szCs w:val="21"/>
              </w:rPr>
              <w:t>（8）供电电瓶1套；</w:t>
            </w:r>
          </w:p>
          <w:p w14:paraId="4D48EA3A" w14:textId="77777777" w:rsidR="005F5B6E" w:rsidRPr="00CF7C65" w:rsidRDefault="0098457C">
            <w:pPr>
              <w:rPr>
                <w:rFonts w:ascii="宋体" w:eastAsia="宋体" w:hAnsi="宋体"/>
                <w:b/>
                <w:szCs w:val="21"/>
              </w:rPr>
            </w:pPr>
            <w:r w:rsidRPr="00CF7C65">
              <w:rPr>
                <w:rFonts w:ascii="宋体" w:eastAsia="宋体" w:hAnsi="宋体" w:hint="eastAsia"/>
                <w:b/>
                <w:szCs w:val="21"/>
              </w:rPr>
              <w:t>2.2三维探地雷达主机技术规格：</w:t>
            </w:r>
          </w:p>
          <w:p w14:paraId="014E9BC0" w14:textId="77777777" w:rsidR="005F5B6E" w:rsidRPr="00CF7C65" w:rsidRDefault="0098457C">
            <w:pPr>
              <w:rPr>
                <w:rFonts w:ascii="宋体" w:eastAsia="宋体" w:hAnsi="宋体"/>
                <w:szCs w:val="21"/>
              </w:rPr>
            </w:pPr>
            <w:r w:rsidRPr="00CF7C65">
              <w:rPr>
                <w:rFonts w:ascii="宋体" w:eastAsia="宋体" w:hAnsi="宋体" w:hint="eastAsia"/>
                <w:szCs w:val="21"/>
              </w:rPr>
              <w:t>（1）频率要求：主机所有通道频率范围为100MHz-3</w:t>
            </w:r>
            <w:r w:rsidRPr="00CF7C65">
              <w:rPr>
                <w:rFonts w:ascii="宋体" w:eastAsia="宋体" w:hAnsi="宋体"/>
                <w:szCs w:val="21"/>
              </w:rPr>
              <w:t>000</w:t>
            </w:r>
            <w:r w:rsidRPr="00CF7C65">
              <w:rPr>
                <w:rFonts w:ascii="宋体" w:eastAsia="宋体" w:hAnsi="宋体" w:hint="eastAsia"/>
                <w:szCs w:val="21"/>
              </w:rPr>
              <w:t>MHz，保证各通道数据均一性，并满足各种测量深度高分辨率的需要；</w:t>
            </w:r>
          </w:p>
          <w:p w14:paraId="3FB9BEB6" w14:textId="77777777" w:rsidR="005F5B6E" w:rsidRPr="00CF7C65" w:rsidRDefault="0098457C">
            <w:pPr>
              <w:rPr>
                <w:rFonts w:ascii="宋体" w:eastAsia="宋体" w:hAnsi="宋体"/>
                <w:szCs w:val="21"/>
              </w:rPr>
            </w:pPr>
            <w:r w:rsidRPr="00CF7C65">
              <w:rPr>
                <w:rFonts w:ascii="宋体" w:eastAsia="宋体" w:hAnsi="宋体" w:hint="eastAsia"/>
                <w:szCs w:val="21"/>
              </w:rPr>
              <w:t>（2）时间分辨率：不差于0.4ns；</w:t>
            </w:r>
          </w:p>
          <w:p w14:paraId="53D61B2B" w14:textId="77777777" w:rsidR="005F5B6E" w:rsidRPr="00CF7C65" w:rsidRDefault="0098457C">
            <w:pPr>
              <w:rPr>
                <w:rFonts w:ascii="宋体" w:eastAsia="宋体" w:hAnsi="宋体"/>
                <w:szCs w:val="21"/>
              </w:rPr>
            </w:pPr>
            <w:r w:rsidRPr="00CF7C65">
              <w:rPr>
                <w:rFonts w:ascii="宋体" w:eastAsia="宋体" w:hAnsi="宋体" w:hint="eastAsia"/>
                <w:szCs w:val="21"/>
              </w:rPr>
              <w:t>（3）扫描模式：应至少包括线性扫描、多偏移扫描和共中点扫描等模式，用户可以自由选择；</w:t>
            </w:r>
          </w:p>
          <w:p w14:paraId="57DD17C3" w14:textId="77777777" w:rsidR="005F5B6E" w:rsidRPr="00CF7C65" w:rsidRDefault="0098457C">
            <w:pPr>
              <w:rPr>
                <w:rFonts w:ascii="宋体" w:eastAsia="宋体" w:hAnsi="宋体"/>
                <w:szCs w:val="21"/>
              </w:rPr>
            </w:pPr>
            <w:r w:rsidRPr="00CF7C65">
              <w:rPr>
                <w:rFonts w:ascii="宋体" w:eastAsia="宋体" w:hAnsi="宋体" w:hint="eastAsia"/>
                <w:szCs w:val="21"/>
              </w:rPr>
              <w:t>（4）操作模式：须具备连续时间测量、距离测量两种模式可选；</w:t>
            </w:r>
          </w:p>
          <w:p w14:paraId="57E57732" w14:textId="77777777" w:rsidR="005F5B6E" w:rsidRPr="00CF7C65" w:rsidRDefault="0098457C">
            <w:pPr>
              <w:rPr>
                <w:rFonts w:ascii="宋体" w:eastAsia="宋体" w:hAnsi="宋体"/>
                <w:szCs w:val="21"/>
              </w:rPr>
            </w:pPr>
            <w:r w:rsidRPr="00CF7C65">
              <w:rPr>
                <w:rFonts w:ascii="宋体" w:eastAsia="宋体" w:hAnsi="宋体" w:hint="eastAsia"/>
                <w:szCs w:val="21"/>
              </w:rPr>
              <w:t>（5）最大可支持的通道数：不小于40个通道</w:t>
            </w:r>
          </w:p>
          <w:p w14:paraId="191A8D76" w14:textId="77777777" w:rsidR="005F5B6E" w:rsidRPr="00CF7C65" w:rsidRDefault="0098457C">
            <w:pPr>
              <w:rPr>
                <w:rFonts w:ascii="宋体" w:eastAsia="宋体" w:hAnsi="宋体"/>
                <w:szCs w:val="21"/>
              </w:rPr>
            </w:pPr>
            <w:r w:rsidRPr="00CF7C65">
              <w:rPr>
                <w:rFonts w:ascii="宋体" w:eastAsia="宋体" w:hAnsi="宋体" w:hint="eastAsia"/>
                <w:szCs w:val="21"/>
              </w:rPr>
              <w:t>（6）扫描率：用户自选，最多可调至不少于每秒12000条A扫描；</w:t>
            </w:r>
          </w:p>
          <w:p w14:paraId="2AB1A89B" w14:textId="77777777" w:rsidR="005F5B6E" w:rsidRPr="00CF7C65" w:rsidRDefault="0098457C">
            <w:pPr>
              <w:rPr>
                <w:rFonts w:ascii="宋体" w:eastAsia="宋体" w:hAnsi="宋体"/>
                <w:szCs w:val="21"/>
              </w:rPr>
            </w:pPr>
            <w:r w:rsidRPr="00CF7C65">
              <w:rPr>
                <w:rFonts w:ascii="宋体" w:eastAsia="宋体" w:hAnsi="宋体" w:hint="eastAsia"/>
                <w:szCs w:val="21"/>
              </w:rPr>
              <w:t>（7）可接收全球定位系统的授时、定位信号，也可接收DMI的距离定位信号；</w:t>
            </w:r>
          </w:p>
          <w:p w14:paraId="7C9E19BF" w14:textId="77777777" w:rsidR="005F5B6E" w:rsidRPr="00CF7C65" w:rsidRDefault="0098457C">
            <w:pPr>
              <w:rPr>
                <w:rFonts w:ascii="宋体" w:eastAsia="宋体" w:hAnsi="宋体"/>
                <w:szCs w:val="21"/>
              </w:rPr>
            </w:pPr>
            <w:r w:rsidRPr="00CF7C65">
              <w:rPr>
                <w:rFonts w:ascii="宋体" w:eastAsia="宋体" w:hAnsi="宋体" w:hint="eastAsia"/>
                <w:szCs w:val="21"/>
              </w:rPr>
              <w:t>（8） 时间范围：用户可选，高至250纳秒；</w:t>
            </w:r>
          </w:p>
          <w:p w14:paraId="584EB39D" w14:textId="77777777" w:rsidR="005F5B6E" w:rsidRPr="00CF7C65" w:rsidRDefault="0098457C">
            <w:pPr>
              <w:rPr>
                <w:rFonts w:ascii="宋体" w:eastAsia="宋体" w:hAnsi="宋体"/>
                <w:szCs w:val="21"/>
              </w:rPr>
            </w:pPr>
            <w:r w:rsidRPr="00CF7C65">
              <w:rPr>
                <w:rFonts w:ascii="宋体" w:eastAsia="宋体" w:hAnsi="宋体" w:hint="eastAsia"/>
                <w:szCs w:val="21"/>
              </w:rPr>
              <w:t>（9） 电源：10.5-36VDC，＜100W，系统可用蓄电池供电，也可接汽车内电源；</w:t>
            </w:r>
          </w:p>
          <w:p w14:paraId="5E4D785B" w14:textId="77777777" w:rsidR="005F5B6E" w:rsidRPr="00CF7C65" w:rsidRDefault="0098457C">
            <w:pPr>
              <w:rPr>
                <w:rFonts w:ascii="宋体" w:eastAsia="宋体" w:hAnsi="宋体"/>
                <w:szCs w:val="21"/>
              </w:rPr>
            </w:pPr>
            <w:r w:rsidRPr="00CF7C65">
              <w:rPr>
                <w:rFonts w:ascii="宋体" w:eastAsia="宋体" w:hAnsi="宋体" w:hint="eastAsia"/>
                <w:szCs w:val="21"/>
              </w:rPr>
              <w:t>（10）主机内含采集软件，外接笔记本电脑使用局域网直接调用采集软件，并进行操作，无需预装采集软件，测试数据保存在笔记本电脑中；</w:t>
            </w:r>
          </w:p>
          <w:p w14:paraId="5D0F3198" w14:textId="77777777" w:rsidR="005F5B6E" w:rsidRPr="00CF7C65" w:rsidRDefault="0098457C">
            <w:pPr>
              <w:rPr>
                <w:rFonts w:ascii="宋体" w:eastAsia="宋体" w:hAnsi="宋体"/>
                <w:szCs w:val="21"/>
              </w:rPr>
            </w:pPr>
            <w:r w:rsidRPr="00CF7C65">
              <w:rPr>
                <w:rFonts w:ascii="宋体" w:eastAsia="宋体" w:hAnsi="宋体" w:hint="eastAsia"/>
                <w:szCs w:val="21"/>
              </w:rPr>
              <w:t>（11）主机可兼容多种耦合方式的天线阵；</w:t>
            </w:r>
          </w:p>
          <w:p w14:paraId="2AEE7BB2" w14:textId="77777777" w:rsidR="005F5B6E" w:rsidRPr="00CF7C65" w:rsidRDefault="0098457C">
            <w:pPr>
              <w:rPr>
                <w:rFonts w:ascii="宋体" w:eastAsia="宋体" w:hAnsi="宋体"/>
                <w:szCs w:val="21"/>
              </w:rPr>
            </w:pPr>
            <w:r w:rsidRPr="00CF7C65">
              <w:rPr>
                <w:rFonts w:ascii="宋体" w:eastAsia="宋体" w:hAnsi="宋体" w:hint="eastAsia"/>
                <w:szCs w:val="21"/>
              </w:rPr>
              <w:t>（12）可设置的最小纵向采样间距不大于2.5cm；</w:t>
            </w:r>
          </w:p>
          <w:p w14:paraId="1A0C2F96" w14:textId="77777777" w:rsidR="005F5B6E" w:rsidRPr="00CF7C65" w:rsidRDefault="0098457C">
            <w:pPr>
              <w:rPr>
                <w:rFonts w:ascii="宋体" w:eastAsia="宋体" w:hAnsi="宋体"/>
                <w:b/>
                <w:szCs w:val="21"/>
              </w:rPr>
            </w:pPr>
            <w:r w:rsidRPr="00CF7C65">
              <w:rPr>
                <w:rFonts w:ascii="宋体" w:eastAsia="宋体" w:hAnsi="宋体" w:hint="eastAsia"/>
                <w:b/>
                <w:szCs w:val="21"/>
              </w:rPr>
              <w:t>2.3三维探地雷达天线阵技术规格：</w:t>
            </w:r>
          </w:p>
          <w:p w14:paraId="608A51C0" w14:textId="77777777" w:rsidR="005F5B6E" w:rsidRPr="00CF7C65" w:rsidRDefault="0098457C">
            <w:pPr>
              <w:rPr>
                <w:rFonts w:ascii="宋体" w:eastAsia="宋体" w:hAnsi="宋体"/>
                <w:szCs w:val="21"/>
              </w:rPr>
            </w:pPr>
            <w:r w:rsidRPr="00CF7C65">
              <w:rPr>
                <w:rFonts w:ascii="宋体" w:eastAsia="宋体" w:hAnsi="宋体" w:hint="eastAsia"/>
                <w:szCs w:val="21"/>
              </w:rPr>
              <w:t>（1）三维探地雷达天线阵宽度应小于2米，防止检测过程中发生碰撞；离地高度可根据路况进行调整；天线应为一体化结构，非多通道二维雷达拼装形式，供货商提供安装支架，并提供实物图片进行说明，不接受定制的不成熟产品；</w:t>
            </w:r>
          </w:p>
          <w:p w14:paraId="356F1ECC" w14:textId="77777777" w:rsidR="005F5B6E" w:rsidRPr="00CF7C65" w:rsidRDefault="0098457C">
            <w:pPr>
              <w:rPr>
                <w:rFonts w:ascii="宋体" w:eastAsia="宋体" w:hAnsi="宋体"/>
                <w:szCs w:val="21"/>
              </w:rPr>
            </w:pPr>
            <w:r w:rsidRPr="00CF7C65">
              <w:rPr>
                <w:rFonts w:ascii="宋体" w:eastAsia="宋体" w:hAnsi="宋体" w:hint="eastAsia"/>
                <w:szCs w:val="21"/>
              </w:rPr>
              <w:t>（2）天线阵有效检测宽度均不少于1.3米，通道不少于8个，通道横向间距不超过17cm；所有通道频率范围可覆盖</w:t>
            </w:r>
            <w:r w:rsidRPr="00CF7C65">
              <w:rPr>
                <w:rFonts w:ascii="宋体" w:eastAsia="宋体" w:hAnsi="宋体"/>
                <w:szCs w:val="21"/>
              </w:rPr>
              <w:t>9</w:t>
            </w:r>
            <w:r w:rsidRPr="00CF7C65">
              <w:rPr>
                <w:rFonts w:ascii="宋体" w:eastAsia="宋体" w:hAnsi="宋体" w:hint="eastAsia"/>
                <w:szCs w:val="21"/>
              </w:rPr>
              <w:t>0MHz-1</w:t>
            </w:r>
            <w:r w:rsidRPr="00CF7C65">
              <w:rPr>
                <w:rFonts w:ascii="宋体" w:eastAsia="宋体" w:hAnsi="宋体"/>
                <w:szCs w:val="21"/>
              </w:rPr>
              <w:t>000</w:t>
            </w:r>
            <w:r w:rsidRPr="00CF7C65">
              <w:rPr>
                <w:rFonts w:ascii="宋体" w:eastAsia="宋体" w:hAnsi="宋体" w:hint="eastAsia"/>
                <w:szCs w:val="21"/>
              </w:rPr>
              <w:t>MHz，具有不低于</w:t>
            </w:r>
            <w:r w:rsidRPr="00CF7C65">
              <w:rPr>
                <w:rFonts w:ascii="宋体" w:eastAsia="宋体" w:hAnsi="宋体"/>
                <w:szCs w:val="21"/>
              </w:rPr>
              <w:t>0.4</w:t>
            </w:r>
            <w:r w:rsidRPr="00CF7C65">
              <w:rPr>
                <w:rFonts w:ascii="宋体" w:eastAsia="宋体" w:hAnsi="宋体" w:hint="eastAsia"/>
                <w:szCs w:val="21"/>
              </w:rPr>
              <w:t>ns的时间分辨率；</w:t>
            </w:r>
          </w:p>
          <w:p w14:paraId="02FD4F1B" w14:textId="77777777" w:rsidR="005F5B6E" w:rsidRPr="00CF7C65" w:rsidRDefault="0098457C">
            <w:pPr>
              <w:rPr>
                <w:rFonts w:ascii="宋体" w:eastAsia="宋体" w:hAnsi="宋体"/>
                <w:b/>
                <w:szCs w:val="21"/>
              </w:rPr>
            </w:pPr>
            <w:r w:rsidRPr="00CF7C65">
              <w:rPr>
                <w:rFonts w:ascii="宋体" w:eastAsia="宋体" w:hAnsi="宋体" w:hint="eastAsia"/>
                <w:b/>
                <w:szCs w:val="21"/>
              </w:rPr>
              <w:t>2.4采集软件功能要求：</w:t>
            </w:r>
          </w:p>
          <w:p w14:paraId="4AD06DDD" w14:textId="77777777" w:rsidR="005F5B6E" w:rsidRPr="00CF7C65" w:rsidRDefault="0098457C">
            <w:pPr>
              <w:rPr>
                <w:rFonts w:ascii="宋体" w:eastAsia="宋体" w:hAnsi="宋体"/>
                <w:szCs w:val="21"/>
              </w:rPr>
            </w:pPr>
            <w:r w:rsidRPr="00CF7C65">
              <w:rPr>
                <w:rFonts w:ascii="宋体" w:eastAsia="宋体" w:hAnsi="宋体" w:hint="eastAsia"/>
                <w:szCs w:val="21"/>
              </w:rPr>
              <w:lastRenderedPageBreak/>
              <w:t>（1）参数设置：软件可以根据检测需求，自由设定扫描周期、激活的采集装置通道数目和采用间隔等参数。</w:t>
            </w:r>
          </w:p>
          <w:p w14:paraId="391393D3" w14:textId="77777777" w:rsidR="005F5B6E" w:rsidRPr="00CF7C65" w:rsidRDefault="0098457C">
            <w:pPr>
              <w:rPr>
                <w:rFonts w:ascii="宋体" w:eastAsia="宋体" w:hAnsi="宋体"/>
                <w:szCs w:val="21"/>
              </w:rPr>
            </w:pPr>
            <w:r w:rsidRPr="00CF7C65">
              <w:rPr>
                <w:rFonts w:ascii="宋体" w:eastAsia="宋体" w:hAnsi="宋体" w:hint="eastAsia"/>
                <w:szCs w:val="21"/>
              </w:rPr>
              <w:t>（2）过程监控：测试过程中，可以在软件界面中实时生成路面结构的三视图（纵断面，水平切片和横断面），并通过鼠标进行快速切换不同通道的数据和不同深度的水平切片图进行观察，以便在测试过程中实时观察测试路段是否有异常，在有异常状态的路段可以使用软件内置的标记功能进行标记，方便后续数据分析时快速找到异常区域进行分析。</w:t>
            </w:r>
          </w:p>
          <w:p w14:paraId="3F1ADCA5" w14:textId="77777777" w:rsidR="005F5B6E" w:rsidRPr="00CF7C65" w:rsidRDefault="0098457C">
            <w:pPr>
              <w:rPr>
                <w:rFonts w:ascii="宋体" w:eastAsia="宋体" w:hAnsi="宋体"/>
                <w:szCs w:val="21"/>
              </w:rPr>
            </w:pPr>
            <w:r w:rsidRPr="00CF7C65">
              <w:rPr>
                <w:rFonts w:ascii="宋体" w:eastAsia="宋体" w:hAnsi="宋体" w:hint="eastAsia"/>
                <w:szCs w:val="21"/>
              </w:rPr>
              <w:t>（3）可将GPS定位和测量数据一并采集起来，用于定位和精确的授时。</w:t>
            </w:r>
          </w:p>
          <w:p w14:paraId="048F7B5D" w14:textId="77777777" w:rsidR="005F5B6E" w:rsidRPr="00CF7C65" w:rsidRDefault="0098457C">
            <w:pPr>
              <w:rPr>
                <w:rFonts w:ascii="宋体" w:eastAsia="宋体" w:hAnsi="宋体"/>
                <w:szCs w:val="21"/>
              </w:rPr>
            </w:pPr>
            <w:r w:rsidRPr="00CF7C65">
              <w:rPr>
                <w:rFonts w:ascii="宋体" w:eastAsia="宋体" w:hAnsi="宋体" w:hint="eastAsia"/>
                <w:szCs w:val="21"/>
              </w:rPr>
              <w:t>（4）具有实时显示检测路径功能，确保多次扫描拼接完整，不存在漏检。</w:t>
            </w:r>
          </w:p>
          <w:p w14:paraId="0F7C54F6" w14:textId="77777777" w:rsidR="005F5B6E" w:rsidRPr="00CF7C65" w:rsidRDefault="0098457C">
            <w:pPr>
              <w:rPr>
                <w:rFonts w:ascii="宋体" w:eastAsia="宋体" w:hAnsi="宋体"/>
                <w:b/>
                <w:szCs w:val="21"/>
              </w:rPr>
            </w:pPr>
            <w:r w:rsidRPr="00CF7C65">
              <w:rPr>
                <w:rFonts w:ascii="宋体" w:eastAsia="宋体" w:hAnsi="宋体" w:hint="eastAsia"/>
                <w:b/>
                <w:szCs w:val="21"/>
              </w:rPr>
              <w:t>2.5数据分析软件技术要求：</w:t>
            </w:r>
          </w:p>
          <w:p w14:paraId="2FD4215B" w14:textId="77777777" w:rsidR="005F5B6E" w:rsidRPr="00CF7C65" w:rsidRDefault="0098457C">
            <w:pPr>
              <w:rPr>
                <w:rFonts w:ascii="宋体" w:eastAsia="宋体" w:hAnsi="宋体"/>
                <w:szCs w:val="21"/>
              </w:rPr>
            </w:pPr>
            <w:r w:rsidRPr="00CF7C65">
              <w:rPr>
                <w:rFonts w:ascii="宋体" w:eastAsia="宋体" w:hAnsi="宋体" w:hint="eastAsia"/>
                <w:szCs w:val="21"/>
              </w:rPr>
              <w:t>（1）分析软件自动监测并实时处理采集的数据，做到现场采集，现场数据处理，及时发现问题以便展开复测，采用其他测试手段搜集更多数据或进行钻芯和开挖验证，确保获取足够分析病害的数据，防止返工，保证工作效率。</w:t>
            </w:r>
          </w:p>
          <w:p w14:paraId="78107E8A" w14:textId="77777777" w:rsidR="005F5B6E" w:rsidRPr="00CF7C65" w:rsidRDefault="0098457C">
            <w:pPr>
              <w:rPr>
                <w:rFonts w:ascii="宋体" w:eastAsia="宋体" w:hAnsi="宋体"/>
                <w:szCs w:val="21"/>
              </w:rPr>
            </w:pPr>
            <w:r w:rsidRPr="00CF7C65">
              <w:rPr>
                <w:rFonts w:ascii="宋体" w:eastAsia="宋体" w:hAnsi="宋体" w:hint="eastAsia"/>
                <w:szCs w:val="21"/>
              </w:rPr>
              <w:t>（2）使用鼠标对水平视图从上到下做切片分析，切片深度间隔不大于0.</w:t>
            </w:r>
            <w:r w:rsidRPr="00CF7C65">
              <w:rPr>
                <w:rFonts w:ascii="宋体" w:eastAsia="宋体" w:hAnsi="宋体"/>
                <w:szCs w:val="21"/>
              </w:rPr>
              <w:t>2</w:t>
            </w:r>
            <w:r w:rsidRPr="00CF7C65">
              <w:rPr>
                <w:rFonts w:ascii="宋体" w:eastAsia="宋体" w:hAnsi="宋体" w:hint="eastAsia"/>
                <w:szCs w:val="21"/>
              </w:rPr>
              <w:t>ns，确保不漏切片细节；</w:t>
            </w:r>
          </w:p>
          <w:p w14:paraId="2BD37636" w14:textId="77777777" w:rsidR="005F5B6E" w:rsidRPr="00CF7C65" w:rsidRDefault="0098457C">
            <w:pPr>
              <w:rPr>
                <w:rFonts w:ascii="宋体" w:eastAsia="宋体" w:hAnsi="宋体"/>
                <w:szCs w:val="21"/>
              </w:rPr>
            </w:pPr>
            <w:r w:rsidRPr="00CF7C65">
              <w:rPr>
                <w:rFonts w:ascii="宋体" w:eastAsia="宋体" w:hAnsi="宋体" w:hint="eastAsia"/>
                <w:szCs w:val="21"/>
              </w:rPr>
              <w:t>（3）数据同步功能：软件可以同步视频（行车记录仪等得到的视频文件），GPS卫星定位数据，雷达图数据，便于进行整体观察，所有数据可以在同一个软件窗口显示，视频可以播放，暂停和拖动，快速定位需要详细分析的问题路段。</w:t>
            </w:r>
          </w:p>
          <w:p w14:paraId="6A6AB5AE" w14:textId="77777777" w:rsidR="005F5B6E" w:rsidRPr="00CF7C65" w:rsidRDefault="0098457C">
            <w:pPr>
              <w:rPr>
                <w:rFonts w:ascii="宋体" w:eastAsia="宋体" w:hAnsi="宋体"/>
                <w:szCs w:val="21"/>
              </w:rPr>
            </w:pPr>
            <w:r w:rsidRPr="00CF7C65">
              <w:rPr>
                <w:rFonts w:ascii="宋体" w:eastAsia="宋体" w:hAnsi="宋体" w:hint="eastAsia"/>
                <w:szCs w:val="21"/>
              </w:rPr>
              <w:t>（4）病害和管线经标注后，一键导出标注含深度，经纬度（或城市坐标）位置的文本文件，方便现场定位验证。</w:t>
            </w:r>
          </w:p>
          <w:p w14:paraId="1AC8B9AB" w14:textId="77777777" w:rsidR="005F5B6E" w:rsidRPr="00CF7C65" w:rsidRDefault="0098457C">
            <w:pPr>
              <w:rPr>
                <w:rFonts w:ascii="宋体" w:eastAsia="宋体" w:hAnsi="宋体"/>
                <w:szCs w:val="21"/>
              </w:rPr>
            </w:pPr>
            <w:r w:rsidRPr="00CF7C65">
              <w:rPr>
                <w:rFonts w:ascii="宋体" w:eastAsia="宋体" w:hAnsi="宋体" w:hint="eastAsia"/>
                <w:szCs w:val="21"/>
              </w:rPr>
              <w:t>（5）软件具有结构层自动追踪功能，且在一个通道画层后，软件可以自动追踪其他所有通道的层位；并且客户选定层厚的上下限后，软件可以自动分析出不在限定层厚区域的位置和超限百分比，并在电子地图上显示，一目了然。</w:t>
            </w:r>
          </w:p>
          <w:p w14:paraId="2187865A" w14:textId="77777777" w:rsidR="005F5B6E" w:rsidRPr="00CF7C65" w:rsidRDefault="0098457C">
            <w:pPr>
              <w:rPr>
                <w:rFonts w:ascii="宋体" w:eastAsia="宋体" w:hAnsi="宋体"/>
                <w:szCs w:val="21"/>
              </w:rPr>
            </w:pPr>
            <w:r w:rsidRPr="00CF7C65">
              <w:rPr>
                <w:rFonts w:ascii="宋体" w:eastAsia="宋体" w:hAnsi="宋体" w:hint="eastAsia"/>
                <w:szCs w:val="21"/>
              </w:rPr>
              <w:t>（6）数据处理与成图、三维切片、采集数据分析与处理，应包括但不限于数据的缩放、平移和深度切片；融合地图提供俯视图，可对图像进行注解等。</w:t>
            </w:r>
          </w:p>
          <w:p w14:paraId="6739EB22" w14:textId="77777777" w:rsidR="005F5B6E" w:rsidRPr="00CF7C65" w:rsidRDefault="0098457C">
            <w:pPr>
              <w:rPr>
                <w:rFonts w:ascii="宋体" w:eastAsia="宋体" w:hAnsi="宋体"/>
                <w:szCs w:val="21"/>
              </w:rPr>
            </w:pPr>
            <w:r w:rsidRPr="00CF7C65">
              <w:rPr>
                <w:rFonts w:ascii="宋体" w:eastAsia="宋体" w:hAnsi="宋体" w:hint="eastAsia"/>
                <w:szCs w:val="21"/>
              </w:rPr>
              <w:t>（7）支持带有地理位置的多个数据自动合并功能，可以通过鼠标在电子地图上框选路线后进行数据的自动合并，勘查路径可在电子地图上直观显示。</w:t>
            </w:r>
          </w:p>
          <w:p w14:paraId="33FE5949"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8</w:t>
            </w:r>
            <w:r w:rsidRPr="00CF7C65">
              <w:rPr>
                <w:rFonts w:ascii="宋体" w:eastAsia="宋体" w:hAnsi="宋体" w:hint="eastAsia"/>
                <w:szCs w:val="21"/>
              </w:rPr>
              <w:t>）软件可以进行不同数据格式转换，转换为图像格式、SEGY、ASCII等多种形式，可与CAD，GIS等通用软件进行兼容，以便用户对数据进行进一步开发或处理。</w:t>
            </w:r>
          </w:p>
          <w:p w14:paraId="3FB40881" w14:textId="77777777" w:rsidR="005F5B6E" w:rsidRPr="00CF7C65" w:rsidRDefault="0098457C">
            <w:pPr>
              <w:rPr>
                <w:rFonts w:ascii="宋体" w:eastAsia="宋体" w:hAnsi="宋体"/>
                <w:szCs w:val="21"/>
              </w:rPr>
            </w:pPr>
            <w:r w:rsidRPr="00CF7C65">
              <w:rPr>
                <w:rFonts w:ascii="宋体" w:eastAsia="宋体" w:hAnsi="宋体" w:hint="eastAsia"/>
                <w:b/>
                <w:szCs w:val="21"/>
              </w:rPr>
              <w:t>3.6其他扩展功能要求：</w:t>
            </w:r>
          </w:p>
          <w:p w14:paraId="78B72589" w14:textId="77777777" w:rsidR="005F5B6E" w:rsidRPr="00CF7C65" w:rsidRDefault="0098457C">
            <w:pPr>
              <w:rPr>
                <w:rFonts w:ascii="宋体" w:eastAsia="宋体" w:hAnsi="宋体"/>
                <w:szCs w:val="21"/>
              </w:rPr>
            </w:pPr>
            <w:r w:rsidRPr="00CF7C65">
              <w:rPr>
                <w:rFonts w:ascii="宋体" w:eastAsia="宋体" w:hAnsi="宋体" w:hint="eastAsia"/>
                <w:szCs w:val="21"/>
              </w:rPr>
              <w:t>（1）设备可以通过后续选配其他类型天线阵，可以用于对浅层的沥青路面结构进行精细的病害勘查，在沥青层中的垂直分辨率应优于3.5cm，需出示能够清晰展示结构层厚度的检测数据实例；软件可根据层间反射波幅值大小生成热点图功能，主要用于层间粘接不良，层间破损和层间脱空，高含水等病害的平面位置和大小识别，大大减少人工查看，提高效率。需出示实际测试案例（案例信息应包括测试路段位置、名称，以及热点图像的识别效果）。</w:t>
            </w:r>
          </w:p>
          <w:p w14:paraId="2527EF75" w14:textId="77777777" w:rsidR="005F5B6E" w:rsidRPr="00CF7C65" w:rsidRDefault="0098457C">
            <w:pPr>
              <w:rPr>
                <w:rFonts w:ascii="宋体" w:eastAsia="宋体" w:hAnsi="宋体"/>
                <w:szCs w:val="21"/>
              </w:rPr>
            </w:pPr>
            <w:r w:rsidRPr="00CF7C65">
              <w:rPr>
                <w:rFonts w:ascii="宋体" w:eastAsia="宋体" w:hAnsi="宋体" w:hint="eastAsia"/>
                <w:szCs w:val="21"/>
              </w:rPr>
              <w:t>（2）设备可以通过后续选配其他类型天线阵，可以用于检测埋置于路面结构中的传感器，用于示范性道路或科研项目试验段的测试任务，需出示实际测试案例（案例信息应包括：测试路段位置、名称和能够清晰识别传感器位置、深度的图像）。</w:t>
            </w:r>
          </w:p>
          <w:p w14:paraId="081A2A8F"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3</w:t>
            </w:r>
            <w:r w:rsidRPr="00CF7C65">
              <w:rPr>
                <w:rFonts w:ascii="宋体" w:eastAsia="宋体" w:hAnsi="宋体" w:hint="eastAsia"/>
                <w:szCs w:val="21"/>
              </w:rPr>
              <w:t>）设备可以通过后续选配其他类型天线阵，用于钢桥面沥青铺装质量的测试，判断沥青面层与钢桥面黏结质量，需出示实际测试案例（案例信息应包括：桥梁位置，名称，检测时间和能够清晰判定结合不良区域的图像）。</w:t>
            </w:r>
          </w:p>
          <w:p w14:paraId="6EDF5543" w14:textId="77777777" w:rsidR="005F5B6E" w:rsidRPr="00CF7C65" w:rsidRDefault="0098457C">
            <w:pPr>
              <w:rPr>
                <w:rFonts w:ascii="宋体" w:eastAsia="宋体" w:hAnsi="宋体"/>
                <w:szCs w:val="21"/>
              </w:rPr>
            </w:pPr>
            <w:r w:rsidRPr="00CF7C65">
              <w:rPr>
                <w:rFonts w:ascii="宋体" w:eastAsia="宋体" w:hAnsi="宋体" w:hint="eastAsia"/>
                <w:szCs w:val="21"/>
              </w:rPr>
              <w:lastRenderedPageBreak/>
              <w:t>（</w:t>
            </w:r>
            <w:r w:rsidRPr="00CF7C65">
              <w:rPr>
                <w:rFonts w:ascii="宋体" w:eastAsia="宋体" w:hAnsi="宋体"/>
                <w:szCs w:val="21"/>
              </w:rPr>
              <w:t>4</w:t>
            </w:r>
            <w:r w:rsidRPr="00CF7C65">
              <w:rPr>
                <w:rFonts w:ascii="宋体" w:eastAsia="宋体" w:hAnsi="宋体" w:hint="eastAsia"/>
                <w:szCs w:val="21"/>
              </w:rPr>
              <w:t>）设备可以通过后续选配其他类型天线阵，用于判断旧路改造加铺沥青罩和层间黏结质量，符合SHRP 2.0R06D项目认可，出示SHRP 2.0R06D项目认可的证明材料。</w:t>
            </w:r>
          </w:p>
          <w:p w14:paraId="08D6D6B7"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5</w:t>
            </w:r>
            <w:r w:rsidRPr="00CF7C65">
              <w:rPr>
                <w:rFonts w:ascii="宋体" w:eastAsia="宋体" w:hAnsi="宋体" w:hint="eastAsia"/>
                <w:szCs w:val="21"/>
              </w:rPr>
              <w:t>）介电常数测量：可兼容专用的测试模块，用于测量沥青混凝土、水泥混凝土、碎石、粒料和土壤等道路材料的介电常数，测量范围不小于1~35，测量精度不低于±（0.1+1%），测试得到准确的介电常数值，用于修正探地雷达测量结果，提高分析精度，测试结果可以通过Excel程序进行计算，提供测试模块和使用说明。</w:t>
            </w:r>
          </w:p>
          <w:p w14:paraId="34F7E932" w14:textId="77777777" w:rsidR="005F5B6E" w:rsidRPr="00CF7C65" w:rsidRDefault="0098457C">
            <w:pPr>
              <w:rPr>
                <w:rFonts w:ascii="宋体" w:eastAsia="宋体" w:hAnsi="宋体"/>
                <w:b/>
                <w:szCs w:val="21"/>
              </w:rPr>
            </w:pPr>
            <w:r w:rsidRPr="00CF7C65">
              <w:rPr>
                <w:rFonts w:ascii="宋体" w:eastAsia="宋体" w:hAnsi="宋体" w:hint="eastAsia"/>
                <w:b/>
                <w:szCs w:val="21"/>
              </w:rPr>
              <w:t>3.7配套辅助工具技术要求：</w:t>
            </w:r>
          </w:p>
          <w:p w14:paraId="25B9FE47" w14:textId="77777777" w:rsidR="005F5B6E" w:rsidRPr="00CF7C65" w:rsidRDefault="0098457C">
            <w:pPr>
              <w:rPr>
                <w:rFonts w:ascii="宋体" w:eastAsia="宋体" w:hAnsi="宋体"/>
                <w:szCs w:val="21"/>
              </w:rPr>
            </w:pPr>
            <w:r w:rsidRPr="00CF7C65">
              <w:rPr>
                <w:rFonts w:ascii="宋体" w:eastAsia="宋体" w:hAnsi="宋体" w:hint="eastAsia"/>
                <w:szCs w:val="21"/>
              </w:rPr>
              <w:t>（1）天线安装工具：供货商应负责天线在检测车上的安装服务，离地高度通过一键按钮电动调节，提供成熟的安装方案，不接受不成熟的定制方案，并在投标文件中进行详细说明；</w:t>
            </w:r>
          </w:p>
          <w:p w14:paraId="6B5CBED6" w14:textId="77777777" w:rsidR="005F5B6E" w:rsidRPr="00CF7C65" w:rsidRDefault="0098457C">
            <w:pPr>
              <w:rPr>
                <w:rFonts w:ascii="宋体" w:eastAsia="宋体" w:hAnsi="宋体"/>
                <w:szCs w:val="21"/>
              </w:rPr>
            </w:pPr>
            <w:r w:rsidRPr="00CF7C65">
              <w:rPr>
                <w:rFonts w:ascii="宋体" w:eastAsia="宋体" w:hAnsi="宋体" w:hint="eastAsia"/>
                <w:szCs w:val="21"/>
              </w:rPr>
              <w:t>（2）定位工具：整套系统同时使用光学编码器式里程计测量行驶距离，以及GPS卫星定位装置获取经纬度的双重定位方案，同时通过行车记录仪拍摄测试时的视频便于回放浏览，进行病害定位；</w:t>
            </w:r>
          </w:p>
          <w:p w14:paraId="6011F7CC" w14:textId="79B556BD" w:rsidR="005F5B6E" w:rsidRPr="00CF7C65" w:rsidRDefault="0098457C">
            <w:pPr>
              <w:rPr>
                <w:rFonts w:ascii="宋体" w:eastAsia="宋体" w:hAnsi="宋体"/>
                <w:szCs w:val="21"/>
              </w:rPr>
            </w:pPr>
            <w:r w:rsidRPr="00CF7C65">
              <w:rPr>
                <w:rFonts w:ascii="宋体" w:eastAsia="宋体" w:hAnsi="宋体" w:hint="eastAsia"/>
                <w:szCs w:val="21"/>
              </w:rPr>
              <w:t>（3） 高性能</w:t>
            </w:r>
            <w:r w:rsidR="00E55144" w:rsidRPr="00CF7C65">
              <w:rPr>
                <w:rFonts w:ascii="宋体" w:eastAsia="宋体" w:hAnsi="宋体" w:hint="eastAsia"/>
                <w:szCs w:val="21"/>
              </w:rPr>
              <w:t>数据处理</w:t>
            </w:r>
            <w:r w:rsidRPr="00CF7C65">
              <w:rPr>
                <w:rFonts w:ascii="宋体" w:eastAsia="宋体" w:hAnsi="宋体" w:hint="eastAsia"/>
                <w:szCs w:val="21"/>
              </w:rPr>
              <w:t>终端：数量1台，要求不低于以下配置，操作系统：64位Windows 10以及供货时最新版系统；Inter i7 64位处理器；运行内存不小于16GB；硬盘容量不小于1T固态硬盘；</w:t>
            </w:r>
          </w:p>
          <w:p w14:paraId="2C5C4838" w14:textId="77777777" w:rsidR="005F5B6E" w:rsidRPr="00CF7C65" w:rsidRDefault="0098457C">
            <w:pPr>
              <w:rPr>
                <w:rFonts w:ascii="宋体" w:eastAsia="宋体" w:hAnsi="宋体"/>
                <w:szCs w:val="21"/>
              </w:rPr>
            </w:pPr>
            <w:r w:rsidRPr="00CF7C65">
              <w:rPr>
                <w:rFonts w:ascii="宋体" w:eastAsia="宋体" w:hAnsi="宋体" w:hint="eastAsia"/>
                <w:szCs w:val="21"/>
              </w:rPr>
              <w:t>（4）电瓶：提供1套电瓶，为系统进行供电，保证连续工作时间不少于8小时。</w:t>
            </w:r>
          </w:p>
          <w:p w14:paraId="6B4B5087" w14:textId="77777777" w:rsidR="005F5B6E" w:rsidRPr="00CF7C65" w:rsidRDefault="0098457C">
            <w:pPr>
              <w:rPr>
                <w:rFonts w:ascii="宋体" w:eastAsia="宋体" w:hAnsi="宋体" w:cs="宋体"/>
                <w:b/>
                <w:kern w:val="0"/>
                <w:szCs w:val="21"/>
              </w:rPr>
            </w:pPr>
            <w:r w:rsidRPr="00CF7C65">
              <w:rPr>
                <w:rFonts w:ascii="宋体" w:eastAsia="宋体" w:hAnsi="宋体" w:cs="宋体" w:hint="eastAsia"/>
                <w:b/>
                <w:bCs/>
                <w:szCs w:val="21"/>
              </w:rPr>
              <w:t>模块二：</w:t>
            </w:r>
            <w:r w:rsidRPr="00CF7C65">
              <w:rPr>
                <w:rFonts w:ascii="宋体" w:eastAsia="宋体" w:hAnsi="宋体" w:cs="宋体" w:hint="eastAsia"/>
                <w:b/>
                <w:kern w:val="0"/>
                <w:szCs w:val="21"/>
              </w:rPr>
              <w:t>多频探地雷达</w:t>
            </w:r>
          </w:p>
          <w:p w14:paraId="435D301F" w14:textId="77777777" w:rsidR="005F5B6E" w:rsidRPr="00CF7C65" w:rsidRDefault="0098457C">
            <w:pPr>
              <w:numPr>
                <w:ilvl w:val="0"/>
                <w:numId w:val="1"/>
              </w:numPr>
              <w:rPr>
                <w:rFonts w:ascii="宋体" w:eastAsia="宋体" w:hAnsi="宋体" w:cs="宋体"/>
                <w:szCs w:val="21"/>
              </w:rPr>
            </w:pPr>
            <w:r w:rsidRPr="00CF7C65">
              <w:rPr>
                <w:rFonts w:ascii="宋体" w:eastAsia="宋体" w:hAnsi="宋体" w:cs="宋体" w:hint="eastAsia"/>
                <w:b/>
                <w:bCs/>
                <w:szCs w:val="21"/>
              </w:rPr>
              <w:t>数量：</w:t>
            </w:r>
            <w:r w:rsidRPr="00CF7C65">
              <w:rPr>
                <w:rFonts w:ascii="宋体" w:eastAsia="宋体" w:hAnsi="宋体" w:cs="宋体" w:hint="eastAsia"/>
                <w:szCs w:val="21"/>
              </w:rPr>
              <w:t>1</w:t>
            </w:r>
            <w:r w:rsidRPr="00CF7C65">
              <w:rPr>
                <w:rFonts w:ascii="宋体" w:eastAsia="宋体" w:hAnsi="宋体" w:cs="宋体" w:hint="eastAsia"/>
                <w:kern w:val="0"/>
                <w:szCs w:val="21"/>
              </w:rPr>
              <w:t>（套）</w:t>
            </w:r>
          </w:p>
          <w:p w14:paraId="690BF073" w14:textId="77777777" w:rsidR="005F5B6E" w:rsidRPr="00CF7C65" w:rsidRDefault="0098457C">
            <w:pPr>
              <w:rPr>
                <w:rFonts w:ascii="宋体" w:eastAsia="宋体" w:hAnsi="宋体" w:cs="宋体"/>
                <w:b/>
                <w:bCs/>
                <w:szCs w:val="21"/>
              </w:rPr>
            </w:pPr>
            <w:r w:rsidRPr="00CF7C65">
              <w:rPr>
                <w:rFonts w:ascii="宋体" w:eastAsia="宋体" w:hAnsi="宋体" w:cs="宋体" w:hint="eastAsia"/>
                <w:b/>
                <w:bCs/>
                <w:szCs w:val="21"/>
              </w:rPr>
              <w:t>3.主要技术指标要求：</w:t>
            </w:r>
          </w:p>
          <w:p w14:paraId="0A1447CB" w14:textId="38BCE415" w:rsidR="005F5B6E" w:rsidRPr="00CF7C65" w:rsidRDefault="0098457C">
            <w:pPr>
              <w:rPr>
                <w:rFonts w:ascii="宋体" w:eastAsia="宋体" w:hAnsi="宋体"/>
                <w:b/>
                <w:szCs w:val="21"/>
              </w:rPr>
            </w:pPr>
            <w:r w:rsidRPr="00CF7C65">
              <w:rPr>
                <w:rFonts w:ascii="宋体" w:eastAsia="宋体" w:hAnsi="宋体" w:hint="eastAsia"/>
                <w:b/>
                <w:szCs w:val="21"/>
              </w:rPr>
              <w:t>3.1配置要求</w:t>
            </w:r>
          </w:p>
          <w:p w14:paraId="4186C741" w14:textId="517EB1B8" w:rsidR="00E55144" w:rsidRPr="00CF7C65" w:rsidRDefault="00E55144">
            <w:pPr>
              <w:rPr>
                <w:rFonts w:ascii="宋体" w:eastAsia="宋体" w:hAnsi="宋体"/>
                <w:b/>
                <w:szCs w:val="21"/>
              </w:rPr>
            </w:pPr>
            <w:r w:rsidRPr="00CF7C65">
              <w:rPr>
                <w:rFonts w:ascii="宋体" w:eastAsia="宋体" w:hAnsi="宋体" w:hint="eastAsia"/>
                <w:szCs w:val="21"/>
              </w:rPr>
              <w:t>全套系统应至少包括以下部分组装集成：</w:t>
            </w:r>
          </w:p>
          <w:p w14:paraId="4712EC52" w14:textId="77777777" w:rsidR="005F5B6E" w:rsidRPr="00CF7C65" w:rsidRDefault="0098457C">
            <w:pPr>
              <w:rPr>
                <w:rFonts w:ascii="宋体" w:eastAsia="宋体" w:hAnsi="宋体"/>
                <w:szCs w:val="21"/>
              </w:rPr>
            </w:pPr>
            <w:r w:rsidRPr="00CF7C65">
              <w:rPr>
                <w:rFonts w:ascii="宋体" w:eastAsia="宋体" w:hAnsi="宋体" w:hint="eastAsia"/>
                <w:szCs w:val="21"/>
              </w:rPr>
              <w:t>（1）三频雷达主机（含运输箱）一套</w:t>
            </w:r>
          </w:p>
          <w:p w14:paraId="3C00DAC2" w14:textId="77777777" w:rsidR="005F5B6E" w:rsidRPr="00CF7C65" w:rsidRDefault="0098457C">
            <w:pPr>
              <w:rPr>
                <w:rFonts w:ascii="宋体" w:eastAsia="宋体" w:hAnsi="宋体"/>
                <w:szCs w:val="21"/>
              </w:rPr>
            </w:pPr>
            <w:r w:rsidRPr="00CF7C65">
              <w:rPr>
                <w:rFonts w:ascii="宋体" w:eastAsia="宋体" w:hAnsi="宋体" w:hint="eastAsia"/>
                <w:szCs w:val="21"/>
              </w:rPr>
              <w:t>（2）三频集成天线（主频分别为：1000MHz、500MHz、250MHz）一套</w:t>
            </w:r>
          </w:p>
          <w:p w14:paraId="07D51D92" w14:textId="77777777" w:rsidR="005F5B6E" w:rsidRPr="00CF7C65" w:rsidRDefault="0098457C">
            <w:pPr>
              <w:rPr>
                <w:rFonts w:ascii="宋体" w:eastAsia="宋体" w:hAnsi="宋体"/>
                <w:szCs w:val="21"/>
              </w:rPr>
            </w:pPr>
            <w:r w:rsidRPr="00CF7C65">
              <w:rPr>
                <w:rFonts w:ascii="宋体" w:eastAsia="宋体" w:hAnsi="宋体" w:hint="eastAsia"/>
                <w:szCs w:val="21"/>
              </w:rPr>
              <w:t>（3）天线内置电子单元一套</w:t>
            </w:r>
          </w:p>
          <w:p w14:paraId="15DC1C65" w14:textId="60EA32BC" w:rsidR="005F5B6E" w:rsidRPr="00CF7C65" w:rsidRDefault="0098457C">
            <w:pPr>
              <w:rPr>
                <w:rFonts w:ascii="宋体" w:eastAsia="宋体" w:hAnsi="宋体"/>
                <w:szCs w:val="21"/>
              </w:rPr>
            </w:pPr>
            <w:r w:rsidRPr="00CF7C65">
              <w:rPr>
                <w:rFonts w:ascii="宋体" w:eastAsia="宋体" w:hAnsi="宋体" w:hint="eastAsia"/>
                <w:szCs w:val="21"/>
              </w:rPr>
              <w:t>（4）平板</w:t>
            </w:r>
            <w:r w:rsidR="006C4DF0" w:rsidRPr="00CF7C65">
              <w:rPr>
                <w:rFonts w:ascii="宋体" w:eastAsia="宋体" w:hAnsi="宋体" w:hint="eastAsia"/>
                <w:szCs w:val="21"/>
              </w:rPr>
              <w:t>数据操作处理器</w:t>
            </w:r>
            <w:r w:rsidRPr="00CF7C65">
              <w:rPr>
                <w:rFonts w:ascii="宋体" w:eastAsia="宋体" w:hAnsi="宋体" w:hint="eastAsia"/>
                <w:szCs w:val="21"/>
              </w:rPr>
              <w:t>一台</w:t>
            </w:r>
          </w:p>
          <w:p w14:paraId="383A0491" w14:textId="77777777" w:rsidR="005F5B6E" w:rsidRPr="00CF7C65" w:rsidRDefault="0098457C">
            <w:pPr>
              <w:rPr>
                <w:rFonts w:ascii="宋体" w:eastAsia="宋体" w:hAnsi="宋体"/>
                <w:szCs w:val="21"/>
              </w:rPr>
            </w:pPr>
            <w:r w:rsidRPr="00CF7C65">
              <w:rPr>
                <w:rFonts w:ascii="宋体" w:eastAsia="宋体" w:hAnsi="宋体" w:hint="eastAsia"/>
                <w:szCs w:val="21"/>
              </w:rPr>
              <w:t>（5）推车一辆</w:t>
            </w:r>
          </w:p>
          <w:p w14:paraId="24CDF928" w14:textId="77777777" w:rsidR="005F5B6E" w:rsidRPr="00CF7C65" w:rsidRDefault="0098457C">
            <w:pPr>
              <w:rPr>
                <w:rFonts w:ascii="宋体" w:eastAsia="宋体" w:hAnsi="宋体"/>
                <w:szCs w:val="21"/>
              </w:rPr>
            </w:pPr>
            <w:r w:rsidRPr="00CF7C65">
              <w:rPr>
                <w:rFonts w:ascii="宋体" w:eastAsia="宋体" w:hAnsi="宋体" w:hint="eastAsia"/>
                <w:szCs w:val="21"/>
              </w:rPr>
              <w:t>（6）三频系统采集软件一套</w:t>
            </w:r>
          </w:p>
          <w:p w14:paraId="0CDC3C24" w14:textId="77777777" w:rsidR="005F5B6E" w:rsidRPr="00CF7C65" w:rsidRDefault="0098457C">
            <w:pPr>
              <w:rPr>
                <w:rFonts w:ascii="宋体" w:eastAsia="宋体" w:hAnsi="宋体"/>
                <w:szCs w:val="21"/>
              </w:rPr>
            </w:pPr>
            <w:r w:rsidRPr="00CF7C65">
              <w:rPr>
                <w:rFonts w:ascii="宋体" w:eastAsia="宋体" w:hAnsi="宋体" w:hint="eastAsia"/>
                <w:szCs w:val="21"/>
              </w:rPr>
              <w:t>（7）供电电源、电源线、充电器一套</w:t>
            </w:r>
          </w:p>
          <w:p w14:paraId="77FBE4ED" w14:textId="2381ABD1" w:rsidR="005F5B6E" w:rsidRPr="00CF7C65" w:rsidRDefault="0098457C">
            <w:pPr>
              <w:rPr>
                <w:rFonts w:ascii="宋体" w:eastAsia="宋体" w:hAnsi="宋体"/>
                <w:b/>
                <w:bCs/>
                <w:szCs w:val="21"/>
              </w:rPr>
            </w:pPr>
            <w:r w:rsidRPr="00CF7C65">
              <w:rPr>
                <w:rFonts w:ascii="宋体" w:eastAsia="宋体" w:hAnsi="宋体" w:hint="eastAsia"/>
                <w:szCs w:val="21"/>
              </w:rPr>
              <w:t>（8）高性能</w:t>
            </w:r>
            <w:r w:rsidR="006C4DF0" w:rsidRPr="00CF7C65">
              <w:rPr>
                <w:rFonts w:ascii="宋体" w:eastAsia="宋体" w:hAnsi="宋体" w:hint="eastAsia"/>
                <w:szCs w:val="21"/>
              </w:rPr>
              <w:t>数据处理</w:t>
            </w:r>
            <w:r w:rsidRPr="00CF7C65">
              <w:rPr>
                <w:rFonts w:ascii="宋体" w:eastAsia="宋体" w:hAnsi="宋体" w:hint="eastAsia"/>
                <w:szCs w:val="21"/>
              </w:rPr>
              <w:t>终端一台</w:t>
            </w:r>
          </w:p>
          <w:p w14:paraId="158A4C9D" w14:textId="77777777" w:rsidR="005F5B6E" w:rsidRPr="00CF7C65" w:rsidRDefault="0098457C">
            <w:pPr>
              <w:rPr>
                <w:rFonts w:ascii="宋体" w:eastAsia="宋体" w:hAnsi="宋体"/>
                <w:b/>
                <w:szCs w:val="21"/>
              </w:rPr>
            </w:pPr>
            <w:r w:rsidRPr="00CF7C65">
              <w:rPr>
                <w:rFonts w:ascii="宋体" w:eastAsia="宋体" w:hAnsi="宋体" w:hint="eastAsia"/>
                <w:b/>
                <w:szCs w:val="21"/>
              </w:rPr>
              <w:t>3.2主机技术规格要求：</w:t>
            </w:r>
          </w:p>
          <w:p w14:paraId="75A9E7E4" w14:textId="77777777" w:rsidR="005F5B6E" w:rsidRPr="00CF7C65" w:rsidRDefault="0098457C">
            <w:pPr>
              <w:rPr>
                <w:rFonts w:ascii="宋体" w:eastAsia="宋体" w:hAnsi="宋体"/>
                <w:szCs w:val="21"/>
              </w:rPr>
            </w:pPr>
            <w:r w:rsidRPr="00CF7C65">
              <w:rPr>
                <w:rFonts w:ascii="宋体" w:eastAsia="宋体" w:hAnsi="宋体" w:hint="eastAsia"/>
                <w:szCs w:val="21"/>
              </w:rPr>
              <w:t>（1）高（1000MHZ）、中（500MHZ)、低（250MHZ）三频主机系统，同时具有高分辨率和卓越的深度穿透性，无需选择频率来采集需要的数据。</w:t>
            </w:r>
          </w:p>
          <w:p w14:paraId="12321343" w14:textId="77777777" w:rsidR="005F5B6E" w:rsidRPr="00CF7C65" w:rsidRDefault="0098457C">
            <w:pPr>
              <w:rPr>
                <w:rFonts w:ascii="宋体" w:eastAsia="宋体" w:hAnsi="宋体"/>
                <w:szCs w:val="21"/>
              </w:rPr>
            </w:pPr>
            <w:r w:rsidRPr="00CF7C65">
              <w:rPr>
                <w:rFonts w:ascii="宋体" w:eastAsia="宋体" w:hAnsi="宋体" w:hint="eastAsia"/>
                <w:szCs w:val="21"/>
              </w:rPr>
              <w:t>（2）同时运行所有三个数据集，任意两个以分屏方式运行，或任意一个以全屏方式运行。即使一次只查看一个通道，所有三个通道的数据也都被采集，可以随时查看</w:t>
            </w:r>
          </w:p>
          <w:p w14:paraId="2619A784" w14:textId="77777777" w:rsidR="005F5B6E" w:rsidRPr="00CF7C65" w:rsidRDefault="0098457C">
            <w:pPr>
              <w:rPr>
                <w:rFonts w:ascii="宋体" w:eastAsia="宋体" w:hAnsi="宋体"/>
                <w:szCs w:val="21"/>
              </w:rPr>
            </w:pPr>
            <w:r w:rsidRPr="00CF7C65">
              <w:rPr>
                <w:rFonts w:ascii="宋体" w:eastAsia="宋体" w:hAnsi="宋体" w:hint="eastAsia"/>
                <w:szCs w:val="21"/>
              </w:rPr>
              <w:t>（2）扫描速率：最大典型记录扫描速率</w:t>
            </w:r>
            <w:r w:rsidRPr="00CF7C65">
              <w:rPr>
                <w:rFonts w:ascii="宋体" w:eastAsia="宋体" w:hAnsi="宋体"/>
                <w:szCs w:val="21"/>
              </w:rPr>
              <w:t>390</w:t>
            </w:r>
            <w:r w:rsidRPr="00CF7C65">
              <w:rPr>
                <w:rFonts w:ascii="宋体" w:eastAsia="宋体" w:hAnsi="宋体" w:hint="eastAsia"/>
                <w:szCs w:val="21"/>
              </w:rPr>
              <w:t>扫</w:t>
            </w:r>
            <w:r w:rsidRPr="00CF7C65">
              <w:rPr>
                <w:rFonts w:ascii="宋体" w:eastAsia="宋体" w:hAnsi="宋体"/>
                <w:szCs w:val="21"/>
              </w:rPr>
              <w:t>/</w:t>
            </w:r>
            <w:r w:rsidRPr="00CF7C65">
              <w:rPr>
                <w:rFonts w:ascii="宋体" w:eastAsia="宋体" w:hAnsi="宋体" w:hint="eastAsia"/>
                <w:szCs w:val="21"/>
              </w:rPr>
              <w:t>秒；</w:t>
            </w:r>
          </w:p>
          <w:p w14:paraId="413C32F1" w14:textId="77777777" w:rsidR="005F5B6E" w:rsidRPr="00CF7C65" w:rsidRDefault="0098457C">
            <w:pPr>
              <w:rPr>
                <w:rFonts w:ascii="宋体" w:eastAsia="宋体" w:hAnsi="宋体"/>
                <w:szCs w:val="21"/>
              </w:rPr>
            </w:pPr>
            <w:r w:rsidRPr="00CF7C65">
              <w:rPr>
                <w:rFonts w:ascii="宋体" w:eastAsia="宋体" w:hAnsi="宋体" w:hint="eastAsia"/>
                <w:szCs w:val="21"/>
              </w:rPr>
              <w:t>（3）触发模式：自由运行、定时间隔、轴角编码器、GPS、手动</w:t>
            </w:r>
          </w:p>
          <w:p w14:paraId="3D7B2609" w14:textId="77777777" w:rsidR="005F5B6E" w:rsidRPr="00CF7C65" w:rsidRDefault="0098457C">
            <w:pPr>
              <w:rPr>
                <w:rFonts w:ascii="宋体" w:eastAsia="宋体" w:hAnsi="宋体"/>
                <w:szCs w:val="21"/>
              </w:rPr>
            </w:pPr>
            <w:r w:rsidRPr="00CF7C65">
              <w:rPr>
                <w:rFonts w:ascii="宋体" w:eastAsia="宋体" w:hAnsi="宋体" w:hint="eastAsia"/>
                <w:szCs w:val="21"/>
              </w:rPr>
              <w:t>（4）最大采样速率：100 giga 采样/秒</w:t>
            </w:r>
          </w:p>
          <w:p w14:paraId="386F02FC" w14:textId="77777777" w:rsidR="005F5B6E" w:rsidRPr="00CF7C65" w:rsidRDefault="0098457C">
            <w:pPr>
              <w:rPr>
                <w:rFonts w:ascii="宋体" w:eastAsia="宋体" w:hAnsi="宋体"/>
                <w:szCs w:val="21"/>
              </w:rPr>
            </w:pPr>
            <w:r w:rsidRPr="00CF7C65">
              <w:rPr>
                <w:rFonts w:ascii="宋体" w:eastAsia="宋体" w:hAnsi="宋体" w:hint="eastAsia"/>
                <w:szCs w:val="21"/>
              </w:rPr>
              <w:t>（5）标称采样速率：650,000,000 采样/秒</w:t>
            </w:r>
          </w:p>
          <w:p w14:paraId="15D23D9D" w14:textId="77777777" w:rsidR="005F5B6E" w:rsidRPr="00CF7C65" w:rsidRDefault="0098457C">
            <w:pPr>
              <w:rPr>
                <w:rFonts w:ascii="宋体" w:eastAsia="宋体" w:hAnsi="宋体"/>
                <w:szCs w:val="21"/>
              </w:rPr>
            </w:pPr>
            <w:r w:rsidRPr="00CF7C65">
              <w:rPr>
                <w:rFonts w:ascii="宋体" w:eastAsia="宋体" w:hAnsi="宋体" w:hint="eastAsia"/>
                <w:szCs w:val="21"/>
              </w:rPr>
              <w:t>（6）时变增益最大：45dB</w:t>
            </w:r>
          </w:p>
          <w:p w14:paraId="3D926F20" w14:textId="77777777" w:rsidR="005F5B6E" w:rsidRPr="00CF7C65" w:rsidRDefault="0098457C">
            <w:pPr>
              <w:rPr>
                <w:rFonts w:ascii="宋体" w:eastAsia="宋体" w:hAnsi="宋体"/>
                <w:b/>
                <w:szCs w:val="21"/>
              </w:rPr>
            </w:pPr>
            <w:r w:rsidRPr="00CF7C65">
              <w:rPr>
                <w:rFonts w:ascii="宋体" w:eastAsia="宋体" w:hAnsi="宋体" w:hint="eastAsia"/>
                <w:b/>
                <w:szCs w:val="21"/>
              </w:rPr>
              <w:t>3.3天线及电子单元技术规格要求：</w:t>
            </w:r>
          </w:p>
          <w:p w14:paraId="35BDF638" w14:textId="77777777" w:rsidR="005F5B6E" w:rsidRPr="00CF7C65" w:rsidRDefault="0098457C">
            <w:pPr>
              <w:rPr>
                <w:rFonts w:ascii="宋体" w:eastAsia="宋体" w:hAnsi="宋体"/>
                <w:szCs w:val="21"/>
              </w:rPr>
            </w:pPr>
            <w:r w:rsidRPr="00CF7C65">
              <w:rPr>
                <w:rFonts w:ascii="宋体" w:eastAsia="宋体" w:hAnsi="宋体" w:hint="eastAsia"/>
                <w:szCs w:val="21"/>
              </w:rPr>
              <w:t>（1）频率范围（典型）：300-1300 MHz</w:t>
            </w:r>
          </w:p>
          <w:p w14:paraId="539B82C8" w14:textId="77777777" w:rsidR="005F5B6E" w:rsidRPr="00CF7C65" w:rsidRDefault="0098457C">
            <w:pPr>
              <w:rPr>
                <w:rFonts w:ascii="宋体" w:eastAsia="宋体" w:hAnsi="宋体"/>
                <w:szCs w:val="21"/>
              </w:rPr>
            </w:pPr>
            <w:r w:rsidRPr="00CF7C65">
              <w:rPr>
                <w:rFonts w:ascii="宋体" w:eastAsia="宋体" w:hAnsi="宋体" w:hint="eastAsia"/>
                <w:szCs w:val="21"/>
              </w:rPr>
              <w:t>（2）峰值频率：500 MHz</w:t>
            </w:r>
          </w:p>
          <w:p w14:paraId="0FF51497"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3</w:t>
            </w:r>
            <w:r w:rsidRPr="00CF7C65">
              <w:rPr>
                <w:rFonts w:ascii="宋体" w:eastAsia="宋体" w:hAnsi="宋体" w:hint="eastAsia"/>
                <w:szCs w:val="21"/>
              </w:rPr>
              <w:t>）系统总动态范围&gt;130dB</w:t>
            </w:r>
          </w:p>
          <w:p w14:paraId="4823A7D7"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4</w:t>
            </w:r>
            <w:r w:rsidRPr="00CF7C65">
              <w:rPr>
                <w:rFonts w:ascii="宋体" w:eastAsia="宋体" w:hAnsi="宋体" w:hint="eastAsia"/>
                <w:szCs w:val="21"/>
              </w:rPr>
              <w:t>）接收器动态范围&gt;90dB</w:t>
            </w:r>
          </w:p>
          <w:p w14:paraId="1AEACBC8"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5</w:t>
            </w:r>
            <w:r w:rsidRPr="00CF7C65">
              <w:rPr>
                <w:rFonts w:ascii="宋体" w:eastAsia="宋体" w:hAnsi="宋体" w:hint="eastAsia"/>
                <w:szCs w:val="21"/>
              </w:rPr>
              <w:t>）最小时间范围：6.3ns</w:t>
            </w:r>
          </w:p>
          <w:p w14:paraId="3C9887FB"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6</w:t>
            </w:r>
            <w:r w:rsidRPr="00CF7C65">
              <w:rPr>
                <w:rFonts w:ascii="宋体" w:eastAsia="宋体" w:hAnsi="宋体" w:hint="eastAsia"/>
                <w:szCs w:val="21"/>
              </w:rPr>
              <w:t>）最大时间范围：820 ns</w:t>
            </w:r>
          </w:p>
          <w:p w14:paraId="42A5773C"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7</w:t>
            </w:r>
            <w:r w:rsidRPr="00CF7C65">
              <w:rPr>
                <w:rFonts w:ascii="宋体" w:eastAsia="宋体" w:hAnsi="宋体" w:hint="eastAsia"/>
                <w:szCs w:val="21"/>
              </w:rPr>
              <w:t>）脉冲重复时间：可调</w:t>
            </w:r>
          </w:p>
          <w:p w14:paraId="60DC0479" w14:textId="77777777" w:rsidR="005F5B6E" w:rsidRPr="00CF7C65" w:rsidRDefault="0098457C">
            <w:pPr>
              <w:rPr>
                <w:rFonts w:ascii="宋体" w:eastAsia="宋体" w:hAnsi="宋体"/>
                <w:szCs w:val="21"/>
              </w:rPr>
            </w:pPr>
            <w:r w:rsidRPr="00CF7C65">
              <w:rPr>
                <w:rFonts w:ascii="宋体" w:eastAsia="宋体" w:hAnsi="宋体" w:hint="eastAsia"/>
                <w:szCs w:val="21"/>
              </w:rPr>
              <w:lastRenderedPageBreak/>
              <w:t>（</w:t>
            </w:r>
            <w:r w:rsidRPr="00CF7C65">
              <w:rPr>
                <w:rFonts w:ascii="宋体" w:eastAsia="宋体" w:hAnsi="宋体"/>
                <w:szCs w:val="21"/>
              </w:rPr>
              <w:t>8</w:t>
            </w:r>
            <w:r w:rsidRPr="00CF7C65">
              <w:rPr>
                <w:rFonts w:ascii="宋体" w:eastAsia="宋体" w:hAnsi="宋体" w:hint="eastAsia"/>
                <w:szCs w:val="21"/>
              </w:rPr>
              <w:t>）有效带宽（典型）：4 GHz</w:t>
            </w:r>
          </w:p>
          <w:p w14:paraId="73A48154"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9</w:t>
            </w:r>
            <w:r w:rsidRPr="00CF7C65">
              <w:rPr>
                <w:rFonts w:ascii="宋体" w:eastAsia="宋体" w:hAnsi="宋体" w:hint="eastAsia"/>
                <w:szCs w:val="21"/>
              </w:rPr>
              <w:t>）叠加：自动</w:t>
            </w:r>
          </w:p>
          <w:p w14:paraId="09025886"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10</w:t>
            </w:r>
            <w:r w:rsidRPr="00CF7C65">
              <w:rPr>
                <w:rFonts w:ascii="宋体" w:eastAsia="宋体" w:hAnsi="宋体" w:hint="eastAsia"/>
                <w:szCs w:val="21"/>
              </w:rPr>
              <w:t>）最大采样速率：100 giga采样/秒（时间等效模式）</w:t>
            </w:r>
          </w:p>
          <w:p w14:paraId="3A0ABA76" w14:textId="77777777" w:rsidR="005F5B6E" w:rsidRPr="00CF7C65" w:rsidRDefault="0098457C">
            <w:pPr>
              <w:rPr>
                <w:rFonts w:ascii="宋体" w:eastAsia="宋体" w:hAnsi="宋体"/>
                <w:b/>
                <w:szCs w:val="21"/>
              </w:rPr>
            </w:pPr>
            <w:r w:rsidRPr="00CF7C65">
              <w:rPr>
                <w:rFonts w:ascii="宋体" w:eastAsia="宋体" w:hAnsi="宋体" w:hint="eastAsia"/>
                <w:b/>
                <w:szCs w:val="21"/>
              </w:rPr>
              <w:t>3.4控制系统技术规格要求：</w:t>
            </w:r>
          </w:p>
          <w:p w14:paraId="48A01A08" w14:textId="2AB83F02" w:rsidR="005F5B6E" w:rsidRPr="00CF7C65" w:rsidRDefault="0098457C">
            <w:pPr>
              <w:numPr>
                <w:ilvl w:val="0"/>
                <w:numId w:val="2"/>
              </w:numPr>
              <w:rPr>
                <w:rFonts w:ascii="宋体" w:eastAsia="宋体" w:hAnsi="宋体"/>
                <w:szCs w:val="21"/>
              </w:rPr>
            </w:pPr>
            <w:r w:rsidRPr="00CF7C65">
              <w:rPr>
                <w:rFonts w:ascii="宋体" w:eastAsia="宋体" w:hAnsi="宋体" w:hint="eastAsia"/>
                <w:szCs w:val="21"/>
              </w:rPr>
              <w:t>耐用、防眩光的平板</w:t>
            </w:r>
            <w:r w:rsidR="00E55144" w:rsidRPr="00CF7C65">
              <w:rPr>
                <w:rFonts w:ascii="宋体" w:eastAsia="宋体" w:hAnsi="宋体" w:hint="eastAsia"/>
                <w:szCs w:val="21"/>
              </w:rPr>
              <w:t>数据操作</w:t>
            </w:r>
            <w:r w:rsidRPr="00CF7C65">
              <w:rPr>
                <w:rFonts w:ascii="宋体" w:eastAsia="宋体" w:hAnsi="宋体" w:hint="eastAsia"/>
                <w:szCs w:val="21"/>
              </w:rPr>
              <w:t>控制器，日光下可读、防水型</w:t>
            </w:r>
            <w:r w:rsidR="00E55144" w:rsidRPr="00CF7C65">
              <w:rPr>
                <w:rFonts w:ascii="宋体" w:eastAsia="宋体" w:hAnsi="宋体" w:hint="eastAsia"/>
                <w:szCs w:val="21"/>
              </w:rPr>
              <w:t>平板数据操作</w:t>
            </w:r>
            <w:r w:rsidRPr="00CF7C65">
              <w:rPr>
                <w:rFonts w:ascii="宋体" w:eastAsia="宋体" w:hAnsi="宋体" w:hint="eastAsia"/>
                <w:szCs w:val="21"/>
              </w:rPr>
              <w:t>控制器，配备高性能 CPU，实现实时数据处理以及可选的 3D 功能。</w:t>
            </w:r>
          </w:p>
          <w:p w14:paraId="41138497" w14:textId="77777777" w:rsidR="005F5B6E" w:rsidRPr="00CF7C65" w:rsidRDefault="0098457C">
            <w:pPr>
              <w:numPr>
                <w:ilvl w:val="0"/>
                <w:numId w:val="2"/>
              </w:numPr>
              <w:rPr>
                <w:rFonts w:ascii="宋体" w:eastAsia="宋体" w:hAnsi="宋体"/>
                <w:szCs w:val="21"/>
              </w:rPr>
            </w:pPr>
            <w:r w:rsidRPr="00CF7C65">
              <w:rPr>
                <w:rFonts w:ascii="宋体" w:eastAsia="宋体" w:hAnsi="宋体" w:hint="eastAsia"/>
                <w:szCs w:val="21"/>
              </w:rPr>
              <w:t>支持 WiFi，可以快速方便地通过电子邮件发送数据。</w:t>
            </w:r>
          </w:p>
          <w:p w14:paraId="24D26CF9" w14:textId="77777777" w:rsidR="005F5B6E" w:rsidRPr="00CF7C65" w:rsidRDefault="0098457C">
            <w:pPr>
              <w:numPr>
                <w:ilvl w:val="0"/>
                <w:numId w:val="2"/>
              </w:numPr>
              <w:rPr>
                <w:rFonts w:ascii="宋体" w:eastAsia="宋体" w:hAnsi="宋体"/>
                <w:szCs w:val="21"/>
              </w:rPr>
            </w:pPr>
            <w:r w:rsidRPr="00CF7C65">
              <w:rPr>
                <w:rFonts w:ascii="宋体" w:eastAsia="宋体" w:hAnsi="宋体" w:hint="eastAsia"/>
                <w:szCs w:val="21"/>
              </w:rPr>
              <w:t>USB、以太网和 HDMI 端口进一步增强了导出数据和显示结果的能力。</w:t>
            </w:r>
          </w:p>
          <w:p w14:paraId="37AB5750" w14:textId="77777777" w:rsidR="005F5B6E" w:rsidRPr="00CF7C65" w:rsidRDefault="0098457C">
            <w:pPr>
              <w:rPr>
                <w:rFonts w:ascii="宋体" w:eastAsia="宋体" w:hAnsi="宋体"/>
                <w:b/>
                <w:szCs w:val="21"/>
              </w:rPr>
            </w:pPr>
            <w:r w:rsidRPr="00CF7C65">
              <w:rPr>
                <w:rFonts w:ascii="宋体" w:eastAsia="宋体" w:hAnsi="宋体" w:hint="eastAsia"/>
                <w:b/>
                <w:szCs w:val="21"/>
              </w:rPr>
              <w:t>3.5处理软件技术规格要求：</w:t>
            </w:r>
          </w:p>
          <w:p w14:paraId="43415D26"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1</w:t>
            </w:r>
            <w:r w:rsidRPr="00CF7C65">
              <w:rPr>
                <w:rFonts w:ascii="宋体" w:eastAsia="宋体" w:hAnsi="宋体" w:hint="eastAsia"/>
                <w:szCs w:val="21"/>
              </w:rPr>
              <w:t>）实时定位/标记、调整色标、平滑增益、可调增益剖面、分层滤波器（删除平均值）、分层滤波器（删除平均值）</w:t>
            </w:r>
          </w:p>
          <w:p w14:paraId="3D9F406A" w14:textId="77777777" w:rsidR="005F5B6E" w:rsidRPr="00CF7C65" w:rsidRDefault="0098457C">
            <w:pPr>
              <w:rPr>
                <w:rFonts w:ascii="宋体" w:eastAsia="宋体" w:hAnsi="宋体"/>
                <w:szCs w:val="21"/>
              </w:rPr>
            </w:pPr>
            <w:r w:rsidRPr="00CF7C65">
              <w:rPr>
                <w:rFonts w:ascii="宋体" w:eastAsia="宋体" w:hAnsi="宋体" w:hint="eastAsia"/>
                <w:szCs w:val="21"/>
              </w:rPr>
              <w:t>（2）保存</w:t>
            </w:r>
            <w:r w:rsidRPr="00CF7C65">
              <w:rPr>
                <w:rFonts w:ascii="宋体" w:eastAsia="宋体" w:hAnsi="宋体"/>
                <w:szCs w:val="21"/>
              </w:rPr>
              <w:t>seg2.rad</w:t>
            </w:r>
            <w:r w:rsidRPr="00CF7C65">
              <w:rPr>
                <w:rFonts w:ascii="宋体" w:eastAsia="宋体" w:hAnsi="宋体" w:hint="eastAsia"/>
                <w:szCs w:val="21"/>
              </w:rPr>
              <w:t>格式文件、保存屏幕截图、转换测量剖面到.</w:t>
            </w:r>
            <w:r w:rsidRPr="00CF7C65">
              <w:rPr>
                <w:rFonts w:ascii="宋体" w:eastAsia="宋体" w:hAnsi="宋体"/>
                <w:szCs w:val="21"/>
              </w:rPr>
              <w:t>png</w:t>
            </w:r>
            <w:r w:rsidRPr="00CF7C65">
              <w:rPr>
                <w:rFonts w:ascii="宋体" w:eastAsia="宋体" w:hAnsi="宋体" w:hint="eastAsia"/>
                <w:szCs w:val="21"/>
              </w:rPr>
              <w:t>文件、输出</w:t>
            </w:r>
            <w:r w:rsidRPr="00CF7C65">
              <w:rPr>
                <w:rFonts w:ascii="宋体" w:eastAsia="宋体" w:hAnsi="宋体"/>
                <w:szCs w:val="21"/>
              </w:rPr>
              <w:t>Seg-Y</w:t>
            </w:r>
            <w:r w:rsidRPr="00CF7C65">
              <w:rPr>
                <w:rFonts w:ascii="宋体" w:eastAsia="宋体" w:hAnsi="宋体" w:hint="eastAsia"/>
                <w:szCs w:val="21"/>
              </w:rPr>
              <w:t>格式数据、输出</w:t>
            </w:r>
            <w:r w:rsidRPr="00CF7C65">
              <w:rPr>
                <w:rFonts w:ascii="宋体" w:eastAsia="宋体" w:hAnsi="宋体"/>
                <w:szCs w:val="21"/>
              </w:rPr>
              <w:t>Seg-Y</w:t>
            </w:r>
            <w:r w:rsidRPr="00CF7C65">
              <w:rPr>
                <w:rFonts w:ascii="宋体" w:eastAsia="宋体" w:hAnsi="宋体" w:hint="eastAsia"/>
                <w:szCs w:val="21"/>
              </w:rPr>
              <w:t>格式数据、输出</w:t>
            </w:r>
            <w:r w:rsidRPr="00CF7C65">
              <w:rPr>
                <w:rFonts w:ascii="宋体" w:eastAsia="宋体" w:hAnsi="宋体"/>
                <w:szCs w:val="21"/>
              </w:rPr>
              <w:t xml:space="preserve">SU </w:t>
            </w:r>
            <w:r w:rsidRPr="00CF7C65">
              <w:rPr>
                <w:rFonts w:ascii="宋体" w:eastAsia="宋体" w:hAnsi="宋体" w:hint="eastAsia"/>
                <w:szCs w:val="21"/>
              </w:rPr>
              <w:t>文件</w:t>
            </w:r>
          </w:p>
          <w:p w14:paraId="2176F289"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3</w:t>
            </w:r>
            <w:r w:rsidRPr="00CF7C65">
              <w:rPr>
                <w:rFonts w:ascii="宋体" w:eastAsia="宋体" w:hAnsi="宋体" w:hint="eastAsia"/>
                <w:szCs w:val="21"/>
              </w:rPr>
              <w:t>）</w:t>
            </w:r>
            <w:r w:rsidRPr="00CF7C65">
              <w:rPr>
                <w:rFonts w:ascii="宋体" w:eastAsia="宋体" w:hAnsi="宋体"/>
                <w:szCs w:val="21"/>
              </w:rPr>
              <w:t>自定义深度范围/采样间隔</w:t>
            </w:r>
            <w:r w:rsidRPr="00CF7C65">
              <w:rPr>
                <w:rFonts w:ascii="宋体" w:eastAsia="宋体" w:hAnsi="宋体" w:hint="eastAsia"/>
                <w:szCs w:val="21"/>
              </w:rPr>
              <w:t>、提供各种滤波器和算法</w:t>
            </w:r>
          </w:p>
          <w:p w14:paraId="6B4324F1" w14:textId="77777777" w:rsidR="005F5B6E" w:rsidRPr="00CF7C65" w:rsidRDefault="0098457C">
            <w:pPr>
              <w:rPr>
                <w:rFonts w:ascii="宋体" w:eastAsia="宋体" w:hAnsi="宋体"/>
                <w:szCs w:val="21"/>
              </w:rPr>
            </w:pPr>
            <w:r w:rsidRPr="00CF7C65">
              <w:rPr>
                <w:rFonts w:ascii="宋体" w:eastAsia="宋体" w:hAnsi="宋体" w:hint="eastAsia"/>
                <w:szCs w:val="21"/>
              </w:rPr>
              <w:t>（</w:t>
            </w:r>
            <w:r w:rsidRPr="00CF7C65">
              <w:rPr>
                <w:rFonts w:ascii="宋体" w:eastAsia="宋体" w:hAnsi="宋体"/>
                <w:szCs w:val="21"/>
              </w:rPr>
              <w:t>4</w:t>
            </w:r>
            <w:r w:rsidRPr="00CF7C65">
              <w:rPr>
                <w:rFonts w:ascii="宋体" w:eastAsia="宋体" w:hAnsi="宋体" w:hint="eastAsia"/>
                <w:szCs w:val="21"/>
              </w:rPr>
              <w:t>）注释和生成报告：创建具有兴趣点坐标的符号、输出点位电子表格、输出具有数据图像点的Word文件报告</w:t>
            </w:r>
          </w:p>
          <w:p w14:paraId="09ED3414" w14:textId="77777777" w:rsidR="005F5B6E" w:rsidRDefault="0098457C">
            <w:pPr>
              <w:rPr>
                <w:rFonts w:ascii="宋体" w:eastAsia="宋体" w:hAnsi="宋体" w:cs="宋体"/>
                <w:szCs w:val="21"/>
              </w:rPr>
            </w:pPr>
            <w:r w:rsidRPr="00CF7C65">
              <w:rPr>
                <w:rFonts w:ascii="宋体" w:eastAsia="宋体" w:hAnsi="宋体" w:hint="eastAsia"/>
                <w:szCs w:val="21"/>
              </w:rPr>
              <w:t>3D模块：记录3D区域、扫描3D区域扫描深度切片视图、 3D区域扫描俯视视图、数据迁移、输出点云数据到第三方软件</w:t>
            </w:r>
          </w:p>
        </w:tc>
      </w:tr>
    </w:tbl>
    <w:p w14:paraId="7D57ACC2" w14:textId="77777777" w:rsidR="005F5B6E" w:rsidRDefault="005F5B6E">
      <w:pPr>
        <w:spacing w:line="288" w:lineRule="auto"/>
        <w:rPr>
          <w:rFonts w:ascii="宋体" w:eastAsia="宋体" w:hAnsi="宋体"/>
          <w:b/>
          <w:szCs w:val="21"/>
        </w:rPr>
      </w:pPr>
    </w:p>
    <w:p w14:paraId="278B8697" w14:textId="62DA9226" w:rsidR="005F5B6E" w:rsidRDefault="0098457C">
      <w:pPr>
        <w:adjustRightInd w:val="0"/>
        <w:snapToGrid w:val="0"/>
        <w:jc w:val="center"/>
        <w:outlineLvl w:val="1"/>
        <w:rPr>
          <w:rFonts w:ascii="宋体" w:eastAsia="宋体" w:hAnsi="宋体"/>
          <w:b/>
          <w:bCs/>
          <w:szCs w:val="21"/>
        </w:rPr>
      </w:pPr>
      <w:bookmarkStart w:id="34" w:name="_Hlk69115255"/>
      <w:r>
        <w:rPr>
          <w:rFonts w:ascii="宋体" w:eastAsia="宋体" w:hAnsi="宋体" w:hint="eastAsia"/>
          <w:b/>
          <w:bCs/>
          <w:szCs w:val="21"/>
        </w:rPr>
        <w:t>需提供的</w:t>
      </w:r>
      <w:r w:rsidR="00CE35E7" w:rsidRPr="00253FA6">
        <w:rPr>
          <w:rFonts w:ascii="宋体" w:eastAsia="宋体" w:hAnsi="宋体" w:hint="eastAsia"/>
          <w:b/>
          <w:bCs/>
          <w:szCs w:val="21"/>
        </w:rPr>
        <w:t>产品技术支持</w:t>
      </w:r>
      <w:r>
        <w:rPr>
          <w:rFonts w:ascii="宋体" w:eastAsia="宋体" w:hAnsi="宋体" w:hint="eastAsia"/>
          <w:b/>
          <w:bCs/>
          <w:szCs w:val="21"/>
        </w:rPr>
        <w:t>证明材料</w:t>
      </w:r>
    </w:p>
    <w:p w14:paraId="342806C6" w14:textId="00033D16" w:rsidR="00CE35E7" w:rsidRDefault="0098457C">
      <w:pPr>
        <w:adjustRightInd w:val="0"/>
        <w:snapToGrid w:val="0"/>
        <w:jc w:val="center"/>
        <w:outlineLvl w:val="1"/>
        <w:rPr>
          <w:rFonts w:ascii="宋体" w:eastAsia="宋体" w:hAnsi="宋体"/>
          <w:b/>
          <w:bCs/>
          <w:szCs w:val="21"/>
        </w:rPr>
      </w:pPr>
      <w:r>
        <w:rPr>
          <w:rFonts w:ascii="宋体" w:eastAsia="宋体" w:hAnsi="宋体" w:hint="eastAsia"/>
          <w:b/>
          <w:bCs/>
          <w:szCs w:val="21"/>
        </w:rPr>
        <w:t>（技术要求需提供的证明材料以此表为准，</w:t>
      </w:r>
      <w:r w:rsidR="00253FA6" w:rsidRPr="00253FA6">
        <w:rPr>
          <w:rFonts w:ascii="宋体" w:eastAsia="宋体" w:hAnsi="宋体" w:hint="eastAsia"/>
          <w:b/>
          <w:bCs/>
          <w:szCs w:val="21"/>
        </w:rPr>
        <w:t>如供应商提供的产品技术</w:t>
      </w:r>
      <w:r w:rsidR="00CF7C65">
        <w:rPr>
          <w:rFonts w:ascii="宋体" w:eastAsia="宋体" w:hAnsi="宋体" w:hint="eastAsia"/>
          <w:b/>
          <w:bCs/>
          <w:szCs w:val="21"/>
        </w:rPr>
        <w:t>证明</w:t>
      </w:r>
      <w:r w:rsidR="00253FA6" w:rsidRPr="00253FA6">
        <w:rPr>
          <w:rFonts w:ascii="宋体" w:eastAsia="宋体" w:hAnsi="宋体" w:hint="eastAsia"/>
          <w:b/>
          <w:bCs/>
          <w:szCs w:val="21"/>
        </w:rPr>
        <w:t>材料与采购需求偏离表响应不一致，以产品技术</w:t>
      </w:r>
      <w:r w:rsidR="00CF7C65">
        <w:rPr>
          <w:rFonts w:ascii="宋体" w:eastAsia="宋体" w:hAnsi="宋体" w:hint="eastAsia"/>
          <w:b/>
          <w:bCs/>
          <w:szCs w:val="21"/>
        </w:rPr>
        <w:t>证明</w:t>
      </w:r>
      <w:r w:rsidR="00253FA6" w:rsidRPr="00253FA6">
        <w:rPr>
          <w:rFonts w:ascii="宋体" w:eastAsia="宋体" w:hAnsi="宋体" w:hint="eastAsia"/>
          <w:b/>
          <w:bCs/>
          <w:szCs w:val="21"/>
        </w:rPr>
        <w:t>材料为准。</w:t>
      </w:r>
    </w:p>
    <w:p w14:paraId="2EB708ED" w14:textId="6E184550" w:rsidR="005F5B6E" w:rsidRDefault="0098457C">
      <w:pPr>
        <w:adjustRightInd w:val="0"/>
        <w:snapToGrid w:val="0"/>
        <w:jc w:val="center"/>
        <w:outlineLvl w:val="1"/>
        <w:rPr>
          <w:rFonts w:ascii="宋体" w:eastAsia="宋体" w:hAnsi="宋体"/>
          <w:b/>
          <w:bCs/>
          <w:szCs w:val="21"/>
        </w:rPr>
      </w:pPr>
      <w:r>
        <w:rPr>
          <w:rFonts w:ascii="宋体" w:eastAsia="宋体" w:hAnsi="宋体" w:hint="eastAsia"/>
          <w:b/>
          <w:bCs/>
          <w:szCs w:val="21"/>
        </w:rPr>
        <w:t>未提供证明材料或提供材料不符合技术要求均视为该指标负偏离）</w:t>
      </w:r>
    </w:p>
    <w:tbl>
      <w:tblPr>
        <w:tblStyle w:val="aff9"/>
        <w:tblW w:w="9611" w:type="dxa"/>
        <w:tblInd w:w="-5" w:type="dxa"/>
        <w:tblLayout w:type="fixed"/>
        <w:tblLook w:val="04A0" w:firstRow="1" w:lastRow="0" w:firstColumn="1" w:lastColumn="0" w:noHBand="0" w:noVBand="1"/>
      </w:tblPr>
      <w:tblGrid>
        <w:gridCol w:w="709"/>
        <w:gridCol w:w="1134"/>
        <w:gridCol w:w="1559"/>
        <w:gridCol w:w="5075"/>
        <w:gridCol w:w="1134"/>
      </w:tblGrid>
      <w:tr w:rsidR="005F5B6E" w14:paraId="2EE26024" w14:textId="77777777" w:rsidTr="00253FA6">
        <w:trPr>
          <w:trHeight w:val="340"/>
        </w:trPr>
        <w:tc>
          <w:tcPr>
            <w:tcW w:w="709" w:type="dxa"/>
            <w:vAlign w:val="center"/>
          </w:tcPr>
          <w:p w14:paraId="3EDE3D2C" w14:textId="77777777" w:rsidR="005F5B6E" w:rsidRDefault="0098457C">
            <w:pPr>
              <w:adjustRightInd w:val="0"/>
              <w:snapToGrid w:val="0"/>
              <w:jc w:val="center"/>
              <w:rPr>
                <w:rFonts w:ascii="宋体" w:hAnsi="宋体"/>
                <w:b/>
                <w:kern w:val="0"/>
                <w:szCs w:val="21"/>
              </w:rPr>
            </w:pPr>
            <w:r>
              <w:rPr>
                <w:rFonts w:ascii="宋体" w:hAnsi="宋体" w:hint="eastAsia"/>
                <w:b/>
                <w:kern w:val="0"/>
                <w:szCs w:val="21"/>
              </w:rPr>
              <w:t>序号</w:t>
            </w:r>
          </w:p>
        </w:tc>
        <w:tc>
          <w:tcPr>
            <w:tcW w:w="1134" w:type="dxa"/>
            <w:vAlign w:val="center"/>
          </w:tcPr>
          <w:p w14:paraId="6EDD88FD" w14:textId="77777777" w:rsidR="005F5B6E" w:rsidRDefault="0098457C">
            <w:pPr>
              <w:adjustRightInd w:val="0"/>
              <w:snapToGrid w:val="0"/>
              <w:jc w:val="center"/>
              <w:rPr>
                <w:rFonts w:ascii="宋体" w:hAnsi="宋体"/>
                <w:b/>
                <w:kern w:val="0"/>
                <w:szCs w:val="21"/>
              </w:rPr>
            </w:pPr>
            <w:r>
              <w:rPr>
                <w:rFonts w:ascii="宋体" w:hAnsi="宋体" w:hint="eastAsia"/>
                <w:b/>
                <w:kern w:val="0"/>
                <w:szCs w:val="21"/>
              </w:rPr>
              <w:t>设备名称</w:t>
            </w:r>
          </w:p>
        </w:tc>
        <w:tc>
          <w:tcPr>
            <w:tcW w:w="1559" w:type="dxa"/>
            <w:vAlign w:val="center"/>
          </w:tcPr>
          <w:p w14:paraId="43DD411B" w14:textId="77777777" w:rsidR="005F5B6E" w:rsidRDefault="0098457C">
            <w:pPr>
              <w:adjustRightInd w:val="0"/>
              <w:snapToGrid w:val="0"/>
              <w:jc w:val="center"/>
              <w:rPr>
                <w:rFonts w:ascii="宋体" w:hAnsi="宋体"/>
                <w:b/>
                <w:kern w:val="0"/>
                <w:szCs w:val="21"/>
              </w:rPr>
            </w:pPr>
            <w:r>
              <w:rPr>
                <w:rFonts w:ascii="宋体" w:hAnsi="宋体" w:hint="eastAsia"/>
                <w:b/>
                <w:kern w:val="0"/>
                <w:szCs w:val="21"/>
              </w:rPr>
              <w:t>证明材料名称</w:t>
            </w:r>
          </w:p>
        </w:tc>
        <w:tc>
          <w:tcPr>
            <w:tcW w:w="5075" w:type="dxa"/>
            <w:vAlign w:val="center"/>
          </w:tcPr>
          <w:p w14:paraId="1A177191" w14:textId="77777777" w:rsidR="005F5B6E" w:rsidRDefault="0098457C">
            <w:pPr>
              <w:adjustRightInd w:val="0"/>
              <w:snapToGrid w:val="0"/>
              <w:jc w:val="center"/>
              <w:rPr>
                <w:rFonts w:ascii="宋体" w:hAnsi="宋体"/>
                <w:b/>
                <w:kern w:val="0"/>
                <w:szCs w:val="21"/>
              </w:rPr>
            </w:pPr>
            <w:r>
              <w:rPr>
                <w:rFonts w:ascii="宋体" w:hAnsi="宋体" w:hint="eastAsia"/>
                <w:b/>
                <w:kern w:val="0"/>
                <w:szCs w:val="21"/>
              </w:rPr>
              <w:t>验证指标（每项为一指标项）</w:t>
            </w:r>
          </w:p>
        </w:tc>
        <w:tc>
          <w:tcPr>
            <w:tcW w:w="1134" w:type="dxa"/>
            <w:vAlign w:val="center"/>
          </w:tcPr>
          <w:p w14:paraId="106C8977" w14:textId="77777777" w:rsidR="005F5B6E" w:rsidRDefault="0098457C">
            <w:pPr>
              <w:adjustRightInd w:val="0"/>
              <w:snapToGrid w:val="0"/>
              <w:jc w:val="center"/>
              <w:rPr>
                <w:rFonts w:ascii="宋体" w:hAnsi="宋体"/>
                <w:b/>
                <w:kern w:val="0"/>
                <w:szCs w:val="21"/>
              </w:rPr>
            </w:pPr>
            <w:r>
              <w:rPr>
                <w:rFonts w:ascii="宋体" w:hAnsi="宋体" w:hint="eastAsia"/>
                <w:b/>
                <w:kern w:val="0"/>
                <w:szCs w:val="21"/>
              </w:rPr>
              <w:t>材料页码</w:t>
            </w:r>
          </w:p>
        </w:tc>
      </w:tr>
      <w:tr w:rsidR="005F5B6E" w14:paraId="010B9357" w14:textId="77777777" w:rsidTr="00253FA6">
        <w:trPr>
          <w:trHeight w:val="340"/>
        </w:trPr>
        <w:tc>
          <w:tcPr>
            <w:tcW w:w="709" w:type="dxa"/>
            <w:vMerge w:val="restart"/>
            <w:vAlign w:val="center"/>
          </w:tcPr>
          <w:p w14:paraId="3D8F0A9D" w14:textId="77777777" w:rsidR="005F5B6E" w:rsidRDefault="0098457C">
            <w:pPr>
              <w:adjustRightInd w:val="0"/>
              <w:snapToGrid w:val="0"/>
              <w:jc w:val="center"/>
              <w:rPr>
                <w:rFonts w:ascii="宋体" w:hAnsi="宋体"/>
                <w:b/>
                <w:kern w:val="0"/>
                <w:szCs w:val="21"/>
              </w:rPr>
            </w:pPr>
            <w:r>
              <w:rPr>
                <w:rFonts w:ascii="宋体" w:hAnsi="宋体" w:hint="eastAsia"/>
                <w:b/>
                <w:kern w:val="0"/>
                <w:szCs w:val="21"/>
              </w:rPr>
              <w:t>1</w:t>
            </w:r>
          </w:p>
        </w:tc>
        <w:tc>
          <w:tcPr>
            <w:tcW w:w="1134" w:type="dxa"/>
            <w:vMerge w:val="restart"/>
            <w:vAlign w:val="center"/>
          </w:tcPr>
          <w:p w14:paraId="3396F217" w14:textId="77777777" w:rsidR="005F5B6E" w:rsidRDefault="0098457C">
            <w:pPr>
              <w:adjustRightInd w:val="0"/>
              <w:snapToGrid w:val="0"/>
              <w:jc w:val="center"/>
              <w:rPr>
                <w:rFonts w:ascii="宋体" w:hAnsi="宋体"/>
                <w:b/>
                <w:kern w:val="0"/>
                <w:szCs w:val="21"/>
              </w:rPr>
            </w:pPr>
            <w:r>
              <w:rPr>
                <w:rFonts w:ascii="宋体" w:hAnsi="宋体" w:cs="宋体" w:hint="eastAsia"/>
                <w:b/>
                <w:bCs/>
                <w:kern w:val="0"/>
                <w:szCs w:val="21"/>
              </w:rPr>
              <w:t>探地雷达</w:t>
            </w:r>
          </w:p>
        </w:tc>
        <w:tc>
          <w:tcPr>
            <w:tcW w:w="1559" w:type="dxa"/>
            <w:vMerge w:val="restart"/>
            <w:vAlign w:val="center"/>
          </w:tcPr>
          <w:p w14:paraId="40D23A04" w14:textId="77777777" w:rsidR="005F5B6E" w:rsidRDefault="0098457C">
            <w:pPr>
              <w:adjustRightInd w:val="0"/>
              <w:snapToGrid w:val="0"/>
              <w:jc w:val="center"/>
              <w:rPr>
                <w:rFonts w:ascii="宋体" w:hAnsi="宋体"/>
                <w:kern w:val="0"/>
                <w:szCs w:val="21"/>
              </w:rPr>
            </w:pPr>
            <w:r>
              <w:rPr>
                <w:rFonts w:ascii="宋体" w:hAnsi="宋体" w:hint="eastAsia"/>
                <w:kern w:val="0"/>
                <w:szCs w:val="21"/>
              </w:rPr>
              <w:t>设备彩页或者其他证明材料</w:t>
            </w:r>
          </w:p>
        </w:tc>
        <w:tc>
          <w:tcPr>
            <w:tcW w:w="5075" w:type="dxa"/>
            <w:vAlign w:val="center"/>
          </w:tcPr>
          <w:p w14:paraId="5C08873D" w14:textId="77777777" w:rsidR="005F5B6E" w:rsidRDefault="0098457C">
            <w:pPr>
              <w:rPr>
                <w:rFonts w:ascii="宋体" w:hAnsi="宋体"/>
                <w:b/>
                <w:kern w:val="0"/>
                <w:szCs w:val="21"/>
              </w:rPr>
            </w:pPr>
            <w:r>
              <w:rPr>
                <w:rFonts w:ascii="宋体" w:hAnsi="宋体" w:hint="eastAsia"/>
                <w:b/>
                <w:kern w:val="0"/>
                <w:szCs w:val="21"/>
              </w:rPr>
              <w:t>三维探地雷达主机技术规格：</w:t>
            </w:r>
          </w:p>
          <w:p w14:paraId="4E391C8E" w14:textId="77777777" w:rsidR="005F5B6E" w:rsidRDefault="0098457C">
            <w:pPr>
              <w:rPr>
                <w:rFonts w:ascii="宋体" w:hAnsi="宋体"/>
                <w:kern w:val="0"/>
                <w:szCs w:val="21"/>
              </w:rPr>
            </w:pPr>
            <w:r>
              <w:rPr>
                <w:rFonts w:ascii="宋体" w:hAnsi="宋体" w:hint="eastAsia"/>
                <w:kern w:val="0"/>
                <w:szCs w:val="21"/>
              </w:rPr>
              <w:t>（1）频率要求：主机所有通道频率范围为100MHz-3</w:t>
            </w:r>
            <w:r>
              <w:rPr>
                <w:rFonts w:ascii="宋体" w:hAnsi="宋体"/>
                <w:kern w:val="0"/>
                <w:szCs w:val="21"/>
              </w:rPr>
              <w:t>000</w:t>
            </w:r>
            <w:r>
              <w:rPr>
                <w:rFonts w:ascii="宋体" w:hAnsi="宋体" w:hint="eastAsia"/>
                <w:kern w:val="0"/>
                <w:szCs w:val="21"/>
              </w:rPr>
              <w:t>MHz，保证各通道数据均一性，并满足各种测量深度高分辨率的需要；</w:t>
            </w:r>
          </w:p>
        </w:tc>
        <w:tc>
          <w:tcPr>
            <w:tcW w:w="1134" w:type="dxa"/>
            <w:vAlign w:val="center"/>
          </w:tcPr>
          <w:p w14:paraId="000954EC" w14:textId="77777777" w:rsidR="005F5B6E" w:rsidRDefault="005F5B6E">
            <w:pPr>
              <w:tabs>
                <w:tab w:val="left" w:pos="312"/>
              </w:tabs>
              <w:adjustRightInd w:val="0"/>
              <w:snapToGrid w:val="0"/>
              <w:rPr>
                <w:rFonts w:ascii="宋体" w:hAnsi="宋体" w:cs="Segoe UI Emoji"/>
                <w:kern w:val="0"/>
                <w:szCs w:val="21"/>
              </w:rPr>
            </w:pPr>
          </w:p>
        </w:tc>
      </w:tr>
      <w:tr w:rsidR="005F5B6E" w14:paraId="026B662A" w14:textId="77777777" w:rsidTr="00253FA6">
        <w:trPr>
          <w:trHeight w:val="340"/>
        </w:trPr>
        <w:tc>
          <w:tcPr>
            <w:tcW w:w="709" w:type="dxa"/>
            <w:vMerge/>
            <w:vAlign w:val="center"/>
          </w:tcPr>
          <w:p w14:paraId="34202D86" w14:textId="77777777" w:rsidR="005F5B6E" w:rsidRDefault="005F5B6E">
            <w:pPr>
              <w:adjustRightInd w:val="0"/>
              <w:snapToGrid w:val="0"/>
              <w:rPr>
                <w:rFonts w:ascii="宋体" w:hAnsi="宋体"/>
                <w:b/>
                <w:kern w:val="0"/>
                <w:szCs w:val="21"/>
              </w:rPr>
            </w:pPr>
          </w:p>
        </w:tc>
        <w:tc>
          <w:tcPr>
            <w:tcW w:w="1134" w:type="dxa"/>
            <w:vMerge/>
            <w:vAlign w:val="center"/>
          </w:tcPr>
          <w:p w14:paraId="517F48A9" w14:textId="77777777" w:rsidR="005F5B6E" w:rsidRDefault="005F5B6E">
            <w:pPr>
              <w:adjustRightInd w:val="0"/>
              <w:snapToGrid w:val="0"/>
              <w:rPr>
                <w:rFonts w:ascii="宋体" w:hAnsi="宋体"/>
                <w:kern w:val="0"/>
                <w:szCs w:val="21"/>
              </w:rPr>
            </w:pPr>
          </w:p>
        </w:tc>
        <w:tc>
          <w:tcPr>
            <w:tcW w:w="1559" w:type="dxa"/>
            <w:vMerge/>
            <w:vAlign w:val="center"/>
          </w:tcPr>
          <w:p w14:paraId="1B135589" w14:textId="77777777" w:rsidR="005F5B6E" w:rsidRDefault="005F5B6E">
            <w:pPr>
              <w:adjustRightInd w:val="0"/>
              <w:snapToGrid w:val="0"/>
              <w:rPr>
                <w:rFonts w:ascii="宋体" w:hAnsi="宋体"/>
                <w:kern w:val="0"/>
                <w:szCs w:val="21"/>
              </w:rPr>
            </w:pPr>
          </w:p>
        </w:tc>
        <w:tc>
          <w:tcPr>
            <w:tcW w:w="5075" w:type="dxa"/>
            <w:vAlign w:val="center"/>
          </w:tcPr>
          <w:p w14:paraId="4FC52FF3" w14:textId="77777777" w:rsidR="005F5B6E" w:rsidRDefault="0098457C">
            <w:pPr>
              <w:rPr>
                <w:rFonts w:ascii="宋体" w:hAnsi="宋体"/>
                <w:b/>
                <w:kern w:val="0"/>
                <w:szCs w:val="21"/>
              </w:rPr>
            </w:pPr>
            <w:r>
              <w:rPr>
                <w:rFonts w:ascii="宋体" w:hAnsi="宋体" w:hint="eastAsia"/>
                <w:b/>
                <w:kern w:val="0"/>
                <w:szCs w:val="21"/>
              </w:rPr>
              <w:t>三维探地雷达天线阵技术规格：</w:t>
            </w:r>
          </w:p>
          <w:p w14:paraId="5ACD6C8B" w14:textId="77777777" w:rsidR="005F5B6E" w:rsidRDefault="0098457C">
            <w:pPr>
              <w:rPr>
                <w:rFonts w:ascii="宋体" w:hAnsi="宋体"/>
                <w:kern w:val="0"/>
                <w:szCs w:val="21"/>
              </w:rPr>
            </w:pPr>
            <w:r>
              <w:rPr>
                <w:rFonts w:ascii="宋体" w:hAnsi="宋体" w:hint="eastAsia"/>
                <w:kern w:val="0"/>
                <w:szCs w:val="21"/>
              </w:rPr>
              <w:t xml:space="preserve">（2）天线阵有效检测宽度均不少于1.3米，通道不少于8个，通道横向间距不超过17cm； </w:t>
            </w:r>
          </w:p>
        </w:tc>
        <w:tc>
          <w:tcPr>
            <w:tcW w:w="1134" w:type="dxa"/>
            <w:vAlign w:val="center"/>
          </w:tcPr>
          <w:p w14:paraId="15CA0696" w14:textId="77777777" w:rsidR="005F5B6E" w:rsidRDefault="005F5B6E">
            <w:pPr>
              <w:tabs>
                <w:tab w:val="left" w:pos="312"/>
              </w:tabs>
              <w:adjustRightInd w:val="0"/>
              <w:snapToGrid w:val="0"/>
              <w:rPr>
                <w:rFonts w:ascii="宋体" w:hAnsi="宋体" w:cs="Segoe UI Emoji"/>
                <w:kern w:val="0"/>
                <w:szCs w:val="21"/>
              </w:rPr>
            </w:pPr>
          </w:p>
        </w:tc>
      </w:tr>
      <w:tr w:rsidR="005F5B6E" w14:paraId="62708676" w14:textId="77777777" w:rsidTr="00253FA6">
        <w:trPr>
          <w:trHeight w:val="340"/>
        </w:trPr>
        <w:tc>
          <w:tcPr>
            <w:tcW w:w="709" w:type="dxa"/>
            <w:vMerge/>
            <w:vAlign w:val="center"/>
          </w:tcPr>
          <w:p w14:paraId="6D3AF92D" w14:textId="77777777" w:rsidR="005F5B6E" w:rsidRDefault="005F5B6E">
            <w:pPr>
              <w:adjustRightInd w:val="0"/>
              <w:snapToGrid w:val="0"/>
              <w:rPr>
                <w:rFonts w:ascii="宋体" w:hAnsi="宋体"/>
                <w:b/>
                <w:kern w:val="0"/>
                <w:sz w:val="20"/>
                <w:szCs w:val="21"/>
              </w:rPr>
            </w:pPr>
          </w:p>
        </w:tc>
        <w:tc>
          <w:tcPr>
            <w:tcW w:w="1134" w:type="dxa"/>
            <w:vMerge/>
            <w:vAlign w:val="center"/>
          </w:tcPr>
          <w:p w14:paraId="0A761BBB" w14:textId="77777777" w:rsidR="005F5B6E" w:rsidRDefault="005F5B6E">
            <w:pPr>
              <w:adjustRightInd w:val="0"/>
              <w:snapToGrid w:val="0"/>
              <w:rPr>
                <w:rFonts w:ascii="宋体" w:hAnsi="宋体"/>
                <w:kern w:val="0"/>
                <w:sz w:val="20"/>
                <w:szCs w:val="21"/>
              </w:rPr>
            </w:pPr>
          </w:p>
        </w:tc>
        <w:tc>
          <w:tcPr>
            <w:tcW w:w="1559" w:type="dxa"/>
            <w:vMerge/>
            <w:vAlign w:val="center"/>
          </w:tcPr>
          <w:p w14:paraId="70127A05" w14:textId="77777777" w:rsidR="005F5B6E" w:rsidRDefault="005F5B6E">
            <w:pPr>
              <w:adjustRightInd w:val="0"/>
              <w:snapToGrid w:val="0"/>
              <w:rPr>
                <w:rFonts w:ascii="宋体" w:hAnsi="宋体"/>
                <w:kern w:val="0"/>
                <w:sz w:val="20"/>
                <w:szCs w:val="21"/>
              </w:rPr>
            </w:pPr>
          </w:p>
        </w:tc>
        <w:tc>
          <w:tcPr>
            <w:tcW w:w="5075" w:type="dxa"/>
            <w:vAlign w:val="center"/>
          </w:tcPr>
          <w:p w14:paraId="5558B744" w14:textId="765FCE40" w:rsidR="00253FA6" w:rsidRDefault="00253FA6">
            <w:pPr>
              <w:rPr>
                <w:rFonts w:ascii="宋体" w:hAnsi="宋体"/>
                <w:kern w:val="0"/>
                <w:szCs w:val="21"/>
              </w:rPr>
            </w:pPr>
            <w:r>
              <w:rPr>
                <w:rFonts w:ascii="宋体" w:hAnsi="宋体" w:hint="eastAsia"/>
                <w:b/>
                <w:szCs w:val="21"/>
              </w:rPr>
              <w:t>三维探地雷达天线阵技术规格：</w:t>
            </w:r>
          </w:p>
          <w:p w14:paraId="0FE00EA6" w14:textId="7071B5CF" w:rsidR="005F5B6E" w:rsidRDefault="0098457C">
            <w:pPr>
              <w:rPr>
                <w:rFonts w:ascii="宋体" w:hAnsi="宋体"/>
                <w:b/>
                <w:kern w:val="0"/>
                <w:sz w:val="20"/>
                <w:szCs w:val="21"/>
              </w:rPr>
            </w:pPr>
            <w:r>
              <w:rPr>
                <w:rFonts w:ascii="宋体" w:hAnsi="宋体" w:hint="eastAsia"/>
                <w:kern w:val="0"/>
                <w:szCs w:val="21"/>
              </w:rPr>
              <w:t>所有通道频率范围可覆盖</w:t>
            </w:r>
            <w:r>
              <w:rPr>
                <w:rFonts w:ascii="宋体" w:hAnsi="宋体"/>
                <w:kern w:val="0"/>
                <w:szCs w:val="21"/>
              </w:rPr>
              <w:t>9</w:t>
            </w:r>
            <w:r>
              <w:rPr>
                <w:rFonts w:ascii="宋体" w:hAnsi="宋体" w:hint="eastAsia"/>
                <w:kern w:val="0"/>
                <w:szCs w:val="21"/>
              </w:rPr>
              <w:t>0MHz-1</w:t>
            </w:r>
            <w:r>
              <w:rPr>
                <w:rFonts w:ascii="宋体" w:hAnsi="宋体"/>
                <w:kern w:val="0"/>
                <w:szCs w:val="21"/>
              </w:rPr>
              <w:t>000</w:t>
            </w:r>
            <w:r>
              <w:rPr>
                <w:rFonts w:ascii="宋体" w:hAnsi="宋体" w:hint="eastAsia"/>
                <w:kern w:val="0"/>
                <w:szCs w:val="21"/>
              </w:rPr>
              <w:t>MHz，具有不低于</w:t>
            </w:r>
            <w:r>
              <w:rPr>
                <w:rFonts w:ascii="宋体" w:hAnsi="宋体"/>
                <w:kern w:val="0"/>
                <w:szCs w:val="21"/>
              </w:rPr>
              <w:t>0.4</w:t>
            </w:r>
            <w:r>
              <w:rPr>
                <w:rFonts w:ascii="宋体" w:hAnsi="宋体" w:hint="eastAsia"/>
                <w:kern w:val="0"/>
                <w:szCs w:val="21"/>
              </w:rPr>
              <w:t>ns的时间分辨率；</w:t>
            </w:r>
          </w:p>
        </w:tc>
        <w:tc>
          <w:tcPr>
            <w:tcW w:w="1134" w:type="dxa"/>
            <w:vAlign w:val="center"/>
          </w:tcPr>
          <w:p w14:paraId="219EC176" w14:textId="77777777" w:rsidR="005F5B6E" w:rsidRDefault="005F5B6E">
            <w:pPr>
              <w:tabs>
                <w:tab w:val="left" w:pos="312"/>
              </w:tabs>
              <w:adjustRightInd w:val="0"/>
              <w:snapToGrid w:val="0"/>
              <w:rPr>
                <w:rFonts w:ascii="宋体" w:hAnsi="宋体" w:cs="Segoe UI Emoji"/>
                <w:kern w:val="0"/>
                <w:sz w:val="20"/>
                <w:szCs w:val="21"/>
              </w:rPr>
            </w:pPr>
          </w:p>
        </w:tc>
      </w:tr>
      <w:bookmarkEnd w:id="34"/>
    </w:tbl>
    <w:p w14:paraId="11E3385C" w14:textId="77777777" w:rsidR="005F5B6E" w:rsidRDefault="005F5B6E">
      <w:pPr>
        <w:spacing w:line="288" w:lineRule="auto"/>
        <w:rPr>
          <w:rFonts w:ascii="宋体" w:eastAsia="宋体" w:hAnsi="宋体"/>
          <w:b/>
          <w:szCs w:val="21"/>
        </w:rPr>
      </w:pPr>
    </w:p>
    <w:p w14:paraId="54F5CC94" w14:textId="77777777" w:rsidR="005F5B6E" w:rsidRDefault="0098457C">
      <w:pPr>
        <w:spacing w:line="288" w:lineRule="auto"/>
        <w:rPr>
          <w:rFonts w:ascii="宋体" w:eastAsia="宋体" w:hAnsi="宋体"/>
          <w:b/>
          <w:szCs w:val="21"/>
        </w:rPr>
      </w:pPr>
      <w:r>
        <w:rPr>
          <w:rFonts w:ascii="宋体" w:eastAsia="宋体" w:hAnsi="宋体" w:hint="eastAsia"/>
          <w:b/>
          <w:szCs w:val="21"/>
        </w:rPr>
        <w:t>演示要求：</w:t>
      </w:r>
    </w:p>
    <w:p w14:paraId="74B63B94" w14:textId="77777777" w:rsidR="005F5B6E" w:rsidRDefault="0098457C">
      <w:pPr>
        <w:spacing w:line="288" w:lineRule="auto"/>
        <w:ind w:firstLineChars="200" w:firstLine="420"/>
        <w:rPr>
          <w:rFonts w:ascii="宋体" w:eastAsia="宋体" w:hAnsi="宋体"/>
          <w:szCs w:val="21"/>
        </w:rPr>
      </w:pPr>
      <w:r>
        <w:rPr>
          <w:rFonts w:ascii="宋体" w:eastAsia="宋体" w:hAnsi="宋体" w:hint="eastAsia"/>
          <w:szCs w:val="21"/>
        </w:rPr>
        <w:t>1、投标人需软件视频进行演示。</w:t>
      </w:r>
    </w:p>
    <w:p w14:paraId="0E189999" w14:textId="77777777" w:rsidR="005F5B6E" w:rsidRDefault="0098457C">
      <w:pPr>
        <w:spacing w:line="288" w:lineRule="auto"/>
        <w:ind w:firstLineChars="200" w:firstLine="420"/>
        <w:rPr>
          <w:rFonts w:ascii="宋体" w:eastAsia="宋体" w:hAnsi="宋体"/>
          <w:szCs w:val="21"/>
        </w:rPr>
      </w:pPr>
      <w:r>
        <w:rPr>
          <w:rFonts w:ascii="宋体" w:eastAsia="宋体" w:hAnsi="宋体" w:hint="eastAsia"/>
          <w:szCs w:val="21"/>
        </w:rPr>
        <w:t>2、演示以录制视频形式提供，投标人将演示的过程录制成视频，视频内须提供人员解说，内容应为真实操作过程的原始记录。</w:t>
      </w:r>
    </w:p>
    <w:p w14:paraId="60C94DBC" w14:textId="77777777" w:rsidR="005F5B6E" w:rsidRDefault="0098457C">
      <w:pPr>
        <w:spacing w:line="288" w:lineRule="auto"/>
        <w:ind w:firstLineChars="200" w:firstLine="420"/>
        <w:rPr>
          <w:rFonts w:ascii="宋体" w:eastAsia="宋体" w:hAnsi="宋体"/>
          <w:szCs w:val="21"/>
        </w:rPr>
      </w:pPr>
      <w:r>
        <w:rPr>
          <w:rFonts w:ascii="宋体" w:eastAsia="宋体" w:hAnsi="宋体" w:hint="eastAsia"/>
          <w:szCs w:val="21"/>
        </w:rPr>
        <w:t>3、演示视频时长不超过</w:t>
      </w:r>
      <w:r>
        <w:rPr>
          <w:rFonts w:ascii="宋体" w:eastAsia="宋体" w:hAnsi="宋体"/>
          <w:szCs w:val="21"/>
        </w:rPr>
        <w:t>15</w:t>
      </w:r>
      <w:r>
        <w:rPr>
          <w:rFonts w:ascii="宋体" w:eastAsia="宋体" w:hAnsi="宋体" w:hint="eastAsia"/>
          <w:szCs w:val="21"/>
        </w:rPr>
        <w:t>分钟。</w:t>
      </w:r>
    </w:p>
    <w:p w14:paraId="25B80642" w14:textId="21AD749E" w:rsidR="005F5B6E" w:rsidRDefault="0098457C">
      <w:pPr>
        <w:spacing w:line="288" w:lineRule="auto"/>
        <w:ind w:firstLineChars="200" w:firstLine="420"/>
        <w:rPr>
          <w:rFonts w:ascii="宋体" w:eastAsia="宋体" w:hAnsi="宋体"/>
          <w:szCs w:val="21"/>
        </w:rPr>
      </w:pPr>
      <w:r>
        <w:rPr>
          <w:rFonts w:ascii="宋体" w:eastAsia="宋体" w:hAnsi="宋体" w:hint="eastAsia"/>
          <w:szCs w:val="21"/>
        </w:rPr>
        <w:t>4、视频以.mp4格式存储于U盘，可与</w:t>
      </w:r>
      <w:r w:rsidR="00956D8B">
        <w:rPr>
          <w:rFonts w:ascii="宋体" w:eastAsia="宋体" w:hAnsi="宋体" w:hint="eastAsia"/>
          <w:szCs w:val="21"/>
        </w:rPr>
        <w:t>备份</w:t>
      </w:r>
      <w:r>
        <w:rPr>
          <w:rFonts w:ascii="宋体" w:eastAsia="宋体" w:hAnsi="宋体" w:hint="eastAsia"/>
          <w:szCs w:val="21"/>
        </w:rPr>
        <w:t>文件</w:t>
      </w:r>
      <w:r w:rsidR="00956D8B">
        <w:rPr>
          <w:rFonts w:ascii="宋体" w:eastAsia="宋体" w:hAnsi="宋体" w:hint="eastAsia"/>
          <w:szCs w:val="21"/>
        </w:rPr>
        <w:t>（</w:t>
      </w:r>
      <w:r w:rsidR="00956D8B">
        <w:rPr>
          <w:rFonts w:ascii="宋体" w:eastAsia="宋体" w:hAnsi="宋体"/>
          <w:szCs w:val="21"/>
        </w:rPr>
        <w:t>U</w:t>
      </w:r>
      <w:r w:rsidR="00956D8B">
        <w:rPr>
          <w:rFonts w:ascii="宋体" w:eastAsia="宋体" w:hAnsi="宋体" w:hint="eastAsia"/>
          <w:szCs w:val="21"/>
        </w:rPr>
        <w:t>盘）</w:t>
      </w:r>
      <w:r>
        <w:rPr>
          <w:rFonts w:ascii="宋体" w:eastAsia="宋体" w:hAnsi="宋体" w:hint="eastAsia"/>
          <w:szCs w:val="21"/>
        </w:rPr>
        <w:t>一并密封递交。投标人须自行核验U盘中的视频能正常播放，保证视频无需转码即可直接用主流播放器打开播放。</w:t>
      </w:r>
    </w:p>
    <w:p w14:paraId="1FD4C71A" w14:textId="77777777" w:rsidR="005F5B6E" w:rsidRDefault="0098457C">
      <w:pPr>
        <w:adjustRightInd w:val="0"/>
        <w:snapToGrid w:val="0"/>
        <w:spacing w:line="288" w:lineRule="auto"/>
        <w:ind w:firstLineChars="200" w:firstLine="420"/>
        <w:rPr>
          <w:rFonts w:ascii="宋体" w:eastAsia="宋体" w:hAnsi="宋体"/>
          <w:szCs w:val="21"/>
        </w:rPr>
      </w:pPr>
      <w:r>
        <w:rPr>
          <w:rFonts w:ascii="宋体" w:eastAsia="宋体" w:hAnsi="宋体" w:hint="eastAsia"/>
          <w:szCs w:val="21"/>
        </w:rPr>
        <w:t>5、未提供演示的或提供ppt等其他形式演示的，演示分为0分。</w:t>
      </w:r>
    </w:p>
    <w:tbl>
      <w:tblPr>
        <w:tblStyle w:val="aff9"/>
        <w:tblW w:w="5000" w:type="pct"/>
        <w:tblLook w:val="04A0" w:firstRow="1" w:lastRow="0" w:firstColumn="1" w:lastColumn="0" w:noHBand="0" w:noVBand="1"/>
      </w:tblPr>
      <w:tblGrid>
        <w:gridCol w:w="797"/>
        <w:gridCol w:w="8605"/>
      </w:tblGrid>
      <w:tr w:rsidR="005F5B6E" w14:paraId="26C29B54" w14:textId="77777777">
        <w:trPr>
          <w:trHeight w:val="113"/>
        </w:trPr>
        <w:tc>
          <w:tcPr>
            <w:tcW w:w="424" w:type="pct"/>
            <w:vAlign w:val="center"/>
          </w:tcPr>
          <w:p w14:paraId="40E701F8" w14:textId="77777777" w:rsidR="005F5B6E" w:rsidRDefault="0098457C">
            <w:pPr>
              <w:adjustRightInd w:val="0"/>
              <w:snapToGrid w:val="0"/>
              <w:spacing w:line="288" w:lineRule="auto"/>
              <w:jc w:val="center"/>
              <w:rPr>
                <w:rFonts w:ascii="宋体" w:hAnsi="宋体" w:cstheme="minorEastAsia"/>
                <w:b/>
                <w:bCs/>
                <w:kern w:val="0"/>
                <w:szCs w:val="21"/>
              </w:rPr>
            </w:pPr>
            <w:r>
              <w:rPr>
                <w:rFonts w:ascii="宋体" w:hAnsi="宋体" w:cstheme="minorEastAsia" w:hint="eastAsia"/>
                <w:b/>
                <w:bCs/>
                <w:kern w:val="0"/>
                <w:szCs w:val="21"/>
              </w:rPr>
              <w:t>序号</w:t>
            </w:r>
          </w:p>
        </w:tc>
        <w:tc>
          <w:tcPr>
            <w:tcW w:w="4576" w:type="pct"/>
            <w:vAlign w:val="center"/>
          </w:tcPr>
          <w:p w14:paraId="7943528B" w14:textId="77777777" w:rsidR="005F5B6E" w:rsidRDefault="0098457C">
            <w:pPr>
              <w:adjustRightInd w:val="0"/>
              <w:snapToGrid w:val="0"/>
              <w:spacing w:line="288" w:lineRule="auto"/>
              <w:jc w:val="center"/>
              <w:rPr>
                <w:rFonts w:ascii="宋体" w:hAnsi="宋体" w:cstheme="minorEastAsia"/>
                <w:b/>
                <w:bCs/>
                <w:kern w:val="0"/>
                <w:szCs w:val="21"/>
              </w:rPr>
            </w:pPr>
            <w:r>
              <w:rPr>
                <w:rFonts w:ascii="宋体" w:hAnsi="宋体" w:cstheme="minorEastAsia" w:hint="eastAsia"/>
                <w:b/>
                <w:bCs/>
                <w:kern w:val="0"/>
                <w:szCs w:val="21"/>
              </w:rPr>
              <w:t>演示内容</w:t>
            </w:r>
          </w:p>
        </w:tc>
      </w:tr>
      <w:tr w:rsidR="005F5B6E" w14:paraId="31FE6750" w14:textId="77777777">
        <w:trPr>
          <w:trHeight w:val="113"/>
        </w:trPr>
        <w:tc>
          <w:tcPr>
            <w:tcW w:w="424" w:type="pct"/>
            <w:vAlign w:val="center"/>
          </w:tcPr>
          <w:p w14:paraId="12CDB0AC" w14:textId="77777777" w:rsidR="005F5B6E" w:rsidRDefault="0098457C">
            <w:pPr>
              <w:adjustRightInd w:val="0"/>
              <w:snapToGrid w:val="0"/>
              <w:spacing w:line="288" w:lineRule="auto"/>
              <w:jc w:val="center"/>
              <w:rPr>
                <w:rFonts w:ascii="宋体" w:hAnsi="宋体" w:cstheme="minorEastAsia"/>
                <w:kern w:val="0"/>
                <w:szCs w:val="21"/>
              </w:rPr>
            </w:pPr>
            <w:r>
              <w:rPr>
                <w:rFonts w:ascii="宋体" w:hAnsi="宋体" w:cstheme="minorEastAsia" w:hint="eastAsia"/>
                <w:kern w:val="0"/>
                <w:szCs w:val="21"/>
              </w:rPr>
              <w:t>1</w:t>
            </w:r>
          </w:p>
        </w:tc>
        <w:tc>
          <w:tcPr>
            <w:tcW w:w="4576" w:type="pct"/>
          </w:tcPr>
          <w:p w14:paraId="77FF7113" w14:textId="77777777" w:rsidR="005F5B6E" w:rsidRDefault="0098457C">
            <w:pPr>
              <w:rPr>
                <w:rFonts w:ascii="宋体" w:hAnsi="宋体" w:cs="宋体"/>
                <w:b/>
                <w:kern w:val="0"/>
                <w:szCs w:val="21"/>
              </w:rPr>
            </w:pPr>
            <w:r>
              <w:rPr>
                <w:rFonts w:ascii="宋体" w:hAnsi="宋体" w:cs="宋体" w:hint="eastAsia"/>
                <w:b/>
                <w:bCs/>
                <w:kern w:val="0"/>
                <w:szCs w:val="21"/>
              </w:rPr>
              <w:t>模块一：</w:t>
            </w:r>
            <w:r>
              <w:rPr>
                <w:rFonts w:ascii="宋体" w:hAnsi="宋体" w:cs="宋体" w:hint="eastAsia"/>
                <w:b/>
                <w:kern w:val="0"/>
                <w:szCs w:val="21"/>
              </w:rPr>
              <w:t>三维探地雷达</w:t>
            </w:r>
          </w:p>
          <w:p w14:paraId="1DA1E7C1" w14:textId="77777777" w:rsidR="005F5B6E" w:rsidRDefault="0098457C">
            <w:pPr>
              <w:adjustRightInd w:val="0"/>
              <w:snapToGrid w:val="0"/>
              <w:spacing w:line="288" w:lineRule="auto"/>
              <w:rPr>
                <w:rFonts w:ascii="宋体" w:hAnsi="宋体"/>
                <w:b/>
                <w:kern w:val="0"/>
                <w:szCs w:val="21"/>
              </w:rPr>
            </w:pPr>
            <w:r>
              <w:rPr>
                <w:rFonts w:ascii="宋体" w:hAnsi="宋体" w:hint="eastAsia"/>
                <w:b/>
                <w:kern w:val="0"/>
                <w:szCs w:val="21"/>
              </w:rPr>
              <w:t>采集软件功能</w:t>
            </w:r>
          </w:p>
          <w:p w14:paraId="6744A8B5" w14:textId="77777777" w:rsidR="005F5B6E" w:rsidRDefault="0098457C">
            <w:pPr>
              <w:rPr>
                <w:rFonts w:ascii="宋体" w:hAnsi="宋体"/>
                <w:kern w:val="0"/>
                <w:szCs w:val="21"/>
              </w:rPr>
            </w:pPr>
            <w:r>
              <w:rPr>
                <w:rFonts w:ascii="宋体" w:hAnsi="宋体" w:hint="eastAsia"/>
                <w:kern w:val="0"/>
                <w:szCs w:val="21"/>
              </w:rPr>
              <w:t>（1）参数设置：软件可以根据检测需求，自由设定扫描周期、激活的采集装置通道数目和采</w:t>
            </w:r>
            <w:r>
              <w:rPr>
                <w:rFonts w:ascii="宋体" w:hAnsi="宋体" w:hint="eastAsia"/>
                <w:kern w:val="0"/>
                <w:szCs w:val="21"/>
              </w:rPr>
              <w:lastRenderedPageBreak/>
              <w:t>用间隔等参数。</w:t>
            </w:r>
          </w:p>
          <w:p w14:paraId="5009208A" w14:textId="77777777" w:rsidR="005F5B6E" w:rsidRDefault="0098457C">
            <w:pPr>
              <w:rPr>
                <w:rFonts w:ascii="宋体" w:hAnsi="宋体"/>
                <w:kern w:val="0"/>
                <w:szCs w:val="21"/>
              </w:rPr>
            </w:pPr>
            <w:r>
              <w:rPr>
                <w:rFonts w:ascii="宋体" w:hAnsi="宋体" w:hint="eastAsia"/>
                <w:kern w:val="0"/>
                <w:szCs w:val="21"/>
              </w:rPr>
              <w:t>（2）过程监控：可以在软件界面中实时生成路面结构的三视图（纵断面，水平切片和横断面），并通过鼠标进行快速切换不同通道的数据和不同深度的水平切片图进行观察，以便在测试过程中实时观察测试路段是否有异常，在有异常状态的路段可以使用软件内置的标记功能进行标记。</w:t>
            </w:r>
          </w:p>
          <w:p w14:paraId="0932207C" w14:textId="77777777" w:rsidR="005F5B6E" w:rsidRDefault="0098457C">
            <w:pPr>
              <w:rPr>
                <w:rFonts w:ascii="宋体" w:hAnsi="宋体"/>
                <w:kern w:val="0"/>
                <w:szCs w:val="21"/>
              </w:rPr>
            </w:pPr>
            <w:r>
              <w:rPr>
                <w:rFonts w:ascii="宋体" w:hAnsi="宋体" w:hint="eastAsia"/>
                <w:kern w:val="0"/>
                <w:szCs w:val="21"/>
              </w:rPr>
              <w:t>（3）可将GPS定位和测量数据一并采集起来，用于定位和精确的授时。</w:t>
            </w:r>
          </w:p>
          <w:p w14:paraId="6314DA0F" w14:textId="77777777" w:rsidR="005F5B6E" w:rsidRDefault="0098457C">
            <w:pPr>
              <w:adjustRightInd w:val="0"/>
              <w:snapToGrid w:val="0"/>
              <w:spacing w:line="288" w:lineRule="auto"/>
              <w:rPr>
                <w:rFonts w:ascii="宋体" w:hAnsi="宋体" w:cstheme="minorEastAsia"/>
                <w:kern w:val="0"/>
                <w:szCs w:val="21"/>
              </w:rPr>
            </w:pPr>
            <w:r>
              <w:rPr>
                <w:rFonts w:ascii="宋体" w:hAnsi="宋体" w:hint="eastAsia"/>
                <w:kern w:val="0"/>
                <w:szCs w:val="21"/>
              </w:rPr>
              <w:t>（4）具有实时显示检测路径功能，确保多次扫描拼接完整，不存在漏检。</w:t>
            </w:r>
          </w:p>
        </w:tc>
      </w:tr>
      <w:tr w:rsidR="005F5B6E" w14:paraId="14EED1B8" w14:textId="77777777">
        <w:trPr>
          <w:trHeight w:val="113"/>
        </w:trPr>
        <w:tc>
          <w:tcPr>
            <w:tcW w:w="424" w:type="pct"/>
            <w:vAlign w:val="center"/>
          </w:tcPr>
          <w:p w14:paraId="07CE3731" w14:textId="77777777" w:rsidR="005F5B6E" w:rsidRDefault="0098457C">
            <w:pPr>
              <w:adjustRightInd w:val="0"/>
              <w:snapToGrid w:val="0"/>
              <w:spacing w:line="288" w:lineRule="auto"/>
              <w:jc w:val="center"/>
              <w:rPr>
                <w:rFonts w:ascii="宋体" w:hAnsi="宋体" w:cstheme="minorEastAsia"/>
                <w:kern w:val="0"/>
                <w:szCs w:val="21"/>
              </w:rPr>
            </w:pPr>
            <w:r>
              <w:rPr>
                <w:rFonts w:ascii="宋体" w:hAnsi="宋体" w:cstheme="minorEastAsia"/>
                <w:kern w:val="0"/>
                <w:szCs w:val="21"/>
              </w:rPr>
              <w:lastRenderedPageBreak/>
              <w:t>2</w:t>
            </w:r>
          </w:p>
        </w:tc>
        <w:tc>
          <w:tcPr>
            <w:tcW w:w="4576" w:type="pct"/>
          </w:tcPr>
          <w:p w14:paraId="0D27FF16" w14:textId="77777777" w:rsidR="005F5B6E" w:rsidRDefault="0098457C">
            <w:pPr>
              <w:rPr>
                <w:rFonts w:ascii="宋体" w:hAnsi="宋体" w:cs="宋体"/>
                <w:b/>
                <w:kern w:val="0"/>
                <w:szCs w:val="21"/>
              </w:rPr>
            </w:pPr>
            <w:r>
              <w:rPr>
                <w:rFonts w:ascii="宋体" w:hAnsi="宋体" w:cs="宋体" w:hint="eastAsia"/>
                <w:b/>
                <w:bCs/>
                <w:kern w:val="0"/>
                <w:szCs w:val="21"/>
              </w:rPr>
              <w:t>模块二：</w:t>
            </w:r>
            <w:r>
              <w:rPr>
                <w:rFonts w:ascii="宋体" w:hAnsi="宋体" w:cs="宋体" w:hint="eastAsia"/>
                <w:b/>
                <w:kern w:val="0"/>
                <w:szCs w:val="21"/>
              </w:rPr>
              <w:t>多频探地雷达</w:t>
            </w:r>
          </w:p>
          <w:p w14:paraId="5271AFE1" w14:textId="77777777" w:rsidR="005F5B6E" w:rsidRDefault="0098457C">
            <w:pPr>
              <w:adjustRightInd w:val="0"/>
              <w:snapToGrid w:val="0"/>
              <w:spacing w:line="288" w:lineRule="auto"/>
              <w:rPr>
                <w:rFonts w:ascii="宋体" w:hAnsi="宋体"/>
                <w:b/>
                <w:kern w:val="0"/>
                <w:szCs w:val="21"/>
              </w:rPr>
            </w:pPr>
            <w:r>
              <w:rPr>
                <w:rFonts w:ascii="宋体" w:hAnsi="宋体" w:hint="eastAsia"/>
                <w:b/>
                <w:kern w:val="0"/>
                <w:szCs w:val="21"/>
              </w:rPr>
              <w:t>处理软件</w:t>
            </w:r>
          </w:p>
          <w:p w14:paraId="6E75301D" w14:textId="77777777" w:rsidR="005F5B6E" w:rsidRDefault="0098457C">
            <w:pPr>
              <w:rPr>
                <w:rFonts w:ascii="宋体" w:hAnsi="宋体"/>
                <w:kern w:val="0"/>
                <w:szCs w:val="21"/>
              </w:rPr>
            </w:pPr>
            <w:r>
              <w:rPr>
                <w:rFonts w:ascii="宋体" w:hAnsi="宋体" w:hint="eastAsia"/>
                <w:kern w:val="0"/>
                <w:szCs w:val="21"/>
              </w:rPr>
              <w:t>（2）保存</w:t>
            </w:r>
            <w:r>
              <w:rPr>
                <w:rFonts w:ascii="宋体" w:hAnsi="宋体"/>
                <w:kern w:val="0"/>
                <w:szCs w:val="21"/>
              </w:rPr>
              <w:t>seg2.rad</w:t>
            </w:r>
            <w:r>
              <w:rPr>
                <w:rFonts w:ascii="宋体" w:hAnsi="宋体" w:hint="eastAsia"/>
                <w:kern w:val="0"/>
                <w:szCs w:val="21"/>
              </w:rPr>
              <w:t>格式文件、保存屏幕截图、转换测量剖面到.</w:t>
            </w:r>
            <w:r>
              <w:rPr>
                <w:rFonts w:ascii="宋体" w:hAnsi="宋体"/>
                <w:kern w:val="0"/>
                <w:szCs w:val="21"/>
              </w:rPr>
              <w:t>png</w:t>
            </w:r>
            <w:r>
              <w:rPr>
                <w:rFonts w:ascii="宋体" w:hAnsi="宋体" w:hint="eastAsia"/>
                <w:kern w:val="0"/>
                <w:szCs w:val="21"/>
              </w:rPr>
              <w:t>文件、输出</w:t>
            </w:r>
            <w:r>
              <w:rPr>
                <w:rFonts w:ascii="宋体" w:hAnsi="宋体"/>
                <w:kern w:val="0"/>
                <w:szCs w:val="21"/>
              </w:rPr>
              <w:t>Seg-Y</w:t>
            </w:r>
            <w:r>
              <w:rPr>
                <w:rFonts w:ascii="宋体" w:hAnsi="宋体" w:hint="eastAsia"/>
                <w:kern w:val="0"/>
                <w:szCs w:val="21"/>
              </w:rPr>
              <w:t>格式数据、输出</w:t>
            </w:r>
            <w:r>
              <w:rPr>
                <w:rFonts w:ascii="宋体" w:hAnsi="宋体"/>
                <w:kern w:val="0"/>
                <w:szCs w:val="21"/>
              </w:rPr>
              <w:t>Seg-Y</w:t>
            </w:r>
            <w:r>
              <w:rPr>
                <w:rFonts w:ascii="宋体" w:hAnsi="宋体" w:hint="eastAsia"/>
                <w:kern w:val="0"/>
                <w:szCs w:val="21"/>
              </w:rPr>
              <w:t>格式数据、输出</w:t>
            </w:r>
            <w:r>
              <w:rPr>
                <w:rFonts w:ascii="宋体" w:hAnsi="宋体"/>
                <w:kern w:val="0"/>
                <w:szCs w:val="21"/>
              </w:rPr>
              <w:t xml:space="preserve">SU </w:t>
            </w:r>
            <w:r>
              <w:rPr>
                <w:rFonts w:ascii="宋体" w:hAnsi="宋体" w:hint="eastAsia"/>
                <w:kern w:val="0"/>
                <w:szCs w:val="21"/>
              </w:rPr>
              <w:t>文件</w:t>
            </w:r>
          </w:p>
          <w:p w14:paraId="20C3BF86" w14:textId="77777777" w:rsidR="005F5B6E" w:rsidRDefault="0098457C">
            <w:pPr>
              <w:rPr>
                <w:rFonts w:ascii="宋体" w:hAnsi="宋体"/>
                <w:kern w:val="0"/>
                <w:szCs w:val="21"/>
              </w:rPr>
            </w:pPr>
            <w:r>
              <w:rPr>
                <w:rFonts w:ascii="宋体" w:hAnsi="宋体" w:hint="eastAsia"/>
                <w:kern w:val="0"/>
                <w:szCs w:val="21"/>
              </w:rPr>
              <w:t>（</w:t>
            </w:r>
            <w:r>
              <w:rPr>
                <w:rFonts w:ascii="宋体" w:hAnsi="宋体"/>
                <w:kern w:val="0"/>
                <w:sz w:val="20"/>
                <w:szCs w:val="21"/>
              </w:rPr>
              <w:t>3</w:t>
            </w:r>
            <w:r>
              <w:rPr>
                <w:rFonts w:ascii="宋体" w:hAnsi="宋体" w:hint="eastAsia"/>
                <w:kern w:val="0"/>
                <w:szCs w:val="21"/>
              </w:rPr>
              <w:t>）</w:t>
            </w:r>
            <w:r>
              <w:rPr>
                <w:rFonts w:ascii="宋体" w:hAnsi="宋体"/>
                <w:kern w:val="0"/>
                <w:szCs w:val="21"/>
              </w:rPr>
              <w:t>自定义深度范围/采样间隔</w:t>
            </w:r>
            <w:r>
              <w:rPr>
                <w:rFonts w:ascii="宋体" w:hAnsi="宋体" w:hint="eastAsia"/>
                <w:kern w:val="0"/>
                <w:szCs w:val="21"/>
              </w:rPr>
              <w:t>、提供各种滤波器和算法。</w:t>
            </w:r>
          </w:p>
          <w:p w14:paraId="10973C3E" w14:textId="77777777" w:rsidR="005F5B6E" w:rsidRDefault="0098457C">
            <w:pPr>
              <w:adjustRightInd w:val="0"/>
              <w:snapToGrid w:val="0"/>
              <w:spacing w:line="288" w:lineRule="auto"/>
              <w:rPr>
                <w:rFonts w:ascii="宋体" w:hAnsi="宋体" w:cstheme="minorEastAsia"/>
                <w:kern w:val="0"/>
                <w:szCs w:val="21"/>
              </w:rPr>
            </w:pPr>
            <w:r>
              <w:rPr>
                <w:rFonts w:ascii="宋体" w:hAnsi="宋体" w:hint="eastAsia"/>
                <w:kern w:val="0"/>
                <w:szCs w:val="21"/>
              </w:rPr>
              <w:t>（</w:t>
            </w:r>
            <w:r>
              <w:rPr>
                <w:rFonts w:ascii="宋体" w:hAnsi="宋体"/>
                <w:kern w:val="0"/>
                <w:sz w:val="20"/>
                <w:szCs w:val="21"/>
              </w:rPr>
              <w:t>4</w:t>
            </w:r>
            <w:r>
              <w:rPr>
                <w:rFonts w:ascii="宋体" w:hAnsi="宋体" w:hint="eastAsia"/>
                <w:kern w:val="0"/>
                <w:szCs w:val="21"/>
              </w:rPr>
              <w:t>）注释和生成报告：创建具有兴趣点坐标的符号、输出点位电子表格、输出具有数据图像点的Word文件报告。</w:t>
            </w:r>
          </w:p>
        </w:tc>
      </w:tr>
    </w:tbl>
    <w:p w14:paraId="28F0465A" w14:textId="716B4691" w:rsidR="005F5B6E" w:rsidRDefault="005F5B6E">
      <w:pPr>
        <w:adjustRightInd w:val="0"/>
        <w:snapToGrid w:val="0"/>
        <w:spacing w:line="288" w:lineRule="auto"/>
        <w:ind w:firstLineChars="200" w:firstLine="420"/>
        <w:rPr>
          <w:rFonts w:ascii="宋体" w:hAnsi="宋体" w:cstheme="minorEastAsia"/>
          <w:szCs w:val="21"/>
        </w:rPr>
      </w:pPr>
    </w:p>
    <w:p w14:paraId="6DE1DE40" w14:textId="77777777" w:rsidR="003B0CC8" w:rsidRPr="00F611FD" w:rsidRDefault="003B0CC8" w:rsidP="003B0CC8">
      <w:pPr>
        <w:adjustRightInd w:val="0"/>
        <w:snapToGrid w:val="0"/>
        <w:spacing w:line="288" w:lineRule="auto"/>
        <w:rPr>
          <w:rFonts w:ascii="宋体" w:eastAsia="宋体" w:hAnsi="宋体"/>
          <w:b/>
          <w:bCs/>
          <w:szCs w:val="21"/>
        </w:rPr>
      </w:pPr>
      <w:r w:rsidRPr="00F611FD">
        <w:rPr>
          <w:rFonts w:ascii="宋体" w:eastAsia="宋体" w:hAnsi="宋体" w:hint="eastAsia"/>
          <w:b/>
          <w:bCs/>
          <w:szCs w:val="21"/>
        </w:rPr>
        <w:t>附表一：</w:t>
      </w:r>
    </w:p>
    <w:tbl>
      <w:tblPr>
        <w:tblStyle w:val="aff9"/>
        <w:tblW w:w="5000" w:type="pct"/>
        <w:tblLook w:val="04A0" w:firstRow="1" w:lastRow="0" w:firstColumn="1" w:lastColumn="0" w:noHBand="0" w:noVBand="1"/>
      </w:tblPr>
      <w:tblGrid>
        <w:gridCol w:w="699"/>
        <w:gridCol w:w="1562"/>
        <w:gridCol w:w="568"/>
        <w:gridCol w:w="427"/>
        <w:gridCol w:w="1134"/>
        <w:gridCol w:w="1134"/>
        <w:gridCol w:w="993"/>
        <w:gridCol w:w="2885"/>
      </w:tblGrid>
      <w:tr w:rsidR="003B0CC8" w:rsidRPr="00F611FD" w14:paraId="15761CD6" w14:textId="77777777" w:rsidTr="00E96805">
        <w:trPr>
          <w:trHeight w:val="440"/>
        </w:trPr>
        <w:tc>
          <w:tcPr>
            <w:tcW w:w="372" w:type="pct"/>
            <w:vAlign w:val="center"/>
          </w:tcPr>
          <w:p w14:paraId="0D184001" w14:textId="77777777" w:rsidR="003B0CC8" w:rsidRPr="00F611FD" w:rsidRDefault="003B0CC8" w:rsidP="00E96805">
            <w:pPr>
              <w:adjustRightInd w:val="0"/>
              <w:snapToGrid w:val="0"/>
              <w:jc w:val="center"/>
              <w:rPr>
                <w:rFonts w:ascii="宋体" w:hAnsi="宋体"/>
                <w:b/>
                <w:bCs/>
                <w:szCs w:val="21"/>
              </w:rPr>
            </w:pPr>
            <w:r w:rsidRPr="00F611FD">
              <w:rPr>
                <w:rFonts w:ascii="宋体" w:hAnsi="宋体" w:hint="eastAsia"/>
                <w:b/>
                <w:bCs/>
                <w:szCs w:val="21"/>
              </w:rPr>
              <w:t>序号</w:t>
            </w:r>
          </w:p>
        </w:tc>
        <w:tc>
          <w:tcPr>
            <w:tcW w:w="831" w:type="pct"/>
            <w:vAlign w:val="center"/>
          </w:tcPr>
          <w:p w14:paraId="765C187D" w14:textId="77777777" w:rsidR="003B0CC8" w:rsidRPr="00F611FD" w:rsidRDefault="003B0CC8" w:rsidP="00E96805">
            <w:pPr>
              <w:adjustRightInd w:val="0"/>
              <w:snapToGrid w:val="0"/>
              <w:jc w:val="center"/>
              <w:rPr>
                <w:rFonts w:ascii="宋体" w:hAnsi="宋体"/>
                <w:b/>
                <w:bCs/>
                <w:szCs w:val="21"/>
              </w:rPr>
            </w:pPr>
            <w:r w:rsidRPr="00F611FD">
              <w:rPr>
                <w:rFonts w:ascii="宋体" w:hAnsi="宋体" w:hint="eastAsia"/>
                <w:b/>
                <w:bCs/>
                <w:szCs w:val="21"/>
              </w:rPr>
              <w:t>名称</w:t>
            </w:r>
          </w:p>
        </w:tc>
        <w:tc>
          <w:tcPr>
            <w:tcW w:w="302" w:type="pct"/>
            <w:vAlign w:val="center"/>
          </w:tcPr>
          <w:p w14:paraId="4624611B" w14:textId="77777777" w:rsidR="003B0CC8" w:rsidRPr="00F611FD" w:rsidRDefault="003B0CC8" w:rsidP="00E96805">
            <w:pPr>
              <w:adjustRightInd w:val="0"/>
              <w:snapToGrid w:val="0"/>
              <w:jc w:val="center"/>
              <w:rPr>
                <w:rFonts w:ascii="宋体" w:hAnsi="宋体"/>
                <w:b/>
                <w:bCs/>
                <w:szCs w:val="21"/>
              </w:rPr>
            </w:pPr>
            <w:r w:rsidRPr="00F611FD">
              <w:rPr>
                <w:rFonts w:ascii="宋体" w:hAnsi="宋体" w:hint="eastAsia"/>
                <w:b/>
                <w:bCs/>
                <w:szCs w:val="21"/>
              </w:rPr>
              <w:t>数量</w:t>
            </w:r>
          </w:p>
        </w:tc>
        <w:tc>
          <w:tcPr>
            <w:tcW w:w="227" w:type="pct"/>
            <w:vAlign w:val="center"/>
          </w:tcPr>
          <w:p w14:paraId="7CAE1FA6" w14:textId="77777777" w:rsidR="003B0CC8" w:rsidRPr="00F611FD" w:rsidRDefault="003B0CC8" w:rsidP="00E96805">
            <w:pPr>
              <w:adjustRightInd w:val="0"/>
              <w:snapToGrid w:val="0"/>
              <w:jc w:val="center"/>
              <w:rPr>
                <w:rFonts w:ascii="宋体" w:hAnsi="宋体"/>
                <w:b/>
                <w:bCs/>
                <w:szCs w:val="21"/>
              </w:rPr>
            </w:pPr>
            <w:r w:rsidRPr="00F611FD">
              <w:rPr>
                <w:rFonts w:ascii="宋体" w:hAnsi="宋体" w:hint="eastAsia"/>
                <w:b/>
                <w:bCs/>
                <w:szCs w:val="21"/>
              </w:rPr>
              <w:t>单位</w:t>
            </w:r>
          </w:p>
        </w:tc>
        <w:tc>
          <w:tcPr>
            <w:tcW w:w="603" w:type="pct"/>
            <w:vAlign w:val="center"/>
          </w:tcPr>
          <w:p w14:paraId="3F011126" w14:textId="77777777" w:rsidR="003B0CC8" w:rsidRPr="00F611FD" w:rsidRDefault="003B0CC8" w:rsidP="00E96805">
            <w:pPr>
              <w:adjustRightInd w:val="0"/>
              <w:snapToGrid w:val="0"/>
              <w:jc w:val="center"/>
              <w:rPr>
                <w:rFonts w:ascii="宋体" w:hAnsi="宋体"/>
                <w:b/>
                <w:bCs/>
                <w:szCs w:val="21"/>
              </w:rPr>
            </w:pPr>
            <w:r w:rsidRPr="00F611FD">
              <w:rPr>
                <w:rFonts w:ascii="宋体" w:hAnsi="宋体" w:hint="eastAsia"/>
                <w:b/>
                <w:bCs/>
                <w:szCs w:val="21"/>
              </w:rPr>
              <w:t>预算金额(元)</w:t>
            </w:r>
          </w:p>
        </w:tc>
        <w:tc>
          <w:tcPr>
            <w:tcW w:w="603" w:type="pct"/>
            <w:vAlign w:val="center"/>
          </w:tcPr>
          <w:p w14:paraId="26FBC3BC" w14:textId="77777777" w:rsidR="003B0CC8" w:rsidRPr="00F611FD" w:rsidRDefault="003B0CC8" w:rsidP="00E96805">
            <w:pPr>
              <w:adjustRightInd w:val="0"/>
              <w:snapToGrid w:val="0"/>
              <w:jc w:val="center"/>
              <w:rPr>
                <w:rFonts w:ascii="宋体" w:hAnsi="宋体"/>
                <w:b/>
                <w:bCs/>
                <w:szCs w:val="21"/>
              </w:rPr>
            </w:pPr>
            <w:r w:rsidRPr="00F611FD">
              <w:rPr>
                <w:rFonts w:ascii="宋体" w:hAnsi="宋体" w:hint="eastAsia"/>
                <w:b/>
                <w:bCs/>
                <w:szCs w:val="21"/>
              </w:rPr>
              <w:t>最高限价(元)</w:t>
            </w:r>
          </w:p>
        </w:tc>
        <w:tc>
          <w:tcPr>
            <w:tcW w:w="528" w:type="pct"/>
            <w:vAlign w:val="center"/>
          </w:tcPr>
          <w:p w14:paraId="2390D07A" w14:textId="77777777" w:rsidR="003B0CC8" w:rsidRPr="00F611FD" w:rsidRDefault="003B0CC8" w:rsidP="00E96805">
            <w:pPr>
              <w:adjustRightInd w:val="0"/>
              <w:snapToGrid w:val="0"/>
              <w:jc w:val="center"/>
              <w:rPr>
                <w:rFonts w:ascii="宋体" w:hAnsi="宋体"/>
                <w:b/>
                <w:bCs/>
                <w:szCs w:val="21"/>
              </w:rPr>
            </w:pPr>
            <w:r w:rsidRPr="00F611FD">
              <w:rPr>
                <w:rFonts w:ascii="宋体" w:hAnsi="宋体" w:hint="eastAsia"/>
                <w:b/>
                <w:bCs/>
                <w:szCs w:val="21"/>
              </w:rPr>
              <w:t>是否允许进口</w:t>
            </w:r>
          </w:p>
        </w:tc>
        <w:tc>
          <w:tcPr>
            <w:tcW w:w="1535" w:type="pct"/>
            <w:vAlign w:val="center"/>
          </w:tcPr>
          <w:p w14:paraId="059A8F3F" w14:textId="77777777" w:rsidR="003B0CC8" w:rsidRPr="00F611FD" w:rsidRDefault="003B0CC8" w:rsidP="00E96805">
            <w:pPr>
              <w:adjustRightInd w:val="0"/>
              <w:snapToGrid w:val="0"/>
              <w:jc w:val="center"/>
              <w:rPr>
                <w:rFonts w:ascii="宋体" w:hAnsi="宋体"/>
                <w:b/>
                <w:bCs/>
                <w:szCs w:val="21"/>
              </w:rPr>
            </w:pPr>
            <w:r w:rsidRPr="00F611FD">
              <w:rPr>
                <w:rFonts w:ascii="宋体" w:hAnsi="宋体" w:hint="eastAsia"/>
                <w:b/>
                <w:bCs/>
                <w:szCs w:val="21"/>
              </w:rPr>
              <w:t>执行书号</w:t>
            </w:r>
          </w:p>
        </w:tc>
      </w:tr>
      <w:tr w:rsidR="003B0CC8" w:rsidRPr="00F611FD" w14:paraId="323CC41A" w14:textId="77777777" w:rsidTr="00E96805">
        <w:trPr>
          <w:trHeight w:val="440"/>
        </w:trPr>
        <w:tc>
          <w:tcPr>
            <w:tcW w:w="372" w:type="pct"/>
            <w:vAlign w:val="center"/>
          </w:tcPr>
          <w:p w14:paraId="6F3CF303" w14:textId="77777777" w:rsidR="003B0CC8" w:rsidRPr="00CF7C65" w:rsidRDefault="003B0CC8" w:rsidP="00E96805">
            <w:pPr>
              <w:adjustRightInd w:val="0"/>
              <w:snapToGrid w:val="0"/>
              <w:jc w:val="center"/>
              <w:rPr>
                <w:rFonts w:ascii="宋体" w:hAnsi="宋体"/>
                <w:szCs w:val="21"/>
              </w:rPr>
            </w:pPr>
            <w:r w:rsidRPr="00CF7C65">
              <w:rPr>
                <w:rFonts w:ascii="宋体" w:hAnsi="宋体" w:hint="eastAsia"/>
                <w:szCs w:val="21"/>
              </w:rPr>
              <w:t>1</w:t>
            </w:r>
          </w:p>
        </w:tc>
        <w:tc>
          <w:tcPr>
            <w:tcW w:w="831" w:type="pct"/>
            <w:vAlign w:val="center"/>
          </w:tcPr>
          <w:p w14:paraId="1043BFEA" w14:textId="1FE74001" w:rsidR="003B0CC8" w:rsidRPr="00CF7C65" w:rsidRDefault="003B0CC8" w:rsidP="00E96805">
            <w:pPr>
              <w:adjustRightInd w:val="0"/>
              <w:snapToGrid w:val="0"/>
              <w:jc w:val="center"/>
              <w:rPr>
                <w:rFonts w:ascii="宋体" w:hAnsi="宋体"/>
                <w:szCs w:val="21"/>
              </w:rPr>
            </w:pPr>
            <w:r w:rsidRPr="00CF7C65">
              <w:rPr>
                <w:rFonts w:ascii="宋体" w:hAnsi="宋体" w:cs="宋体" w:hint="eastAsia"/>
                <w:kern w:val="0"/>
                <w:szCs w:val="21"/>
              </w:rPr>
              <w:t>探地雷达</w:t>
            </w:r>
          </w:p>
        </w:tc>
        <w:tc>
          <w:tcPr>
            <w:tcW w:w="302" w:type="pct"/>
            <w:vAlign w:val="center"/>
          </w:tcPr>
          <w:p w14:paraId="1226375F" w14:textId="76BA2683" w:rsidR="003B0CC8" w:rsidRPr="00CF7C65" w:rsidRDefault="003B0CC8" w:rsidP="00E96805">
            <w:pPr>
              <w:adjustRightInd w:val="0"/>
              <w:snapToGrid w:val="0"/>
              <w:jc w:val="center"/>
              <w:rPr>
                <w:rFonts w:ascii="宋体" w:hAnsi="宋体"/>
                <w:szCs w:val="21"/>
              </w:rPr>
            </w:pPr>
            <w:r w:rsidRPr="00CF7C65">
              <w:rPr>
                <w:rFonts w:ascii="宋体" w:hAnsi="宋体" w:hint="eastAsia"/>
                <w:szCs w:val="21"/>
              </w:rPr>
              <w:t>1</w:t>
            </w:r>
          </w:p>
        </w:tc>
        <w:tc>
          <w:tcPr>
            <w:tcW w:w="227" w:type="pct"/>
            <w:vAlign w:val="center"/>
          </w:tcPr>
          <w:p w14:paraId="5F26F64D" w14:textId="5E64544B" w:rsidR="003B0CC8" w:rsidRPr="00CF7C65" w:rsidRDefault="003B0CC8" w:rsidP="00E96805">
            <w:pPr>
              <w:adjustRightInd w:val="0"/>
              <w:snapToGrid w:val="0"/>
              <w:jc w:val="center"/>
              <w:rPr>
                <w:rFonts w:ascii="宋体" w:hAnsi="宋体"/>
                <w:szCs w:val="21"/>
              </w:rPr>
            </w:pPr>
            <w:r w:rsidRPr="00CF7C65">
              <w:rPr>
                <w:rFonts w:ascii="宋体" w:hAnsi="宋体" w:hint="eastAsia"/>
                <w:szCs w:val="21"/>
              </w:rPr>
              <w:t>套</w:t>
            </w:r>
          </w:p>
        </w:tc>
        <w:tc>
          <w:tcPr>
            <w:tcW w:w="603" w:type="pct"/>
            <w:vAlign w:val="center"/>
          </w:tcPr>
          <w:p w14:paraId="74C3CA0D" w14:textId="63B6F726" w:rsidR="003B0CC8" w:rsidRPr="00CF7C65" w:rsidRDefault="003B0CC8" w:rsidP="00E96805">
            <w:pPr>
              <w:adjustRightInd w:val="0"/>
              <w:snapToGrid w:val="0"/>
              <w:jc w:val="center"/>
              <w:rPr>
                <w:rFonts w:ascii="宋体" w:hAnsi="宋体"/>
                <w:szCs w:val="21"/>
              </w:rPr>
            </w:pPr>
            <w:r w:rsidRPr="00CF7C65">
              <w:rPr>
                <w:rFonts w:ascii="宋体" w:hAnsi="宋体" w:hint="eastAsia"/>
                <w:szCs w:val="21"/>
              </w:rPr>
              <w:t>2</w:t>
            </w:r>
            <w:r w:rsidRPr="00CF7C65">
              <w:rPr>
                <w:rFonts w:ascii="宋体" w:hAnsi="宋体"/>
                <w:szCs w:val="21"/>
              </w:rPr>
              <w:t>600000</w:t>
            </w:r>
          </w:p>
        </w:tc>
        <w:tc>
          <w:tcPr>
            <w:tcW w:w="603" w:type="pct"/>
            <w:vAlign w:val="center"/>
          </w:tcPr>
          <w:p w14:paraId="162B4C03" w14:textId="5BB4A086" w:rsidR="003B0CC8" w:rsidRPr="00CF7C65" w:rsidRDefault="003B0CC8" w:rsidP="00E96805">
            <w:pPr>
              <w:adjustRightInd w:val="0"/>
              <w:snapToGrid w:val="0"/>
              <w:jc w:val="center"/>
              <w:rPr>
                <w:rFonts w:ascii="宋体" w:hAnsi="宋体"/>
                <w:szCs w:val="21"/>
              </w:rPr>
            </w:pPr>
            <w:r w:rsidRPr="00CF7C65">
              <w:rPr>
                <w:rFonts w:ascii="宋体" w:hAnsi="宋体" w:hint="eastAsia"/>
                <w:szCs w:val="21"/>
              </w:rPr>
              <w:t>2</w:t>
            </w:r>
            <w:r w:rsidRPr="00CF7C65">
              <w:rPr>
                <w:rFonts w:ascii="宋体" w:hAnsi="宋体"/>
                <w:szCs w:val="21"/>
              </w:rPr>
              <w:t>600000</w:t>
            </w:r>
          </w:p>
        </w:tc>
        <w:tc>
          <w:tcPr>
            <w:tcW w:w="528" w:type="pct"/>
            <w:vAlign w:val="center"/>
          </w:tcPr>
          <w:p w14:paraId="160FC92A" w14:textId="2890576D" w:rsidR="003B0CC8" w:rsidRPr="00CF7C65" w:rsidRDefault="003B0CC8" w:rsidP="00E96805">
            <w:pPr>
              <w:adjustRightInd w:val="0"/>
              <w:snapToGrid w:val="0"/>
              <w:jc w:val="center"/>
              <w:rPr>
                <w:rFonts w:ascii="宋体" w:hAnsi="宋体"/>
                <w:szCs w:val="21"/>
              </w:rPr>
            </w:pPr>
            <w:r w:rsidRPr="00CF7C65">
              <w:rPr>
                <w:rFonts w:ascii="宋体" w:hAnsi="宋体" w:hint="eastAsia"/>
                <w:szCs w:val="21"/>
              </w:rPr>
              <w:t>否</w:t>
            </w:r>
          </w:p>
        </w:tc>
        <w:tc>
          <w:tcPr>
            <w:tcW w:w="1535" w:type="pct"/>
            <w:vAlign w:val="center"/>
          </w:tcPr>
          <w:p w14:paraId="76A4FAF7" w14:textId="4FAEB79C" w:rsidR="003B0CC8" w:rsidRPr="00CF7C65" w:rsidRDefault="00CF7C65" w:rsidP="00E96805">
            <w:pPr>
              <w:adjustRightInd w:val="0"/>
              <w:snapToGrid w:val="0"/>
              <w:jc w:val="left"/>
              <w:rPr>
                <w:rFonts w:ascii="宋体" w:hAnsi="宋体" w:cs="仿宋_GB2312"/>
                <w:szCs w:val="21"/>
              </w:rPr>
            </w:pPr>
            <w:r w:rsidRPr="00CF7C65">
              <w:rPr>
                <w:rFonts w:ascii="宋体" w:hAnsi="宋体" w:cs="仿宋_GB2312" w:hint="eastAsia"/>
                <w:szCs w:val="21"/>
              </w:rPr>
              <w:t>杭政采分</w:t>
            </w:r>
            <w:r w:rsidRPr="00CF7C65">
              <w:rPr>
                <w:rFonts w:ascii="宋体" w:hAnsi="宋体" w:cs="仿宋_GB2312"/>
                <w:szCs w:val="21"/>
              </w:rPr>
              <w:t>-2022-02278[HZZFCG-YS-2022-11040]</w:t>
            </w:r>
          </w:p>
        </w:tc>
      </w:tr>
    </w:tbl>
    <w:p w14:paraId="3B7F1CBE" w14:textId="167E6670" w:rsidR="003B0CC8" w:rsidRPr="003B0CC8" w:rsidRDefault="003B0CC8">
      <w:pPr>
        <w:adjustRightInd w:val="0"/>
        <w:snapToGrid w:val="0"/>
        <w:spacing w:line="288" w:lineRule="auto"/>
        <w:ind w:firstLineChars="200" w:firstLine="420"/>
        <w:rPr>
          <w:rFonts w:ascii="宋体" w:hAnsi="宋体" w:cstheme="minorEastAsia"/>
          <w:szCs w:val="21"/>
        </w:rPr>
      </w:pPr>
    </w:p>
    <w:p w14:paraId="0A2CA01F" w14:textId="77777777" w:rsidR="003B0CC8" w:rsidRDefault="003B0CC8">
      <w:pPr>
        <w:adjustRightInd w:val="0"/>
        <w:snapToGrid w:val="0"/>
        <w:spacing w:line="288" w:lineRule="auto"/>
        <w:ind w:firstLineChars="200" w:firstLine="420"/>
        <w:rPr>
          <w:rFonts w:ascii="宋体" w:hAnsi="宋体" w:cstheme="minorEastAsia"/>
          <w:szCs w:val="21"/>
        </w:rPr>
      </w:pPr>
    </w:p>
    <w:p w14:paraId="24C7C19D" w14:textId="77777777" w:rsidR="005F5B6E" w:rsidRDefault="0098457C">
      <w:pPr>
        <w:widowControl/>
        <w:jc w:val="left"/>
        <w:rPr>
          <w:rFonts w:ascii="宋体" w:hAnsi="宋体"/>
          <w:szCs w:val="21"/>
        </w:rPr>
      </w:pPr>
      <w:r>
        <w:rPr>
          <w:rFonts w:ascii="宋体" w:hAnsi="宋体"/>
          <w:szCs w:val="21"/>
        </w:rPr>
        <w:br w:type="page"/>
      </w:r>
    </w:p>
    <w:p w14:paraId="1E5B727D"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第四部分</w:t>
      </w:r>
      <w:r>
        <w:rPr>
          <w:rFonts w:ascii="宋体" w:eastAsia="宋体" w:hAnsi="宋体" w:cs="仿宋_GB2312"/>
          <w:b/>
          <w:szCs w:val="21"/>
        </w:rPr>
        <w:t xml:space="preserve"> </w:t>
      </w:r>
      <w:bookmarkStart w:id="35" w:name="_Toc184308080"/>
      <w:bookmarkStart w:id="36" w:name="_Toc184308096"/>
      <w:bookmarkStart w:id="37" w:name="_Toc184308050"/>
      <w:bookmarkStart w:id="38" w:name="_Toc184313309"/>
      <w:bookmarkStart w:id="39" w:name="_Toc184308045"/>
      <w:bookmarkStart w:id="40" w:name="_Toc184313284"/>
      <w:bookmarkStart w:id="41" w:name="_Toc184312089"/>
      <w:bookmarkStart w:id="42" w:name="_Toc184313265"/>
      <w:bookmarkStart w:id="43" w:name="_Toc184312110"/>
      <w:bookmarkStart w:id="44" w:name="_Toc184312125"/>
      <w:bookmarkStart w:id="45" w:name="_Toc184310320"/>
      <w:bookmarkStart w:id="46" w:name="_Toc184313243"/>
      <w:bookmarkStart w:id="47" w:name="_Toc184313278"/>
      <w:bookmarkStart w:id="48" w:name="_Toc184314435"/>
      <w:bookmarkStart w:id="49" w:name="_Toc184310304"/>
      <w:bookmarkStart w:id="50" w:name="_Toc184314424"/>
      <w:bookmarkStart w:id="51" w:name="_Toc184308073"/>
      <w:bookmarkStart w:id="52" w:name="_Toc184310294"/>
      <w:bookmarkStart w:id="53" w:name="_Toc184314437"/>
      <w:bookmarkStart w:id="54" w:name="_Toc184308042"/>
      <w:bookmarkStart w:id="55" w:name="_Toc184312082"/>
      <w:bookmarkStart w:id="56" w:name="_Toc184308059"/>
      <w:bookmarkStart w:id="57" w:name="_Toc184314425"/>
      <w:bookmarkStart w:id="58" w:name="_Toc184310277"/>
      <w:bookmarkStart w:id="59" w:name="_Toc184313261"/>
      <w:bookmarkStart w:id="60" w:name="_Toc184308106"/>
      <w:bookmarkStart w:id="61" w:name="_Toc184308060"/>
      <w:bookmarkStart w:id="62" w:name="_Toc184308062"/>
      <w:bookmarkStart w:id="63" w:name="_Toc184310332"/>
      <w:bookmarkStart w:id="64" w:name="_Toc184310287"/>
      <w:bookmarkStart w:id="65" w:name="_Toc184310295"/>
      <w:bookmarkStart w:id="66" w:name="_Toc184313276"/>
      <w:bookmarkStart w:id="67" w:name="_Toc184314477"/>
      <w:bookmarkStart w:id="68" w:name="_Toc184314471"/>
      <w:bookmarkStart w:id="69" w:name="_Toc184312074"/>
      <w:bookmarkStart w:id="70" w:name="_Toc184310318"/>
      <w:bookmarkStart w:id="71" w:name="_Toc184313245"/>
      <w:bookmarkStart w:id="72" w:name="_Toc184313282"/>
      <w:bookmarkStart w:id="73" w:name="_Toc184312075"/>
      <w:bookmarkStart w:id="74" w:name="_Toc184310344"/>
      <w:bookmarkStart w:id="75" w:name="_Toc184308075"/>
      <w:bookmarkStart w:id="76" w:name="_Toc184310276"/>
      <w:bookmarkStart w:id="77" w:name="_Toc184314433"/>
      <w:bookmarkStart w:id="78" w:name="_Toc184310278"/>
      <w:bookmarkStart w:id="79" w:name="_Toc184312092"/>
      <w:bookmarkStart w:id="80" w:name="_Toc184314448"/>
      <w:bookmarkStart w:id="81" w:name="_Toc184314416"/>
      <w:bookmarkStart w:id="82" w:name="_Toc184310342"/>
      <w:bookmarkStart w:id="83" w:name="_Toc184310279"/>
      <w:bookmarkStart w:id="84" w:name="_Toc184314415"/>
      <w:bookmarkStart w:id="85" w:name="_Toc184314418"/>
      <w:bookmarkStart w:id="86" w:name="_Toc184313246"/>
      <w:bookmarkStart w:id="87" w:name="_Toc184308041"/>
      <w:bookmarkStart w:id="88" w:name="_Toc184312072"/>
      <w:bookmarkStart w:id="89" w:name="_Toc184312111"/>
      <w:bookmarkStart w:id="90" w:name="_Toc184314414"/>
      <w:bookmarkStart w:id="91" w:name="_Toc184314411"/>
      <w:bookmarkStart w:id="92" w:name="_Toc184310280"/>
      <w:bookmarkStart w:id="93" w:name="_Toc184314417"/>
      <w:bookmarkStart w:id="94" w:name="_Toc184308038"/>
      <w:bookmarkStart w:id="95" w:name="_Toc184310316"/>
      <w:bookmarkStart w:id="96" w:name="_Toc184308105"/>
      <w:bookmarkStart w:id="97" w:name="_Toc184310272"/>
      <w:bookmarkStart w:id="98" w:name="_Toc184314472"/>
      <w:bookmarkStart w:id="99" w:name="_Toc184312073"/>
      <w:bookmarkStart w:id="100" w:name="_Toc184312077"/>
      <w:bookmarkStart w:id="101" w:name="_Toc184310335"/>
      <w:bookmarkStart w:id="102" w:name="_Toc184312076"/>
      <w:bookmarkStart w:id="103" w:name="_Toc184313260"/>
      <w:bookmarkStart w:id="104" w:name="_Toc184310274"/>
      <w:bookmarkStart w:id="105" w:name="_Toc184308043"/>
      <w:bookmarkStart w:id="106" w:name="_Toc184310290"/>
      <w:bookmarkStart w:id="107" w:name="_Toc184313244"/>
      <w:bookmarkStart w:id="108" w:name="_Toc184314474"/>
      <w:bookmarkStart w:id="109" w:name="_Toc184310312"/>
      <w:bookmarkStart w:id="110" w:name="_Toc184308104"/>
      <w:bookmarkStart w:id="111" w:name="_Toc184310339"/>
      <w:bookmarkStart w:id="112" w:name="_Toc184308044"/>
      <w:bookmarkStart w:id="113" w:name="_Toc184313285"/>
      <w:bookmarkStart w:id="114" w:name="_Toc184313299"/>
      <w:bookmarkStart w:id="115" w:name="_Toc184314470"/>
      <w:bookmarkStart w:id="116" w:name="_Toc184310340"/>
      <w:bookmarkStart w:id="117" w:name="_Toc184308076"/>
      <w:bookmarkStart w:id="118" w:name="_Toc184310330"/>
      <w:bookmarkStart w:id="119" w:name="_Toc184314481"/>
      <w:bookmarkStart w:id="120" w:name="_Toc184312122"/>
      <w:bookmarkStart w:id="121" w:name="_Toc184313290"/>
      <w:bookmarkStart w:id="122" w:name="_Toc184314412"/>
      <w:bookmarkStart w:id="123" w:name="_Toc184313300"/>
      <w:bookmarkStart w:id="124" w:name="_Toc184308098"/>
      <w:bookmarkStart w:id="125" w:name="_Toc184313296"/>
      <w:bookmarkStart w:id="126" w:name="_Toc184313304"/>
      <w:bookmarkStart w:id="127" w:name="_Toc184308097"/>
      <w:bookmarkStart w:id="128" w:name="_Toc184314469"/>
      <w:bookmarkStart w:id="129" w:name="_Toc184312129"/>
      <w:bookmarkStart w:id="130" w:name="_Toc184312132"/>
      <w:bookmarkStart w:id="131" w:name="_Toc184312109"/>
      <w:bookmarkStart w:id="132" w:name="_Toc184308103"/>
      <w:bookmarkStart w:id="133" w:name="_Toc184312130"/>
      <w:bookmarkStart w:id="134" w:name="_Toc184312128"/>
      <w:bookmarkStart w:id="135" w:name="_Toc184312090"/>
      <w:bookmarkStart w:id="136" w:name="_Toc184313305"/>
      <w:bookmarkStart w:id="137" w:name="_Toc184314468"/>
      <w:bookmarkStart w:id="138" w:name="_Toc184314427"/>
      <w:bookmarkStart w:id="139" w:name="_Toc184310321"/>
      <w:bookmarkStart w:id="140" w:name="_Toc184308036"/>
      <w:bookmarkStart w:id="141" w:name="_Toc184312134"/>
      <w:bookmarkStart w:id="142" w:name="_Toc184308068"/>
      <w:bookmarkStart w:id="143" w:name="_Toc184312091"/>
      <w:bookmarkStart w:id="144" w:name="_Toc184308046"/>
      <w:bookmarkStart w:id="145" w:name="_Toc184310333"/>
      <w:bookmarkStart w:id="146" w:name="_Toc184314467"/>
      <w:bookmarkStart w:id="147" w:name="_Toc184312123"/>
      <w:bookmarkStart w:id="148" w:name="_Toc184314466"/>
      <w:bookmarkStart w:id="149" w:name="_Toc184310334"/>
      <w:bookmarkStart w:id="150" w:name="_Toc184310338"/>
      <w:bookmarkStart w:id="151" w:name="_Toc184308090"/>
      <w:bookmarkStart w:id="152" w:name="_Toc184314457"/>
      <w:bookmarkStart w:id="153" w:name="_Toc184308099"/>
      <w:bookmarkStart w:id="154" w:name="_Toc184312120"/>
      <w:bookmarkStart w:id="155" w:name="_Toc184312127"/>
      <w:bookmarkStart w:id="156" w:name="_Toc184314476"/>
      <w:bookmarkStart w:id="157" w:name="_Toc184308089"/>
      <w:bookmarkStart w:id="158" w:name="_Toc184313298"/>
      <w:bookmarkStart w:id="159" w:name="_Toc184308088"/>
      <w:bookmarkStart w:id="160" w:name="_Toc184310326"/>
      <w:bookmarkStart w:id="161" w:name="_Toc184313294"/>
      <w:bookmarkStart w:id="162" w:name="_Toc184313286"/>
      <w:bookmarkStart w:id="163" w:name="_Toc184310329"/>
      <w:bookmarkStart w:id="164" w:name="_Toc184310331"/>
      <w:bookmarkStart w:id="165" w:name="_Toc184308091"/>
      <w:bookmarkStart w:id="166" w:name="_Toc184308037"/>
      <w:bookmarkStart w:id="167" w:name="_Toc184314463"/>
      <w:bookmarkStart w:id="168" w:name="_Toc184308092"/>
      <w:bookmarkStart w:id="169" w:name="_Toc184312133"/>
      <w:bookmarkStart w:id="170" w:name="_Toc184313297"/>
      <w:bookmarkStart w:id="171" w:name="_Toc184308095"/>
      <w:bookmarkStart w:id="172" w:name="_Toc184313288"/>
      <w:bookmarkStart w:id="173" w:name="_Toc184308094"/>
      <w:bookmarkStart w:id="174" w:name="_Toc184312121"/>
      <w:bookmarkStart w:id="175" w:name="_Toc184312107"/>
      <w:bookmarkStart w:id="176" w:name="_Toc184314452"/>
      <w:bookmarkStart w:id="177" w:name="_Toc184313242"/>
      <w:bookmarkStart w:id="178" w:name="_Toc184310313"/>
      <w:bookmarkStart w:id="179" w:name="_Toc184312108"/>
      <w:bookmarkStart w:id="180" w:name="_Toc184312137"/>
      <w:bookmarkStart w:id="181" w:name="_Toc184308077"/>
      <w:bookmarkStart w:id="182" w:name="_Toc184314464"/>
      <w:bookmarkStart w:id="183" w:name="_Toc184314461"/>
      <w:bookmarkStart w:id="184" w:name="_Toc184314422"/>
      <w:bookmarkStart w:id="185" w:name="_Toc184308063"/>
      <w:bookmarkStart w:id="186" w:name="_Toc184313248"/>
      <w:bookmarkStart w:id="187" w:name="_Toc184308087"/>
      <w:bookmarkStart w:id="188" w:name="_Toc184312105"/>
      <w:bookmarkStart w:id="189" w:name="_Toc184313241"/>
      <w:bookmarkStart w:id="190" w:name="_Toc184312114"/>
      <w:bookmarkStart w:id="191" w:name="_Toc184308085"/>
      <w:bookmarkStart w:id="192" w:name="_Toc184313301"/>
      <w:bookmarkStart w:id="193" w:name="_Toc184312071"/>
      <w:bookmarkStart w:id="194" w:name="_Toc184312093"/>
      <w:bookmarkStart w:id="195" w:name="_Toc184314451"/>
      <w:bookmarkStart w:id="196" w:name="_Toc184314480"/>
      <w:bookmarkStart w:id="197" w:name="_Toc184310325"/>
      <w:bookmarkStart w:id="198" w:name="_Toc184313250"/>
      <w:bookmarkStart w:id="199" w:name="_Toc184314462"/>
      <w:bookmarkStart w:id="200" w:name="_Toc184310286"/>
      <w:bookmarkStart w:id="201" w:name="_Toc184310324"/>
      <w:bookmarkStart w:id="202" w:name="_Toc184308093"/>
      <w:bookmarkStart w:id="203" w:name="_Toc184314479"/>
      <w:bookmarkStart w:id="204" w:name="_Toc184310327"/>
      <w:bookmarkStart w:id="205" w:name="_Toc184312080"/>
      <w:bookmarkStart w:id="206" w:name="_Toc184314465"/>
      <w:bookmarkStart w:id="207" w:name="_Toc184313252"/>
      <w:bookmarkStart w:id="208" w:name="_Toc184314423"/>
      <w:bookmarkStart w:id="209" w:name="_Toc184314421"/>
      <w:bookmarkStart w:id="210" w:name="_Toc184313289"/>
      <w:bookmarkStart w:id="211" w:name="_Toc184314436"/>
      <w:bookmarkStart w:id="212" w:name="_Toc184310323"/>
      <w:bookmarkStart w:id="213" w:name="_Toc184312104"/>
      <w:bookmarkStart w:id="214" w:name="_Toc184312118"/>
      <w:bookmarkStart w:id="215" w:name="_Toc184308086"/>
      <w:bookmarkStart w:id="216" w:name="_Toc184313295"/>
      <w:bookmarkStart w:id="217" w:name="_Toc184314444"/>
      <w:bookmarkStart w:id="218" w:name="_Toc184314482"/>
      <w:bookmarkStart w:id="219" w:name="_Toc184312136"/>
      <w:bookmarkStart w:id="220" w:name="_Toc184308072"/>
      <w:bookmarkStart w:id="221" w:name="_Toc184308051"/>
      <w:bookmarkStart w:id="222" w:name="_Toc184310328"/>
      <w:bookmarkStart w:id="223" w:name="_Toc184310319"/>
      <w:bookmarkStart w:id="224" w:name="_Toc184312099"/>
      <w:bookmarkStart w:id="225" w:name="_Toc184308102"/>
      <w:bookmarkStart w:id="226" w:name="_Toc184312119"/>
      <w:bookmarkStart w:id="227" w:name="_Toc184313293"/>
      <w:bookmarkStart w:id="228" w:name="_Toc184314456"/>
      <w:bookmarkStart w:id="229" w:name="_Toc184313274"/>
      <w:bookmarkStart w:id="230" w:name="_Toc184308107"/>
      <w:bookmarkStart w:id="231" w:name="_Toc184313302"/>
      <w:bookmarkStart w:id="232" w:name="_Toc184312113"/>
      <w:bookmarkStart w:id="233" w:name="_Toc184310309"/>
      <w:bookmarkStart w:id="234" w:name="_Toc184312126"/>
      <w:bookmarkStart w:id="235" w:name="_Toc184313310"/>
      <w:bookmarkStart w:id="236" w:name="_Toc184312138"/>
      <w:bookmarkStart w:id="237" w:name="_Toc184314460"/>
      <w:bookmarkStart w:id="238" w:name="_Toc184314419"/>
      <w:bookmarkStart w:id="239" w:name="_Toc184310307"/>
      <w:bookmarkStart w:id="240" w:name="_Toc184312124"/>
      <w:bookmarkStart w:id="241" w:name="_Toc184310283"/>
      <w:bookmarkStart w:id="242" w:name="_Toc184312096"/>
      <w:bookmarkStart w:id="243" w:name="_Toc184314420"/>
      <w:bookmarkStart w:id="244" w:name="_Toc184308048"/>
      <w:bookmarkStart w:id="245" w:name="_Toc184308079"/>
      <w:bookmarkStart w:id="246" w:name="_Toc184313239"/>
      <w:bookmarkStart w:id="247" w:name="_Toc184312102"/>
      <w:bookmarkStart w:id="248" w:name="_Toc184314453"/>
      <w:bookmarkStart w:id="249" w:name="_Toc184310285"/>
      <w:bookmarkStart w:id="250" w:name="_Toc184313291"/>
      <w:bookmarkStart w:id="251" w:name="_Toc184308071"/>
      <w:bookmarkStart w:id="252" w:name="_Toc184308084"/>
      <w:bookmarkStart w:id="253" w:name="_Toc184310284"/>
      <w:bookmarkStart w:id="254" w:name="_Toc184313238"/>
      <w:bookmarkStart w:id="255" w:name="_Toc184313247"/>
      <w:bookmarkStart w:id="256" w:name="_Toc184313279"/>
      <w:bookmarkStart w:id="257" w:name="_Toc184310337"/>
      <w:bookmarkStart w:id="258" w:name="_Toc184313249"/>
      <w:bookmarkStart w:id="259" w:name="_Toc184312131"/>
      <w:bookmarkStart w:id="260" w:name="_Toc184312079"/>
      <w:bookmarkStart w:id="261" w:name="_Toc184313272"/>
      <w:bookmarkStart w:id="262" w:name="_Toc184314410"/>
      <w:bookmarkStart w:id="263" w:name="_Toc184310306"/>
      <w:bookmarkStart w:id="264" w:name="_Toc184314442"/>
      <w:bookmarkStart w:id="265" w:name="_Toc184308100"/>
      <w:bookmarkStart w:id="266" w:name="_Toc184310303"/>
      <w:bookmarkStart w:id="267" w:name="_Toc184312139"/>
      <w:bookmarkStart w:id="268" w:name="_Toc184314441"/>
      <w:bookmarkStart w:id="269" w:name="_Toc184314445"/>
      <w:bookmarkStart w:id="270" w:name="_Toc184314440"/>
      <w:bookmarkStart w:id="271" w:name="_Toc184313308"/>
      <w:bookmarkStart w:id="272" w:name="_Toc184308108"/>
      <w:bookmarkStart w:id="273" w:name="_Toc184313269"/>
      <w:bookmarkStart w:id="274" w:name="_Toc184308078"/>
      <w:bookmarkStart w:id="275" w:name="_Toc184313281"/>
      <w:bookmarkStart w:id="276" w:name="_Toc184310293"/>
      <w:bookmarkStart w:id="277" w:name="_Toc184314426"/>
      <w:bookmarkStart w:id="278" w:name="_Toc184313257"/>
      <w:bookmarkStart w:id="279" w:name="_Toc184312100"/>
      <w:bookmarkStart w:id="280" w:name="_Toc184310302"/>
      <w:bookmarkStart w:id="281" w:name="_Toc184312078"/>
      <w:bookmarkStart w:id="282" w:name="_Toc184308083"/>
      <w:bookmarkStart w:id="283" w:name="_Toc184310311"/>
      <w:bookmarkStart w:id="284" w:name="_Toc184313267"/>
      <w:bookmarkStart w:id="285" w:name="_Toc184310343"/>
      <w:bookmarkStart w:id="286" w:name="_Toc184313240"/>
      <w:bookmarkStart w:id="287" w:name="_Toc184312101"/>
      <w:bookmarkStart w:id="288" w:name="_Toc184313268"/>
      <w:bookmarkStart w:id="289" w:name="_Toc184313270"/>
      <w:bookmarkStart w:id="290" w:name="_Toc184308082"/>
      <w:bookmarkStart w:id="291" w:name="_Toc184310310"/>
      <w:bookmarkStart w:id="292" w:name="_Toc184313255"/>
      <w:bookmarkStart w:id="293" w:name="_Toc184310300"/>
      <w:bookmarkStart w:id="294" w:name="_Toc184308047"/>
      <w:bookmarkStart w:id="295" w:name="_Toc184308070"/>
      <w:bookmarkStart w:id="296" w:name="_Toc184312081"/>
      <w:bookmarkStart w:id="297" w:name="_Toc184314439"/>
      <w:bookmarkStart w:id="298" w:name="_Toc184313258"/>
      <w:bookmarkStart w:id="299" w:name="_Toc184310305"/>
      <w:bookmarkStart w:id="300" w:name="_Toc184313264"/>
      <w:bookmarkStart w:id="301" w:name="_Toc184308069"/>
      <w:bookmarkStart w:id="302" w:name="_Toc184313283"/>
      <w:bookmarkStart w:id="303" w:name="_Toc184310308"/>
      <w:bookmarkStart w:id="304" w:name="_Toc184313271"/>
      <w:bookmarkStart w:id="305" w:name="_Toc184313273"/>
      <w:bookmarkStart w:id="306" w:name="_Toc184312095"/>
      <w:bookmarkStart w:id="307" w:name="_Toc184310282"/>
      <w:bookmarkStart w:id="308" w:name="_Toc184313259"/>
      <w:bookmarkStart w:id="309" w:name="_Toc184310291"/>
      <w:bookmarkStart w:id="310" w:name="_Toc184312084"/>
      <w:bookmarkStart w:id="311" w:name="_Toc184313254"/>
      <w:bookmarkStart w:id="312" w:name="_Toc184308064"/>
      <w:bookmarkStart w:id="313" w:name="_Toc184310273"/>
      <w:bookmarkStart w:id="314" w:name="_Toc184308052"/>
      <w:bookmarkStart w:id="315" w:name="_Toc184310301"/>
      <w:bookmarkStart w:id="316" w:name="_Toc184314432"/>
      <w:bookmarkStart w:id="317" w:name="_Toc184312088"/>
      <w:bookmarkStart w:id="318" w:name="_Toc184312106"/>
      <w:bookmarkStart w:id="319" w:name="_Toc184314434"/>
      <w:bookmarkStart w:id="320" w:name="_Toc184308055"/>
      <w:bookmarkStart w:id="321" w:name="_Toc184308074"/>
      <w:bookmarkStart w:id="322" w:name="_Toc184314443"/>
      <w:bookmarkStart w:id="323" w:name="_Toc184312068"/>
      <w:bookmarkStart w:id="324" w:name="_Toc184314473"/>
      <w:bookmarkStart w:id="325" w:name="_Toc184312097"/>
      <w:bookmarkStart w:id="326" w:name="_Toc184312103"/>
      <w:bookmarkStart w:id="327" w:name="_Toc184314446"/>
      <w:bookmarkStart w:id="328" w:name="_Toc184312083"/>
      <w:bookmarkStart w:id="329" w:name="_Toc184308065"/>
      <w:bookmarkStart w:id="330" w:name="_Toc184310315"/>
      <w:bookmarkStart w:id="331" w:name="_Toc184314475"/>
      <w:bookmarkStart w:id="332" w:name="_Toc184310341"/>
      <w:bookmarkStart w:id="333" w:name="_Toc184314447"/>
      <w:bookmarkStart w:id="334" w:name="_Toc184308058"/>
      <w:bookmarkStart w:id="335" w:name="_Toc184312098"/>
      <w:bookmarkStart w:id="336" w:name="_Toc184308057"/>
      <w:bookmarkStart w:id="337" w:name="_Toc184310298"/>
      <w:bookmarkStart w:id="338" w:name="_Toc184308081"/>
      <w:bookmarkStart w:id="339" w:name="_Toc184310336"/>
      <w:bookmarkStart w:id="340" w:name="_Toc184312086"/>
      <w:bookmarkStart w:id="341" w:name="_Toc184308066"/>
      <w:bookmarkStart w:id="342" w:name="_Toc184314459"/>
      <w:bookmarkStart w:id="343" w:name="_Toc184313292"/>
      <w:bookmarkStart w:id="344" w:name="_Toc184313275"/>
      <w:bookmarkStart w:id="345" w:name="_Toc184313256"/>
      <w:bookmarkStart w:id="346" w:name="_Toc184312070"/>
      <w:bookmarkStart w:id="347" w:name="_Toc184314455"/>
      <w:bookmarkStart w:id="348" w:name="_Toc184312117"/>
      <w:bookmarkStart w:id="349" w:name="_Toc184310292"/>
      <w:bookmarkStart w:id="350" w:name="_Toc184314438"/>
      <w:bookmarkStart w:id="351" w:name="_Toc184312087"/>
      <w:bookmarkStart w:id="352" w:name="_Toc184312094"/>
      <w:bookmarkStart w:id="353" w:name="_Toc184313266"/>
      <w:bookmarkStart w:id="354" w:name="_Toc184314431"/>
      <w:bookmarkStart w:id="355" w:name="_Toc184308053"/>
      <w:bookmarkStart w:id="356" w:name="_Toc184310281"/>
      <w:bookmarkStart w:id="357" w:name="_Toc184313251"/>
      <w:bookmarkStart w:id="358" w:name="_Toc184310322"/>
      <w:bookmarkStart w:id="359" w:name="_Toc184312135"/>
      <w:bookmarkStart w:id="360" w:name="_Toc184312115"/>
      <w:bookmarkStart w:id="361" w:name="_Toc184314454"/>
      <w:bookmarkStart w:id="362" w:name="_Toc184308061"/>
      <w:bookmarkStart w:id="363" w:name="_Toc184308067"/>
      <w:bookmarkStart w:id="364" w:name="_Toc184313303"/>
      <w:bookmarkStart w:id="365" w:name="_Toc184314430"/>
      <w:bookmarkStart w:id="366" w:name="_Toc184310314"/>
      <w:bookmarkStart w:id="367" w:name="_Toc184313307"/>
      <w:bookmarkStart w:id="368" w:name="_Toc184308101"/>
      <w:bookmarkStart w:id="369" w:name="_Toc184310275"/>
      <w:bookmarkStart w:id="370" w:name="_Toc184314458"/>
      <w:bookmarkStart w:id="371" w:name="_Toc184310289"/>
      <w:bookmarkStart w:id="372" w:name="_Toc184313277"/>
      <w:bookmarkStart w:id="373" w:name="_Toc184310297"/>
      <w:bookmarkStart w:id="374" w:name="_Toc184314478"/>
      <w:bookmarkStart w:id="375" w:name="_Toc184313287"/>
      <w:bookmarkStart w:id="376" w:name="_Toc184308054"/>
      <w:bookmarkStart w:id="377" w:name="_Toc184312116"/>
      <w:bookmarkStart w:id="378" w:name="_Toc184310317"/>
      <w:bookmarkStart w:id="379" w:name="_Toc184308049"/>
      <w:bookmarkStart w:id="380" w:name="_Toc184314429"/>
      <w:bookmarkStart w:id="381" w:name="_Toc184312067"/>
      <w:bookmarkStart w:id="382" w:name="_Toc184313263"/>
      <w:bookmarkStart w:id="383" w:name="_Toc184314450"/>
      <w:bookmarkStart w:id="384" w:name="_Toc184314428"/>
      <w:bookmarkStart w:id="385" w:name="_Toc184310288"/>
      <w:bookmarkStart w:id="386" w:name="_Toc184313280"/>
      <w:bookmarkStart w:id="387" w:name="_Toc184313253"/>
      <w:bookmarkStart w:id="388" w:name="_Toc184314449"/>
      <w:bookmarkStart w:id="389" w:name="_Toc184314413"/>
      <w:bookmarkStart w:id="390" w:name="_Toc184312112"/>
      <w:bookmarkStart w:id="391" w:name="_Toc184308039"/>
      <w:bookmarkStart w:id="392" w:name="_Toc184308056"/>
      <w:bookmarkStart w:id="393" w:name="_Toc184313306"/>
      <w:bookmarkStart w:id="394" w:name="_Toc184310299"/>
      <w:bookmarkStart w:id="395" w:name="_Toc184312085"/>
      <w:bookmarkStart w:id="396" w:name="_Toc184312069"/>
      <w:bookmarkStart w:id="397" w:name="_Toc184308040"/>
      <w:bookmarkStart w:id="398" w:name="_Toc184313262"/>
      <w:bookmarkStart w:id="399" w:name="_Toc18431029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宋体" w:eastAsia="宋体" w:hAnsi="宋体" w:cs="仿宋_GB2312" w:hint="eastAsia"/>
          <w:b/>
          <w:szCs w:val="21"/>
        </w:rPr>
        <w:t>评标办法</w:t>
      </w:r>
    </w:p>
    <w:p w14:paraId="3543DFB5"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5F5B6E" w14:paraId="4A163BCB" w14:textId="77777777">
        <w:trPr>
          <w:trHeight w:val="567"/>
        </w:trPr>
        <w:tc>
          <w:tcPr>
            <w:tcW w:w="384" w:type="pct"/>
            <w:vAlign w:val="center"/>
          </w:tcPr>
          <w:p w14:paraId="07E9E25F"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序号</w:t>
            </w:r>
          </w:p>
        </w:tc>
        <w:tc>
          <w:tcPr>
            <w:tcW w:w="3249" w:type="pct"/>
            <w:vAlign w:val="center"/>
          </w:tcPr>
          <w:p w14:paraId="329E1228" w14:textId="77777777" w:rsidR="005F5B6E" w:rsidRDefault="0098457C">
            <w:pPr>
              <w:snapToGrid w:val="0"/>
              <w:spacing w:line="288" w:lineRule="auto"/>
              <w:ind w:firstLineChars="650" w:firstLine="1370"/>
              <w:jc w:val="center"/>
              <w:outlineLvl w:val="0"/>
              <w:rPr>
                <w:rFonts w:ascii="宋体" w:eastAsia="宋体" w:hAnsi="宋体" w:cs="仿宋_GB2312"/>
                <w:b/>
                <w:szCs w:val="21"/>
              </w:rPr>
            </w:pPr>
            <w:r>
              <w:rPr>
                <w:rFonts w:ascii="宋体" w:eastAsia="宋体" w:hAnsi="宋体" w:cs="仿宋_GB2312" w:hint="eastAsia"/>
                <w:b/>
                <w:szCs w:val="21"/>
              </w:rPr>
              <w:t>评标标准</w:t>
            </w:r>
          </w:p>
        </w:tc>
        <w:tc>
          <w:tcPr>
            <w:tcW w:w="386" w:type="pct"/>
            <w:vAlign w:val="center"/>
          </w:tcPr>
          <w:p w14:paraId="752B527C"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权重</w:t>
            </w:r>
          </w:p>
        </w:tc>
        <w:tc>
          <w:tcPr>
            <w:tcW w:w="981" w:type="pct"/>
            <w:vAlign w:val="center"/>
          </w:tcPr>
          <w:p w14:paraId="1A08439A"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投标文件中评标标准相应的商务技术资料目录</w:t>
            </w:r>
          </w:p>
        </w:tc>
      </w:tr>
      <w:tr w:rsidR="005F5B6E" w14:paraId="000E50D1" w14:textId="77777777">
        <w:trPr>
          <w:trHeight w:val="567"/>
        </w:trPr>
        <w:tc>
          <w:tcPr>
            <w:tcW w:w="5000" w:type="pct"/>
            <w:gridSpan w:val="4"/>
            <w:vAlign w:val="center"/>
          </w:tcPr>
          <w:p w14:paraId="5200B436" w14:textId="77777777" w:rsidR="005F5B6E" w:rsidRDefault="0098457C">
            <w:pPr>
              <w:snapToGrid w:val="0"/>
              <w:spacing w:line="288" w:lineRule="auto"/>
              <w:jc w:val="left"/>
              <w:outlineLvl w:val="0"/>
              <w:rPr>
                <w:rFonts w:ascii="宋体" w:eastAsia="宋体" w:hAnsi="宋体" w:cs="仿宋_GB2312"/>
                <w:b/>
                <w:szCs w:val="21"/>
              </w:rPr>
            </w:pPr>
            <w:r>
              <w:rPr>
                <w:rFonts w:ascii="宋体" w:eastAsia="宋体" w:hAnsi="宋体" w:cs="仿宋_GB2312" w:hint="eastAsia"/>
                <w:b/>
                <w:szCs w:val="21"/>
              </w:rPr>
              <w:t>商务分（5）</w:t>
            </w:r>
          </w:p>
        </w:tc>
      </w:tr>
      <w:tr w:rsidR="005F5B6E" w14:paraId="7DABEBFF" w14:textId="77777777">
        <w:trPr>
          <w:trHeight w:val="567"/>
        </w:trPr>
        <w:tc>
          <w:tcPr>
            <w:tcW w:w="384" w:type="pct"/>
            <w:vAlign w:val="center"/>
          </w:tcPr>
          <w:p w14:paraId="403F0332" w14:textId="77777777" w:rsidR="005F5B6E" w:rsidRPr="006C4DF0" w:rsidRDefault="0098457C">
            <w:pPr>
              <w:snapToGrid w:val="0"/>
              <w:spacing w:line="288" w:lineRule="auto"/>
              <w:jc w:val="center"/>
              <w:outlineLvl w:val="0"/>
              <w:rPr>
                <w:rFonts w:ascii="宋体" w:eastAsia="宋体" w:hAnsi="宋体" w:cs="仿宋_GB2312"/>
                <w:b/>
                <w:bCs/>
                <w:szCs w:val="21"/>
              </w:rPr>
            </w:pPr>
            <w:r w:rsidRPr="006C4DF0">
              <w:rPr>
                <w:rFonts w:ascii="宋体" w:eastAsia="宋体" w:hAnsi="宋体" w:cs="仿宋_GB2312" w:hint="eastAsia"/>
                <w:b/>
                <w:bCs/>
                <w:szCs w:val="21"/>
              </w:rPr>
              <w:t>1</w:t>
            </w:r>
          </w:p>
        </w:tc>
        <w:tc>
          <w:tcPr>
            <w:tcW w:w="3249" w:type="pct"/>
            <w:vAlign w:val="center"/>
          </w:tcPr>
          <w:p w14:paraId="4C6A6184" w14:textId="77777777" w:rsidR="005F5B6E" w:rsidRDefault="0098457C">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质保期：</w:t>
            </w:r>
          </w:p>
          <w:p w14:paraId="33FDFD7C" w14:textId="77777777" w:rsidR="005F5B6E" w:rsidRDefault="0098457C">
            <w:pPr>
              <w:snapToGrid w:val="0"/>
              <w:spacing w:line="288" w:lineRule="auto"/>
              <w:outlineLvl w:val="0"/>
              <w:rPr>
                <w:rFonts w:ascii="宋体" w:eastAsia="宋体" w:hAnsi="宋体" w:cs="仿宋_GB2312"/>
                <w:szCs w:val="21"/>
              </w:rPr>
            </w:pPr>
            <w:r>
              <w:rPr>
                <w:rFonts w:ascii="宋体" w:eastAsia="宋体" w:hAnsi="宋体" w:cs="仿宋_GB2312"/>
                <w:szCs w:val="21"/>
              </w:rPr>
              <w:t>质保期在满足招标文件要求的基础上每延长一年得1分，最多得2分，延长时间不足一年的不计入得分</w:t>
            </w:r>
            <w:r>
              <w:rPr>
                <w:rFonts w:ascii="宋体" w:eastAsia="宋体" w:hAnsi="宋体" w:cs="仿宋_GB2312" w:hint="eastAsia"/>
                <w:szCs w:val="21"/>
              </w:rPr>
              <w:t>。</w:t>
            </w:r>
            <w:r>
              <w:rPr>
                <w:rFonts w:ascii="宋体" w:eastAsia="宋体" w:hAnsi="宋体" w:cs="仿宋_GB2312"/>
                <w:szCs w:val="21"/>
              </w:rPr>
              <w:t xml:space="preserve"> </w:t>
            </w:r>
          </w:p>
          <w:p w14:paraId="282BEFF4" w14:textId="197E4C55" w:rsidR="006C4DF0" w:rsidRPr="006C4DF0" w:rsidRDefault="006C4DF0" w:rsidP="006C4DF0">
            <w:pPr>
              <w:adjustRightInd w:val="0"/>
              <w:snapToGrid w:val="0"/>
              <w:spacing w:line="288" w:lineRule="auto"/>
              <w:rPr>
                <w:rFonts w:ascii="宋体" w:eastAsia="宋体" w:hAnsi="宋体" w:cs="宋体"/>
                <w:szCs w:val="21"/>
              </w:rPr>
            </w:pPr>
            <w:r>
              <w:rPr>
                <w:rFonts w:ascii="宋体" w:eastAsia="宋体" w:hAnsi="宋体" w:cs="宋体" w:hint="eastAsia"/>
                <w:szCs w:val="21"/>
              </w:rPr>
              <w:t>【客观分】</w:t>
            </w:r>
          </w:p>
        </w:tc>
        <w:tc>
          <w:tcPr>
            <w:tcW w:w="386" w:type="pct"/>
            <w:vAlign w:val="center"/>
          </w:tcPr>
          <w:p w14:paraId="38A125CE" w14:textId="77777777" w:rsidR="005F5B6E" w:rsidRDefault="0098457C">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981" w:type="pct"/>
            <w:vAlign w:val="center"/>
          </w:tcPr>
          <w:p w14:paraId="1934123A" w14:textId="77777777" w:rsidR="005F5B6E" w:rsidRDefault="005F5B6E">
            <w:pPr>
              <w:snapToGrid w:val="0"/>
              <w:spacing w:line="288" w:lineRule="auto"/>
              <w:jc w:val="center"/>
              <w:outlineLvl w:val="0"/>
              <w:rPr>
                <w:rFonts w:ascii="宋体" w:eastAsia="宋体" w:hAnsi="宋体" w:cs="仿宋_GB2312"/>
                <w:szCs w:val="21"/>
              </w:rPr>
            </w:pPr>
          </w:p>
        </w:tc>
      </w:tr>
      <w:tr w:rsidR="005F5B6E" w14:paraId="4CDC06F6" w14:textId="77777777">
        <w:trPr>
          <w:trHeight w:val="567"/>
        </w:trPr>
        <w:tc>
          <w:tcPr>
            <w:tcW w:w="384" w:type="pct"/>
            <w:vAlign w:val="center"/>
          </w:tcPr>
          <w:p w14:paraId="478986EE" w14:textId="77777777" w:rsidR="005F5B6E" w:rsidRPr="006C4DF0" w:rsidRDefault="0098457C">
            <w:pPr>
              <w:snapToGrid w:val="0"/>
              <w:spacing w:line="288" w:lineRule="auto"/>
              <w:jc w:val="center"/>
              <w:outlineLvl w:val="0"/>
              <w:rPr>
                <w:rFonts w:ascii="宋体" w:eastAsia="宋体" w:hAnsi="宋体" w:cs="仿宋_GB2312"/>
                <w:b/>
                <w:bCs/>
                <w:szCs w:val="21"/>
              </w:rPr>
            </w:pPr>
            <w:r w:rsidRPr="006C4DF0">
              <w:rPr>
                <w:rFonts w:ascii="宋体" w:eastAsia="宋体" w:hAnsi="宋体" w:cs="仿宋_GB2312" w:hint="eastAsia"/>
                <w:b/>
                <w:bCs/>
                <w:szCs w:val="21"/>
              </w:rPr>
              <w:t>2</w:t>
            </w:r>
          </w:p>
        </w:tc>
        <w:tc>
          <w:tcPr>
            <w:tcW w:w="3249" w:type="pct"/>
            <w:vAlign w:val="center"/>
          </w:tcPr>
          <w:p w14:paraId="020A2484" w14:textId="77777777" w:rsidR="005F5B6E" w:rsidRDefault="0098457C">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业绩：</w:t>
            </w:r>
          </w:p>
          <w:p w14:paraId="5C2B0317" w14:textId="4F5DB535" w:rsidR="005F5B6E" w:rsidRDefault="0098457C">
            <w:pPr>
              <w:snapToGrid w:val="0"/>
              <w:spacing w:line="288" w:lineRule="auto"/>
              <w:outlineLvl w:val="0"/>
              <w:rPr>
                <w:rFonts w:ascii="宋体" w:eastAsia="宋体" w:hAnsi="宋体" w:cs="仿宋_GB2312"/>
                <w:szCs w:val="21"/>
              </w:rPr>
            </w:pPr>
            <w:r>
              <w:rPr>
                <w:rFonts w:ascii="宋体" w:eastAsia="宋体" w:hAnsi="宋体" w:cs="仿宋_GB2312"/>
                <w:szCs w:val="21"/>
              </w:rPr>
              <w:t>投标人自2019年1月1日以来（以合同签订时间为准）同类合同业绩（以提供的合同扫描件为准）：每提供1份合同业绩得1分，最高得</w:t>
            </w:r>
            <w:r w:rsidR="00085EB1">
              <w:rPr>
                <w:rFonts w:ascii="宋体" w:eastAsia="宋体" w:hAnsi="宋体" w:cs="仿宋_GB2312"/>
                <w:szCs w:val="21"/>
              </w:rPr>
              <w:t>3</w:t>
            </w:r>
            <w:r>
              <w:rPr>
                <w:rFonts w:ascii="宋体" w:eastAsia="宋体" w:hAnsi="宋体" w:cs="仿宋_GB2312"/>
                <w:szCs w:val="21"/>
              </w:rPr>
              <w:t>分。</w:t>
            </w:r>
          </w:p>
          <w:p w14:paraId="5A279D70" w14:textId="79226CEF" w:rsidR="006C4DF0" w:rsidRDefault="006C4DF0">
            <w:pPr>
              <w:snapToGrid w:val="0"/>
              <w:spacing w:line="288" w:lineRule="auto"/>
              <w:outlineLvl w:val="0"/>
              <w:rPr>
                <w:rFonts w:ascii="宋体" w:eastAsia="宋体" w:hAnsi="宋体" w:cs="仿宋_GB2312"/>
                <w:szCs w:val="21"/>
              </w:rPr>
            </w:pPr>
            <w:r>
              <w:rPr>
                <w:rFonts w:ascii="宋体" w:eastAsia="宋体" w:hAnsi="宋体" w:cs="宋体" w:hint="eastAsia"/>
                <w:szCs w:val="21"/>
              </w:rPr>
              <w:t>【客观分】</w:t>
            </w:r>
          </w:p>
        </w:tc>
        <w:tc>
          <w:tcPr>
            <w:tcW w:w="386" w:type="pct"/>
            <w:vAlign w:val="center"/>
          </w:tcPr>
          <w:p w14:paraId="3CCFC874" w14:textId="115ECD1E" w:rsidR="005F5B6E" w:rsidRDefault="00085EB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981" w:type="pct"/>
            <w:vAlign w:val="center"/>
          </w:tcPr>
          <w:p w14:paraId="0A49D0CD" w14:textId="77777777" w:rsidR="005F5B6E" w:rsidRDefault="005F5B6E">
            <w:pPr>
              <w:snapToGrid w:val="0"/>
              <w:spacing w:line="288" w:lineRule="auto"/>
              <w:jc w:val="center"/>
              <w:outlineLvl w:val="0"/>
              <w:rPr>
                <w:rFonts w:ascii="宋体" w:eastAsia="宋体" w:hAnsi="宋体" w:cs="仿宋_GB2312"/>
                <w:szCs w:val="21"/>
              </w:rPr>
            </w:pPr>
          </w:p>
        </w:tc>
      </w:tr>
      <w:tr w:rsidR="005F5B6E" w14:paraId="234B9399" w14:textId="77777777">
        <w:trPr>
          <w:trHeight w:val="567"/>
        </w:trPr>
        <w:tc>
          <w:tcPr>
            <w:tcW w:w="5000" w:type="pct"/>
            <w:gridSpan w:val="4"/>
            <w:vAlign w:val="center"/>
          </w:tcPr>
          <w:p w14:paraId="3003F7F1" w14:textId="77777777" w:rsidR="005F5B6E" w:rsidRDefault="0098457C">
            <w:pPr>
              <w:snapToGrid w:val="0"/>
              <w:spacing w:line="288" w:lineRule="auto"/>
              <w:jc w:val="left"/>
              <w:outlineLvl w:val="0"/>
              <w:rPr>
                <w:rFonts w:ascii="宋体" w:eastAsia="宋体" w:hAnsi="宋体" w:cs="仿宋_GB2312"/>
                <w:b/>
                <w:bCs/>
                <w:szCs w:val="21"/>
              </w:rPr>
            </w:pPr>
            <w:r>
              <w:rPr>
                <w:rFonts w:ascii="宋体" w:eastAsia="宋体" w:hAnsi="宋体" w:cs="仿宋_GB2312" w:hint="eastAsia"/>
                <w:b/>
                <w:bCs/>
                <w:szCs w:val="21"/>
              </w:rPr>
              <w:t>技术分（55分）</w:t>
            </w:r>
          </w:p>
        </w:tc>
      </w:tr>
      <w:tr w:rsidR="005F5B6E" w14:paraId="4BD0CB04" w14:textId="77777777">
        <w:trPr>
          <w:trHeight w:val="567"/>
        </w:trPr>
        <w:tc>
          <w:tcPr>
            <w:tcW w:w="384" w:type="pct"/>
            <w:vAlign w:val="center"/>
          </w:tcPr>
          <w:p w14:paraId="256A0D28" w14:textId="77777777" w:rsidR="005F5B6E" w:rsidRPr="00F47747" w:rsidRDefault="0098457C" w:rsidP="006C4DF0">
            <w:pPr>
              <w:snapToGrid w:val="0"/>
              <w:spacing w:line="288" w:lineRule="auto"/>
              <w:ind w:firstLineChars="100" w:firstLine="211"/>
              <w:outlineLvl w:val="0"/>
              <w:rPr>
                <w:rFonts w:ascii="宋体" w:eastAsia="宋体" w:hAnsi="宋体" w:cs="仿宋_GB2312"/>
                <w:b/>
                <w:bCs/>
                <w:szCs w:val="21"/>
              </w:rPr>
            </w:pPr>
            <w:r w:rsidRPr="00F47747">
              <w:rPr>
                <w:rFonts w:ascii="宋体" w:eastAsia="宋体" w:hAnsi="宋体" w:cs="仿宋_GB2312" w:hint="eastAsia"/>
                <w:b/>
                <w:bCs/>
                <w:szCs w:val="21"/>
              </w:rPr>
              <w:t>3</w:t>
            </w:r>
          </w:p>
        </w:tc>
        <w:tc>
          <w:tcPr>
            <w:tcW w:w="3249" w:type="pct"/>
            <w:vAlign w:val="center"/>
          </w:tcPr>
          <w:p w14:paraId="70877053" w14:textId="77777777" w:rsidR="005F5B6E" w:rsidRDefault="0098457C">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技术响应程度：</w:t>
            </w:r>
          </w:p>
          <w:p w14:paraId="16ED1438" w14:textId="77777777" w:rsidR="005F5B6E" w:rsidRDefault="0098457C">
            <w:pPr>
              <w:snapToGrid w:val="0"/>
              <w:spacing w:line="288" w:lineRule="auto"/>
              <w:outlineLvl w:val="0"/>
              <w:rPr>
                <w:rFonts w:ascii="宋体" w:eastAsia="宋体" w:hAnsi="宋体" w:cs="仿宋_GB2312"/>
                <w:szCs w:val="21"/>
              </w:rPr>
            </w:pPr>
            <w:r>
              <w:rPr>
                <w:rFonts w:ascii="宋体" w:eastAsia="宋体" w:hAnsi="宋体" w:cs="仿宋_GB2312"/>
                <w:szCs w:val="21"/>
              </w:rPr>
              <w:t>不符合（负偏离）技术要求中标注“▲”条款（不可偏离）的投标无效；</w:t>
            </w:r>
          </w:p>
          <w:p w14:paraId="202D69C2" w14:textId="77777777" w:rsidR="005F5B6E" w:rsidRDefault="0098457C">
            <w:pPr>
              <w:snapToGrid w:val="0"/>
              <w:spacing w:line="288" w:lineRule="auto"/>
              <w:outlineLvl w:val="0"/>
              <w:rPr>
                <w:rFonts w:ascii="宋体" w:eastAsia="宋体" w:hAnsi="宋体" w:cs="仿宋_GB2312"/>
                <w:szCs w:val="21"/>
              </w:rPr>
            </w:pPr>
            <w:r>
              <w:rPr>
                <w:rFonts w:ascii="宋体" w:eastAsia="宋体" w:hAnsi="宋体" w:cs="仿宋_GB2312" w:hint="eastAsia"/>
                <w:szCs w:val="21"/>
              </w:rPr>
              <w:t>满足招标文件明确的全部技术条款要求的该项得满分；</w:t>
            </w:r>
          </w:p>
          <w:p w14:paraId="093F00E9" w14:textId="77777777" w:rsidR="005F5B6E" w:rsidRDefault="0098457C">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技术条款低于技术要求（负偏离）的每项扣</w:t>
            </w:r>
            <w:r>
              <w:rPr>
                <w:rFonts w:ascii="宋体" w:eastAsia="宋体" w:hAnsi="宋体" w:cs="仿宋_GB2312"/>
                <w:szCs w:val="21"/>
              </w:rPr>
              <w:t>3分；</w:t>
            </w:r>
          </w:p>
          <w:p w14:paraId="03EEEEBE" w14:textId="77777777" w:rsidR="005F5B6E" w:rsidRDefault="0098457C">
            <w:pPr>
              <w:snapToGrid w:val="0"/>
              <w:spacing w:line="288" w:lineRule="auto"/>
              <w:outlineLvl w:val="0"/>
              <w:rPr>
                <w:rFonts w:ascii="宋体" w:eastAsia="宋体" w:hAnsi="宋体" w:cs="仿宋_GB2312"/>
                <w:szCs w:val="21"/>
              </w:rPr>
            </w:pPr>
            <w:r>
              <w:rPr>
                <w:rFonts w:ascii="宋体" w:eastAsia="宋体" w:hAnsi="宋体" w:cs="仿宋_GB2312" w:hint="eastAsia"/>
                <w:szCs w:val="21"/>
              </w:rPr>
              <w:t>负偏离</w:t>
            </w:r>
            <w:r w:rsidR="002B17F4">
              <w:rPr>
                <w:rFonts w:ascii="宋体" w:eastAsia="宋体" w:hAnsi="宋体" w:cs="仿宋_GB2312"/>
                <w:szCs w:val="21"/>
              </w:rPr>
              <w:t>7</w:t>
            </w:r>
            <w:r>
              <w:rPr>
                <w:rFonts w:ascii="宋体" w:eastAsia="宋体" w:hAnsi="宋体" w:cs="仿宋_GB2312"/>
                <w:szCs w:val="21"/>
              </w:rPr>
              <w:t>项及以上的投标无效。</w:t>
            </w:r>
          </w:p>
          <w:p w14:paraId="51129E6B" w14:textId="00499E88" w:rsidR="006C4DF0" w:rsidRDefault="006C4DF0">
            <w:pPr>
              <w:snapToGrid w:val="0"/>
              <w:spacing w:line="288" w:lineRule="auto"/>
              <w:outlineLvl w:val="0"/>
              <w:rPr>
                <w:rFonts w:ascii="宋体" w:eastAsia="宋体" w:hAnsi="宋体" w:cs="仿宋_GB2312"/>
                <w:szCs w:val="21"/>
              </w:rPr>
            </w:pPr>
            <w:r>
              <w:rPr>
                <w:rFonts w:ascii="宋体" w:eastAsia="宋体" w:hAnsi="宋体" w:cs="宋体" w:hint="eastAsia"/>
                <w:szCs w:val="21"/>
              </w:rPr>
              <w:t>【客观分】</w:t>
            </w:r>
          </w:p>
        </w:tc>
        <w:tc>
          <w:tcPr>
            <w:tcW w:w="386" w:type="pct"/>
            <w:vAlign w:val="center"/>
          </w:tcPr>
          <w:p w14:paraId="52545C6A" w14:textId="04DB313D" w:rsidR="005F5B6E" w:rsidRDefault="0098457C">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r w:rsidR="002B17F4">
              <w:rPr>
                <w:rFonts w:ascii="宋体" w:eastAsia="宋体" w:hAnsi="宋体" w:cs="仿宋_GB2312"/>
                <w:szCs w:val="21"/>
              </w:rPr>
              <w:t>1</w:t>
            </w:r>
          </w:p>
        </w:tc>
        <w:tc>
          <w:tcPr>
            <w:tcW w:w="981" w:type="pct"/>
            <w:vAlign w:val="center"/>
          </w:tcPr>
          <w:p w14:paraId="096A3DC8" w14:textId="77777777" w:rsidR="005F5B6E" w:rsidRDefault="005F5B6E">
            <w:pPr>
              <w:snapToGrid w:val="0"/>
              <w:spacing w:line="288" w:lineRule="auto"/>
              <w:jc w:val="center"/>
              <w:outlineLvl w:val="0"/>
              <w:rPr>
                <w:rFonts w:ascii="宋体" w:eastAsia="宋体" w:hAnsi="宋体" w:cs="仿宋_GB2312"/>
                <w:szCs w:val="21"/>
              </w:rPr>
            </w:pPr>
          </w:p>
        </w:tc>
      </w:tr>
      <w:tr w:rsidR="005F5B6E" w14:paraId="7195D672" w14:textId="77777777">
        <w:trPr>
          <w:trHeight w:val="567"/>
        </w:trPr>
        <w:tc>
          <w:tcPr>
            <w:tcW w:w="384" w:type="pct"/>
            <w:vAlign w:val="center"/>
          </w:tcPr>
          <w:p w14:paraId="24093C7C" w14:textId="77777777" w:rsidR="005F5B6E" w:rsidRPr="00F47747" w:rsidRDefault="0098457C">
            <w:pPr>
              <w:snapToGrid w:val="0"/>
              <w:spacing w:line="288" w:lineRule="auto"/>
              <w:jc w:val="center"/>
              <w:rPr>
                <w:rFonts w:ascii="宋体" w:eastAsia="宋体" w:hAnsi="宋体"/>
                <w:b/>
                <w:bCs/>
                <w:szCs w:val="21"/>
              </w:rPr>
            </w:pPr>
            <w:r w:rsidRPr="00F47747">
              <w:rPr>
                <w:rFonts w:ascii="宋体" w:eastAsia="宋体" w:hAnsi="宋体" w:hint="eastAsia"/>
                <w:b/>
                <w:bCs/>
                <w:szCs w:val="21"/>
              </w:rPr>
              <w:t>4</w:t>
            </w:r>
          </w:p>
        </w:tc>
        <w:tc>
          <w:tcPr>
            <w:tcW w:w="3249" w:type="pct"/>
            <w:vAlign w:val="center"/>
          </w:tcPr>
          <w:p w14:paraId="11622755" w14:textId="4830F40A" w:rsidR="005F5B6E" w:rsidRDefault="00616AA3">
            <w:pPr>
              <w:snapToGrid w:val="0"/>
              <w:spacing w:line="288" w:lineRule="auto"/>
              <w:rPr>
                <w:rFonts w:ascii="宋体" w:eastAsia="宋体" w:hAnsi="宋体"/>
                <w:b/>
                <w:bCs/>
                <w:szCs w:val="21"/>
              </w:rPr>
            </w:pPr>
            <w:r w:rsidRPr="00616AA3">
              <w:rPr>
                <w:rFonts w:ascii="宋体" w:eastAsia="宋体" w:hAnsi="宋体" w:hint="eastAsia"/>
                <w:b/>
                <w:bCs/>
                <w:szCs w:val="21"/>
              </w:rPr>
              <w:t>产品到货前</w:t>
            </w:r>
            <w:r w:rsidR="0098457C">
              <w:rPr>
                <w:rFonts w:ascii="宋体" w:eastAsia="宋体" w:hAnsi="宋体" w:hint="eastAsia"/>
                <w:b/>
                <w:bCs/>
                <w:szCs w:val="21"/>
              </w:rPr>
              <w:t>项目实施方案</w:t>
            </w:r>
          </w:p>
          <w:p w14:paraId="7D8BA9E3" w14:textId="159E7623" w:rsidR="005F5B6E" w:rsidRDefault="0098457C">
            <w:pPr>
              <w:snapToGrid w:val="0"/>
              <w:spacing w:line="288" w:lineRule="auto"/>
              <w:rPr>
                <w:rFonts w:ascii="宋体" w:eastAsia="宋体" w:hAnsi="宋体"/>
                <w:szCs w:val="21"/>
              </w:rPr>
            </w:pPr>
            <w:r>
              <w:rPr>
                <w:rFonts w:ascii="宋体" w:eastAsia="宋体" w:hAnsi="宋体"/>
                <w:szCs w:val="21"/>
              </w:rPr>
              <w:t>产品到货前投标人对项目实施计划（产品下单、运输等），项目进度计划。（3分）</w:t>
            </w:r>
          </w:p>
          <w:p w14:paraId="16376503"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产品到货前投入人员数量和综合素质。（</w:t>
            </w:r>
            <w:r w:rsidR="002B17F4">
              <w:rPr>
                <w:rFonts w:ascii="宋体" w:eastAsia="宋体" w:hAnsi="宋体"/>
                <w:szCs w:val="21"/>
              </w:rPr>
              <w:t>3</w:t>
            </w:r>
            <w:r>
              <w:rPr>
                <w:rFonts w:ascii="宋体" w:eastAsia="宋体" w:hAnsi="宋体"/>
                <w:szCs w:val="21"/>
              </w:rPr>
              <w:t>分）</w:t>
            </w:r>
          </w:p>
          <w:p w14:paraId="72016AA3" w14:textId="662AE81F" w:rsidR="006C4DF0" w:rsidRDefault="006C4DF0">
            <w:pPr>
              <w:snapToGrid w:val="0"/>
              <w:spacing w:line="288" w:lineRule="auto"/>
              <w:rPr>
                <w:rFonts w:ascii="宋体" w:eastAsia="宋体" w:hAnsi="宋体"/>
                <w:szCs w:val="21"/>
              </w:rPr>
            </w:pPr>
            <w:r>
              <w:rPr>
                <w:rFonts w:ascii="宋体" w:eastAsia="宋体" w:hAnsi="宋体" w:cs="宋体" w:hint="eastAsia"/>
                <w:szCs w:val="21"/>
              </w:rPr>
              <w:t>【主观分】</w:t>
            </w:r>
          </w:p>
        </w:tc>
        <w:tc>
          <w:tcPr>
            <w:tcW w:w="386" w:type="pct"/>
            <w:vAlign w:val="center"/>
          </w:tcPr>
          <w:p w14:paraId="3B64F51D" w14:textId="1DB79715" w:rsidR="005F5B6E" w:rsidRDefault="002B17F4">
            <w:pPr>
              <w:snapToGrid w:val="0"/>
              <w:spacing w:line="288" w:lineRule="auto"/>
              <w:jc w:val="center"/>
              <w:rPr>
                <w:rFonts w:ascii="宋体" w:eastAsia="宋体" w:hAnsi="宋体"/>
                <w:szCs w:val="21"/>
              </w:rPr>
            </w:pPr>
            <w:r>
              <w:rPr>
                <w:rFonts w:ascii="宋体" w:eastAsia="宋体" w:hAnsi="宋体"/>
                <w:szCs w:val="21"/>
              </w:rPr>
              <w:t>6</w:t>
            </w:r>
          </w:p>
        </w:tc>
        <w:tc>
          <w:tcPr>
            <w:tcW w:w="981" w:type="pct"/>
            <w:vAlign w:val="center"/>
          </w:tcPr>
          <w:p w14:paraId="2B1C23CA" w14:textId="77777777" w:rsidR="005F5B6E" w:rsidRDefault="005F5B6E">
            <w:pPr>
              <w:snapToGrid w:val="0"/>
              <w:spacing w:line="288" w:lineRule="auto"/>
              <w:jc w:val="center"/>
              <w:rPr>
                <w:rFonts w:ascii="宋体" w:eastAsia="宋体" w:hAnsi="宋体"/>
                <w:szCs w:val="21"/>
              </w:rPr>
            </w:pPr>
          </w:p>
        </w:tc>
      </w:tr>
      <w:tr w:rsidR="005F5B6E" w14:paraId="6F05E7B0" w14:textId="77777777">
        <w:trPr>
          <w:trHeight w:val="567"/>
        </w:trPr>
        <w:tc>
          <w:tcPr>
            <w:tcW w:w="384" w:type="pct"/>
            <w:vAlign w:val="center"/>
          </w:tcPr>
          <w:p w14:paraId="1C50B9FE" w14:textId="77777777" w:rsidR="005F5B6E" w:rsidRPr="00F47747" w:rsidRDefault="0098457C">
            <w:pPr>
              <w:snapToGrid w:val="0"/>
              <w:spacing w:line="288" w:lineRule="auto"/>
              <w:jc w:val="center"/>
              <w:rPr>
                <w:rFonts w:ascii="宋体" w:eastAsia="宋体" w:hAnsi="宋体"/>
                <w:b/>
                <w:bCs/>
                <w:szCs w:val="21"/>
              </w:rPr>
            </w:pPr>
            <w:r w:rsidRPr="00F47747">
              <w:rPr>
                <w:rFonts w:ascii="宋体" w:eastAsia="宋体" w:hAnsi="宋体" w:hint="eastAsia"/>
                <w:b/>
                <w:bCs/>
                <w:szCs w:val="21"/>
              </w:rPr>
              <w:t>5</w:t>
            </w:r>
          </w:p>
        </w:tc>
        <w:tc>
          <w:tcPr>
            <w:tcW w:w="3249" w:type="pct"/>
            <w:vAlign w:val="center"/>
          </w:tcPr>
          <w:p w14:paraId="5FFC125F" w14:textId="63C95C25" w:rsidR="005F5B6E" w:rsidRDefault="00616AA3">
            <w:pPr>
              <w:snapToGrid w:val="0"/>
              <w:spacing w:line="288" w:lineRule="auto"/>
              <w:rPr>
                <w:rFonts w:ascii="宋体" w:eastAsia="宋体" w:hAnsi="宋体"/>
                <w:b/>
                <w:bCs/>
                <w:szCs w:val="21"/>
              </w:rPr>
            </w:pPr>
            <w:r w:rsidRPr="00616AA3">
              <w:rPr>
                <w:rFonts w:ascii="宋体" w:eastAsia="宋体" w:hAnsi="宋体"/>
                <w:b/>
                <w:bCs/>
                <w:szCs w:val="21"/>
              </w:rPr>
              <w:t>产品到货</w:t>
            </w:r>
            <w:r w:rsidRPr="00616AA3">
              <w:rPr>
                <w:rFonts w:ascii="宋体" w:eastAsia="宋体" w:hAnsi="宋体" w:hint="eastAsia"/>
                <w:b/>
                <w:bCs/>
                <w:szCs w:val="21"/>
              </w:rPr>
              <w:t>后</w:t>
            </w:r>
            <w:r w:rsidR="0098457C">
              <w:rPr>
                <w:rFonts w:ascii="宋体" w:eastAsia="宋体" w:hAnsi="宋体" w:hint="eastAsia"/>
                <w:b/>
                <w:bCs/>
                <w:szCs w:val="21"/>
              </w:rPr>
              <w:t>安装调试验收</w:t>
            </w:r>
          </w:p>
          <w:p w14:paraId="6459C331" w14:textId="45887D12" w:rsidR="005F5B6E" w:rsidRDefault="00616AA3">
            <w:pPr>
              <w:snapToGrid w:val="0"/>
              <w:spacing w:line="288" w:lineRule="auto"/>
              <w:rPr>
                <w:rFonts w:ascii="宋体" w:eastAsia="宋体" w:hAnsi="宋体"/>
                <w:szCs w:val="21"/>
              </w:rPr>
            </w:pPr>
            <w:r w:rsidRPr="00616AA3">
              <w:rPr>
                <w:rFonts w:ascii="宋体" w:eastAsia="宋体" w:hAnsi="宋体" w:hint="eastAsia"/>
                <w:szCs w:val="21"/>
              </w:rPr>
              <w:t>产品到货后</w:t>
            </w:r>
            <w:r w:rsidR="0098457C">
              <w:rPr>
                <w:rFonts w:ascii="宋体" w:eastAsia="宋体" w:hAnsi="宋体"/>
                <w:szCs w:val="21"/>
              </w:rPr>
              <w:t>安装方法或方案。（2分）</w:t>
            </w:r>
          </w:p>
          <w:p w14:paraId="62A2123B" w14:textId="781A0C05" w:rsidR="005F5B6E" w:rsidRDefault="00616AA3">
            <w:pPr>
              <w:snapToGrid w:val="0"/>
              <w:spacing w:line="288" w:lineRule="auto"/>
              <w:rPr>
                <w:rFonts w:ascii="宋体" w:eastAsia="宋体" w:hAnsi="宋体"/>
                <w:szCs w:val="21"/>
              </w:rPr>
            </w:pPr>
            <w:r w:rsidRPr="00616AA3">
              <w:rPr>
                <w:rFonts w:ascii="宋体" w:eastAsia="宋体" w:hAnsi="宋体" w:hint="eastAsia"/>
                <w:szCs w:val="21"/>
              </w:rPr>
              <w:t>产品到货后</w:t>
            </w:r>
            <w:r w:rsidR="0098457C">
              <w:rPr>
                <w:rFonts w:ascii="宋体" w:eastAsia="宋体" w:hAnsi="宋体" w:hint="eastAsia"/>
                <w:szCs w:val="21"/>
              </w:rPr>
              <w:t>调试方法或方案。（</w:t>
            </w:r>
            <w:r w:rsidR="0098457C">
              <w:rPr>
                <w:rFonts w:ascii="宋体" w:eastAsia="宋体" w:hAnsi="宋体"/>
                <w:szCs w:val="21"/>
              </w:rPr>
              <w:t>2分）</w:t>
            </w:r>
          </w:p>
          <w:p w14:paraId="4A890723" w14:textId="587DC316" w:rsidR="005F5B6E" w:rsidRDefault="00616AA3">
            <w:pPr>
              <w:snapToGrid w:val="0"/>
              <w:spacing w:line="288" w:lineRule="auto"/>
              <w:rPr>
                <w:rFonts w:ascii="宋体" w:eastAsia="宋体" w:hAnsi="宋体"/>
                <w:szCs w:val="21"/>
              </w:rPr>
            </w:pPr>
            <w:r w:rsidRPr="00616AA3">
              <w:rPr>
                <w:rFonts w:ascii="宋体" w:eastAsia="宋体" w:hAnsi="宋体" w:hint="eastAsia"/>
                <w:szCs w:val="21"/>
              </w:rPr>
              <w:t>产品到货后</w:t>
            </w:r>
            <w:r w:rsidR="0098457C">
              <w:rPr>
                <w:rFonts w:ascii="宋体" w:eastAsia="宋体" w:hAnsi="宋体" w:hint="eastAsia"/>
                <w:szCs w:val="21"/>
              </w:rPr>
              <w:t>验收方法或方案。（</w:t>
            </w:r>
            <w:r w:rsidR="0098457C">
              <w:rPr>
                <w:rFonts w:ascii="宋体" w:eastAsia="宋体" w:hAnsi="宋体"/>
                <w:szCs w:val="21"/>
              </w:rPr>
              <w:t>2分）</w:t>
            </w:r>
          </w:p>
          <w:p w14:paraId="7EA23CB1" w14:textId="05E3A61B" w:rsidR="006C4DF0" w:rsidRDefault="006C4DF0">
            <w:pPr>
              <w:snapToGrid w:val="0"/>
              <w:spacing w:line="288" w:lineRule="auto"/>
              <w:rPr>
                <w:rFonts w:ascii="宋体" w:eastAsia="宋体" w:hAnsi="宋体"/>
                <w:szCs w:val="21"/>
              </w:rPr>
            </w:pPr>
            <w:r>
              <w:rPr>
                <w:rFonts w:ascii="宋体" w:eastAsia="宋体" w:hAnsi="宋体" w:cs="宋体" w:hint="eastAsia"/>
                <w:szCs w:val="21"/>
              </w:rPr>
              <w:t>【主观分】</w:t>
            </w:r>
          </w:p>
        </w:tc>
        <w:tc>
          <w:tcPr>
            <w:tcW w:w="386" w:type="pct"/>
            <w:vAlign w:val="center"/>
          </w:tcPr>
          <w:p w14:paraId="30FF5BA5" w14:textId="77777777" w:rsidR="005F5B6E" w:rsidRDefault="0098457C">
            <w:pPr>
              <w:snapToGrid w:val="0"/>
              <w:spacing w:line="288" w:lineRule="auto"/>
              <w:jc w:val="center"/>
              <w:rPr>
                <w:rFonts w:ascii="宋体" w:eastAsia="宋体" w:hAnsi="宋体"/>
                <w:szCs w:val="21"/>
              </w:rPr>
            </w:pPr>
            <w:r>
              <w:rPr>
                <w:rFonts w:ascii="宋体" w:eastAsia="宋体" w:hAnsi="宋体"/>
                <w:szCs w:val="21"/>
              </w:rPr>
              <w:t>6</w:t>
            </w:r>
          </w:p>
        </w:tc>
        <w:tc>
          <w:tcPr>
            <w:tcW w:w="981" w:type="pct"/>
            <w:vAlign w:val="center"/>
          </w:tcPr>
          <w:p w14:paraId="4F6BA0D5" w14:textId="77777777" w:rsidR="005F5B6E" w:rsidRDefault="005F5B6E">
            <w:pPr>
              <w:snapToGrid w:val="0"/>
              <w:spacing w:line="288" w:lineRule="auto"/>
              <w:jc w:val="center"/>
              <w:rPr>
                <w:rFonts w:ascii="宋体" w:eastAsia="宋体" w:hAnsi="宋体"/>
                <w:szCs w:val="21"/>
              </w:rPr>
            </w:pPr>
          </w:p>
        </w:tc>
      </w:tr>
      <w:tr w:rsidR="005F5B6E" w14:paraId="5093D05E" w14:textId="77777777">
        <w:trPr>
          <w:trHeight w:val="567"/>
        </w:trPr>
        <w:tc>
          <w:tcPr>
            <w:tcW w:w="384" w:type="pct"/>
            <w:vAlign w:val="center"/>
          </w:tcPr>
          <w:p w14:paraId="509642BF" w14:textId="77777777" w:rsidR="005F5B6E" w:rsidRPr="00F47747" w:rsidRDefault="0098457C">
            <w:pPr>
              <w:snapToGrid w:val="0"/>
              <w:spacing w:line="288" w:lineRule="auto"/>
              <w:jc w:val="center"/>
              <w:rPr>
                <w:rFonts w:ascii="宋体" w:eastAsia="宋体" w:hAnsi="宋体"/>
                <w:b/>
                <w:bCs/>
                <w:szCs w:val="21"/>
              </w:rPr>
            </w:pPr>
            <w:r w:rsidRPr="00F47747">
              <w:rPr>
                <w:rFonts w:ascii="宋体" w:eastAsia="宋体" w:hAnsi="宋体" w:hint="eastAsia"/>
                <w:b/>
                <w:bCs/>
                <w:szCs w:val="21"/>
              </w:rPr>
              <w:t>6</w:t>
            </w:r>
          </w:p>
        </w:tc>
        <w:tc>
          <w:tcPr>
            <w:tcW w:w="3249" w:type="pct"/>
            <w:vAlign w:val="center"/>
          </w:tcPr>
          <w:p w14:paraId="2F8B8450" w14:textId="77777777" w:rsidR="005F5B6E" w:rsidRDefault="0098457C">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售后服务</w:t>
            </w:r>
          </w:p>
          <w:p w14:paraId="165FAC42" w14:textId="77777777" w:rsidR="005F5B6E" w:rsidRDefault="0098457C">
            <w:pPr>
              <w:snapToGrid w:val="0"/>
              <w:spacing w:line="288" w:lineRule="auto"/>
              <w:outlineLvl w:val="0"/>
              <w:rPr>
                <w:rFonts w:ascii="宋体" w:eastAsia="宋体" w:hAnsi="宋体" w:cs="仿宋_GB2312"/>
                <w:szCs w:val="21"/>
              </w:rPr>
            </w:pPr>
            <w:r>
              <w:rPr>
                <w:rFonts w:ascii="宋体" w:eastAsia="宋体" w:hAnsi="宋体" w:cs="仿宋_GB2312"/>
                <w:szCs w:val="21"/>
              </w:rPr>
              <w:t>售后服务方案（包括服务内容、服务承诺、服务方式、应急服务）。（3分）</w:t>
            </w:r>
          </w:p>
          <w:p w14:paraId="34B223E1"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售后服务承诺及服务承诺落实的保障措施。（</w:t>
            </w:r>
            <w:r>
              <w:rPr>
                <w:rFonts w:ascii="宋体" w:eastAsia="宋体" w:hAnsi="宋体" w:cs="仿宋_GB2312"/>
                <w:szCs w:val="21"/>
              </w:rPr>
              <w:t>3分）</w:t>
            </w:r>
          </w:p>
          <w:p w14:paraId="6F60267B" w14:textId="311737DF" w:rsidR="006C4DF0" w:rsidRDefault="006C4DF0">
            <w:pPr>
              <w:snapToGrid w:val="0"/>
              <w:spacing w:line="288" w:lineRule="auto"/>
              <w:rPr>
                <w:rFonts w:ascii="宋体" w:eastAsia="宋体" w:hAnsi="宋体"/>
                <w:szCs w:val="21"/>
              </w:rPr>
            </w:pPr>
            <w:r>
              <w:rPr>
                <w:rFonts w:ascii="宋体" w:eastAsia="宋体" w:hAnsi="宋体" w:cs="宋体" w:hint="eastAsia"/>
                <w:szCs w:val="21"/>
              </w:rPr>
              <w:t>【主观分】</w:t>
            </w:r>
          </w:p>
        </w:tc>
        <w:tc>
          <w:tcPr>
            <w:tcW w:w="386" w:type="pct"/>
            <w:vAlign w:val="center"/>
          </w:tcPr>
          <w:p w14:paraId="56B139F6" w14:textId="77777777" w:rsidR="005F5B6E" w:rsidRDefault="0098457C">
            <w:pPr>
              <w:snapToGrid w:val="0"/>
              <w:spacing w:line="288" w:lineRule="auto"/>
              <w:jc w:val="center"/>
              <w:rPr>
                <w:rFonts w:ascii="宋体" w:eastAsia="宋体" w:hAnsi="宋体"/>
                <w:szCs w:val="21"/>
              </w:rPr>
            </w:pPr>
            <w:r>
              <w:rPr>
                <w:rFonts w:ascii="宋体" w:eastAsia="宋体" w:hAnsi="宋体"/>
                <w:szCs w:val="21"/>
              </w:rPr>
              <w:t>6</w:t>
            </w:r>
          </w:p>
        </w:tc>
        <w:tc>
          <w:tcPr>
            <w:tcW w:w="981" w:type="pct"/>
            <w:vAlign w:val="center"/>
          </w:tcPr>
          <w:p w14:paraId="6809872E" w14:textId="77777777" w:rsidR="005F5B6E" w:rsidRDefault="005F5B6E">
            <w:pPr>
              <w:snapToGrid w:val="0"/>
              <w:spacing w:line="288" w:lineRule="auto"/>
              <w:jc w:val="center"/>
              <w:rPr>
                <w:rFonts w:ascii="宋体" w:eastAsia="宋体" w:hAnsi="宋体"/>
                <w:szCs w:val="21"/>
              </w:rPr>
            </w:pPr>
          </w:p>
        </w:tc>
      </w:tr>
      <w:tr w:rsidR="006C4DF0" w14:paraId="0C2EE576" w14:textId="77777777" w:rsidTr="00F47747">
        <w:trPr>
          <w:trHeight w:val="274"/>
        </w:trPr>
        <w:tc>
          <w:tcPr>
            <w:tcW w:w="384" w:type="pct"/>
            <w:vAlign w:val="center"/>
          </w:tcPr>
          <w:p w14:paraId="0D49CB32" w14:textId="7E259776" w:rsidR="006C4DF0" w:rsidRPr="00F47747" w:rsidRDefault="006C4DF0">
            <w:pPr>
              <w:snapToGrid w:val="0"/>
              <w:spacing w:line="288" w:lineRule="auto"/>
              <w:jc w:val="center"/>
              <w:rPr>
                <w:rFonts w:ascii="宋体" w:eastAsia="宋体" w:hAnsi="宋体"/>
                <w:b/>
                <w:bCs/>
                <w:szCs w:val="21"/>
              </w:rPr>
            </w:pPr>
            <w:r w:rsidRPr="00F47747">
              <w:rPr>
                <w:rFonts w:ascii="宋体" w:eastAsia="宋体" w:hAnsi="宋体" w:hint="eastAsia"/>
                <w:b/>
                <w:bCs/>
                <w:szCs w:val="21"/>
              </w:rPr>
              <w:t>7</w:t>
            </w:r>
          </w:p>
        </w:tc>
        <w:tc>
          <w:tcPr>
            <w:tcW w:w="3249" w:type="pct"/>
            <w:vAlign w:val="center"/>
          </w:tcPr>
          <w:p w14:paraId="01E323EB" w14:textId="77777777" w:rsidR="006C4DF0" w:rsidRDefault="006C4DF0">
            <w:pPr>
              <w:snapToGrid w:val="0"/>
              <w:spacing w:line="288" w:lineRule="auto"/>
              <w:outlineLvl w:val="0"/>
              <w:rPr>
                <w:rFonts w:ascii="宋体" w:eastAsia="宋体" w:hAnsi="宋体" w:cs="宋体"/>
                <w:b/>
                <w:bCs/>
                <w:szCs w:val="21"/>
              </w:rPr>
            </w:pPr>
            <w:r w:rsidRPr="00806034">
              <w:rPr>
                <w:rFonts w:ascii="宋体" w:eastAsia="宋体" w:hAnsi="宋体" w:cs="宋体" w:hint="eastAsia"/>
                <w:b/>
                <w:bCs/>
                <w:szCs w:val="21"/>
              </w:rPr>
              <w:t>配件耗材</w:t>
            </w:r>
          </w:p>
          <w:p w14:paraId="62B340E5" w14:textId="62BDA57B" w:rsidR="006C4DF0" w:rsidRDefault="006C4DF0">
            <w:pPr>
              <w:snapToGrid w:val="0"/>
              <w:spacing w:line="288" w:lineRule="auto"/>
              <w:outlineLvl w:val="0"/>
              <w:rPr>
                <w:rFonts w:ascii="宋体" w:eastAsia="宋体" w:hAnsi="宋体" w:cs="宋体"/>
                <w:szCs w:val="21"/>
              </w:rPr>
            </w:pPr>
            <w:r w:rsidRPr="00806034">
              <w:rPr>
                <w:rFonts w:ascii="宋体" w:eastAsia="宋体" w:hAnsi="宋体" w:cs="宋体" w:hint="eastAsia"/>
                <w:szCs w:val="21"/>
              </w:rPr>
              <w:t>产品相关配件、</w:t>
            </w:r>
            <w:r>
              <w:rPr>
                <w:rFonts w:ascii="宋体" w:eastAsia="宋体" w:hAnsi="宋体" w:cs="宋体" w:hint="eastAsia"/>
                <w:szCs w:val="21"/>
              </w:rPr>
              <w:t>易损件</w:t>
            </w:r>
            <w:r w:rsidRPr="00806034">
              <w:rPr>
                <w:rFonts w:ascii="宋体" w:eastAsia="宋体" w:hAnsi="宋体" w:cs="宋体" w:hint="eastAsia"/>
                <w:szCs w:val="21"/>
              </w:rPr>
              <w:t>、备品备件及耗材的准备和保障措施、消耗水平和</w:t>
            </w:r>
            <w:r w:rsidR="00F5511A">
              <w:rPr>
                <w:rFonts w:ascii="宋体" w:eastAsia="宋体" w:hAnsi="宋体" w:cs="宋体" w:hint="eastAsia"/>
                <w:szCs w:val="21"/>
              </w:rPr>
              <w:t>后期折扣</w:t>
            </w:r>
            <w:r w:rsidRPr="00806034">
              <w:rPr>
                <w:rFonts w:ascii="宋体" w:eastAsia="宋体" w:hAnsi="宋体" w:cs="宋体" w:hint="eastAsia"/>
                <w:szCs w:val="21"/>
              </w:rPr>
              <w:t>。</w:t>
            </w:r>
          </w:p>
          <w:p w14:paraId="6304E746" w14:textId="49C6979D" w:rsidR="006C4DF0" w:rsidRDefault="006C4DF0">
            <w:pPr>
              <w:snapToGrid w:val="0"/>
              <w:spacing w:line="288" w:lineRule="auto"/>
              <w:outlineLvl w:val="0"/>
              <w:rPr>
                <w:rFonts w:ascii="宋体" w:eastAsia="宋体" w:hAnsi="宋体" w:cs="仿宋_GB2312"/>
                <w:b/>
                <w:bCs/>
                <w:szCs w:val="21"/>
              </w:rPr>
            </w:pPr>
            <w:r>
              <w:rPr>
                <w:rFonts w:ascii="宋体" w:eastAsia="宋体" w:hAnsi="宋体" w:cs="宋体" w:hint="eastAsia"/>
                <w:szCs w:val="21"/>
              </w:rPr>
              <w:lastRenderedPageBreak/>
              <w:t>【主观分】</w:t>
            </w:r>
          </w:p>
        </w:tc>
        <w:tc>
          <w:tcPr>
            <w:tcW w:w="386" w:type="pct"/>
            <w:vAlign w:val="center"/>
          </w:tcPr>
          <w:p w14:paraId="4E29456A" w14:textId="20823E9F" w:rsidR="006C4DF0" w:rsidRDefault="00F5511A">
            <w:pPr>
              <w:snapToGrid w:val="0"/>
              <w:spacing w:line="288" w:lineRule="auto"/>
              <w:jc w:val="center"/>
              <w:rPr>
                <w:rFonts w:ascii="宋体" w:eastAsia="宋体" w:hAnsi="宋体"/>
                <w:szCs w:val="21"/>
              </w:rPr>
            </w:pPr>
            <w:r>
              <w:rPr>
                <w:rFonts w:ascii="宋体" w:eastAsia="宋体" w:hAnsi="宋体" w:hint="eastAsia"/>
                <w:szCs w:val="21"/>
              </w:rPr>
              <w:lastRenderedPageBreak/>
              <w:t>3</w:t>
            </w:r>
          </w:p>
        </w:tc>
        <w:tc>
          <w:tcPr>
            <w:tcW w:w="981" w:type="pct"/>
            <w:vAlign w:val="center"/>
          </w:tcPr>
          <w:p w14:paraId="2058DD4F" w14:textId="77777777" w:rsidR="006C4DF0" w:rsidRDefault="006C4DF0">
            <w:pPr>
              <w:snapToGrid w:val="0"/>
              <w:spacing w:line="288" w:lineRule="auto"/>
              <w:jc w:val="center"/>
              <w:rPr>
                <w:rFonts w:ascii="宋体" w:eastAsia="宋体" w:hAnsi="宋体"/>
                <w:szCs w:val="21"/>
              </w:rPr>
            </w:pPr>
          </w:p>
        </w:tc>
      </w:tr>
      <w:tr w:rsidR="005F5B6E" w14:paraId="6CCF16AE" w14:textId="77777777">
        <w:trPr>
          <w:trHeight w:val="567"/>
        </w:trPr>
        <w:tc>
          <w:tcPr>
            <w:tcW w:w="384" w:type="pct"/>
            <w:vAlign w:val="center"/>
          </w:tcPr>
          <w:p w14:paraId="1B54B0FA" w14:textId="77777777" w:rsidR="005F5B6E" w:rsidRPr="00F47747" w:rsidRDefault="0098457C">
            <w:pPr>
              <w:snapToGrid w:val="0"/>
              <w:spacing w:line="288" w:lineRule="auto"/>
              <w:jc w:val="center"/>
              <w:rPr>
                <w:rFonts w:ascii="宋体" w:eastAsia="宋体" w:hAnsi="宋体"/>
                <w:b/>
                <w:bCs/>
                <w:szCs w:val="21"/>
              </w:rPr>
            </w:pPr>
            <w:r w:rsidRPr="00F47747">
              <w:rPr>
                <w:rFonts w:ascii="宋体" w:eastAsia="宋体" w:hAnsi="宋体" w:hint="eastAsia"/>
                <w:b/>
                <w:bCs/>
                <w:szCs w:val="21"/>
              </w:rPr>
              <w:t>8</w:t>
            </w:r>
          </w:p>
        </w:tc>
        <w:tc>
          <w:tcPr>
            <w:tcW w:w="3249" w:type="pct"/>
            <w:vAlign w:val="center"/>
          </w:tcPr>
          <w:p w14:paraId="1B162DC8" w14:textId="77777777" w:rsidR="005F5B6E" w:rsidRDefault="0098457C">
            <w:pPr>
              <w:snapToGrid w:val="0"/>
              <w:spacing w:line="288" w:lineRule="auto"/>
              <w:rPr>
                <w:rFonts w:ascii="宋体" w:eastAsia="宋体" w:hAnsi="宋体" w:cs="仿宋_GB2312"/>
                <w:b/>
                <w:bCs/>
                <w:szCs w:val="21"/>
              </w:rPr>
            </w:pPr>
            <w:r>
              <w:rPr>
                <w:rFonts w:ascii="宋体" w:eastAsia="宋体" w:hAnsi="宋体" w:cs="仿宋_GB2312" w:hint="eastAsia"/>
                <w:b/>
                <w:bCs/>
                <w:szCs w:val="21"/>
              </w:rPr>
              <w:t>技术服务、培训</w:t>
            </w:r>
          </w:p>
          <w:p w14:paraId="0D6B205B"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szCs w:val="21"/>
              </w:rPr>
              <w:t>培训计划内容、培训范围，实施方案（培训流程、培训方式、培训对象、培训内容、培训日程等）。</w:t>
            </w:r>
          </w:p>
          <w:p w14:paraId="3CE705A8" w14:textId="61C503DF" w:rsidR="006C4DF0" w:rsidRDefault="006C4DF0">
            <w:pPr>
              <w:snapToGrid w:val="0"/>
              <w:spacing w:line="288" w:lineRule="auto"/>
              <w:rPr>
                <w:rFonts w:ascii="宋体" w:eastAsia="宋体" w:hAnsi="宋体"/>
                <w:szCs w:val="21"/>
              </w:rPr>
            </w:pPr>
            <w:r>
              <w:rPr>
                <w:rFonts w:ascii="宋体" w:eastAsia="宋体" w:hAnsi="宋体" w:cs="宋体" w:hint="eastAsia"/>
                <w:szCs w:val="21"/>
              </w:rPr>
              <w:t>【主观分】</w:t>
            </w:r>
          </w:p>
        </w:tc>
        <w:tc>
          <w:tcPr>
            <w:tcW w:w="386" w:type="pct"/>
            <w:vAlign w:val="center"/>
          </w:tcPr>
          <w:p w14:paraId="05D0DA1F" w14:textId="77777777" w:rsidR="005F5B6E" w:rsidRDefault="0098457C">
            <w:pPr>
              <w:snapToGrid w:val="0"/>
              <w:spacing w:line="288" w:lineRule="auto"/>
              <w:jc w:val="center"/>
              <w:rPr>
                <w:rFonts w:ascii="宋体" w:eastAsia="宋体" w:hAnsi="宋体"/>
                <w:szCs w:val="21"/>
              </w:rPr>
            </w:pPr>
            <w:r>
              <w:rPr>
                <w:rFonts w:ascii="宋体" w:eastAsia="宋体" w:hAnsi="宋体"/>
                <w:szCs w:val="21"/>
              </w:rPr>
              <w:t>3</w:t>
            </w:r>
          </w:p>
        </w:tc>
        <w:tc>
          <w:tcPr>
            <w:tcW w:w="981" w:type="pct"/>
            <w:vAlign w:val="center"/>
          </w:tcPr>
          <w:p w14:paraId="384C93CE" w14:textId="77777777" w:rsidR="005F5B6E" w:rsidRDefault="005F5B6E">
            <w:pPr>
              <w:snapToGrid w:val="0"/>
              <w:spacing w:line="288" w:lineRule="auto"/>
              <w:jc w:val="center"/>
              <w:rPr>
                <w:rFonts w:ascii="宋体" w:eastAsia="宋体" w:hAnsi="宋体"/>
                <w:szCs w:val="21"/>
              </w:rPr>
            </w:pPr>
          </w:p>
        </w:tc>
      </w:tr>
      <w:tr w:rsidR="005F5B6E" w14:paraId="7E4E3844" w14:textId="77777777">
        <w:trPr>
          <w:trHeight w:val="567"/>
        </w:trPr>
        <w:tc>
          <w:tcPr>
            <w:tcW w:w="384" w:type="pct"/>
            <w:vAlign w:val="center"/>
          </w:tcPr>
          <w:p w14:paraId="5FA61109" w14:textId="77777777" w:rsidR="005F5B6E" w:rsidRPr="00F47747" w:rsidRDefault="0098457C">
            <w:pPr>
              <w:snapToGrid w:val="0"/>
              <w:spacing w:line="288" w:lineRule="auto"/>
              <w:jc w:val="center"/>
              <w:rPr>
                <w:rFonts w:ascii="宋体" w:eastAsia="宋体" w:hAnsi="宋体"/>
                <w:b/>
                <w:bCs/>
                <w:szCs w:val="21"/>
              </w:rPr>
            </w:pPr>
            <w:r w:rsidRPr="00F47747">
              <w:rPr>
                <w:rFonts w:ascii="宋体" w:eastAsia="宋体" w:hAnsi="宋体" w:hint="eastAsia"/>
                <w:b/>
                <w:bCs/>
                <w:szCs w:val="21"/>
              </w:rPr>
              <w:t>9</w:t>
            </w:r>
          </w:p>
        </w:tc>
        <w:tc>
          <w:tcPr>
            <w:tcW w:w="3249" w:type="pct"/>
            <w:vAlign w:val="center"/>
          </w:tcPr>
          <w:p w14:paraId="00E881FB"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演示：</w:t>
            </w:r>
          </w:p>
          <w:p w14:paraId="72CF2963"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模块一：三维探地雷达</w:t>
            </w:r>
          </w:p>
          <w:p w14:paraId="1073A571"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采集软件功能</w:t>
            </w:r>
          </w:p>
          <w:p w14:paraId="3F9EA369"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1）参数设置：软件可以根据检测需求，自由设定扫描周期、激活的采集装置通道数目和采用间隔等参数。</w:t>
            </w:r>
          </w:p>
          <w:p w14:paraId="43EFD84C"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满足演示要求得1.5分，未提供演示或者未满足要求不得分。</w:t>
            </w:r>
          </w:p>
          <w:p w14:paraId="6349BDB0"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过程监控：可以在软件界面中实时生成路面结构的三视图（纵断面，水平切片和横断面），并通过鼠标进行快速切换不同通道的数据和不同深度的水平切片图进行观察，以便在测试过程中实时观察测试路段是否有异常，在有异常状态的路段可以使用软件内置的标记功能进行标记。</w:t>
            </w:r>
          </w:p>
          <w:p w14:paraId="1EFF003A"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满足演示要求得1.5分，未提供演示或者未满足要求不得分。</w:t>
            </w:r>
          </w:p>
          <w:p w14:paraId="37B86B24"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3）可将GPS定位和测量数据一并采集起来，用于定位和精确的授时。</w:t>
            </w:r>
          </w:p>
          <w:p w14:paraId="38F31527"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满足演示要求得1.5分，未提供演示或者未满足要求不得分。</w:t>
            </w:r>
          </w:p>
          <w:p w14:paraId="607F412C"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4）具有实时显示检测路径功能，确保多次扫描拼接完整，不存在漏检。</w:t>
            </w:r>
          </w:p>
          <w:p w14:paraId="0CF4242E"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满足演示要求得1.5分，未提供演示或者未满足要求不得分。</w:t>
            </w:r>
          </w:p>
          <w:p w14:paraId="0D1CC178"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模块二：多频探地雷达</w:t>
            </w:r>
          </w:p>
          <w:p w14:paraId="2336DA62" w14:textId="77777777" w:rsidR="005F5B6E" w:rsidRDefault="0098457C">
            <w:pPr>
              <w:snapToGrid w:val="0"/>
              <w:spacing w:line="288" w:lineRule="auto"/>
              <w:rPr>
                <w:rFonts w:ascii="宋体" w:eastAsia="宋体" w:hAnsi="宋体"/>
                <w:szCs w:val="21"/>
              </w:rPr>
            </w:pPr>
            <w:r>
              <w:rPr>
                <w:rFonts w:ascii="宋体" w:eastAsia="宋体" w:hAnsi="宋体" w:hint="eastAsia"/>
                <w:b/>
                <w:bCs/>
                <w:szCs w:val="21"/>
              </w:rPr>
              <w:t>处理软件</w:t>
            </w:r>
          </w:p>
          <w:p w14:paraId="0A64A783"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）保存seg2.rad格式文件、保存屏幕截图、转换测量剖面到.png文件、输出Seg-Y格式数据、输出Seg-Y格式数据、输出SU 文件</w:t>
            </w:r>
          </w:p>
          <w:p w14:paraId="527B121F"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满足演示要求得1.5分，未提供演示或者未满足要求不得分。</w:t>
            </w:r>
          </w:p>
          <w:p w14:paraId="56731EAE"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）自定义深度范围/采样间隔、提供各种滤波器和算法。</w:t>
            </w:r>
          </w:p>
          <w:p w14:paraId="196CD6E0"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满足演示要求得1.5分，未提供演示或者未满足要求不得分。</w:t>
            </w:r>
          </w:p>
          <w:p w14:paraId="7F7C04CC"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（3</w:t>
            </w:r>
            <w:r>
              <w:rPr>
                <w:rFonts w:ascii="宋体" w:eastAsia="宋体" w:hAnsi="宋体"/>
                <w:szCs w:val="21"/>
              </w:rPr>
              <w:t>）注释和生成报告：创建具有兴趣点坐标的符号、输出点位电子表格、输出具有数据图像点的Word文件报告。</w:t>
            </w:r>
          </w:p>
          <w:p w14:paraId="53D0F381" w14:textId="77777777" w:rsidR="005F5B6E" w:rsidRDefault="0098457C">
            <w:pPr>
              <w:snapToGrid w:val="0"/>
              <w:spacing w:line="288" w:lineRule="auto"/>
              <w:rPr>
                <w:rFonts w:ascii="宋体" w:eastAsia="宋体" w:hAnsi="宋体"/>
                <w:b/>
                <w:bCs/>
                <w:szCs w:val="21"/>
              </w:rPr>
            </w:pPr>
            <w:r>
              <w:rPr>
                <w:rFonts w:ascii="宋体" w:eastAsia="宋体" w:hAnsi="宋体" w:hint="eastAsia"/>
                <w:b/>
                <w:bCs/>
                <w:szCs w:val="21"/>
              </w:rPr>
              <w:t>满足演示要求得1分，未提供演示或者未满足要求不得分。</w:t>
            </w:r>
          </w:p>
        </w:tc>
        <w:tc>
          <w:tcPr>
            <w:tcW w:w="386" w:type="pct"/>
            <w:vAlign w:val="center"/>
          </w:tcPr>
          <w:p w14:paraId="121A7D33" w14:textId="77777777" w:rsidR="005F5B6E" w:rsidRDefault="0098457C">
            <w:pPr>
              <w:snapToGrid w:val="0"/>
              <w:spacing w:line="288" w:lineRule="auto"/>
              <w:jc w:val="center"/>
              <w:rPr>
                <w:rFonts w:ascii="宋体" w:eastAsia="宋体" w:hAnsi="宋体"/>
                <w:szCs w:val="21"/>
              </w:rPr>
            </w:pPr>
            <w:r>
              <w:rPr>
                <w:rFonts w:ascii="宋体" w:eastAsia="宋体" w:hAnsi="宋体" w:hint="eastAsia"/>
                <w:szCs w:val="21"/>
              </w:rPr>
              <w:t>10</w:t>
            </w:r>
          </w:p>
        </w:tc>
        <w:tc>
          <w:tcPr>
            <w:tcW w:w="981" w:type="pct"/>
            <w:vAlign w:val="center"/>
          </w:tcPr>
          <w:p w14:paraId="1D41BF22" w14:textId="77777777" w:rsidR="005F5B6E" w:rsidRDefault="005F5B6E">
            <w:pPr>
              <w:snapToGrid w:val="0"/>
              <w:spacing w:line="288" w:lineRule="auto"/>
              <w:jc w:val="center"/>
              <w:rPr>
                <w:rFonts w:ascii="宋体" w:eastAsia="宋体" w:hAnsi="宋体"/>
                <w:szCs w:val="21"/>
              </w:rPr>
            </w:pPr>
          </w:p>
        </w:tc>
      </w:tr>
      <w:tr w:rsidR="005F5B6E" w14:paraId="149DF38E" w14:textId="77777777">
        <w:trPr>
          <w:trHeight w:val="567"/>
        </w:trPr>
        <w:tc>
          <w:tcPr>
            <w:tcW w:w="5000" w:type="pct"/>
            <w:gridSpan w:val="4"/>
            <w:vAlign w:val="center"/>
          </w:tcPr>
          <w:p w14:paraId="19D17C65" w14:textId="77777777" w:rsidR="005F5B6E" w:rsidRDefault="0098457C">
            <w:pPr>
              <w:snapToGrid w:val="0"/>
              <w:spacing w:line="288" w:lineRule="auto"/>
              <w:jc w:val="left"/>
              <w:rPr>
                <w:rFonts w:ascii="宋体" w:eastAsia="宋体" w:hAnsi="宋体"/>
                <w:b/>
                <w:bCs/>
                <w:szCs w:val="21"/>
              </w:rPr>
            </w:pPr>
            <w:r>
              <w:rPr>
                <w:rFonts w:ascii="宋体" w:eastAsia="宋体" w:hAnsi="宋体" w:hint="eastAsia"/>
                <w:b/>
                <w:bCs/>
                <w:szCs w:val="21"/>
              </w:rPr>
              <w:t>价格分（4</w:t>
            </w:r>
            <w:r>
              <w:rPr>
                <w:rFonts w:ascii="宋体" w:eastAsia="宋体" w:hAnsi="宋体"/>
                <w:b/>
                <w:bCs/>
                <w:szCs w:val="21"/>
              </w:rPr>
              <w:t>0</w:t>
            </w:r>
            <w:r>
              <w:rPr>
                <w:rFonts w:ascii="宋体" w:eastAsia="宋体" w:hAnsi="宋体" w:hint="eastAsia"/>
                <w:b/>
                <w:bCs/>
                <w:szCs w:val="21"/>
              </w:rPr>
              <w:t>）</w:t>
            </w:r>
          </w:p>
        </w:tc>
      </w:tr>
      <w:tr w:rsidR="005F5B6E" w14:paraId="441B824E" w14:textId="77777777">
        <w:trPr>
          <w:trHeight w:val="567"/>
        </w:trPr>
        <w:tc>
          <w:tcPr>
            <w:tcW w:w="384" w:type="pct"/>
            <w:vAlign w:val="center"/>
          </w:tcPr>
          <w:p w14:paraId="0A953F4B" w14:textId="77777777" w:rsidR="005F5B6E" w:rsidRPr="00F47747" w:rsidRDefault="0098457C">
            <w:pPr>
              <w:snapToGrid w:val="0"/>
              <w:spacing w:line="288" w:lineRule="auto"/>
              <w:jc w:val="center"/>
              <w:rPr>
                <w:rFonts w:ascii="宋体" w:eastAsia="宋体" w:hAnsi="宋体"/>
                <w:b/>
                <w:bCs/>
                <w:szCs w:val="21"/>
              </w:rPr>
            </w:pPr>
            <w:r w:rsidRPr="00F47747">
              <w:rPr>
                <w:rFonts w:ascii="宋体" w:eastAsia="宋体" w:hAnsi="宋体" w:hint="eastAsia"/>
                <w:b/>
                <w:bCs/>
                <w:szCs w:val="21"/>
              </w:rPr>
              <w:t>1</w:t>
            </w:r>
            <w:r w:rsidRPr="00F47747">
              <w:rPr>
                <w:rFonts w:ascii="宋体" w:eastAsia="宋体" w:hAnsi="宋体"/>
                <w:b/>
                <w:bCs/>
                <w:szCs w:val="21"/>
              </w:rPr>
              <w:t>0</w:t>
            </w:r>
          </w:p>
        </w:tc>
        <w:tc>
          <w:tcPr>
            <w:tcW w:w="3249" w:type="pct"/>
            <w:vAlign w:val="center"/>
          </w:tcPr>
          <w:p w14:paraId="1AA9D646" w14:textId="77777777" w:rsidR="005F5B6E" w:rsidRDefault="0098457C">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=（评标基准价/投标报价）*40］的计算公式计算。</w:t>
            </w:r>
          </w:p>
          <w:p w14:paraId="5FDC6E69" w14:textId="28AC1E93" w:rsidR="005F5B6E" w:rsidRPr="009254B7" w:rsidRDefault="0098457C" w:rsidP="009254B7">
            <w:pPr>
              <w:widowControl/>
              <w:shd w:val="clear" w:color="auto" w:fill="FFFFFF"/>
              <w:snapToGrid w:val="0"/>
              <w:spacing w:line="288" w:lineRule="auto"/>
              <w:rPr>
                <w:rFonts w:ascii="宋体" w:eastAsia="宋体" w:hAnsi="宋体" w:cs="仿宋_GB2312"/>
                <w:szCs w:val="21"/>
              </w:rPr>
            </w:pPr>
            <w:r>
              <w:rPr>
                <w:rFonts w:ascii="宋体" w:eastAsia="宋体" w:hAnsi="宋体" w:cs="仿宋_GB2312"/>
                <w:szCs w:val="21"/>
              </w:rPr>
              <w:t>评标过程中，不得去掉报价中的最高报价和最低报价。</w:t>
            </w:r>
          </w:p>
        </w:tc>
        <w:tc>
          <w:tcPr>
            <w:tcW w:w="386" w:type="pct"/>
            <w:vAlign w:val="center"/>
          </w:tcPr>
          <w:p w14:paraId="26848D1C" w14:textId="77777777" w:rsidR="005F5B6E" w:rsidRDefault="0098457C">
            <w:pPr>
              <w:snapToGrid w:val="0"/>
              <w:spacing w:line="288" w:lineRule="auto"/>
              <w:jc w:val="center"/>
              <w:rPr>
                <w:rFonts w:ascii="宋体" w:eastAsia="宋体" w:hAnsi="宋体"/>
                <w:szCs w:val="21"/>
              </w:rPr>
            </w:pPr>
            <w:r>
              <w:rPr>
                <w:rFonts w:ascii="宋体" w:eastAsia="宋体" w:hAnsi="宋体"/>
                <w:szCs w:val="21"/>
              </w:rPr>
              <w:t>40</w:t>
            </w:r>
          </w:p>
        </w:tc>
        <w:tc>
          <w:tcPr>
            <w:tcW w:w="981" w:type="pct"/>
            <w:vAlign w:val="center"/>
          </w:tcPr>
          <w:p w14:paraId="46263DBE" w14:textId="77777777" w:rsidR="005F5B6E" w:rsidRDefault="005F5B6E">
            <w:pPr>
              <w:snapToGrid w:val="0"/>
              <w:spacing w:line="288" w:lineRule="auto"/>
              <w:jc w:val="center"/>
              <w:rPr>
                <w:rFonts w:ascii="宋体" w:eastAsia="宋体" w:hAnsi="宋体"/>
                <w:szCs w:val="21"/>
              </w:rPr>
            </w:pPr>
          </w:p>
        </w:tc>
      </w:tr>
    </w:tbl>
    <w:p w14:paraId="6E62D3D5" w14:textId="596E39FC" w:rsidR="005F5B6E" w:rsidRDefault="0098457C">
      <w:pPr>
        <w:snapToGrid w:val="0"/>
        <w:spacing w:line="288" w:lineRule="auto"/>
        <w:ind w:firstLineChars="202" w:firstLine="426"/>
        <w:rPr>
          <w:rFonts w:ascii="宋体" w:eastAsia="宋体" w:hAnsi="宋体" w:cs="Arial"/>
          <w:b/>
          <w:bCs/>
          <w:szCs w:val="21"/>
          <w:shd w:val="clear" w:color="auto" w:fill="FFFFFF"/>
        </w:rPr>
      </w:pPr>
      <w:r>
        <w:rPr>
          <w:rFonts w:ascii="宋体" w:eastAsia="宋体" w:hAnsi="宋体" w:cs="Arial" w:hint="eastAsia"/>
          <w:b/>
          <w:bCs/>
          <w:szCs w:val="21"/>
          <w:shd w:val="clear" w:color="auto" w:fill="FFFFFF"/>
        </w:rPr>
        <w:t>说明：本项目专门面向</w:t>
      </w:r>
      <w:r w:rsidR="00F5511A">
        <w:rPr>
          <w:rFonts w:ascii="宋体" w:eastAsia="宋体" w:hAnsi="宋体" w:cs="Arial" w:hint="eastAsia"/>
          <w:b/>
          <w:bCs/>
          <w:szCs w:val="21"/>
          <w:shd w:val="clear" w:color="auto" w:fill="FFFFFF"/>
        </w:rPr>
        <w:t>小微</w:t>
      </w:r>
      <w:r>
        <w:rPr>
          <w:rFonts w:ascii="宋体" w:eastAsia="宋体" w:hAnsi="宋体" w:cs="Arial" w:hint="eastAsia"/>
          <w:b/>
          <w:bCs/>
          <w:szCs w:val="21"/>
          <w:shd w:val="clear" w:color="auto" w:fill="FFFFFF"/>
        </w:rPr>
        <w:t>企业采购，不再执行价格评审优惠的扶持政策。</w:t>
      </w:r>
    </w:p>
    <w:p w14:paraId="606588FD" w14:textId="77777777" w:rsidR="005F5B6E" w:rsidRDefault="0098457C">
      <w:pPr>
        <w:snapToGrid w:val="0"/>
        <w:spacing w:line="288" w:lineRule="auto"/>
        <w:ind w:firstLineChars="202" w:firstLine="424"/>
        <w:rPr>
          <w:rFonts w:ascii="宋体" w:eastAsia="宋体" w:hAnsi="宋体" w:cs="仿宋_GB2312"/>
          <w:b/>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14:paraId="3245406E" w14:textId="77777777" w:rsidR="005F5B6E" w:rsidRDefault="0098457C">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25C592BB" w14:textId="77777777" w:rsidR="005F5B6E" w:rsidRDefault="0098457C">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lastRenderedPageBreak/>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279AD073" w14:textId="77777777" w:rsidR="005F5B6E" w:rsidRDefault="0098457C">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14:paraId="793B8E4F" w14:textId="77777777" w:rsidR="005F5B6E" w:rsidRDefault="0098457C">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14:paraId="7CCF784A" w14:textId="77777777" w:rsidR="005F5B6E" w:rsidRDefault="0098457C">
      <w:pPr>
        <w:snapToGrid w:val="0"/>
        <w:spacing w:line="288" w:lineRule="auto"/>
        <w:ind w:firstLineChars="202" w:firstLine="426"/>
        <w:rPr>
          <w:rFonts w:ascii="宋体" w:eastAsia="宋体" w:hAnsi="宋体" w:cs="仿宋_GB2312"/>
          <w:b/>
          <w:szCs w:val="21"/>
        </w:rPr>
      </w:pPr>
      <w:r>
        <w:rPr>
          <w:rFonts w:ascii="宋体" w:eastAsia="宋体" w:hAnsi="宋体" w:cs="仿宋_GB2312" w:hint="eastAsia"/>
          <w:b/>
          <w:szCs w:val="21"/>
        </w:rPr>
        <w:t>三、评标程序</w:t>
      </w:r>
    </w:p>
    <w:p w14:paraId="3E469802" w14:textId="77777777" w:rsidR="005F5B6E" w:rsidRPr="009254B7" w:rsidRDefault="0098457C">
      <w:pPr>
        <w:snapToGrid w:val="0"/>
        <w:spacing w:line="288" w:lineRule="auto"/>
        <w:ind w:firstLineChars="202" w:firstLine="426"/>
        <w:rPr>
          <w:rFonts w:ascii="宋体" w:eastAsia="宋体" w:hAnsi="宋体" w:cs="Arial"/>
          <w:kern w:val="0"/>
          <w:szCs w:val="21"/>
        </w:rPr>
      </w:pPr>
      <w:r w:rsidRPr="009254B7">
        <w:rPr>
          <w:rFonts w:ascii="宋体" w:eastAsia="宋体" w:hAnsi="宋体" w:cs="Arial"/>
          <w:b/>
          <w:kern w:val="0"/>
          <w:szCs w:val="21"/>
        </w:rPr>
        <w:t>3.1符合性审查。</w:t>
      </w:r>
      <w:r w:rsidRPr="009254B7">
        <w:rPr>
          <w:rFonts w:ascii="宋体" w:eastAsia="宋体" w:hAnsi="宋体" w:cs="Arial"/>
          <w:kern w:val="0"/>
          <w:szCs w:val="21"/>
        </w:rPr>
        <w:t>评标委员会应当对符合资格的投标人的投标文件进行符合性审查，以确定其是否满足招标文件的实质性要求。</w:t>
      </w:r>
      <w:r w:rsidRPr="009254B7">
        <w:rPr>
          <w:rFonts w:ascii="宋体" w:eastAsia="宋体" w:hAnsi="宋体" w:cs="Arial" w:hint="eastAsia"/>
          <w:kern w:val="0"/>
          <w:szCs w:val="21"/>
        </w:rPr>
        <w:t>不</w:t>
      </w:r>
      <w:r w:rsidRPr="009254B7">
        <w:rPr>
          <w:rFonts w:ascii="宋体" w:eastAsia="宋体" w:hAnsi="宋体" w:cs="Arial"/>
          <w:kern w:val="0"/>
          <w:szCs w:val="21"/>
        </w:rPr>
        <w:t>满足招标文件的实质性要求</w:t>
      </w:r>
      <w:r w:rsidRPr="009254B7">
        <w:rPr>
          <w:rFonts w:ascii="宋体" w:eastAsia="宋体" w:hAnsi="宋体" w:cs="Arial" w:hint="eastAsia"/>
          <w:kern w:val="0"/>
          <w:szCs w:val="21"/>
        </w:rPr>
        <w:t>的，投标无效。</w:t>
      </w:r>
    </w:p>
    <w:p w14:paraId="35425893" w14:textId="77777777" w:rsidR="005F5B6E" w:rsidRPr="009254B7" w:rsidRDefault="0098457C">
      <w:pPr>
        <w:snapToGrid w:val="0"/>
        <w:spacing w:line="288" w:lineRule="auto"/>
        <w:ind w:firstLineChars="202" w:firstLine="426"/>
        <w:rPr>
          <w:rFonts w:ascii="宋体" w:eastAsia="宋体" w:hAnsi="宋体" w:cs="Arial"/>
          <w:kern w:val="0"/>
          <w:szCs w:val="21"/>
        </w:rPr>
      </w:pPr>
      <w:r w:rsidRPr="009254B7">
        <w:rPr>
          <w:rFonts w:ascii="宋体" w:eastAsia="宋体" w:hAnsi="宋体" w:cs="Arial"/>
          <w:b/>
          <w:kern w:val="0"/>
          <w:szCs w:val="21"/>
        </w:rPr>
        <w:t xml:space="preserve">3.2 </w:t>
      </w:r>
      <w:r w:rsidRPr="009254B7">
        <w:rPr>
          <w:rFonts w:ascii="宋体" w:eastAsia="宋体" w:hAnsi="宋体" w:cs="Arial" w:hint="eastAsia"/>
          <w:b/>
          <w:kern w:val="0"/>
          <w:szCs w:val="21"/>
        </w:rPr>
        <w:t>比较与评价。</w:t>
      </w:r>
      <w:r w:rsidRPr="009254B7">
        <w:rPr>
          <w:rFonts w:ascii="宋体" w:eastAsia="宋体" w:hAnsi="宋体" w:cs="Arial"/>
          <w:kern w:val="0"/>
          <w:szCs w:val="21"/>
        </w:rPr>
        <w:t>评标委员会应当按照招标文件中规定的评标方法和标准，对符合性审查合格的投标文件进行商务和技术评估，综合比较与评价。</w:t>
      </w:r>
    </w:p>
    <w:p w14:paraId="4D4CBCB1" w14:textId="77777777" w:rsidR="005F5B6E" w:rsidRPr="009254B7" w:rsidRDefault="0098457C">
      <w:pPr>
        <w:snapToGrid w:val="0"/>
        <w:spacing w:line="288" w:lineRule="auto"/>
        <w:ind w:firstLineChars="202" w:firstLine="426"/>
        <w:rPr>
          <w:rFonts w:ascii="宋体" w:eastAsia="宋体" w:hAnsi="宋体" w:cs="Arial"/>
          <w:kern w:val="0"/>
          <w:szCs w:val="21"/>
        </w:rPr>
      </w:pPr>
      <w:r w:rsidRPr="009254B7">
        <w:rPr>
          <w:rFonts w:ascii="宋体" w:eastAsia="宋体" w:hAnsi="宋体" w:cs="Arial"/>
          <w:b/>
          <w:kern w:val="0"/>
          <w:szCs w:val="21"/>
        </w:rPr>
        <w:t>3.3汇总商务技术得分。</w:t>
      </w:r>
      <w:r w:rsidRPr="009254B7">
        <w:rPr>
          <w:rFonts w:ascii="宋体" w:eastAsia="宋体" w:hAnsi="宋体" w:cs="Arial" w:hint="eastAsia"/>
          <w:kern w:val="0"/>
          <w:szCs w:val="21"/>
        </w:rPr>
        <w:t>评标委员会各成员应当独立对每个投标人的商务和技术文件进行评价，并汇总商务技术得分情况。</w:t>
      </w:r>
    </w:p>
    <w:p w14:paraId="13EFC279" w14:textId="77777777" w:rsidR="005F5B6E" w:rsidRPr="009254B7" w:rsidRDefault="0098457C">
      <w:pPr>
        <w:snapToGrid w:val="0"/>
        <w:spacing w:line="288" w:lineRule="auto"/>
        <w:ind w:firstLineChars="202" w:firstLine="426"/>
        <w:rPr>
          <w:rFonts w:ascii="宋体" w:eastAsia="宋体" w:hAnsi="宋体" w:cs="Arial"/>
          <w:b/>
          <w:kern w:val="0"/>
          <w:szCs w:val="21"/>
        </w:rPr>
      </w:pPr>
      <w:r w:rsidRPr="009254B7">
        <w:rPr>
          <w:rFonts w:ascii="宋体" w:eastAsia="宋体" w:hAnsi="宋体" w:cs="Arial"/>
          <w:b/>
          <w:kern w:val="0"/>
          <w:szCs w:val="21"/>
        </w:rPr>
        <w:t>3.4报价评审。</w:t>
      </w:r>
    </w:p>
    <w:p w14:paraId="70044C35" w14:textId="77777777" w:rsidR="005F5B6E" w:rsidRPr="009254B7" w:rsidRDefault="0098457C">
      <w:pPr>
        <w:snapToGrid w:val="0"/>
        <w:spacing w:line="288" w:lineRule="auto"/>
        <w:ind w:firstLineChars="202" w:firstLine="426"/>
        <w:rPr>
          <w:rFonts w:ascii="宋体" w:eastAsia="宋体" w:hAnsi="宋体" w:cs="Arial"/>
          <w:b/>
          <w:kern w:val="0"/>
          <w:szCs w:val="21"/>
        </w:rPr>
      </w:pPr>
      <w:r w:rsidRPr="009254B7">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FEC8C8E" w14:textId="77777777" w:rsidR="005F5B6E" w:rsidRPr="009254B7" w:rsidRDefault="0098457C">
      <w:pPr>
        <w:pStyle w:val="2b"/>
        <w:snapToGrid w:val="0"/>
        <w:spacing w:before="0" w:line="288" w:lineRule="auto"/>
        <w:ind w:firstLineChars="202" w:firstLine="424"/>
        <w:rPr>
          <w:rFonts w:ascii="宋体" w:hAnsi="宋体" w:cs="Arial"/>
          <w:kern w:val="0"/>
          <w:sz w:val="21"/>
          <w:szCs w:val="21"/>
        </w:rPr>
      </w:pPr>
      <w:r w:rsidRPr="009254B7">
        <w:rPr>
          <w:rFonts w:ascii="宋体" w:hAnsi="宋体" w:cs="Arial"/>
          <w:kern w:val="0"/>
          <w:sz w:val="21"/>
          <w:szCs w:val="21"/>
        </w:rPr>
        <w:t>3.4.1投标文件报价出现前后不一致的，按照下列规定修正：</w:t>
      </w:r>
    </w:p>
    <w:p w14:paraId="60D914CD" w14:textId="77777777" w:rsidR="005F5B6E" w:rsidRPr="009254B7" w:rsidRDefault="0098457C">
      <w:pPr>
        <w:pStyle w:val="2b"/>
        <w:snapToGrid w:val="0"/>
        <w:spacing w:before="0" w:line="288" w:lineRule="auto"/>
        <w:ind w:firstLineChars="202" w:firstLine="424"/>
        <w:rPr>
          <w:rFonts w:ascii="宋体" w:hAnsi="宋体" w:cs="仿宋"/>
          <w:kern w:val="0"/>
          <w:sz w:val="21"/>
          <w:szCs w:val="21"/>
        </w:rPr>
      </w:pPr>
      <w:r w:rsidRPr="009254B7">
        <w:rPr>
          <w:rFonts w:ascii="宋体" w:hAnsi="宋体" w:cs="仿宋"/>
          <w:kern w:val="0"/>
          <w:sz w:val="21"/>
          <w:szCs w:val="21"/>
        </w:rPr>
        <w:t>3.4.1.1投标文件中开标一览表(报价表)内容与投标文件中相应内容不一致的，以开标一览表(报价表)为准;</w:t>
      </w:r>
    </w:p>
    <w:p w14:paraId="02FFE800" w14:textId="77777777" w:rsidR="005F5B6E" w:rsidRPr="009254B7" w:rsidRDefault="0098457C">
      <w:pPr>
        <w:pStyle w:val="2b"/>
        <w:snapToGrid w:val="0"/>
        <w:spacing w:before="0" w:line="288" w:lineRule="auto"/>
        <w:ind w:firstLineChars="202" w:firstLine="424"/>
        <w:rPr>
          <w:rFonts w:ascii="宋体" w:hAnsi="宋体" w:cs="仿宋"/>
          <w:kern w:val="0"/>
          <w:sz w:val="21"/>
          <w:szCs w:val="21"/>
        </w:rPr>
      </w:pPr>
      <w:r w:rsidRPr="009254B7">
        <w:rPr>
          <w:rFonts w:ascii="宋体" w:hAnsi="宋体" w:cs="仿宋"/>
          <w:kern w:val="0"/>
          <w:sz w:val="21"/>
          <w:szCs w:val="21"/>
        </w:rPr>
        <w:t>3.4.1.2大写金额和小写金额不一致的，以大写金额为准;</w:t>
      </w:r>
    </w:p>
    <w:p w14:paraId="2E73EE37" w14:textId="77777777" w:rsidR="005F5B6E" w:rsidRPr="009254B7" w:rsidRDefault="0098457C">
      <w:pPr>
        <w:pStyle w:val="2b"/>
        <w:snapToGrid w:val="0"/>
        <w:spacing w:before="0" w:line="288" w:lineRule="auto"/>
        <w:ind w:firstLineChars="202" w:firstLine="424"/>
        <w:rPr>
          <w:rFonts w:ascii="宋体" w:hAnsi="宋体" w:cs="仿宋"/>
          <w:kern w:val="0"/>
          <w:sz w:val="21"/>
          <w:szCs w:val="21"/>
        </w:rPr>
      </w:pPr>
      <w:r w:rsidRPr="009254B7">
        <w:rPr>
          <w:rFonts w:ascii="宋体" w:hAnsi="宋体" w:cs="仿宋"/>
          <w:kern w:val="0"/>
          <w:sz w:val="21"/>
          <w:szCs w:val="21"/>
        </w:rPr>
        <w:t>3.4.1.3单价金额小数点或者百分比有明显错位的，以开标一览表的总价为准，并修改单价;</w:t>
      </w:r>
    </w:p>
    <w:p w14:paraId="30867FE3" w14:textId="77777777" w:rsidR="005F5B6E" w:rsidRPr="009254B7" w:rsidRDefault="0098457C">
      <w:pPr>
        <w:pStyle w:val="2b"/>
        <w:snapToGrid w:val="0"/>
        <w:spacing w:before="0" w:line="288" w:lineRule="auto"/>
        <w:ind w:firstLineChars="202" w:firstLine="424"/>
        <w:rPr>
          <w:rFonts w:ascii="宋体" w:hAnsi="宋体" w:cs="仿宋"/>
          <w:kern w:val="0"/>
          <w:sz w:val="21"/>
          <w:szCs w:val="21"/>
        </w:rPr>
      </w:pPr>
      <w:r w:rsidRPr="009254B7">
        <w:rPr>
          <w:rFonts w:ascii="宋体" w:hAnsi="宋体" w:cs="仿宋"/>
          <w:kern w:val="0"/>
          <w:sz w:val="21"/>
          <w:szCs w:val="21"/>
        </w:rPr>
        <w:t>3.4.1.4总价金额与按单价汇总金额不一致的，以单价金额计算结果为准。</w:t>
      </w:r>
    </w:p>
    <w:p w14:paraId="32E4F205" w14:textId="77777777" w:rsidR="005F5B6E" w:rsidRPr="009254B7" w:rsidRDefault="0098457C">
      <w:pPr>
        <w:pStyle w:val="2b"/>
        <w:snapToGrid w:val="0"/>
        <w:spacing w:before="0" w:line="288" w:lineRule="auto"/>
        <w:ind w:firstLineChars="202" w:firstLine="424"/>
        <w:rPr>
          <w:rFonts w:ascii="宋体" w:hAnsi="宋体" w:cs="仿宋"/>
          <w:kern w:val="0"/>
          <w:sz w:val="21"/>
          <w:szCs w:val="21"/>
        </w:rPr>
      </w:pPr>
      <w:r w:rsidRPr="009254B7">
        <w:rPr>
          <w:rFonts w:ascii="宋体" w:hAnsi="宋体" w:cs="仿宋"/>
          <w:kern w:val="0"/>
          <w:sz w:val="21"/>
          <w:szCs w:val="21"/>
        </w:rPr>
        <w:t>3.4.1.5同时出现两种以上不一致的，按照3.4.1</w:t>
      </w:r>
      <w:r w:rsidRPr="009254B7">
        <w:rPr>
          <w:rFonts w:ascii="宋体" w:hAnsi="宋体" w:cs="仿宋" w:hint="eastAsia"/>
          <w:kern w:val="0"/>
          <w:sz w:val="21"/>
          <w:szCs w:val="21"/>
        </w:rPr>
        <w:t>规定的顺序修正。修正后的报价按照财政部第</w:t>
      </w:r>
      <w:r w:rsidRPr="009254B7">
        <w:rPr>
          <w:rFonts w:ascii="宋体" w:hAnsi="宋体" w:cs="仿宋"/>
          <w:kern w:val="0"/>
          <w:sz w:val="21"/>
          <w:szCs w:val="21"/>
        </w:rPr>
        <w:t xml:space="preserve">87号令 </w:t>
      </w:r>
      <w:r w:rsidRPr="009254B7">
        <w:rPr>
          <w:rFonts w:ascii="宋体" w:hAnsi="宋体" w:cs="仿宋" w:hint="eastAsia"/>
          <w:kern w:val="0"/>
          <w:sz w:val="21"/>
          <w:szCs w:val="21"/>
        </w:rPr>
        <w:t>《政府采购货物和服务招标投标管理办法》第五十一条第二款的规定经投标人确认后产生约束力。</w:t>
      </w:r>
    </w:p>
    <w:p w14:paraId="14257965" w14:textId="77777777" w:rsidR="005F5B6E" w:rsidRPr="009254B7" w:rsidRDefault="0098457C">
      <w:pPr>
        <w:snapToGrid w:val="0"/>
        <w:spacing w:line="288" w:lineRule="auto"/>
        <w:ind w:firstLineChars="202" w:firstLine="424"/>
        <w:jc w:val="left"/>
        <w:rPr>
          <w:rFonts w:ascii="宋体" w:eastAsia="宋体" w:hAnsi="宋体" w:cs="仿宋"/>
          <w:kern w:val="0"/>
          <w:szCs w:val="21"/>
        </w:rPr>
      </w:pPr>
      <w:r w:rsidRPr="009254B7">
        <w:rPr>
          <w:rFonts w:ascii="宋体" w:eastAsia="宋体" w:hAnsi="宋体" w:cs="仿宋"/>
          <w:kern w:val="0"/>
          <w:szCs w:val="21"/>
        </w:rPr>
        <w:t>3.4.2</w:t>
      </w:r>
      <w:r w:rsidRPr="009254B7">
        <w:rPr>
          <w:rFonts w:ascii="宋体" w:eastAsia="宋体" w:hAnsi="宋体" w:cs="仿宋" w:hint="eastAsia"/>
          <w:kern w:val="0"/>
          <w:szCs w:val="21"/>
        </w:rPr>
        <w:t>投标文件出现不是唯一的、有选择性投标报价的，投标无效。</w:t>
      </w:r>
    </w:p>
    <w:p w14:paraId="7CAEC76B" w14:textId="77777777" w:rsidR="005F5B6E" w:rsidRPr="009254B7" w:rsidRDefault="0098457C">
      <w:pPr>
        <w:snapToGrid w:val="0"/>
        <w:spacing w:line="288" w:lineRule="auto"/>
        <w:ind w:firstLineChars="202" w:firstLine="424"/>
        <w:jc w:val="left"/>
        <w:rPr>
          <w:rFonts w:ascii="宋体" w:eastAsia="宋体" w:hAnsi="宋体" w:cs="仿宋"/>
          <w:kern w:val="0"/>
          <w:szCs w:val="21"/>
        </w:rPr>
      </w:pPr>
      <w:r w:rsidRPr="009254B7">
        <w:rPr>
          <w:rFonts w:ascii="宋体" w:eastAsia="宋体" w:hAnsi="宋体" w:cs="仿宋"/>
          <w:kern w:val="0"/>
          <w:szCs w:val="21"/>
        </w:rPr>
        <w:t>3.4.3</w:t>
      </w:r>
      <w:r w:rsidRPr="009254B7">
        <w:rPr>
          <w:rFonts w:ascii="宋体" w:eastAsia="宋体" w:hAnsi="宋体" w:cs="仿宋" w:hint="eastAsia"/>
          <w:kern w:val="0"/>
          <w:szCs w:val="21"/>
        </w:rPr>
        <w:t>投标报价超过招标文件中规定的预算金额或者最高限价的，投标无效。</w:t>
      </w:r>
    </w:p>
    <w:p w14:paraId="582548C2" w14:textId="77777777" w:rsidR="005F5B6E" w:rsidRPr="009254B7" w:rsidRDefault="0098457C">
      <w:pPr>
        <w:pStyle w:val="2b"/>
        <w:snapToGrid w:val="0"/>
        <w:spacing w:before="0" w:line="288" w:lineRule="auto"/>
        <w:ind w:firstLineChars="202" w:firstLine="424"/>
        <w:rPr>
          <w:rFonts w:ascii="宋体" w:hAnsi="宋体" w:cs="仿宋"/>
          <w:kern w:val="0"/>
          <w:sz w:val="21"/>
          <w:szCs w:val="21"/>
        </w:rPr>
      </w:pPr>
      <w:r w:rsidRPr="009254B7">
        <w:rPr>
          <w:rFonts w:ascii="宋体" w:hAnsi="宋体" w:cs="仿宋"/>
          <w:kern w:val="0"/>
          <w:sz w:val="21"/>
          <w:szCs w:val="21"/>
        </w:rPr>
        <w:t>3.4.4</w:t>
      </w:r>
      <w:r w:rsidRPr="009254B7">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9254B7">
        <w:rPr>
          <w:rFonts w:ascii="宋体" w:hAnsi="宋体" w:cs="仿宋"/>
          <w:kern w:val="0"/>
          <w:sz w:val="21"/>
          <w:szCs w:val="21"/>
        </w:rPr>
        <w:t>;投标人不能证明其报价合理性的，评标委员会应当将其作为无效投标处理。</w:t>
      </w:r>
    </w:p>
    <w:p w14:paraId="2965221B" w14:textId="43CEC271" w:rsidR="005F5B6E" w:rsidRPr="001A19A9" w:rsidRDefault="0098457C">
      <w:pPr>
        <w:pStyle w:val="2b"/>
        <w:snapToGrid w:val="0"/>
        <w:spacing w:before="0" w:line="288" w:lineRule="auto"/>
        <w:ind w:firstLineChars="202" w:firstLine="424"/>
        <w:rPr>
          <w:rFonts w:ascii="宋体" w:hAnsi="宋体" w:cs="仿宋"/>
          <w:kern w:val="0"/>
          <w:sz w:val="21"/>
          <w:szCs w:val="21"/>
        </w:rPr>
      </w:pPr>
      <w:r w:rsidRPr="009254B7">
        <w:rPr>
          <w:rFonts w:ascii="宋体" w:hAnsi="宋体" w:cs="仿宋"/>
          <w:kern w:val="0"/>
          <w:sz w:val="21"/>
          <w:szCs w:val="21"/>
        </w:rPr>
        <w:t>3.4.5</w:t>
      </w:r>
      <w:r w:rsidR="002B17F4" w:rsidRPr="009254B7">
        <w:rPr>
          <w:rFonts w:ascii="宋体" w:hAnsi="宋体" w:cs="仿宋" w:hint="eastAsia"/>
          <w:b/>
          <w:bCs/>
          <w:kern w:val="0"/>
          <w:sz w:val="21"/>
          <w:szCs w:val="21"/>
        </w:rPr>
        <w:t>根据《政府采购促进中小企业发展管理办法》（财库〔</w:t>
      </w:r>
      <w:r w:rsidR="002B17F4" w:rsidRPr="009254B7">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9254B7">
        <w:rPr>
          <w:rFonts w:ascii="宋体" w:hAnsi="宋体" w:cs="仿宋" w:hint="eastAsia"/>
          <w:kern w:val="0"/>
          <w:sz w:val="21"/>
          <w:szCs w:val="21"/>
        </w:rPr>
        <w:t>对于未预留份额专门面向中小企业的政府采购货</w:t>
      </w:r>
      <w:r w:rsidRPr="00F47747">
        <w:rPr>
          <w:rFonts w:ascii="宋体" w:hAnsi="宋体" w:cs="仿宋" w:hint="eastAsia"/>
          <w:kern w:val="0"/>
          <w:sz w:val="21"/>
          <w:szCs w:val="21"/>
        </w:rPr>
        <w:t>物或服务项目，以及预留份额政府采购货物或服务项目中的非预留部分标项，对小型和微型企业的投标报价给予</w:t>
      </w:r>
      <w:r w:rsidRPr="00F47747">
        <w:rPr>
          <w:rFonts w:ascii="宋体" w:hAnsi="宋体" w:cs="仿宋"/>
          <w:kern w:val="0"/>
          <w:sz w:val="21"/>
          <w:szCs w:val="21"/>
        </w:rPr>
        <w:t>20% 的扣除，用扣除后的价格参与评审。</w:t>
      </w:r>
    </w:p>
    <w:p w14:paraId="27DA214E" w14:textId="77777777" w:rsidR="005F5B6E" w:rsidRPr="001A19A9" w:rsidRDefault="0098457C">
      <w:pPr>
        <w:snapToGrid w:val="0"/>
        <w:spacing w:line="288" w:lineRule="auto"/>
        <w:ind w:firstLineChars="202" w:firstLine="426"/>
        <w:rPr>
          <w:rFonts w:ascii="宋体" w:eastAsia="宋体" w:hAnsi="宋体" w:cs="Arial"/>
          <w:kern w:val="0"/>
          <w:szCs w:val="21"/>
        </w:rPr>
      </w:pPr>
      <w:r w:rsidRPr="001A19A9">
        <w:rPr>
          <w:rFonts w:ascii="宋体" w:eastAsia="宋体" w:hAnsi="宋体" w:cs="Arial"/>
          <w:b/>
          <w:kern w:val="0"/>
          <w:szCs w:val="21"/>
        </w:rPr>
        <w:t>3.5</w:t>
      </w:r>
      <w:r w:rsidRPr="001A19A9">
        <w:rPr>
          <w:rFonts w:ascii="宋体" w:eastAsia="宋体" w:hAnsi="宋体" w:cs="Arial" w:hint="eastAsia"/>
          <w:b/>
          <w:kern w:val="0"/>
          <w:szCs w:val="21"/>
        </w:rPr>
        <w:t>排序与推荐。</w:t>
      </w:r>
      <w:r w:rsidRPr="001A19A9">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A19A9">
        <w:rPr>
          <w:rFonts w:ascii="宋体" w:eastAsia="宋体" w:hAnsi="宋体" w:cs="Arial" w:hint="eastAsia"/>
          <w:kern w:val="0"/>
          <w:szCs w:val="21"/>
        </w:rPr>
        <w:t>。</w:t>
      </w:r>
    </w:p>
    <w:p w14:paraId="763C695A" w14:textId="77777777" w:rsidR="005F5B6E" w:rsidRDefault="0098457C">
      <w:pPr>
        <w:snapToGrid w:val="0"/>
        <w:spacing w:line="288" w:lineRule="auto"/>
        <w:ind w:firstLineChars="202" w:firstLine="424"/>
        <w:rPr>
          <w:rFonts w:ascii="宋体" w:eastAsia="宋体" w:hAnsi="宋体" w:cs="Arial"/>
          <w:b/>
          <w:kern w:val="0"/>
          <w:szCs w:val="21"/>
        </w:rPr>
      </w:pPr>
      <w:r w:rsidRPr="001A19A9">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A28E7F" w14:textId="77777777" w:rsidR="005F5B6E" w:rsidRDefault="0098457C">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3.6编写评标报告。</w:t>
      </w:r>
      <w:r>
        <w:rPr>
          <w:rFonts w:ascii="宋体" w:eastAsia="宋体" w:hAnsi="宋体" w:cs="Arial"/>
          <w:kern w:val="0"/>
          <w:szCs w:val="21"/>
        </w:rPr>
        <w:t>评标委员会根据全体评标成员签字的原始评标记录和评标结果编写评标报告。</w:t>
      </w:r>
      <w:r>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54147B9" w14:textId="77777777" w:rsidR="005F5B6E" w:rsidRDefault="0098457C">
      <w:pPr>
        <w:widowControl/>
        <w:shd w:val="clear" w:color="auto" w:fill="FFFFFF"/>
        <w:snapToGrid w:val="0"/>
        <w:spacing w:line="288" w:lineRule="auto"/>
        <w:ind w:firstLineChars="202" w:firstLine="426"/>
        <w:jc w:val="left"/>
        <w:rPr>
          <w:rFonts w:ascii="宋体" w:eastAsia="宋体" w:hAnsi="宋体" w:cs="仿宋_GB2312"/>
          <w:b/>
          <w:szCs w:val="21"/>
        </w:rPr>
      </w:pPr>
      <w:r>
        <w:rPr>
          <w:rFonts w:ascii="宋体" w:eastAsia="宋体" w:hAnsi="宋体" w:cs="仿宋_GB2312" w:hint="eastAsia"/>
          <w:b/>
          <w:szCs w:val="21"/>
        </w:rPr>
        <w:t>四、评标中的其他事项</w:t>
      </w:r>
    </w:p>
    <w:p w14:paraId="546956C7" w14:textId="77777777" w:rsidR="005F5B6E" w:rsidRPr="001A19A9" w:rsidRDefault="0098457C">
      <w:pPr>
        <w:pStyle w:val="2b"/>
        <w:snapToGrid w:val="0"/>
        <w:spacing w:before="0" w:line="288" w:lineRule="auto"/>
        <w:ind w:firstLineChars="202" w:firstLine="426"/>
        <w:rPr>
          <w:rFonts w:ascii="宋体" w:hAnsi="宋体" w:cs="Arial"/>
          <w:kern w:val="0"/>
          <w:sz w:val="21"/>
          <w:szCs w:val="21"/>
        </w:rPr>
      </w:pPr>
      <w:r>
        <w:rPr>
          <w:rFonts w:ascii="宋体" w:hAnsi="宋体" w:cs="Arial"/>
          <w:b/>
          <w:kern w:val="0"/>
          <w:sz w:val="21"/>
          <w:szCs w:val="21"/>
        </w:rPr>
        <w:t>4.1</w:t>
      </w:r>
      <w:r>
        <w:rPr>
          <w:rFonts w:ascii="宋体" w:hAnsi="宋体" w:cs="Arial" w:hint="eastAsia"/>
          <w:b/>
          <w:kern w:val="0"/>
          <w:sz w:val="21"/>
          <w:szCs w:val="21"/>
        </w:rPr>
        <w:t>投标人澄清、说明或者补正。</w:t>
      </w:r>
      <w:r>
        <w:rPr>
          <w:rFonts w:ascii="宋体" w:hAnsi="宋体" w:cs="Arial" w:hint="eastAsia"/>
          <w:kern w:val="0"/>
          <w:sz w:val="21"/>
          <w:szCs w:val="21"/>
        </w:rPr>
        <w:t>对于投标文件中含义不明确、同类问题表述不一致或者有明显文</w:t>
      </w:r>
      <w:r>
        <w:rPr>
          <w:rFonts w:ascii="宋体" w:hAnsi="宋体" w:cs="Arial" w:hint="eastAsia"/>
          <w:kern w:val="0"/>
          <w:sz w:val="21"/>
          <w:szCs w:val="21"/>
        </w:rPr>
        <w:lastRenderedPageBreak/>
        <w:t>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w:t>
      </w:r>
      <w:r w:rsidRPr="001A19A9">
        <w:rPr>
          <w:rFonts w:ascii="宋体" w:hAnsi="宋体" w:cs="Arial" w:hint="eastAsia"/>
          <w:kern w:val="0"/>
          <w:sz w:val="21"/>
          <w:szCs w:val="21"/>
        </w:rPr>
        <w:t>的澄清、说明或者补正不得超出投标文件的范围或者改变投标文件的实质性内容。</w:t>
      </w:r>
    </w:p>
    <w:p w14:paraId="6832F093" w14:textId="77777777" w:rsidR="005F5B6E" w:rsidRPr="001A19A9" w:rsidRDefault="0098457C">
      <w:pPr>
        <w:pStyle w:val="ae"/>
        <w:snapToGrid w:val="0"/>
        <w:spacing w:line="288" w:lineRule="auto"/>
        <w:ind w:firstLineChars="202" w:firstLine="426"/>
        <w:rPr>
          <w:rFonts w:cs="仿宋_GB2312"/>
          <w:sz w:val="21"/>
          <w:szCs w:val="21"/>
        </w:rPr>
      </w:pPr>
      <w:r w:rsidRPr="001A19A9">
        <w:rPr>
          <w:rFonts w:cs="Arial"/>
          <w:b/>
          <w:kern w:val="0"/>
          <w:sz w:val="21"/>
          <w:szCs w:val="21"/>
        </w:rPr>
        <w:t>4.2投标无效。</w:t>
      </w:r>
      <w:r w:rsidRPr="001A19A9">
        <w:rPr>
          <w:rFonts w:cs="仿宋_GB2312" w:hint="eastAsia"/>
          <w:sz w:val="21"/>
          <w:szCs w:val="21"/>
        </w:rPr>
        <w:t>有下列情况之一的，投标无效：</w:t>
      </w:r>
    </w:p>
    <w:p w14:paraId="054420E8" w14:textId="77777777" w:rsidR="005F5B6E" w:rsidRPr="001A19A9" w:rsidRDefault="0098457C">
      <w:pPr>
        <w:snapToGrid w:val="0"/>
        <w:spacing w:line="288" w:lineRule="auto"/>
        <w:ind w:firstLineChars="202" w:firstLine="424"/>
        <w:rPr>
          <w:rFonts w:ascii="宋体" w:eastAsia="宋体" w:hAnsi="宋体" w:cs="Arial"/>
          <w:kern w:val="0"/>
          <w:szCs w:val="21"/>
        </w:rPr>
      </w:pPr>
      <w:r w:rsidRPr="001A19A9">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1AF0E2B" w14:textId="77777777" w:rsidR="005F5B6E" w:rsidRPr="001A19A9" w:rsidRDefault="0098457C">
      <w:pPr>
        <w:snapToGrid w:val="0"/>
        <w:spacing w:line="288" w:lineRule="auto"/>
        <w:ind w:firstLineChars="202" w:firstLine="424"/>
        <w:rPr>
          <w:rFonts w:ascii="宋体" w:eastAsia="宋体" w:hAnsi="宋体" w:cs="Arial"/>
          <w:kern w:val="0"/>
          <w:szCs w:val="21"/>
        </w:rPr>
      </w:pPr>
      <w:r w:rsidRPr="001A19A9">
        <w:rPr>
          <w:rFonts w:ascii="宋体" w:eastAsia="宋体" w:hAnsi="宋体" w:cs="Arial"/>
          <w:kern w:val="0"/>
          <w:szCs w:val="21"/>
        </w:rPr>
        <w:t>4.2.2投标文件未按照招标文件要求签署、盖章的；</w:t>
      </w:r>
    </w:p>
    <w:p w14:paraId="53BF4FB4" w14:textId="77777777" w:rsidR="005F5B6E" w:rsidRPr="001A19A9" w:rsidRDefault="0098457C">
      <w:pPr>
        <w:snapToGrid w:val="0"/>
        <w:spacing w:line="288" w:lineRule="auto"/>
        <w:ind w:firstLineChars="202" w:firstLine="424"/>
        <w:rPr>
          <w:rFonts w:ascii="宋体" w:eastAsia="宋体" w:hAnsi="宋体" w:cs="Arial"/>
          <w:kern w:val="0"/>
          <w:szCs w:val="21"/>
        </w:rPr>
      </w:pPr>
      <w:r w:rsidRPr="001A19A9">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1A19A9">
        <w:rPr>
          <w:rFonts w:ascii="宋体" w:eastAsia="宋体" w:hAnsi="宋体" w:cs="Arial" w:hint="eastAsia"/>
          <w:kern w:val="0"/>
          <w:szCs w:val="21"/>
        </w:rPr>
        <w:t>的；</w:t>
      </w:r>
    </w:p>
    <w:p w14:paraId="6D617C30" w14:textId="77777777" w:rsidR="005F5B6E" w:rsidRPr="001A19A9" w:rsidRDefault="0098457C">
      <w:pPr>
        <w:snapToGrid w:val="0"/>
        <w:spacing w:line="288" w:lineRule="auto"/>
        <w:ind w:firstLineChars="202" w:firstLine="424"/>
        <w:rPr>
          <w:rFonts w:ascii="宋体" w:eastAsia="宋体" w:hAnsi="宋体" w:cs="Arial"/>
          <w:kern w:val="0"/>
          <w:szCs w:val="21"/>
        </w:rPr>
      </w:pPr>
      <w:r w:rsidRPr="001A19A9">
        <w:rPr>
          <w:rFonts w:ascii="宋体" w:eastAsia="宋体" w:hAnsi="宋体" w:cs="Arial"/>
          <w:kern w:val="0"/>
          <w:szCs w:val="21"/>
        </w:rPr>
        <w:t>4.2.4投标文件含有采购人不能接受的附加条件的；</w:t>
      </w:r>
    </w:p>
    <w:p w14:paraId="4FE6286F" w14:textId="77777777" w:rsidR="005F5B6E" w:rsidRDefault="0098457C">
      <w:pPr>
        <w:snapToGrid w:val="0"/>
        <w:spacing w:line="288" w:lineRule="auto"/>
        <w:ind w:firstLineChars="202" w:firstLine="424"/>
        <w:rPr>
          <w:rFonts w:ascii="宋体" w:eastAsia="宋体" w:hAnsi="宋体" w:cs="Arial"/>
          <w:kern w:val="0"/>
          <w:szCs w:val="21"/>
        </w:rPr>
      </w:pPr>
      <w:r w:rsidRPr="001A19A9">
        <w:rPr>
          <w:rFonts w:ascii="宋体" w:eastAsia="宋体" w:hAnsi="宋体" w:cs="Arial"/>
          <w:kern w:val="0"/>
          <w:szCs w:val="21"/>
        </w:rPr>
        <w:t>4.2.5投标文件中承诺的投标有效期少于招标文件中</w:t>
      </w:r>
      <w:r>
        <w:rPr>
          <w:rFonts w:ascii="宋体" w:eastAsia="宋体" w:hAnsi="宋体" w:cs="Arial"/>
          <w:kern w:val="0"/>
          <w:szCs w:val="21"/>
        </w:rPr>
        <w:t>载明的投标有效期的；</w:t>
      </w:r>
    </w:p>
    <w:p w14:paraId="4BAA12D9" w14:textId="77777777" w:rsidR="005F5B6E" w:rsidRDefault="0098457C">
      <w:pPr>
        <w:snapToGrid w:val="0"/>
        <w:spacing w:line="288" w:lineRule="auto"/>
        <w:ind w:firstLineChars="202" w:firstLine="424"/>
        <w:jc w:val="left"/>
        <w:rPr>
          <w:rFonts w:ascii="宋体" w:eastAsia="宋体" w:hAnsi="宋体" w:cs="Arial"/>
          <w:kern w:val="0"/>
          <w:szCs w:val="21"/>
        </w:rPr>
      </w:pPr>
      <w:r>
        <w:rPr>
          <w:rFonts w:ascii="宋体" w:eastAsia="宋体" w:hAnsi="宋体" w:cs="Arial"/>
          <w:kern w:val="0"/>
          <w:szCs w:val="21"/>
        </w:rPr>
        <w:t>4.2.6投标文件出现不是唯一的、有选择性投标报价的;</w:t>
      </w:r>
    </w:p>
    <w:p w14:paraId="56A1F795" w14:textId="77777777" w:rsidR="005F5B6E" w:rsidRDefault="0098457C">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4.2.7投标报价超过招标文件中规定的预算金额或者最高限价的;</w:t>
      </w:r>
    </w:p>
    <w:p w14:paraId="1EA3E66C" w14:textId="77777777" w:rsidR="005F5B6E" w:rsidRDefault="0098457C">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10CB882A" w14:textId="77777777" w:rsidR="005F5B6E" w:rsidRDefault="0098457C">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4.2.9投标人对根据修正原则修正后的报价不确认的；</w:t>
      </w:r>
    </w:p>
    <w:p w14:paraId="6B337F4F" w14:textId="77777777" w:rsidR="005F5B6E" w:rsidRDefault="0098457C">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4.2.10投标人提供虚假材料投标的；</w:t>
      </w:r>
    </w:p>
    <w:p w14:paraId="31A7E18D" w14:textId="77777777" w:rsidR="005F5B6E" w:rsidRDefault="0098457C">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4.2.11投标人有恶意串通、妨碍其他投标人的竞争行为、损害采购人或者其他投标人的合法权益情形的；</w:t>
      </w:r>
    </w:p>
    <w:p w14:paraId="1084AEC6" w14:textId="77777777" w:rsidR="005F5B6E" w:rsidRDefault="0098457C">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4.2.12投标人仅提交备份投标文件，没有在电子交易平台传输递交投标文件的，投标无效；</w:t>
      </w:r>
    </w:p>
    <w:p w14:paraId="4D319F85" w14:textId="77777777" w:rsidR="005F5B6E" w:rsidRPr="003B0CC8" w:rsidRDefault="0098457C">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 xml:space="preserve">4.2.13 </w:t>
      </w:r>
      <w:r>
        <w:rPr>
          <w:rFonts w:ascii="宋体" w:eastAsia="宋体" w:hAnsi="宋体" w:cs="Arial" w:hint="eastAsia"/>
          <w:kern w:val="0"/>
          <w:szCs w:val="21"/>
        </w:rPr>
        <w:t>投标文件不满足招标</w:t>
      </w:r>
      <w:r w:rsidRPr="003B0CC8">
        <w:rPr>
          <w:rFonts w:ascii="宋体" w:eastAsia="宋体" w:hAnsi="宋体" w:cs="Arial" w:hint="eastAsia"/>
          <w:kern w:val="0"/>
          <w:szCs w:val="21"/>
        </w:rPr>
        <w:t>文件的其它实质性要求的；</w:t>
      </w:r>
    </w:p>
    <w:p w14:paraId="03C19700" w14:textId="77777777" w:rsidR="005F5B6E" w:rsidRPr="003B0CC8" w:rsidRDefault="0098457C">
      <w:pPr>
        <w:snapToGrid w:val="0"/>
        <w:spacing w:line="288" w:lineRule="auto"/>
        <w:ind w:firstLineChars="202" w:firstLine="424"/>
        <w:rPr>
          <w:rFonts w:ascii="宋体" w:eastAsia="宋体" w:hAnsi="宋体" w:cs="Times New Roman"/>
          <w:spacing w:val="-6"/>
          <w:szCs w:val="21"/>
        </w:rPr>
      </w:pPr>
      <w:r w:rsidRPr="003B0CC8">
        <w:rPr>
          <w:rFonts w:ascii="宋体" w:eastAsia="宋体" w:hAnsi="宋体" w:cs="Arial" w:hint="eastAsia"/>
          <w:kern w:val="0"/>
          <w:szCs w:val="21"/>
        </w:rPr>
        <w:t>4</w:t>
      </w:r>
      <w:r w:rsidRPr="003B0CC8">
        <w:rPr>
          <w:rFonts w:ascii="宋体" w:eastAsia="宋体" w:hAnsi="宋体" w:cs="Arial"/>
          <w:kern w:val="0"/>
          <w:szCs w:val="21"/>
        </w:rPr>
        <w:t>.2.14</w:t>
      </w:r>
      <w:r w:rsidRPr="003B0CC8">
        <w:rPr>
          <w:rFonts w:ascii="宋体" w:eastAsia="宋体" w:hAnsi="宋体" w:cs="Times New Roman"/>
          <w:spacing w:val="-6"/>
          <w:szCs w:val="21"/>
        </w:rPr>
        <w:t>未按照招标文件标明的币种报价的</w:t>
      </w:r>
      <w:r w:rsidRPr="003B0CC8">
        <w:rPr>
          <w:rFonts w:ascii="宋体" w:eastAsia="宋体" w:hAnsi="宋体" w:cs="Times New Roman" w:hint="eastAsia"/>
          <w:spacing w:val="-6"/>
          <w:szCs w:val="21"/>
        </w:rPr>
        <w:t>；</w:t>
      </w:r>
    </w:p>
    <w:p w14:paraId="34CA7AC5" w14:textId="77777777" w:rsidR="005F5B6E" w:rsidRPr="003B0CC8" w:rsidRDefault="0098457C">
      <w:pPr>
        <w:snapToGrid w:val="0"/>
        <w:spacing w:line="288" w:lineRule="auto"/>
        <w:ind w:firstLineChars="202" w:firstLine="424"/>
        <w:rPr>
          <w:rFonts w:ascii="宋体" w:eastAsia="宋体" w:hAnsi="宋体" w:cs="Arial"/>
          <w:kern w:val="0"/>
          <w:szCs w:val="21"/>
        </w:rPr>
      </w:pPr>
      <w:r w:rsidRPr="003B0CC8">
        <w:rPr>
          <w:rFonts w:ascii="宋体" w:eastAsia="宋体" w:hAnsi="宋体" w:cs="Arial" w:hint="eastAsia"/>
          <w:kern w:val="0"/>
          <w:szCs w:val="21"/>
        </w:rPr>
        <w:t>4</w:t>
      </w:r>
      <w:r w:rsidRPr="003B0CC8">
        <w:rPr>
          <w:rFonts w:ascii="宋体" w:eastAsia="宋体" w:hAnsi="宋体" w:cs="Arial"/>
          <w:kern w:val="0"/>
          <w:szCs w:val="21"/>
        </w:rPr>
        <w:t>.2.15</w:t>
      </w:r>
      <w:r w:rsidRPr="003B0CC8">
        <w:rPr>
          <w:rFonts w:ascii="宋体" w:eastAsia="宋体" w:hAnsi="宋体" w:cs="Times New Roman"/>
          <w:spacing w:val="-6"/>
          <w:szCs w:val="21"/>
        </w:rPr>
        <w:t>报价</w:t>
      </w:r>
      <w:r w:rsidRPr="003B0CC8">
        <w:rPr>
          <w:rFonts w:ascii="宋体" w:eastAsia="宋体" w:hAnsi="宋体" w:cs="Times New Roman" w:hint="eastAsia"/>
          <w:spacing w:val="-6"/>
          <w:szCs w:val="21"/>
        </w:rPr>
        <w:t>内容有</w:t>
      </w:r>
      <w:r w:rsidRPr="003B0CC8">
        <w:rPr>
          <w:rFonts w:ascii="宋体" w:eastAsia="宋体" w:hAnsi="宋体" w:cs="Times New Roman"/>
          <w:spacing w:val="-6"/>
          <w:szCs w:val="21"/>
        </w:rPr>
        <w:t>缺漏项</w:t>
      </w:r>
      <w:r w:rsidRPr="003B0CC8">
        <w:rPr>
          <w:rFonts w:ascii="宋体" w:eastAsia="宋体" w:hAnsi="宋体" w:cs="Times New Roman" w:hint="eastAsia"/>
          <w:spacing w:val="-6"/>
          <w:szCs w:val="21"/>
        </w:rPr>
        <w:t>，或者</w:t>
      </w:r>
      <w:r w:rsidRPr="003B0CC8">
        <w:rPr>
          <w:rFonts w:ascii="宋体" w:eastAsia="宋体" w:hAnsi="宋体" w:cs="Times New Roman"/>
          <w:spacing w:val="-6"/>
          <w:szCs w:val="21"/>
        </w:rPr>
        <w:t>与招标文件要求不一致的</w:t>
      </w:r>
      <w:r w:rsidRPr="003B0CC8">
        <w:rPr>
          <w:rFonts w:ascii="宋体" w:eastAsia="宋体" w:hAnsi="宋体" w:cs="Times New Roman" w:hint="eastAsia"/>
          <w:spacing w:val="-6"/>
          <w:szCs w:val="21"/>
        </w:rPr>
        <w:t>；</w:t>
      </w:r>
    </w:p>
    <w:p w14:paraId="56D4B201" w14:textId="77777777" w:rsidR="005F5B6E" w:rsidRPr="003B0CC8" w:rsidRDefault="0098457C">
      <w:pPr>
        <w:pStyle w:val="ae"/>
        <w:snapToGrid w:val="0"/>
        <w:spacing w:line="288" w:lineRule="auto"/>
        <w:ind w:firstLineChars="202" w:firstLine="424"/>
        <w:rPr>
          <w:rFonts w:cs="Arial"/>
          <w:kern w:val="0"/>
          <w:sz w:val="21"/>
          <w:szCs w:val="21"/>
        </w:rPr>
      </w:pPr>
      <w:r w:rsidRPr="003B0CC8">
        <w:rPr>
          <w:rFonts w:cs="Arial"/>
          <w:kern w:val="0"/>
          <w:sz w:val="21"/>
          <w:szCs w:val="21"/>
        </w:rPr>
        <w:t>4.2.16 明显不符合招标文件要求，或负偏离达到规定数目的，视为采购人不能接受的附加条件；</w:t>
      </w:r>
    </w:p>
    <w:p w14:paraId="38BDB36B" w14:textId="77777777" w:rsidR="005F5B6E" w:rsidRPr="003B0CC8" w:rsidRDefault="0098457C">
      <w:pPr>
        <w:pStyle w:val="ae"/>
        <w:snapToGrid w:val="0"/>
        <w:spacing w:line="288" w:lineRule="auto"/>
        <w:ind w:firstLineChars="202" w:firstLine="424"/>
        <w:rPr>
          <w:rFonts w:cs="Arial"/>
          <w:kern w:val="0"/>
          <w:sz w:val="21"/>
          <w:szCs w:val="21"/>
        </w:rPr>
      </w:pPr>
      <w:r w:rsidRPr="003B0CC8">
        <w:rPr>
          <w:rFonts w:cs="Arial"/>
          <w:kern w:val="0"/>
          <w:sz w:val="21"/>
          <w:szCs w:val="21"/>
        </w:rPr>
        <w:t>4.2.17法律、法规、规章（适用本市的）及省级以上规范性文件（适用本市的）规定的其他无效情形</w:t>
      </w:r>
      <w:r w:rsidRPr="003B0CC8">
        <w:rPr>
          <w:rFonts w:cs="Arial"/>
          <w:kern w:val="0"/>
          <w:szCs w:val="21"/>
        </w:rPr>
        <w:t>。</w:t>
      </w:r>
    </w:p>
    <w:p w14:paraId="6098EEA7" w14:textId="77777777" w:rsidR="005F5B6E" w:rsidRPr="003B0CC8" w:rsidRDefault="0098457C">
      <w:pPr>
        <w:pStyle w:val="ae"/>
        <w:snapToGrid w:val="0"/>
        <w:spacing w:line="288" w:lineRule="auto"/>
        <w:ind w:firstLineChars="202" w:firstLine="426"/>
        <w:rPr>
          <w:rFonts w:cs="仿宋_GB2312"/>
          <w:sz w:val="21"/>
          <w:szCs w:val="21"/>
        </w:rPr>
      </w:pPr>
      <w:r w:rsidRPr="003B0CC8">
        <w:rPr>
          <w:rFonts w:cs="仿宋_GB2312"/>
          <w:b/>
          <w:sz w:val="21"/>
          <w:szCs w:val="21"/>
        </w:rPr>
        <w:t>5.废标。</w:t>
      </w:r>
      <w:r w:rsidRPr="003B0CC8">
        <w:rPr>
          <w:rFonts w:cs="仿宋_GB2312" w:hint="eastAsia"/>
          <w:sz w:val="21"/>
          <w:szCs w:val="21"/>
        </w:rPr>
        <w:t>根据《中华人民共和国政府采购法》第三十六条之规定，在采购中，出现下列情形之一的，应予废标：</w:t>
      </w:r>
    </w:p>
    <w:p w14:paraId="66087440" w14:textId="77777777" w:rsidR="005F5B6E" w:rsidRPr="003B0CC8" w:rsidRDefault="0098457C">
      <w:pPr>
        <w:pStyle w:val="ae"/>
        <w:snapToGrid w:val="0"/>
        <w:spacing w:line="288" w:lineRule="auto"/>
        <w:ind w:firstLineChars="202" w:firstLine="424"/>
        <w:rPr>
          <w:rFonts w:cs="仿宋_GB2312"/>
          <w:sz w:val="21"/>
          <w:szCs w:val="21"/>
        </w:rPr>
      </w:pPr>
      <w:r w:rsidRPr="003B0CC8">
        <w:rPr>
          <w:rFonts w:cs="仿宋_GB2312"/>
          <w:sz w:val="21"/>
          <w:szCs w:val="21"/>
        </w:rPr>
        <w:t>5.1符合专业条件的供应商或者对招标文件作实质响应的供应商不足3家的；</w:t>
      </w:r>
    </w:p>
    <w:p w14:paraId="6D60B78E" w14:textId="77777777" w:rsidR="005F5B6E" w:rsidRPr="003B0CC8" w:rsidRDefault="0098457C">
      <w:pPr>
        <w:pStyle w:val="ae"/>
        <w:snapToGrid w:val="0"/>
        <w:spacing w:line="288" w:lineRule="auto"/>
        <w:ind w:firstLineChars="202" w:firstLine="424"/>
        <w:rPr>
          <w:rFonts w:cs="仿宋_GB2312"/>
          <w:sz w:val="21"/>
          <w:szCs w:val="21"/>
        </w:rPr>
      </w:pPr>
      <w:r w:rsidRPr="003B0CC8">
        <w:rPr>
          <w:rFonts w:cs="仿宋_GB2312"/>
          <w:sz w:val="21"/>
          <w:szCs w:val="21"/>
        </w:rPr>
        <w:t>5.2出现影响采购公正的违法、违规行为的；</w:t>
      </w:r>
    </w:p>
    <w:p w14:paraId="326EA98A" w14:textId="77777777" w:rsidR="005F5B6E" w:rsidRPr="003B0CC8" w:rsidRDefault="0098457C">
      <w:pPr>
        <w:pStyle w:val="ae"/>
        <w:snapToGrid w:val="0"/>
        <w:spacing w:line="288" w:lineRule="auto"/>
        <w:ind w:firstLineChars="202" w:firstLine="424"/>
        <w:rPr>
          <w:rFonts w:cs="仿宋_GB2312"/>
          <w:sz w:val="21"/>
          <w:szCs w:val="21"/>
        </w:rPr>
      </w:pPr>
      <w:r w:rsidRPr="003B0CC8">
        <w:rPr>
          <w:rFonts w:cs="仿宋_GB2312"/>
          <w:sz w:val="21"/>
          <w:szCs w:val="21"/>
        </w:rPr>
        <w:t>5.3投标人的报价均超过了采购预算，采购人不能支付的；</w:t>
      </w:r>
    </w:p>
    <w:p w14:paraId="5A6ADCC9" w14:textId="77777777" w:rsidR="005F5B6E" w:rsidRPr="003B0CC8" w:rsidRDefault="0098457C">
      <w:pPr>
        <w:pStyle w:val="ae"/>
        <w:snapToGrid w:val="0"/>
        <w:spacing w:line="288" w:lineRule="auto"/>
        <w:ind w:firstLineChars="202" w:firstLine="424"/>
        <w:rPr>
          <w:rFonts w:cs="仿宋_GB2312"/>
          <w:sz w:val="21"/>
          <w:szCs w:val="21"/>
        </w:rPr>
      </w:pPr>
      <w:r w:rsidRPr="003B0CC8">
        <w:rPr>
          <w:rFonts w:cs="仿宋_GB2312"/>
          <w:sz w:val="21"/>
          <w:szCs w:val="21"/>
        </w:rPr>
        <w:t>5.4因重大变故，采购任务取消的。</w:t>
      </w:r>
    </w:p>
    <w:p w14:paraId="50A4FA10" w14:textId="77777777" w:rsidR="005F5B6E" w:rsidRPr="003B0CC8" w:rsidRDefault="0098457C">
      <w:pPr>
        <w:pStyle w:val="ae"/>
        <w:snapToGrid w:val="0"/>
        <w:spacing w:line="288" w:lineRule="auto"/>
        <w:ind w:firstLineChars="202" w:firstLine="424"/>
        <w:rPr>
          <w:rFonts w:cs="仿宋_GB2312"/>
          <w:sz w:val="21"/>
          <w:szCs w:val="21"/>
        </w:rPr>
      </w:pPr>
      <w:r w:rsidRPr="003B0CC8">
        <w:rPr>
          <w:rFonts w:cs="仿宋_GB2312" w:hint="eastAsia"/>
          <w:sz w:val="21"/>
          <w:szCs w:val="21"/>
        </w:rPr>
        <w:t>废标后，采购机构应当将废标理由通知所有投标人。</w:t>
      </w:r>
    </w:p>
    <w:p w14:paraId="641A18FE" w14:textId="77777777" w:rsidR="005F5B6E" w:rsidRPr="003B0CC8" w:rsidRDefault="0098457C">
      <w:pPr>
        <w:pStyle w:val="ae"/>
        <w:snapToGrid w:val="0"/>
        <w:spacing w:line="288" w:lineRule="auto"/>
        <w:ind w:firstLineChars="202" w:firstLine="426"/>
        <w:rPr>
          <w:rFonts w:cs="仿宋_GB2312"/>
          <w:sz w:val="21"/>
          <w:szCs w:val="21"/>
        </w:rPr>
      </w:pPr>
      <w:r w:rsidRPr="003B0CC8">
        <w:rPr>
          <w:rFonts w:cs="仿宋_GB2312"/>
          <w:b/>
          <w:sz w:val="21"/>
          <w:szCs w:val="21"/>
        </w:rPr>
        <w:t>6.修改招标文件，重新组织采购活动。</w:t>
      </w:r>
      <w:r w:rsidRPr="003B0CC8">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83DB8AA" w14:textId="77777777" w:rsidR="005F5B6E" w:rsidRDefault="0098457C">
      <w:pPr>
        <w:pStyle w:val="ae"/>
        <w:snapToGrid w:val="0"/>
        <w:spacing w:line="288" w:lineRule="auto"/>
        <w:ind w:firstLineChars="202" w:firstLine="426"/>
        <w:rPr>
          <w:rFonts w:cs="仿宋_GB2312"/>
          <w:sz w:val="21"/>
          <w:szCs w:val="21"/>
        </w:rPr>
      </w:pPr>
      <w:r w:rsidRPr="003B0CC8">
        <w:rPr>
          <w:rFonts w:cs="Helvetica" w:hint="eastAsia"/>
          <w:b/>
          <w:kern w:val="0"/>
          <w:sz w:val="21"/>
          <w:szCs w:val="21"/>
        </w:rPr>
        <w:t>7.重新开展采购。</w:t>
      </w:r>
      <w:r w:rsidRPr="003B0CC8">
        <w:rPr>
          <w:rFonts w:cs="仿宋_GB2312" w:hint="eastAsia"/>
          <w:sz w:val="21"/>
          <w:szCs w:val="21"/>
        </w:rPr>
        <w:t>有政府采购法第七十一条</w:t>
      </w:r>
      <w:r>
        <w:rPr>
          <w:rFonts w:cs="仿宋_GB2312" w:hint="eastAsia"/>
          <w:sz w:val="21"/>
          <w:szCs w:val="21"/>
        </w:rPr>
        <w:t>、第七十二条规定的违法行为之一，影响或者可能影响中标、成交结果的，依照下列规定处理：</w:t>
      </w:r>
    </w:p>
    <w:p w14:paraId="52E23D47" w14:textId="77777777" w:rsidR="005F5B6E" w:rsidRDefault="0098457C">
      <w:pPr>
        <w:pStyle w:val="ae"/>
        <w:snapToGrid w:val="0"/>
        <w:spacing w:line="288" w:lineRule="auto"/>
        <w:ind w:firstLineChars="202" w:firstLine="424"/>
        <w:rPr>
          <w:rFonts w:cs="仿宋_GB2312"/>
          <w:sz w:val="21"/>
          <w:szCs w:val="21"/>
        </w:rPr>
      </w:pPr>
      <w:r>
        <w:rPr>
          <w:rFonts w:cs="仿宋_GB2312"/>
          <w:sz w:val="21"/>
          <w:szCs w:val="21"/>
        </w:rPr>
        <w:t>7.1未确定中标或者中标人的，终止本次政府采购活动，重新开展政府采购</w:t>
      </w:r>
      <w:r>
        <w:rPr>
          <w:rFonts w:cs="仿宋_GB2312" w:hint="eastAsia"/>
          <w:sz w:val="21"/>
          <w:szCs w:val="21"/>
        </w:rPr>
        <w:t>活动。</w:t>
      </w:r>
    </w:p>
    <w:p w14:paraId="4C55BFBC" w14:textId="77777777" w:rsidR="005F5B6E" w:rsidRDefault="0098457C">
      <w:pPr>
        <w:pStyle w:val="ae"/>
        <w:snapToGrid w:val="0"/>
        <w:spacing w:line="288" w:lineRule="auto"/>
        <w:ind w:firstLineChars="202" w:firstLine="424"/>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0A95B34" w14:textId="77777777" w:rsidR="005F5B6E" w:rsidRDefault="0098457C">
      <w:pPr>
        <w:pStyle w:val="ae"/>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w:t>
      </w:r>
      <w:r>
        <w:rPr>
          <w:rFonts w:cs="仿宋_GB2312"/>
          <w:sz w:val="21"/>
          <w:szCs w:val="21"/>
        </w:rPr>
        <w:lastRenderedPageBreak/>
        <w:t>或者中标人；没有合格的中标或者成交候选人的，重新开展政府采购活动。</w:t>
      </w:r>
    </w:p>
    <w:p w14:paraId="4C1C8D71" w14:textId="77777777" w:rsidR="005F5B6E" w:rsidRDefault="0098457C">
      <w:pPr>
        <w:pStyle w:val="ae"/>
        <w:snapToGrid w:val="0"/>
        <w:spacing w:line="288" w:lineRule="auto"/>
        <w:ind w:firstLineChars="202" w:firstLine="424"/>
        <w:rPr>
          <w:rFonts w:cs="仿宋_GB2312"/>
          <w:sz w:val="21"/>
          <w:szCs w:val="21"/>
        </w:rPr>
      </w:pPr>
      <w:r>
        <w:rPr>
          <w:rFonts w:cs="仿宋_GB2312"/>
          <w:sz w:val="21"/>
          <w:szCs w:val="21"/>
        </w:rPr>
        <w:t>7.4政府采购合同已经履行，给采购人、供应</w:t>
      </w:r>
      <w:r>
        <w:rPr>
          <w:rFonts w:cs="仿宋_GB2312" w:hint="eastAsia"/>
          <w:sz w:val="21"/>
          <w:szCs w:val="21"/>
        </w:rPr>
        <w:t>商造成损失的，由责任人承担赔偿责任。</w:t>
      </w:r>
    </w:p>
    <w:p w14:paraId="7E6B00B0" w14:textId="77777777" w:rsidR="005F5B6E" w:rsidRDefault="0098457C">
      <w:pPr>
        <w:pStyle w:val="ae"/>
        <w:snapToGrid w:val="0"/>
        <w:spacing w:line="288" w:lineRule="auto"/>
        <w:ind w:firstLineChars="202" w:firstLine="424"/>
        <w:rPr>
          <w:rFonts w:cs="仿宋_GB2312"/>
          <w:sz w:val="21"/>
          <w:szCs w:val="21"/>
        </w:rPr>
      </w:pPr>
      <w:r>
        <w:rPr>
          <w:rFonts w:cs="仿宋_GB2312"/>
          <w:sz w:val="21"/>
          <w:szCs w:val="21"/>
        </w:rPr>
        <w:t>7.5政府采购当事人有其他违反政府采购</w:t>
      </w:r>
      <w:r>
        <w:rPr>
          <w:rFonts w:cs="仿宋_GB2312" w:hint="eastAsia"/>
          <w:sz w:val="21"/>
          <w:szCs w:val="21"/>
        </w:rPr>
        <w:t>法</w:t>
      </w:r>
      <w:r>
        <w:rPr>
          <w:rFonts w:cs="Arial" w:hint="eastAsia"/>
          <w:kern w:val="0"/>
          <w:sz w:val="21"/>
          <w:szCs w:val="21"/>
        </w:rPr>
        <w:t>或者政府采购法实施条例等法律法规规定</w:t>
      </w:r>
      <w:r>
        <w:rPr>
          <w:rFonts w:cs="仿宋_GB2312" w:hint="eastAsia"/>
          <w:sz w:val="21"/>
          <w:szCs w:val="21"/>
        </w:rPr>
        <w:t>的行为，经改正后仍然影响或者可能影响中标、成交结果或者依法被认定为中标、成交无效的，依照</w:t>
      </w:r>
      <w:r>
        <w:rPr>
          <w:rFonts w:cs="仿宋_GB2312"/>
          <w:sz w:val="21"/>
          <w:szCs w:val="21"/>
        </w:rPr>
        <w:t>7.1-7.4规定处理。</w:t>
      </w:r>
      <w:bookmarkStart w:id="400" w:name="第五部分"/>
      <w:bookmarkStart w:id="401" w:name="_Toc86217003"/>
      <w:bookmarkEnd w:id="28"/>
    </w:p>
    <w:p w14:paraId="6A065B91" w14:textId="77777777" w:rsidR="005F5B6E" w:rsidRDefault="0098457C">
      <w:pPr>
        <w:widowControl/>
        <w:jc w:val="left"/>
        <w:rPr>
          <w:rFonts w:ascii="宋体" w:eastAsia="宋体" w:hAnsi="宋体" w:cs="仿宋_GB2312"/>
          <w:b/>
          <w:szCs w:val="21"/>
        </w:rPr>
      </w:pPr>
      <w:r>
        <w:rPr>
          <w:rFonts w:ascii="宋体" w:eastAsia="宋体" w:hAnsi="宋体" w:cs="仿宋_GB2312"/>
          <w:b/>
          <w:szCs w:val="21"/>
        </w:rPr>
        <w:br w:type="page"/>
      </w:r>
    </w:p>
    <w:p w14:paraId="10F3BECB"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第五部分 政府采购合同参考范本</w:t>
      </w:r>
    </w:p>
    <w:p w14:paraId="71EB218C"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（货物类）</w:t>
      </w:r>
    </w:p>
    <w:p w14:paraId="6472F3B7" w14:textId="77777777" w:rsidR="005F5B6E" w:rsidRDefault="005F5B6E">
      <w:pPr>
        <w:pStyle w:val="1f5"/>
        <w:spacing w:after="0" w:line="288" w:lineRule="auto"/>
        <w:ind w:leftChars="0" w:left="0" w:firstLineChars="0" w:firstLine="0"/>
        <w:rPr>
          <w:rFonts w:ascii="宋体" w:hAnsi="宋体"/>
          <w:sz w:val="21"/>
        </w:rPr>
      </w:pPr>
    </w:p>
    <w:p w14:paraId="28FC9710" w14:textId="77777777" w:rsidR="005F5B6E" w:rsidRDefault="0098457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 xml:space="preserve"> </w:t>
      </w:r>
    </w:p>
    <w:p w14:paraId="7D3C03A5" w14:textId="19F9CEB0" w:rsidR="005F5B6E" w:rsidRDefault="0098457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sidR="00F41819">
        <w:rPr>
          <w:rFonts w:ascii="宋体" w:eastAsia="宋体" w:hAnsi="宋体" w:hint="eastAsia"/>
          <w:szCs w:val="21"/>
          <w:highlight w:val="yellow"/>
        </w:rPr>
        <w:t>QSZB-Z(H)-E22269(GK)</w:t>
      </w:r>
    </w:p>
    <w:p w14:paraId="0264D20C" w14:textId="77777777" w:rsidR="005F5B6E" w:rsidRDefault="0098457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70DAC8A2" w14:textId="77777777" w:rsidR="005F5B6E" w:rsidRDefault="0098457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144FEA7D" w14:textId="77777777" w:rsidR="005F5B6E" w:rsidRDefault="0098457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58E37CB9" w14:textId="77777777" w:rsidR="005F5B6E" w:rsidRDefault="0098457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2A34B1B4" w14:textId="77777777" w:rsidR="005F5B6E" w:rsidRDefault="005F5B6E">
      <w:pPr>
        <w:adjustRightInd w:val="0"/>
        <w:snapToGrid w:val="0"/>
        <w:spacing w:line="288" w:lineRule="auto"/>
        <w:rPr>
          <w:rFonts w:ascii="宋体" w:eastAsia="宋体" w:hAnsi="宋体" w:cs="Times New Roman"/>
          <w:spacing w:val="-6"/>
          <w:szCs w:val="21"/>
        </w:rPr>
      </w:pPr>
    </w:p>
    <w:p w14:paraId="429220D4" w14:textId="49E912B7" w:rsidR="005F5B6E" w:rsidRDefault="0098457C">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浙大城市学院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spacing w:val="-6"/>
          <w:szCs w:val="21"/>
          <w:u w:val="single"/>
        </w:rPr>
        <w:t xml:space="preserve">      </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sidR="00F41819">
        <w:rPr>
          <w:rFonts w:ascii="宋体" w:eastAsia="宋体" w:hAnsi="宋体" w:cs="宋体" w:hint="eastAsia"/>
          <w:spacing w:val="-6"/>
          <w:szCs w:val="21"/>
          <w:u w:val="single"/>
        </w:rPr>
        <w:t>QSZB-Z(H)-E22269(GK)</w:t>
      </w:r>
      <w:r>
        <w:rPr>
          <w:rFonts w:ascii="宋体" w:eastAsia="宋体" w:hAnsi="宋体" w:cs="宋体" w:hint="eastAsia"/>
          <w:spacing w:val="-6"/>
          <w:szCs w:val="21"/>
        </w:rPr>
        <w:t>的中标人。根据《中华人民共和国民法典》规定，签署本合同。</w:t>
      </w:r>
    </w:p>
    <w:p w14:paraId="7B024811" w14:textId="77777777" w:rsidR="005F5B6E" w:rsidRDefault="005F5B6E">
      <w:pPr>
        <w:adjustRightInd w:val="0"/>
        <w:snapToGrid w:val="0"/>
        <w:spacing w:line="288" w:lineRule="auto"/>
        <w:rPr>
          <w:rFonts w:ascii="宋体" w:eastAsia="宋体" w:hAnsi="宋体" w:cs="宋体"/>
          <w:b/>
          <w:spacing w:val="-6"/>
          <w:szCs w:val="21"/>
        </w:rPr>
      </w:pPr>
    </w:p>
    <w:p w14:paraId="2193B953" w14:textId="77777777" w:rsidR="005F5B6E" w:rsidRDefault="0098457C">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F5B6E" w14:paraId="33DCF916" w14:textId="77777777">
        <w:trPr>
          <w:trHeight w:val="397"/>
        </w:trPr>
        <w:tc>
          <w:tcPr>
            <w:tcW w:w="689" w:type="dxa"/>
            <w:vAlign w:val="center"/>
          </w:tcPr>
          <w:p w14:paraId="3B397673" w14:textId="77777777" w:rsidR="005F5B6E" w:rsidRDefault="0098457C">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2681F6B1" w14:textId="77777777" w:rsidR="005F5B6E" w:rsidRDefault="0098457C">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62E1A0C4" w14:textId="77777777" w:rsidR="005F5B6E" w:rsidRDefault="0098457C">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04E16F73" w14:textId="77777777" w:rsidR="005F5B6E" w:rsidRDefault="0098457C">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577D4600" w14:textId="77777777" w:rsidR="005F5B6E" w:rsidRDefault="0098457C">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7BF342D1" w14:textId="77777777" w:rsidR="005F5B6E" w:rsidRDefault="0098457C">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3E573D71" w14:textId="77777777" w:rsidR="005F5B6E" w:rsidRDefault="0098457C">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5F5B6E" w14:paraId="4F317168" w14:textId="77777777">
        <w:trPr>
          <w:trHeight w:val="397"/>
        </w:trPr>
        <w:tc>
          <w:tcPr>
            <w:tcW w:w="689" w:type="dxa"/>
            <w:vAlign w:val="center"/>
          </w:tcPr>
          <w:p w14:paraId="3F4C7D16" w14:textId="77777777" w:rsidR="005F5B6E" w:rsidRDefault="0098457C">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74678264"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42022885"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7D94943"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15DC6C1B"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42BF657"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59639BA"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r>
      <w:tr w:rsidR="005F5B6E" w14:paraId="5CA0C451" w14:textId="77777777">
        <w:trPr>
          <w:trHeight w:val="397"/>
        </w:trPr>
        <w:tc>
          <w:tcPr>
            <w:tcW w:w="689" w:type="dxa"/>
            <w:vAlign w:val="center"/>
          </w:tcPr>
          <w:p w14:paraId="36D87EA5" w14:textId="77777777" w:rsidR="005F5B6E" w:rsidRDefault="0098457C">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2A7F4DF2"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70DDF3C2"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0DDD582F"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F8CBC8A"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552A068C"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84A11FC" w14:textId="77777777" w:rsidR="005F5B6E" w:rsidRDefault="005F5B6E">
            <w:pPr>
              <w:adjustRightInd w:val="0"/>
              <w:snapToGrid w:val="0"/>
              <w:spacing w:line="288" w:lineRule="auto"/>
              <w:ind w:firstLineChars="200" w:firstLine="396"/>
              <w:jc w:val="center"/>
              <w:rPr>
                <w:rFonts w:ascii="宋体" w:eastAsia="宋体" w:hAnsi="宋体" w:cs="宋体"/>
                <w:spacing w:val="-6"/>
                <w:szCs w:val="21"/>
              </w:rPr>
            </w:pPr>
          </w:p>
        </w:tc>
      </w:tr>
      <w:tr w:rsidR="005F5B6E" w14:paraId="50140A76" w14:textId="77777777">
        <w:trPr>
          <w:trHeight w:val="397"/>
        </w:trPr>
        <w:tc>
          <w:tcPr>
            <w:tcW w:w="9519" w:type="dxa"/>
            <w:gridSpan w:val="7"/>
            <w:vAlign w:val="center"/>
          </w:tcPr>
          <w:p w14:paraId="1E98341D" w14:textId="77777777" w:rsidR="005F5B6E" w:rsidRDefault="0098457C">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5F5B6E" w14:paraId="73D56F66" w14:textId="77777777">
        <w:trPr>
          <w:trHeight w:val="397"/>
        </w:trPr>
        <w:tc>
          <w:tcPr>
            <w:tcW w:w="9519" w:type="dxa"/>
            <w:gridSpan w:val="7"/>
            <w:vAlign w:val="center"/>
          </w:tcPr>
          <w:p w14:paraId="2BE2271C" w14:textId="77777777" w:rsidR="005F5B6E" w:rsidRDefault="005F5B6E">
            <w:pPr>
              <w:adjustRightInd w:val="0"/>
              <w:snapToGrid w:val="0"/>
              <w:spacing w:line="288" w:lineRule="auto"/>
              <w:jc w:val="left"/>
              <w:rPr>
                <w:rFonts w:ascii="宋体" w:eastAsia="宋体" w:hAnsi="宋体" w:cs="宋体"/>
                <w:spacing w:val="-6"/>
                <w:szCs w:val="21"/>
                <w:lang w:val="zh-CN"/>
              </w:rPr>
            </w:pPr>
          </w:p>
          <w:p w14:paraId="1E0339A3" w14:textId="77777777" w:rsidR="005F5B6E" w:rsidRDefault="0098457C">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7CC6DB3B" w14:textId="77777777" w:rsidR="005F5B6E" w:rsidRDefault="0098457C">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5E1F9DC1" w14:textId="77777777" w:rsidR="005F5B6E" w:rsidRDefault="005F5B6E">
      <w:pPr>
        <w:adjustRightInd w:val="0"/>
        <w:snapToGrid w:val="0"/>
        <w:spacing w:line="288" w:lineRule="auto"/>
        <w:ind w:firstLineChars="200" w:firstLine="396"/>
        <w:rPr>
          <w:rFonts w:ascii="宋体" w:eastAsia="宋体" w:hAnsi="宋体" w:cs="宋体"/>
          <w:spacing w:val="-6"/>
          <w:szCs w:val="21"/>
        </w:rPr>
      </w:pPr>
    </w:p>
    <w:p w14:paraId="7DF3DF22" w14:textId="77777777" w:rsidR="005F5B6E" w:rsidRDefault="0098457C">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0FC41C62" w14:textId="77777777" w:rsidR="005F5B6E" w:rsidRDefault="005F5B6E">
      <w:pPr>
        <w:adjustRightInd w:val="0"/>
        <w:snapToGrid w:val="0"/>
        <w:spacing w:line="288" w:lineRule="auto"/>
        <w:ind w:firstLineChars="200" w:firstLine="396"/>
        <w:rPr>
          <w:rFonts w:ascii="宋体" w:eastAsia="宋体" w:hAnsi="宋体" w:cs="宋体"/>
          <w:spacing w:val="-6"/>
          <w:kern w:val="0"/>
          <w:szCs w:val="21"/>
        </w:rPr>
      </w:pPr>
    </w:p>
    <w:p w14:paraId="718186FB" w14:textId="77777777" w:rsidR="005F5B6E" w:rsidRDefault="0098457C">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112451E8" w14:textId="77777777" w:rsidR="005F5B6E" w:rsidRDefault="0098457C">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3966FB89" w14:textId="77777777" w:rsidR="005F5B6E" w:rsidRDefault="0098457C">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3ECC90D5" w14:textId="77777777" w:rsidR="005F5B6E" w:rsidRDefault="0098457C">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48DD21F5" w14:textId="77777777" w:rsidR="005F5B6E" w:rsidRDefault="0098457C">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666C8107"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6B9EDF41"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48E7A82A"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7A2B2E4B"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659BE7AF" w14:textId="77777777" w:rsidR="005F5B6E" w:rsidRDefault="0098457C">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    小时以内；</w:t>
      </w:r>
    </w:p>
    <w:p w14:paraId="291408E8" w14:textId="77777777" w:rsidR="005F5B6E" w:rsidRDefault="0098457C">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电话技术支持时间：    小时以内；</w:t>
      </w:r>
    </w:p>
    <w:p w14:paraId="00A66814"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u w:val="single"/>
        </w:rPr>
      </w:pPr>
      <w:r w:rsidRPr="003B0CC8">
        <w:rPr>
          <w:rFonts w:ascii="宋体" w:eastAsia="宋体" w:hAnsi="宋体" w:cs="Times New Roman" w:hint="eastAsia"/>
          <w:spacing w:val="-6"/>
          <w:szCs w:val="21"/>
          <w:u w:val="single"/>
        </w:rPr>
        <w:t>若需上门维修，则在：    小时内到达现场并进行维修；</w:t>
      </w:r>
    </w:p>
    <w:p w14:paraId="0AF378CC"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6.培训：</w:t>
      </w:r>
      <w:r w:rsidRPr="003B0CC8">
        <w:rPr>
          <w:rFonts w:ascii="宋体" w:eastAsia="宋体" w:hAnsi="宋体" w:cs="Times New Roman" w:hint="eastAsia"/>
          <w:spacing w:val="-6"/>
          <w:szCs w:val="21"/>
          <w:u w:val="single"/>
        </w:rPr>
        <w:t xml:space="preserve"> </w:t>
      </w:r>
      <w:r w:rsidRPr="003B0CC8">
        <w:rPr>
          <w:rFonts w:ascii="宋体" w:eastAsia="宋体" w:hAnsi="宋体" w:cs="Times New Roman"/>
          <w:spacing w:val="-6"/>
          <w:szCs w:val="21"/>
          <w:u w:val="single"/>
        </w:rPr>
        <w:t xml:space="preserve">                        </w:t>
      </w:r>
      <w:r w:rsidRPr="003B0CC8">
        <w:rPr>
          <w:rFonts w:ascii="宋体" w:eastAsia="宋体" w:hAnsi="宋体" w:cs="Times New Roman" w:hint="eastAsia"/>
          <w:spacing w:val="-6"/>
          <w:szCs w:val="21"/>
        </w:rPr>
        <w:t>；</w:t>
      </w:r>
    </w:p>
    <w:p w14:paraId="396DE00F" w14:textId="77777777" w:rsidR="005F5B6E" w:rsidRPr="003B0CC8" w:rsidRDefault="0098457C">
      <w:pPr>
        <w:adjustRightInd w:val="0"/>
        <w:snapToGrid w:val="0"/>
        <w:spacing w:line="288" w:lineRule="auto"/>
        <w:rPr>
          <w:rFonts w:ascii="宋体" w:eastAsia="宋体" w:hAnsi="宋体" w:cs="Times New Roman"/>
          <w:b/>
          <w:spacing w:val="-6"/>
          <w:szCs w:val="21"/>
        </w:rPr>
      </w:pPr>
      <w:r w:rsidRPr="003B0CC8">
        <w:rPr>
          <w:rFonts w:ascii="宋体" w:eastAsia="宋体" w:hAnsi="宋体" w:cs="Times New Roman" w:hint="eastAsia"/>
          <w:b/>
          <w:spacing w:val="-6"/>
          <w:szCs w:val="21"/>
        </w:rPr>
        <w:t>第五条：其他技术、服务要求</w:t>
      </w:r>
    </w:p>
    <w:p w14:paraId="47397C66"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0366283B"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2.技术支持：</w:t>
      </w:r>
    </w:p>
    <w:p w14:paraId="01220461"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lastRenderedPageBreak/>
        <w:t>乙方应及时免费提供合同货物软件的升级，免费提供合同货物新功能和应用的资料。</w:t>
      </w:r>
    </w:p>
    <w:p w14:paraId="110E9F69"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3.安装调试</w:t>
      </w:r>
    </w:p>
    <w:p w14:paraId="79062C06"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3.1安装地点：甲方指定地点；</w:t>
      </w:r>
    </w:p>
    <w:p w14:paraId="7CD3E650"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68378485"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34E3CD17"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3.4安装标准：符合我国国家有关技术规范要求和技术标准，所有的软件和硬件必须保证同时安装到位；</w:t>
      </w:r>
    </w:p>
    <w:p w14:paraId="223FBEFA"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3.5乙方免费提供合同货物的安装服务；</w:t>
      </w:r>
    </w:p>
    <w:p w14:paraId="028E4B93"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3.6乙方在投标文件中应提供安装调试计划、对安装场地和环境的要求。</w:t>
      </w:r>
    </w:p>
    <w:p w14:paraId="27F5F635"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4.乙方应提供质保期满后主要零部件报价单、质保期满后维护费、软件升级及其相关服务内容；</w:t>
      </w:r>
    </w:p>
    <w:p w14:paraId="21F324C0" w14:textId="77777777" w:rsidR="005F5B6E" w:rsidRPr="003B0CC8" w:rsidRDefault="0098457C">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5.供货时提供有关的全套技术文件。</w:t>
      </w:r>
    </w:p>
    <w:p w14:paraId="28E63668" w14:textId="15E79C7E" w:rsidR="005F5B6E" w:rsidRDefault="0098457C" w:rsidP="003B0CC8">
      <w:pPr>
        <w:adjustRightInd w:val="0"/>
        <w:snapToGrid w:val="0"/>
        <w:spacing w:line="288" w:lineRule="auto"/>
        <w:ind w:firstLineChars="200" w:firstLine="396"/>
        <w:rPr>
          <w:rFonts w:ascii="宋体" w:eastAsia="宋体" w:hAnsi="宋体" w:cs="Times New Roman"/>
          <w:spacing w:val="-6"/>
          <w:szCs w:val="21"/>
        </w:rPr>
      </w:pPr>
      <w:r w:rsidRPr="003B0CC8">
        <w:rPr>
          <w:rFonts w:ascii="宋体" w:eastAsia="宋体" w:hAnsi="宋体" w:cs="Times New Roman" w:hint="eastAsia"/>
          <w:spacing w:val="-6"/>
          <w:szCs w:val="21"/>
        </w:rPr>
        <w:t>6</w:t>
      </w:r>
      <w:r w:rsidRPr="003B0CC8">
        <w:rPr>
          <w:rFonts w:ascii="宋体" w:eastAsia="宋体" w:hAnsi="宋体" w:cs="Times New Roman"/>
          <w:spacing w:val="-6"/>
          <w:szCs w:val="21"/>
        </w:rPr>
        <w:t>.</w:t>
      </w:r>
      <w:r w:rsidRPr="003B0CC8">
        <w:rPr>
          <w:rFonts w:ascii="宋体" w:eastAsia="宋体" w:hAnsi="宋体" w:cs="Times New Roman" w:hint="eastAsia"/>
          <w:spacing w:val="-6"/>
          <w:szCs w:val="21"/>
        </w:rPr>
        <w:t>乙方应保证所提供的货物或其中任何一</w:t>
      </w:r>
      <w:r>
        <w:rPr>
          <w:rFonts w:ascii="宋体" w:eastAsia="宋体" w:hAnsi="宋体" w:cs="Times New Roman" w:hint="eastAsia"/>
          <w:spacing w:val="-6"/>
          <w:szCs w:val="21"/>
        </w:rPr>
        <w:t>部分均不会侵犯第三方的知识产权。</w:t>
      </w:r>
    </w:p>
    <w:p w14:paraId="22C1EB75" w14:textId="77777777" w:rsidR="005F5B6E" w:rsidRDefault="0098457C">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04729969"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3B740392"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6CB9DB3E"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311CC63F"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37EE27F1"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467F2636"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16E9C168"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20AD79D1"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4.1所供货物符合产品标准和合同的要求；</w:t>
      </w:r>
    </w:p>
    <w:p w14:paraId="3A2701E5"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05808629"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2EA78FD0"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6D44EBE3"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081A4EB1" w14:textId="77777777" w:rsidR="005F5B6E" w:rsidRDefault="0098457C">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74498D14"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44B61B9F"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194E7735"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23FFAED"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B8A4BAA" w14:textId="77777777" w:rsidR="005F5B6E" w:rsidRDefault="0098457C">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23856C16"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0904BBA"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4AB60034"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4332985E" w14:textId="77777777" w:rsidR="005F5B6E" w:rsidRDefault="0098457C">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070C20F3" w14:textId="77777777" w:rsidR="005F5B6E" w:rsidRDefault="0098457C">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7758B2BC" w14:textId="77777777" w:rsidR="005F5B6E" w:rsidRDefault="0098457C">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lastRenderedPageBreak/>
        <w:t>第十条：合同生效</w:t>
      </w:r>
    </w:p>
    <w:p w14:paraId="20CDD9CC"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合同经甲、乙双方法定代表人或授权代表签名并加盖单位公章后生效。</w:t>
      </w:r>
    </w:p>
    <w:p w14:paraId="1429388F"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0C6B8A70" w14:textId="77777777" w:rsidR="005F5B6E" w:rsidRDefault="0098457C">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14AA9EEA" w14:textId="77777777" w:rsidR="005F5B6E" w:rsidRDefault="0098457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F5B6E" w14:paraId="7EAC4485" w14:textId="77777777">
        <w:trPr>
          <w:trHeight w:val="397"/>
        </w:trPr>
        <w:tc>
          <w:tcPr>
            <w:tcW w:w="4678" w:type="dxa"/>
            <w:vAlign w:val="center"/>
          </w:tcPr>
          <w:p w14:paraId="709F41A2"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28A5E0C2"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5F5B6E" w14:paraId="38058A21" w14:textId="77777777">
        <w:trPr>
          <w:trHeight w:val="397"/>
        </w:trPr>
        <w:tc>
          <w:tcPr>
            <w:tcW w:w="4678" w:type="dxa"/>
            <w:vAlign w:val="center"/>
          </w:tcPr>
          <w:p w14:paraId="31CD9E8C"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384840FE"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46F22BD6"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5388893B"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5F5B6E" w14:paraId="606040B3" w14:textId="77777777">
        <w:trPr>
          <w:trHeight w:val="397"/>
        </w:trPr>
        <w:tc>
          <w:tcPr>
            <w:tcW w:w="4678" w:type="dxa"/>
            <w:vAlign w:val="center"/>
          </w:tcPr>
          <w:p w14:paraId="4790EAD4" w14:textId="77777777" w:rsidR="005F5B6E" w:rsidRDefault="0098457C">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1D8DB4DD"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5F5B6E" w14:paraId="374D5E03" w14:textId="77777777">
        <w:trPr>
          <w:trHeight w:val="397"/>
        </w:trPr>
        <w:tc>
          <w:tcPr>
            <w:tcW w:w="4678" w:type="dxa"/>
            <w:vAlign w:val="center"/>
          </w:tcPr>
          <w:p w14:paraId="679EF8A1" w14:textId="77777777" w:rsidR="005F5B6E" w:rsidRDefault="0098457C">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58B51E04"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5F5B6E" w14:paraId="450B4ED7" w14:textId="77777777">
        <w:trPr>
          <w:trHeight w:val="397"/>
        </w:trPr>
        <w:tc>
          <w:tcPr>
            <w:tcW w:w="4678" w:type="dxa"/>
            <w:vAlign w:val="center"/>
          </w:tcPr>
          <w:p w14:paraId="2E1C7BC6" w14:textId="77777777" w:rsidR="005F5B6E" w:rsidRDefault="0098457C">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15C516E0"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5F5B6E" w14:paraId="5CFFFA4D" w14:textId="77777777">
        <w:trPr>
          <w:trHeight w:val="397"/>
        </w:trPr>
        <w:tc>
          <w:tcPr>
            <w:tcW w:w="4678" w:type="dxa"/>
            <w:vAlign w:val="center"/>
          </w:tcPr>
          <w:p w14:paraId="5DDC622C" w14:textId="77777777" w:rsidR="005F5B6E" w:rsidRDefault="0098457C">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帐号：</w:t>
            </w:r>
          </w:p>
        </w:tc>
        <w:tc>
          <w:tcPr>
            <w:tcW w:w="4678" w:type="dxa"/>
            <w:vAlign w:val="center"/>
          </w:tcPr>
          <w:p w14:paraId="6AAF2A8B"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帐号：</w:t>
            </w:r>
          </w:p>
        </w:tc>
      </w:tr>
      <w:tr w:rsidR="005F5B6E" w14:paraId="7077C83F" w14:textId="77777777">
        <w:trPr>
          <w:trHeight w:val="397"/>
        </w:trPr>
        <w:tc>
          <w:tcPr>
            <w:tcW w:w="4678" w:type="dxa"/>
            <w:vAlign w:val="center"/>
          </w:tcPr>
          <w:p w14:paraId="633233B6"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17F6C1DC"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5F5B6E" w14:paraId="38615F2E" w14:textId="77777777">
        <w:trPr>
          <w:gridAfter w:val="1"/>
          <w:wAfter w:w="4678" w:type="dxa"/>
          <w:trHeight w:val="397"/>
        </w:trPr>
        <w:tc>
          <w:tcPr>
            <w:tcW w:w="4678" w:type="dxa"/>
            <w:vAlign w:val="center"/>
          </w:tcPr>
          <w:p w14:paraId="3E4A02FC"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合同鉴证方：浙江求是招标代理有限公司（公章）</w:t>
            </w:r>
          </w:p>
        </w:tc>
      </w:tr>
      <w:tr w:rsidR="005F5B6E" w14:paraId="7DF2DD9E" w14:textId="77777777">
        <w:trPr>
          <w:gridAfter w:val="1"/>
          <w:wAfter w:w="4678" w:type="dxa"/>
          <w:trHeight w:val="397"/>
        </w:trPr>
        <w:tc>
          <w:tcPr>
            <w:tcW w:w="4678" w:type="dxa"/>
            <w:vAlign w:val="center"/>
          </w:tcPr>
          <w:p w14:paraId="0A8D3531" w14:textId="77777777" w:rsidR="005F5B6E" w:rsidRDefault="0098457C">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663E453B"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5F5B6E" w14:paraId="7D7BBE00" w14:textId="77777777">
        <w:trPr>
          <w:gridAfter w:val="1"/>
          <w:wAfter w:w="4678" w:type="dxa"/>
          <w:trHeight w:val="397"/>
        </w:trPr>
        <w:tc>
          <w:tcPr>
            <w:tcW w:w="4678" w:type="dxa"/>
            <w:vAlign w:val="center"/>
          </w:tcPr>
          <w:p w14:paraId="692CF9E5" w14:textId="77777777" w:rsidR="005F5B6E" w:rsidRDefault="0098457C">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5F5B6E" w14:paraId="7D088F91" w14:textId="77777777">
        <w:trPr>
          <w:gridAfter w:val="1"/>
          <w:wAfter w:w="4678" w:type="dxa"/>
          <w:trHeight w:val="397"/>
        </w:trPr>
        <w:tc>
          <w:tcPr>
            <w:tcW w:w="4678" w:type="dxa"/>
            <w:vAlign w:val="center"/>
          </w:tcPr>
          <w:p w14:paraId="0F34F0DA" w14:textId="77777777" w:rsidR="005F5B6E" w:rsidRDefault="0098457C">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w:t>
            </w:r>
          </w:p>
        </w:tc>
      </w:tr>
      <w:tr w:rsidR="005F5B6E" w14:paraId="4C8284C2" w14:textId="77777777">
        <w:trPr>
          <w:gridAfter w:val="1"/>
          <w:wAfter w:w="4678" w:type="dxa"/>
          <w:trHeight w:val="397"/>
        </w:trPr>
        <w:tc>
          <w:tcPr>
            <w:tcW w:w="4678" w:type="dxa"/>
            <w:vAlign w:val="center"/>
          </w:tcPr>
          <w:p w14:paraId="4C78AC9B" w14:textId="77777777" w:rsidR="005F5B6E" w:rsidRDefault="0098457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鉴证日期：      年    月    日</w:t>
            </w:r>
          </w:p>
        </w:tc>
      </w:tr>
    </w:tbl>
    <w:p w14:paraId="462BE722" w14:textId="77777777" w:rsidR="005F5B6E" w:rsidRDefault="0098457C">
      <w:pPr>
        <w:widowControl/>
        <w:jc w:val="left"/>
        <w:rPr>
          <w:rFonts w:ascii="宋体" w:eastAsia="宋体" w:hAnsi="宋体" w:cs="仿宋_GB2312"/>
          <w:b/>
          <w:szCs w:val="21"/>
        </w:rPr>
      </w:pPr>
      <w:r>
        <w:rPr>
          <w:rFonts w:ascii="宋体" w:eastAsia="宋体" w:hAnsi="宋体" w:cs="仿宋_GB2312"/>
          <w:b/>
          <w:szCs w:val="21"/>
        </w:rPr>
        <w:br w:type="page"/>
      </w:r>
    </w:p>
    <w:p w14:paraId="1D4EE955" w14:textId="77777777" w:rsidR="005F5B6E" w:rsidRDefault="0098457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400"/>
      <w:r>
        <w:rPr>
          <w:rFonts w:ascii="宋体" w:eastAsia="宋体" w:hAnsi="宋体" w:cs="仿宋_GB2312"/>
          <w:b/>
          <w:szCs w:val="21"/>
        </w:rPr>
        <w:t xml:space="preserve"> </w:t>
      </w:r>
      <w:bookmarkEnd w:id="401"/>
      <w:r>
        <w:rPr>
          <w:rFonts w:ascii="宋体" w:eastAsia="宋体" w:hAnsi="宋体" w:cs="仿宋_GB2312" w:hint="eastAsia"/>
          <w:b/>
          <w:szCs w:val="21"/>
        </w:rPr>
        <w:t>应提交的有关格式范例</w:t>
      </w:r>
    </w:p>
    <w:p w14:paraId="775A1D85" w14:textId="77777777" w:rsidR="005F5B6E" w:rsidRDefault="005F5B6E">
      <w:pPr>
        <w:snapToGrid w:val="0"/>
        <w:spacing w:line="288" w:lineRule="auto"/>
        <w:rPr>
          <w:rFonts w:ascii="宋体" w:eastAsia="宋体" w:hAnsi="宋体" w:cs="仿宋_GB2312"/>
          <w:b/>
          <w:kern w:val="0"/>
          <w:szCs w:val="21"/>
        </w:rPr>
      </w:pPr>
    </w:p>
    <w:p w14:paraId="572B67A2" w14:textId="77777777" w:rsidR="005F5B6E" w:rsidRDefault="0098457C">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3733967B" w14:textId="77777777" w:rsidR="005F5B6E" w:rsidRDefault="0098457C">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5120C459" w14:textId="77777777" w:rsidR="005F5B6E" w:rsidRDefault="005F5B6E">
      <w:pPr>
        <w:snapToGrid w:val="0"/>
        <w:spacing w:line="288" w:lineRule="auto"/>
        <w:rPr>
          <w:rFonts w:ascii="宋体" w:eastAsia="宋体" w:hAnsi="宋体" w:cs="仿宋_GB2312"/>
          <w:b/>
          <w:kern w:val="0"/>
          <w:szCs w:val="21"/>
        </w:rPr>
      </w:pPr>
    </w:p>
    <w:p w14:paraId="71197819"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r>
        <w:rPr>
          <w:rFonts w:ascii="宋体" w:eastAsia="宋体" w:hAnsi="宋体" w:cs="仿宋_GB2312" w:hint="eastAsia"/>
          <w:szCs w:val="21"/>
        </w:rPr>
        <w:t>………（页码）</w:t>
      </w:r>
    </w:p>
    <w:p w14:paraId="79215B41"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r>
        <w:rPr>
          <w:rFonts w:ascii="宋体" w:eastAsia="宋体" w:hAnsi="宋体" w:cs="仿宋_GB2312" w:hint="eastAsia"/>
          <w:szCs w:val="21"/>
        </w:rPr>
        <w:t>…………………………（页码）</w:t>
      </w:r>
    </w:p>
    <w:p w14:paraId="0FB6B657" w14:textId="77777777" w:rsidR="005F5B6E" w:rsidRPr="003B0CC8" w:rsidRDefault="0098457C">
      <w:pPr>
        <w:snapToGrid w:val="0"/>
        <w:spacing w:line="288" w:lineRule="auto"/>
        <w:rPr>
          <w:rFonts w:ascii="宋体" w:eastAsia="宋体" w:hAnsi="宋体" w:cs="仿宋_GB2312"/>
          <w:szCs w:val="21"/>
        </w:rPr>
      </w:pPr>
      <w:r w:rsidRPr="003B0CC8">
        <w:rPr>
          <w:rFonts w:ascii="宋体" w:eastAsia="宋体" w:hAnsi="宋体" w:cs="仿宋_GB2312" w:hint="eastAsia"/>
          <w:szCs w:val="21"/>
        </w:rPr>
        <w:t>（</w:t>
      </w:r>
      <w:r w:rsidRPr="003B0CC8">
        <w:rPr>
          <w:rFonts w:ascii="宋体" w:eastAsia="宋体" w:hAnsi="宋体" w:cs="仿宋_GB2312"/>
          <w:szCs w:val="21"/>
        </w:rPr>
        <w:t>3）本项目的特定资格要求……</w:t>
      </w:r>
      <w:r w:rsidRPr="003B0CC8">
        <w:rPr>
          <w:rFonts w:ascii="宋体" w:eastAsia="宋体" w:hAnsi="宋体" w:cs="仿宋_GB2312" w:hint="eastAsia"/>
          <w:szCs w:val="21"/>
        </w:rPr>
        <w:t>…………………………………………（页码）</w:t>
      </w:r>
    </w:p>
    <w:p w14:paraId="4BFF72A5" w14:textId="77777777" w:rsidR="005F5B6E" w:rsidRDefault="005F5B6E">
      <w:pPr>
        <w:snapToGrid w:val="0"/>
        <w:spacing w:line="288" w:lineRule="auto"/>
        <w:rPr>
          <w:rFonts w:ascii="宋体" w:eastAsia="宋体" w:hAnsi="宋体" w:cs="仿宋_GB2312"/>
          <w:szCs w:val="21"/>
        </w:rPr>
      </w:pPr>
    </w:p>
    <w:p w14:paraId="21DDF0E5"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仿宋_GB2312"/>
          <w:kern w:val="0"/>
          <w:szCs w:val="21"/>
        </w:rPr>
        <w:br w:type="page"/>
      </w:r>
      <w:r>
        <w:rPr>
          <w:rFonts w:ascii="宋体" w:eastAsia="宋体" w:hAnsi="宋体" w:cs="宋体"/>
          <w:b/>
          <w:spacing w:val="-6"/>
          <w:szCs w:val="21"/>
        </w:rPr>
        <w:lastRenderedPageBreak/>
        <w:t>一、 符合参加政府采购活动应当具备的一般条件的承诺函</w:t>
      </w:r>
    </w:p>
    <w:p w14:paraId="7A6651B5"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42598DA1" w14:textId="793444CE"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我方参与探地雷达【招标编号：</w:t>
      </w:r>
      <w:r w:rsidR="00F41819">
        <w:rPr>
          <w:rFonts w:ascii="宋体" w:eastAsia="宋体" w:hAnsi="宋体" w:hint="eastAsia"/>
          <w:szCs w:val="21"/>
        </w:rPr>
        <w:t>QSZB-Z(H)-E22269(GK)</w:t>
      </w:r>
      <w:r>
        <w:rPr>
          <w:rFonts w:ascii="宋体" w:eastAsia="宋体" w:hAnsi="宋体" w:cs="仿宋_GB2312" w:hint="eastAsia"/>
          <w:szCs w:val="21"/>
        </w:rPr>
        <w:t>】政府采购活动，郑重承诺：</w:t>
      </w:r>
    </w:p>
    <w:p w14:paraId="009B4384"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5F79D340"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5FAA3636"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1FEE9381"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1E9D8632"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1C31E6D6"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41715BD6"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34DCEE25"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1AA8CD45"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58D7A303"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639586D9"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7A632E16" w14:textId="77777777" w:rsidR="005F5B6E" w:rsidRDefault="005F5B6E">
      <w:pPr>
        <w:snapToGrid w:val="0"/>
        <w:spacing w:line="288" w:lineRule="auto"/>
        <w:ind w:firstLineChars="202" w:firstLine="424"/>
        <w:rPr>
          <w:rFonts w:ascii="宋体" w:eastAsia="宋体" w:hAnsi="宋体" w:cs="仿宋_GB2312"/>
          <w:kern w:val="0"/>
          <w:szCs w:val="21"/>
          <w:lang w:val="zh-CN"/>
        </w:rPr>
      </w:pPr>
    </w:p>
    <w:p w14:paraId="49EBFA7A" w14:textId="77777777" w:rsidR="005F5B6E" w:rsidRDefault="0098457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7CF4F727" w14:textId="77777777" w:rsidR="005F5B6E" w:rsidRDefault="0098457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5CBA9564"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D0211D7"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二、落实政府采购政策需满足的资格要求</w:t>
      </w:r>
    </w:p>
    <w:p w14:paraId="53735041"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09DA9DDD" w14:textId="77777777" w:rsidR="005F5B6E" w:rsidRDefault="0098457C">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22E6EF5E" w14:textId="77777777" w:rsidR="005F5B6E" w:rsidRDefault="005F5B6E">
      <w:pPr>
        <w:widowControl/>
        <w:snapToGrid w:val="0"/>
        <w:spacing w:line="288" w:lineRule="auto"/>
        <w:ind w:firstLineChars="202" w:firstLine="424"/>
        <w:jc w:val="left"/>
        <w:rPr>
          <w:rFonts w:ascii="宋体" w:eastAsia="宋体" w:hAnsi="宋体"/>
          <w:szCs w:val="21"/>
        </w:rPr>
      </w:pPr>
    </w:p>
    <w:p w14:paraId="2D8A10D5" w14:textId="77777777" w:rsidR="005F5B6E" w:rsidRDefault="005F5B6E">
      <w:pPr>
        <w:snapToGrid w:val="0"/>
        <w:spacing w:line="288" w:lineRule="auto"/>
        <w:ind w:firstLineChars="202" w:firstLine="424"/>
        <w:rPr>
          <w:rFonts w:ascii="宋体" w:eastAsia="宋体" w:hAnsi="宋体" w:cs="仿宋_GB2312"/>
          <w:szCs w:val="21"/>
        </w:rPr>
      </w:pPr>
    </w:p>
    <w:p w14:paraId="24B48EA0" w14:textId="77777777" w:rsidR="005F5B6E" w:rsidRDefault="0098457C">
      <w:pPr>
        <w:snapToGrid w:val="0"/>
        <w:spacing w:line="288" w:lineRule="auto"/>
        <w:ind w:firstLineChars="202" w:firstLine="426"/>
        <w:rPr>
          <w:rFonts w:ascii="宋体" w:eastAsia="宋体" w:hAnsi="宋体"/>
          <w:szCs w:val="21"/>
        </w:rPr>
      </w:pPr>
      <w:r>
        <w:rPr>
          <w:rFonts w:ascii="宋体" w:eastAsia="宋体" w:hAnsi="宋体" w:cs="仿宋_GB2312"/>
          <w:b/>
          <w:szCs w:val="21"/>
        </w:rPr>
        <w:t>C、</w:t>
      </w:r>
      <w:r>
        <w:rPr>
          <w:rFonts w:ascii="宋体" w:eastAsia="宋体" w:hAnsi="宋体" w:cs="仿宋_GB2312" w:hint="eastAsia"/>
          <w:szCs w:val="21"/>
        </w:rPr>
        <w:t>要求合同分包的，提供分包意向协议和中小企业声明函（附件</w:t>
      </w:r>
      <w:r>
        <w:rPr>
          <w:rFonts w:ascii="宋体" w:eastAsia="宋体" w:hAnsi="宋体" w:cs="仿宋_GB2312"/>
          <w:szCs w:val="21"/>
        </w:rPr>
        <w:t>5</w:t>
      </w:r>
      <w:r>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3DD06266"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E5BA776" w14:textId="77777777" w:rsidR="005F5B6E" w:rsidRDefault="0098457C">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highlight w:val="yellow"/>
        </w:rPr>
        <w:lastRenderedPageBreak/>
        <w:t>分包意向协议</w:t>
      </w:r>
    </w:p>
    <w:p w14:paraId="1D3453DA" w14:textId="77777777" w:rsidR="005F5B6E" w:rsidRDefault="0098457C">
      <w:pPr>
        <w:widowControl/>
        <w:snapToGrid w:val="0"/>
        <w:spacing w:line="288" w:lineRule="auto"/>
        <w:ind w:firstLineChars="202" w:firstLine="424"/>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7B81A0F1" w14:textId="23633926"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探地雷达【招标编号：</w:t>
      </w:r>
      <w:r w:rsidR="00F41819">
        <w:rPr>
          <w:rFonts w:ascii="宋体" w:eastAsia="宋体" w:hAnsi="宋体" w:hint="eastAsia"/>
          <w:szCs w:val="21"/>
        </w:rPr>
        <w:t>QSZB-Z(H)-E22269(GK)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37083A15"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51A90D45"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5D6F0182"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0699B238"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5156C797"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szCs w:val="21"/>
          <w:u w:val="single"/>
        </w:rPr>
        <w:t xml:space="preserve">                                                                                  </w:t>
      </w:r>
    </w:p>
    <w:p w14:paraId="0933BD02"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20E69E57"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4A553450"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41C4D08E"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3681BC37"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2A1E61A6"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6A94E4B6"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6D16F7ED"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253228D3"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1054E585" w14:textId="77777777" w:rsidR="005F5B6E" w:rsidRDefault="005F5B6E">
      <w:pPr>
        <w:snapToGrid w:val="0"/>
        <w:spacing w:line="288" w:lineRule="auto"/>
        <w:rPr>
          <w:rFonts w:ascii="宋体" w:eastAsia="宋体" w:hAnsi="宋体"/>
          <w:szCs w:val="21"/>
        </w:rPr>
      </w:pPr>
    </w:p>
    <w:p w14:paraId="23F5E201" w14:textId="77777777" w:rsidR="005F5B6E" w:rsidRDefault="0098457C">
      <w:pPr>
        <w:snapToGrid w:val="0"/>
        <w:spacing w:line="288" w:lineRule="auto"/>
        <w:rPr>
          <w:rFonts w:ascii="宋体" w:eastAsia="宋体" w:hAnsi="宋体" w:cs="仿宋_GB2312"/>
          <w:kern w:val="0"/>
          <w:szCs w:val="21"/>
          <w:lang w:val="zh-CN"/>
        </w:rPr>
      </w:pP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r>
        <w:rPr>
          <w:rFonts w:ascii="宋体" w:eastAsia="宋体" w:hAnsi="宋体" w:hint="eastAsia"/>
          <w:szCs w:val="21"/>
        </w:rPr>
        <w:t>微企业合同金额达到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kern w:val="0"/>
          <w:szCs w:val="21"/>
          <w:lang w:val="zh-CN"/>
        </w:rPr>
        <w:t xml:space="preserve">  。</w:t>
      </w:r>
    </w:p>
    <w:p w14:paraId="2AEC0D2B" w14:textId="77777777" w:rsidR="005F5B6E" w:rsidRDefault="005F5B6E">
      <w:pPr>
        <w:snapToGrid w:val="0"/>
        <w:spacing w:line="288" w:lineRule="auto"/>
        <w:rPr>
          <w:rFonts w:ascii="宋体" w:eastAsia="宋体" w:hAnsi="宋体" w:cs="仿宋_GB2312"/>
          <w:kern w:val="0"/>
          <w:szCs w:val="21"/>
          <w:lang w:val="zh-CN"/>
        </w:rPr>
      </w:pPr>
    </w:p>
    <w:p w14:paraId="3CC1E511" w14:textId="77777777" w:rsidR="005F5B6E" w:rsidRDefault="0098457C">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757D8AB9" w14:textId="77777777" w:rsidR="005F5B6E" w:rsidRDefault="0098457C">
      <w:pPr>
        <w:snapToGrid w:val="0"/>
        <w:spacing w:line="288" w:lineRule="auto"/>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6C3FDB55" w14:textId="77777777" w:rsidR="005F5B6E" w:rsidRDefault="0098457C">
      <w:pPr>
        <w:snapToGrid w:val="0"/>
        <w:spacing w:line="288" w:lineRule="auto"/>
        <w:rPr>
          <w:rFonts w:ascii="宋体" w:eastAsia="宋体" w:hAnsi="宋体"/>
          <w:szCs w:val="21"/>
        </w:rPr>
      </w:pPr>
      <w:r>
        <w:rPr>
          <w:rFonts w:ascii="宋体" w:eastAsia="宋体" w:hAnsi="宋体" w:cs="仿宋_GB2312" w:hint="eastAsia"/>
          <w:kern w:val="0"/>
          <w:szCs w:val="21"/>
          <w:lang w:val="zh-CN"/>
        </w:rPr>
        <w:t>……</w:t>
      </w:r>
    </w:p>
    <w:p w14:paraId="68CE3D18" w14:textId="77777777" w:rsidR="005F5B6E" w:rsidRDefault="0098457C">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4B0AAD3E"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3A4F019"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附件</w:t>
      </w:r>
      <w:r>
        <w:rPr>
          <w:rFonts w:ascii="宋体" w:eastAsia="宋体" w:hAnsi="宋体" w:cs="宋体"/>
          <w:b/>
          <w:spacing w:val="-6"/>
          <w:szCs w:val="21"/>
        </w:rPr>
        <w:t>5</w:t>
      </w:r>
      <w:r>
        <w:rPr>
          <w:rFonts w:ascii="宋体" w:eastAsia="宋体" w:hAnsi="宋体" w:cs="宋体" w:hint="eastAsia"/>
          <w:b/>
          <w:spacing w:val="-6"/>
          <w:szCs w:val="21"/>
        </w:rPr>
        <w:t>：中小企业声明函</w:t>
      </w:r>
    </w:p>
    <w:p w14:paraId="199BE15A" w14:textId="77777777" w:rsidR="005F5B6E" w:rsidRDefault="005F5B6E">
      <w:pPr>
        <w:snapToGrid w:val="0"/>
        <w:spacing w:line="288" w:lineRule="auto"/>
        <w:rPr>
          <w:rFonts w:ascii="宋体" w:eastAsia="宋体" w:hAnsi="宋体" w:cs="仿宋_GB2312"/>
          <w:szCs w:val="21"/>
          <w:u w:val="single"/>
        </w:rPr>
      </w:pPr>
    </w:p>
    <w:p w14:paraId="0C20ED53" w14:textId="77777777" w:rsidR="005F5B6E" w:rsidRDefault="0098457C">
      <w:pPr>
        <w:snapToGrid w:val="0"/>
        <w:spacing w:line="288" w:lineRule="auto"/>
        <w:jc w:val="center"/>
        <w:rPr>
          <w:rFonts w:ascii="宋体" w:eastAsia="宋体" w:hAnsi="宋体"/>
          <w:b/>
          <w:szCs w:val="21"/>
        </w:rPr>
      </w:pPr>
      <w:r>
        <w:rPr>
          <w:rFonts w:ascii="宋体" w:eastAsia="宋体" w:hAnsi="宋体" w:hint="eastAsia"/>
          <w:b/>
          <w:szCs w:val="21"/>
        </w:rPr>
        <w:t>中小企业声明函（货物）</w:t>
      </w:r>
    </w:p>
    <w:p w14:paraId="663D4265"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cs="宋体" w:hint="eastAsia"/>
          <w:szCs w:val="21"/>
        </w:rPr>
        <w:t>﹝</w:t>
      </w:r>
      <w:r>
        <w:rPr>
          <w:rFonts w:ascii="宋体" w:eastAsia="宋体" w:hAnsi="宋体"/>
          <w:szCs w:val="21"/>
        </w:rPr>
        <w:t>2020</w:t>
      </w:r>
      <w:r>
        <w:rPr>
          <w:rFonts w:ascii="宋体" w:eastAsia="宋体" w:hAnsi="宋体" w:cs="宋体" w:hint="eastAsia"/>
          <w:szCs w:val="21"/>
        </w:rPr>
        <w:t>﹞</w:t>
      </w:r>
      <w:r>
        <w:rPr>
          <w:rFonts w:ascii="宋体" w:eastAsia="宋体" w:hAnsi="宋体"/>
          <w:szCs w:val="21"/>
        </w:rPr>
        <w:t xml:space="preserve">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探地雷达</w:t>
      </w:r>
      <w:r>
        <w:rPr>
          <w:rFonts w:ascii="宋体" w:eastAsia="宋体" w:hAnsi="宋体"/>
          <w:szCs w:val="21"/>
        </w:rPr>
        <w:t xml:space="preserve"> </w:t>
      </w:r>
      <w:r>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57291433"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5DF8DDDD"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2F64525C"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w:t>
      </w:r>
    </w:p>
    <w:p w14:paraId="36B85C8E"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59C371DA"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14:paraId="39F38FDD" w14:textId="77777777" w:rsidR="005F5B6E" w:rsidRDefault="005F5B6E">
      <w:pPr>
        <w:snapToGrid w:val="0"/>
        <w:spacing w:line="288" w:lineRule="auto"/>
        <w:ind w:firstLineChars="202" w:firstLine="424"/>
        <w:rPr>
          <w:rFonts w:ascii="宋体" w:eastAsia="宋体" w:hAnsi="宋体" w:cs="仿宋_GB2312"/>
          <w:kern w:val="0"/>
          <w:szCs w:val="21"/>
          <w:lang w:val="zh-CN"/>
        </w:rPr>
      </w:pPr>
    </w:p>
    <w:p w14:paraId="4FE2D8B1" w14:textId="77777777" w:rsidR="005F5B6E" w:rsidRDefault="0098457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4C9FDC1C"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2BCC07E6" w14:textId="77777777" w:rsidR="005F5B6E" w:rsidRDefault="005F5B6E">
      <w:pPr>
        <w:snapToGrid w:val="0"/>
        <w:spacing w:line="288" w:lineRule="auto"/>
        <w:ind w:firstLineChars="202" w:firstLine="424"/>
        <w:jc w:val="left"/>
        <w:rPr>
          <w:rFonts w:ascii="宋体" w:eastAsia="宋体" w:hAnsi="宋体"/>
          <w:szCs w:val="21"/>
        </w:rPr>
      </w:pPr>
    </w:p>
    <w:p w14:paraId="4D57C158" w14:textId="77777777" w:rsidR="005F5B6E" w:rsidRDefault="0098457C">
      <w:pPr>
        <w:adjustRightInd w:val="0"/>
        <w:snapToGrid w:val="0"/>
        <w:spacing w:line="288" w:lineRule="auto"/>
        <w:ind w:firstLineChars="236" w:firstLine="496"/>
        <w:rPr>
          <w:rFonts w:ascii="宋体" w:eastAsia="宋体" w:hAnsi="宋体" w:cs="Times New Roman"/>
          <w:szCs w:val="21"/>
        </w:rPr>
      </w:pPr>
      <w:bookmarkStart w:id="402" w:name="_Hlk104894886"/>
      <w:r>
        <w:rPr>
          <w:rFonts w:ascii="宋体" w:eastAsia="宋体" w:hAnsi="宋体" w:cs="Times New Roman" w:hint="eastAsia"/>
          <w:szCs w:val="21"/>
        </w:rPr>
        <w:t>注：</w:t>
      </w:r>
    </w:p>
    <w:p w14:paraId="3AA12F0D" w14:textId="77777777" w:rsidR="005F5B6E" w:rsidRPr="00F47747" w:rsidRDefault="0098457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w:t>
      </w:r>
      <w:r w:rsidRPr="00F47747">
        <w:rPr>
          <w:rFonts w:ascii="宋体" w:eastAsia="宋体" w:hAnsi="宋体" w:cs="Times New Roman" w:hint="eastAsia"/>
          <w:szCs w:val="21"/>
        </w:rPr>
        <w:t>企业扶持政策。</w:t>
      </w:r>
    </w:p>
    <w:p w14:paraId="5496D6A5" w14:textId="77777777" w:rsidR="005F5B6E" w:rsidRPr="00F47747" w:rsidRDefault="0098457C">
      <w:pPr>
        <w:adjustRightInd w:val="0"/>
        <w:snapToGrid w:val="0"/>
        <w:spacing w:line="288" w:lineRule="auto"/>
        <w:ind w:firstLineChars="236" w:firstLine="496"/>
        <w:rPr>
          <w:rFonts w:ascii="宋体" w:eastAsia="宋体" w:hAnsi="宋体" w:cs="Times New Roman"/>
          <w:szCs w:val="21"/>
        </w:rPr>
      </w:pPr>
      <w:r w:rsidRPr="00F47747">
        <w:rPr>
          <w:rFonts w:ascii="宋体" w:eastAsia="宋体" w:hAnsi="宋体" w:cs="Times New Roman" w:hint="eastAsia"/>
          <w:szCs w:val="21"/>
        </w:rPr>
        <w:t>2</w:t>
      </w:r>
      <w:r w:rsidRPr="00F47747">
        <w:rPr>
          <w:rFonts w:ascii="宋体" w:eastAsia="宋体" w:hAnsi="宋体" w:cs="Times New Roman"/>
          <w:szCs w:val="21"/>
        </w:rPr>
        <w:t>.</w:t>
      </w:r>
      <w:r w:rsidRPr="00F47747">
        <w:rPr>
          <w:rFonts w:ascii="宋体" w:eastAsia="宋体" w:hAnsi="宋体" w:cs="Times New Roman" w:hint="eastAsia"/>
          <w:szCs w:val="21"/>
        </w:rPr>
        <w:t>从业人员、营业收入、资产总额填报上一年度数据，无上一年度数据的新成立企业可不填报。</w:t>
      </w:r>
    </w:p>
    <w:p w14:paraId="39B55860" w14:textId="77777777" w:rsidR="005F5B6E" w:rsidRPr="00F47747" w:rsidRDefault="0098457C">
      <w:pPr>
        <w:adjustRightInd w:val="0"/>
        <w:snapToGrid w:val="0"/>
        <w:spacing w:line="288" w:lineRule="auto"/>
        <w:ind w:firstLineChars="236" w:firstLine="496"/>
        <w:rPr>
          <w:rFonts w:ascii="宋体" w:eastAsia="宋体" w:hAnsi="宋体" w:cs="Times New Roman"/>
          <w:szCs w:val="21"/>
        </w:rPr>
      </w:pPr>
      <w:r w:rsidRPr="00F47747">
        <w:rPr>
          <w:rFonts w:ascii="宋体" w:eastAsia="宋体" w:hAnsi="宋体" w:cs="Times New Roman"/>
          <w:szCs w:val="21"/>
        </w:rPr>
        <w:t>3.</w:t>
      </w:r>
      <w:r w:rsidRPr="00F47747">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F47747">
        <w:rPr>
          <w:rFonts w:ascii="宋体" w:eastAsia="宋体" w:hAnsi="宋体" w:cs="Times New Roman" w:hint="eastAsia"/>
        </w:rPr>
        <w:t>不享受中小企业扶持政策。</w:t>
      </w:r>
      <w:r w:rsidRPr="00F47747">
        <w:rPr>
          <w:rFonts w:ascii="宋体" w:eastAsia="宋体" w:hAnsi="宋体" w:cs="宋体"/>
          <w:szCs w:val="21"/>
        </w:rPr>
        <w:t>如项目包含“多件”标的物的，需按标的物项数逐项填写。</w:t>
      </w:r>
    </w:p>
    <w:p w14:paraId="7D0C2BF2" w14:textId="77777777" w:rsidR="005F5B6E" w:rsidRPr="00F47747" w:rsidRDefault="0098457C">
      <w:pPr>
        <w:adjustRightInd w:val="0"/>
        <w:snapToGrid w:val="0"/>
        <w:spacing w:line="288" w:lineRule="auto"/>
        <w:ind w:firstLineChars="236" w:firstLine="496"/>
        <w:rPr>
          <w:rFonts w:ascii="宋体" w:eastAsia="宋体" w:hAnsi="宋体" w:cs="Times New Roman"/>
          <w:szCs w:val="21"/>
        </w:rPr>
      </w:pPr>
      <w:r w:rsidRPr="00F47747">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6FED148" w14:textId="77777777" w:rsidR="005F5B6E" w:rsidRDefault="0098457C">
      <w:pPr>
        <w:snapToGrid w:val="0"/>
        <w:spacing w:line="288" w:lineRule="auto"/>
        <w:ind w:firstLineChars="202" w:firstLine="424"/>
        <w:jc w:val="left"/>
        <w:rPr>
          <w:rFonts w:ascii="宋体" w:eastAsia="宋体" w:hAnsi="宋体"/>
          <w:szCs w:val="21"/>
        </w:rPr>
      </w:pPr>
      <w:r w:rsidRPr="00F47747">
        <w:rPr>
          <w:rFonts w:ascii="宋体" w:eastAsia="宋体" w:hAnsi="宋体" w:cs="Times New Roman" w:hint="eastAsia"/>
          <w:szCs w:val="21"/>
        </w:rPr>
        <w:t>5.本项目仅以《中小企业声明函》作为评判投标人是否属于中小企业的唯一依据。</w:t>
      </w:r>
    </w:p>
    <w:bookmarkEnd w:id="402"/>
    <w:p w14:paraId="08AFA66E" w14:textId="77777777" w:rsidR="005F5B6E" w:rsidRDefault="005F5B6E">
      <w:pPr>
        <w:snapToGrid w:val="0"/>
        <w:spacing w:line="288" w:lineRule="auto"/>
        <w:ind w:firstLineChars="202" w:firstLine="424"/>
        <w:jc w:val="left"/>
        <w:rPr>
          <w:rFonts w:ascii="宋体" w:eastAsia="宋体" w:hAnsi="宋体"/>
          <w:szCs w:val="21"/>
        </w:rPr>
      </w:pPr>
    </w:p>
    <w:p w14:paraId="55907352" w14:textId="77777777" w:rsidR="005F5B6E" w:rsidRDefault="005F5B6E">
      <w:pPr>
        <w:snapToGrid w:val="0"/>
        <w:spacing w:line="288" w:lineRule="auto"/>
        <w:ind w:firstLineChars="202" w:firstLine="424"/>
        <w:jc w:val="left"/>
        <w:rPr>
          <w:rFonts w:ascii="宋体" w:eastAsia="宋体" w:hAnsi="宋体"/>
          <w:szCs w:val="21"/>
        </w:rPr>
      </w:pPr>
    </w:p>
    <w:p w14:paraId="21A4F4D2" w14:textId="77777777" w:rsidR="005F5B6E" w:rsidRDefault="0098457C">
      <w:pPr>
        <w:snapToGrid w:val="0"/>
        <w:spacing w:line="288" w:lineRule="auto"/>
        <w:ind w:firstLineChars="202" w:firstLine="424"/>
        <w:jc w:val="left"/>
        <w:rPr>
          <w:rFonts w:ascii="宋体" w:eastAsia="宋体" w:hAnsi="宋体"/>
          <w:szCs w:val="21"/>
        </w:rPr>
      </w:pPr>
      <w:r>
        <w:rPr>
          <w:rFonts w:ascii="宋体" w:eastAsia="宋体" w:hAnsi="宋体" w:hint="eastAsia"/>
          <w:szCs w:val="21"/>
        </w:rPr>
        <w:t>从业人员、营业收入、资产总额填报上一年度数据，无上一年度数据的新成立企业可不填报。</w:t>
      </w:r>
    </w:p>
    <w:p w14:paraId="5050E292" w14:textId="77777777" w:rsidR="005F5B6E" w:rsidRDefault="0098457C">
      <w:pPr>
        <w:snapToGrid w:val="0"/>
        <w:spacing w:line="288" w:lineRule="auto"/>
        <w:ind w:right="420" w:firstLineChars="202" w:firstLine="424"/>
        <w:rPr>
          <w:rFonts w:ascii="宋体" w:eastAsia="宋体" w:hAnsi="宋体" w:cs="仿宋_GB2312"/>
          <w:szCs w:val="21"/>
        </w:rPr>
      </w:pPr>
      <w:r>
        <w:rPr>
          <w:rFonts w:ascii="宋体" w:eastAsia="宋体" w:hAnsi="宋体" w:cs="仿宋_GB2312" w:hint="eastAsia"/>
          <w:szCs w:val="21"/>
        </w:rPr>
        <w:t>注：符合《关于促进残疾人就业政府采购政策的通知》（财库〔</w:t>
      </w:r>
      <w:r>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10E36A" w14:textId="77777777" w:rsidR="005F5B6E" w:rsidRDefault="005F5B6E">
      <w:pPr>
        <w:snapToGrid w:val="0"/>
        <w:spacing w:line="288" w:lineRule="auto"/>
        <w:rPr>
          <w:rFonts w:ascii="宋体" w:eastAsia="宋体" w:hAnsi="宋体" w:cs="仿宋_GB2312"/>
          <w:b/>
          <w:szCs w:val="21"/>
        </w:rPr>
      </w:pPr>
    </w:p>
    <w:p w14:paraId="04F13453" w14:textId="77777777" w:rsidR="005F5B6E" w:rsidRDefault="0098457C">
      <w:pPr>
        <w:widowControl/>
        <w:jc w:val="left"/>
        <w:rPr>
          <w:rFonts w:ascii="宋体" w:eastAsia="宋体" w:hAnsi="宋体" w:cs="仿宋_GB2312"/>
          <w:b/>
          <w:szCs w:val="21"/>
        </w:rPr>
      </w:pPr>
      <w:r>
        <w:rPr>
          <w:rFonts w:ascii="宋体" w:eastAsia="宋体" w:hAnsi="宋体" w:cs="仿宋_GB2312"/>
          <w:b/>
          <w:szCs w:val="21"/>
        </w:rPr>
        <w:br w:type="page"/>
      </w:r>
    </w:p>
    <w:p w14:paraId="063D74AB"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三、本项目的特定资格要求</w:t>
      </w:r>
    </w:p>
    <w:p w14:paraId="7EB17186" w14:textId="77777777" w:rsidR="005F5B6E" w:rsidRDefault="0098457C">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785D24BA" w14:textId="77777777" w:rsidR="005F5B6E" w:rsidRDefault="005F5B6E">
      <w:pPr>
        <w:snapToGrid w:val="0"/>
        <w:spacing w:line="288" w:lineRule="auto"/>
        <w:rPr>
          <w:rFonts w:ascii="宋体" w:eastAsia="宋体" w:hAnsi="宋体" w:cs="仿宋_GB2312"/>
          <w:b/>
          <w:kern w:val="0"/>
          <w:szCs w:val="21"/>
        </w:rPr>
      </w:pPr>
    </w:p>
    <w:p w14:paraId="2856E7F0"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90C991D" w14:textId="77777777" w:rsidR="005F5B6E" w:rsidRDefault="0098457C">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635AA67B" w14:textId="77777777" w:rsidR="005F5B6E" w:rsidRDefault="005F5B6E">
      <w:pPr>
        <w:snapToGrid w:val="0"/>
        <w:spacing w:line="288" w:lineRule="auto"/>
        <w:jc w:val="center"/>
        <w:rPr>
          <w:rFonts w:ascii="宋体" w:eastAsia="宋体" w:hAnsi="宋体" w:cs="仿宋_GB2312"/>
          <w:b/>
          <w:kern w:val="0"/>
          <w:szCs w:val="21"/>
        </w:rPr>
      </w:pPr>
    </w:p>
    <w:p w14:paraId="27B19853" w14:textId="77777777" w:rsidR="005F5B6E" w:rsidRDefault="0098457C">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632D613F"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………………………………………………………………………………（页码）</w:t>
      </w:r>
    </w:p>
    <w:p w14:paraId="5EF89776"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……………（页码）</w:t>
      </w:r>
    </w:p>
    <w:p w14:paraId="01D76116"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……………………………………………………………………………（页码）</w:t>
      </w:r>
    </w:p>
    <w:p w14:paraId="3EB44CF4"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………………………………………………………………………（页码）</w:t>
      </w:r>
    </w:p>
    <w:p w14:paraId="25F8FCD1"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……………………………………………………………………（页码）</w:t>
      </w:r>
    </w:p>
    <w:p w14:paraId="5C07B60A"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……………………………………………………（页码）</w:t>
      </w:r>
    </w:p>
    <w:p w14:paraId="2EDF8EDA"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……………………………………………………………………（页码）</w:t>
      </w:r>
    </w:p>
    <w:p w14:paraId="51780647"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…………………………………………………（页码）</w:t>
      </w:r>
    </w:p>
    <w:p w14:paraId="0495BDC5"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9</w:t>
      </w:r>
      <w:r>
        <w:rPr>
          <w:rFonts w:ascii="宋体" w:eastAsia="宋体" w:hAnsi="宋体" w:cs="仿宋_GB2312" w:hint="eastAsia"/>
          <w:szCs w:val="21"/>
          <w:lang w:val="zh-CN"/>
        </w:rPr>
        <w:t>）货物配置清单（不含报价）</w:t>
      </w:r>
      <w:r>
        <w:rPr>
          <w:rFonts w:ascii="宋体" w:eastAsia="宋体" w:hAnsi="宋体" w:cs="仿宋_GB2312" w:hint="eastAsia"/>
          <w:szCs w:val="21"/>
        </w:rPr>
        <w:t>………………………………………………………（页码）</w:t>
      </w:r>
    </w:p>
    <w:p w14:paraId="7F9DD839" w14:textId="77777777" w:rsidR="005F5B6E" w:rsidRDefault="005F5B6E">
      <w:pPr>
        <w:snapToGrid w:val="0"/>
        <w:spacing w:line="288" w:lineRule="auto"/>
        <w:rPr>
          <w:rFonts w:ascii="宋体" w:eastAsia="宋体" w:hAnsi="宋体" w:cs="仿宋_GB2312"/>
          <w:szCs w:val="21"/>
        </w:rPr>
      </w:pPr>
    </w:p>
    <w:p w14:paraId="657D029C"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7D9F6EA"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一、投标函</w:t>
      </w:r>
    </w:p>
    <w:p w14:paraId="4FE2131F"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2F047B3B" w14:textId="40560493"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我方参加你方组织的探地雷达【招标编号：</w:t>
      </w:r>
      <w:r w:rsidR="00F41819">
        <w:rPr>
          <w:rFonts w:ascii="宋体" w:eastAsia="宋体" w:hAnsi="宋体" w:hint="eastAsia"/>
          <w:szCs w:val="21"/>
        </w:rPr>
        <w:t>QSZB-Z(H)-E22269(GK)</w:t>
      </w:r>
      <w:r>
        <w:rPr>
          <w:rFonts w:ascii="宋体" w:eastAsia="宋体" w:hAnsi="宋体" w:cs="仿宋_GB2312" w:hint="eastAsia"/>
          <w:szCs w:val="21"/>
        </w:rPr>
        <w:t>】招标的有关活动，并对此项目进行投标。为此：</w:t>
      </w:r>
    </w:p>
    <w:p w14:paraId="59F860A5"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28A08E75"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3285E34A"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556D5DFB"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5FBB46B1"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w:t>
      </w:r>
    </w:p>
    <w:p w14:paraId="2E93CC58"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w:t>
      </w:r>
    </w:p>
    <w:p w14:paraId="77130FDA" w14:textId="77777777" w:rsidR="005F5B6E" w:rsidRDefault="0098457C">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31540DC4"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00A0DD84"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365EC51B"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6CBC6078"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11CDC1B9"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1D8D9FDD"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5D3AA9F7"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2E9749EA" w14:textId="77777777" w:rsidR="005F5B6E" w:rsidRDefault="0098457C">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7CFB6009" w14:textId="77777777" w:rsidR="005F5B6E" w:rsidRDefault="0098457C">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Pr>
          <w:rFonts w:ascii="宋体" w:eastAsia="宋体" w:hAnsi="宋体" w:cs="仿宋_GB2312" w:hint="eastAsia"/>
          <w:szCs w:val="21"/>
          <w:lang w:val="zh-CN"/>
        </w:rPr>
        <w:t>货物配置清单（不含报价）</w:t>
      </w:r>
    </w:p>
    <w:p w14:paraId="52A024CA"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64B04C65"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5A6FB7ED"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2.3.2中小企业声明函</w:t>
      </w:r>
      <w:r>
        <w:rPr>
          <w:rFonts w:ascii="宋体" w:eastAsia="宋体" w:hAnsi="宋体" w:cs="仿宋_GB2312" w:hint="eastAsia"/>
          <w:szCs w:val="21"/>
        </w:rPr>
        <w:t>（如果有）。</w:t>
      </w:r>
    </w:p>
    <w:p w14:paraId="0AEFD4E5"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2DC707D8"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4784BB37"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4A0F0D57"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3E7F8CB6"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3E45EE3F"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1BD1AF58"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56408F3F" w14:textId="77777777" w:rsidR="005F5B6E" w:rsidRDefault="005F5B6E">
      <w:pPr>
        <w:snapToGrid w:val="0"/>
        <w:spacing w:line="288" w:lineRule="auto"/>
        <w:ind w:firstLineChars="202" w:firstLine="424"/>
        <w:rPr>
          <w:rFonts w:ascii="宋体" w:eastAsia="宋体" w:hAnsi="宋体" w:cs="仿宋_GB2312"/>
          <w:szCs w:val="21"/>
        </w:rPr>
      </w:pPr>
    </w:p>
    <w:p w14:paraId="05C43A48"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53FCA031" w14:textId="77777777" w:rsidR="005F5B6E" w:rsidRDefault="0098457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1D9A4EF2" w14:textId="77777777" w:rsidR="005F5B6E" w:rsidRDefault="0098457C">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43D356E8"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二、授权委托书或法定代表人（单位负责人、自然人本人）身份证明</w:t>
      </w:r>
    </w:p>
    <w:p w14:paraId="1DB9D694" w14:textId="77777777" w:rsidR="005F5B6E" w:rsidRDefault="005F5B6E">
      <w:pPr>
        <w:snapToGrid w:val="0"/>
        <w:spacing w:line="288" w:lineRule="auto"/>
        <w:rPr>
          <w:rFonts w:ascii="宋体" w:eastAsia="宋体" w:hAnsi="宋体" w:cs="仿宋_GB2312"/>
          <w:szCs w:val="21"/>
        </w:rPr>
      </w:pPr>
    </w:p>
    <w:p w14:paraId="7D69AC80" w14:textId="77777777" w:rsidR="005F5B6E" w:rsidRDefault="0098457C">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14:paraId="5A0BA84E" w14:textId="77777777" w:rsidR="005F5B6E" w:rsidRDefault="0098457C">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0C449148" w14:textId="2309EFB1" w:rsidR="005F5B6E" w:rsidRDefault="0098457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探地雷达【招标编号：</w:t>
      </w:r>
      <w:r w:rsidR="00F41819">
        <w:rPr>
          <w:rFonts w:ascii="宋体" w:eastAsia="宋体" w:hAnsi="宋体" w:hint="eastAsia"/>
          <w:szCs w:val="21"/>
        </w:rPr>
        <w:t>QSZB-Z(H)-E22269(GK)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3D861B92" w14:textId="77777777" w:rsidR="005F5B6E" w:rsidRDefault="0098457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5CDC9484" w14:textId="77777777" w:rsidR="005F5B6E" w:rsidRDefault="0098457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153A7C0C" w14:textId="77777777" w:rsidR="005F5B6E" w:rsidRDefault="0098457C">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7FB5A801" w14:textId="77777777" w:rsidR="005F5B6E" w:rsidRDefault="0098457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76FB31C9" w14:textId="77777777" w:rsidR="005F5B6E" w:rsidRDefault="005F5B6E">
      <w:pPr>
        <w:snapToGrid w:val="0"/>
        <w:spacing w:line="288" w:lineRule="auto"/>
        <w:ind w:firstLineChars="202" w:firstLine="424"/>
        <w:rPr>
          <w:rFonts w:ascii="宋体" w:eastAsia="宋体" w:hAnsi="宋体" w:cs="仿宋_GB2312"/>
          <w:szCs w:val="21"/>
        </w:rPr>
      </w:pPr>
    </w:p>
    <w:p w14:paraId="50B4E897" w14:textId="77777777" w:rsidR="005F5B6E" w:rsidRDefault="005F5B6E">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474BDBCC" w14:textId="77777777" w:rsidR="005F5B6E" w:rsidRDefault="0098457C">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443BED03" w14:textId="77777777" w:rsidR="005F5B6E" w:rsidRDefault="0098457C">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4A006601" w14:textId="77777777" w:rsidR="005F5B6E" w:rsidRDefault="0098457C">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5F5B6E" w14:paraId="46477974" w14:textId="77777777">
        <w:trPr>
          <w:trHeight w:val="2974"/>
          <w:jc w:val="center"/>
        </w:trPr>
        <w:tc>
          <w:tcPr>
            <w:tcW w:w="9147" w:type="dxa"/>
          </w:tcPr>
          <w:p w14:paraId="0C560D02" w14:textId="77777777" w:rsidR="005F5B6E" w:rsidRDefault="0098457C">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5C3DB4A1" w14:textId="77777777" w:rsidR="005F5B6E" w:rsidRDefault="005F5B6E">
            <w:pPr>
              <w:pStyle w:val="00"/>
              <w:adjustRightInd w:val="0"/>
              <w:snapToGrid w:val="0"/>
              <w:spacing w:line="288" w:lineRule="auto"/>
              <w:rPr>
                <w:rFonts w:eastAsia="宋体" w:hAnsi="宋体"/>
                <w:bCs/>
              </w:rPr>
            </w:pPr>
          </w:p>
        </w:tc>
      </w:tr>
    </w:tbl>
    <w:p w14:paraId="3F0B1F5F" w14:textId="77777777" w:rsidR="005F5B6E" w:rsidRDefault="005F5B6E">
      <w:pPr>
        <w:snapToGrid w:val="0"/>
        <w:spacing w:line="288" w:lineRule="auto"/>
        <w:rPr>
          <w:rFonts w:ascii="宋体" w:eastAsia="宋体" w:hAnsi="宋体" w:cs="仿宋_GB2312"/>
          <w:kern w:val="0"/>
          <w:szCs w:val="21"/>
          <w:lang w:val="zh-CN"/>
        </w:rPr>
      </w:pPr>
    </w:p>
    <w:p w14:paraId="28BF5D40" w14:textId="77777777" w:rsidR="005F5B6E" w:rsidRDefault="0098457C">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50691CA4" w14:textId="77777777" w:rsidR="005F5B6E" w:rsidRDefault="0098457C">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6B7CA8DA"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86694E7"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三、联合协议</w:t>
      </w:r>
    </w:p>
    <w:p w14:paraId="026B365E" w14:textId="4DABA967" w:rsidR="005F5B6E" w:rsidRDefault="0098457C">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4D8EAB7C" w14:textId="1B78E89D" w:rsidR="00814C5D" w:rsidRDefault="00814C5D" w:rsidP="00814C5D">
      <w:pPr>
        <w:widowControl/>
        <w:snapToGrid w:val="0"/>
        <w:spacing w:line="288" w:lineRule="auto"/>
        <w:ind w:firstLineChars="201" w:firstLine="424"/>
        <w:jc w:val="center"/>
        <w:rPr>
          <w:rFonts w:ascii="宋体" w:eastAsia="宋体" w:hAnsi="宋体" w:cs="仿宋_GB2312"/>
          <w:b/>
          <w:szCs w:val="21"/>
        </w:rPr>
      </w:pPr>
      <w:r>
        <w:rPr>
          <w:rFonts w:ascii="宋体" w:eastAsia="宋体" w:hAnsi="宋体" w:cs="仿宋_GB2312" w:hint="eastAsia"/>
          <w:b/>
          <w:szCs w:val="21"/>
        </w:rPr>
        <w:t>本项目不允许联合体投标。</w:t>
      </w:r>
    </w:p>
    <w:p w14:paraId="71D9658C" w14:textId="0C7FFD1E" w:rsidR="005F5B6E" w:rsidRDefault="005F5B6E">
      <w:pPr>
        <w:snapToGrid w:val="0"/>
        <w:spacing w:line="288" w:lineRule="auto"/>
        <w:ind w:firstLineChars="201" w:firstLine="422"/>
        <w:rPr>
          <w:rFonts w:ascii="宋体" w:eastAsia="宋体" w:hAnsi="宋体" w:cs="仿宋_GB2312"/>
          <w:kern w:val="0"/>
          <w:szCs w:val="21"/>
          <w:lang w:val="zh-CN"/>
        </w:rPr>
      </w:pPr>
    </w:p>
    <w:p w14:paraId="3C199A74"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D4731E0"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四、分包意向协议</w:t>
      </w:r>
    </w:p>
    <w:p w14:paraId="6F514121" w14:textId="77777777" w:rsidR="005F5B6E" w:rsidRDefault="0098457C">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1B3C7844" w14:textId="6405B57C"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探地雷达【招标编号：</w:t>
      </w:r>
      <w:r w:rsidR="00F41819">
        <w:rPr>
          <w:rFonts w:ascii="宋体" w:eastAsia="宋体" w:hAnsi="宋体" w:hint="eastAsia"/>
          <w:szCs w:val="21"/>
        </w:rPr>
        <w:t>QSZB-Z(H)-E22269(GK)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79DE841E"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687F74AC"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7CABDB66"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680CCDFD"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4E475F84" w14:textId="77777777" w:rsidR="005F5B6E" w:rsidRDefault="0098457C">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14:paraId="2328276B"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567CECE4"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1198C970"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2D7482AA"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69C57757"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57803EAA"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6DF0D579"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4B3A7B5E"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1D9B9B18"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7599A84E" w14:textId="77777777" w:rsidR="005F5B6E" w:rsidRDefault="0098457C">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（分包供应商名称）提供的货物全部由小微企业制造，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22DAA835"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3973B413"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26D006EF"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15A6C3FC"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39B96720"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8B60288"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5F5B6E" w14:paraId="77BAB722" w14:textId="77777777">
        <w:trPr>
          <w:trHeight w:val="882"/>
        </w:trPr>
        <w:tc>
          <w:tcPr>
            <w:tcW w:w="646" w:type="dxa"/>
            <w:vAlign w:val="center"/>
          </w:tcPr>
          <w:p w14:paraId="198BCEF6" w14:textId="77777777" w:rsidR="005F5B6E" w:rsidRDefault="0098457C">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238F65A5" w14:textId="77777777" w:rsidR="005F5B6E" w:rsidRDefault="0098457C">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4F3B4036" w14:textId="77777777" w:rsidR="005F5B6E" w:rsidRDefault="0098457C">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2F1B2638" w14:textId="77777777" w:rsidR="005F5B6E" w:rsidRDefault="0098457C">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3F95FA93" w14:textId="77777777" w:rsidR="005F5B6E" w:rsidRDefault="0098457C">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5F5B6E" w14:paraId="235FA012" w14:textId="77777777">
        <w:trPr>
          <w:trHeight w:val="860"/>
        </w:trPr>
        <w:tc>
          <w:tcPr>
            <w:tcW w:w="646" w:type="dxa"/>
            <w:vAlign w:val="center"/>
          </w:tcPr>
          <w:p w14:paraId="51109C78" w14:textId="77777777" w:rsidR="005F5B6E" w:rsidRDefault="0098457C">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054F9106"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587B3618"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09D7294A"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1E57A4F2" w14:textId="77777777" w:rsidR="005F5B6E" w:rsidRDefault="0098457C">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5F5B6E" w14:paraId="0EBC0FA5" w14:textId="77777777">
        <w:trPr>
          <w:trHeight w:val="860"/>
        </w:trPr>
        <w:tc>
          <w:tcPr>
            <w:tcW w:w="646" w:type="dxa"/>
            <w:vAlign w:val="center"/>
          </w:tcPr>
          <w:p w14:paraId="268CA94F" w14:textId="77777777" w:rsidR="005F5B6E" w:rsidRDefault="0098457C">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7D47FC36"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4DA38C84" w14:textId="77777777" w:rsidR="005F5B6E" w:rsidRDefault="0098457C">
            <w:pPr>
              <w:snapToGrid w:val="0"/>
              <w:spacing w:line="288" w:lineRule="auto"/>
              <w:rPr>
                <w:rFonts w:ascii="宋体" w:eastAsia="宋体" w:hAnsi="宋体"/>
                <w:szCs w:val="21"/>
              </w:rPr>
            </w:pPr>
            <w:r>
              <w:rPr>
                <w:rFonts w:ascii="宋体" w:eastAsia="宋体" w:hAnsi="宋体" w:cs="仿宋_GB2312" w:hint="eastAsia"/>
                <w:szCs w:val="21"/>
              </w:rPr>
              <w:t>节能产品认证证书（本项目</w:t>
            </w:r>
            <w:r>
              <w:rPr>
                <w:rFonts w:ascii="宋体" w:eastAsia="宋体" w:hAnsi="宋体" w:hint="eastAsia"/>
                <w:szCs w:val="21"/>
              </w:rPr>
              <w:t>拟采购的产品不属于政府强制采购的节能产品品目清单范围的</w:t>
            </w:r>
            <w:r>
              <w:rPr>
                <w:rFonts w:ascii="宋体" w:eastAsia="宋体" w:hAnsi="宋体" w:cs="仿宋_GB2312" w:hint="eastAsia"/>
                <w:szCs w:val="21"/>
              </w:rPr>
              <w:t>，无需提供）</w:t>
            </w:r>
          </w:p>
        </w:tc>
        <w:tc>
          <w:tcPr>
            <w:tcW w:w="1418" w:type="dxa"/>
            <w:vAlign w:val="center"/>
          </w:tcPr>
          <w:p w14:paraId="1652892F"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776592C2" w14:textId="77777777" w:rsidR="005F5B6E" w:rsidRDefault="0098457C">
            <w:pPr>
              <w:pStyle w:val="2"/>
              <w:keepNext w:val="0"/>
              <w:keepLines w:val="0"/>
              <w:adjustRightInd w:val="0"/>
              <w:snapToGrid w:val="0"/>
              <w:spacing w:line="288" w:lineRule="auto"/>
              <w:jc w:val="both"/>
              <w:rPr>
                <w:rFonts w:ascii="宋体" w:eastAsia="宋体" w:hAnsi="宋体"/>
                <w:sz w:val="21"/>
                <w:szCs w:val="21"/>
                <w:lang w:val="en-US"/>
              </w:rPr>
            </w:pPr>
            <w:r>
              <w:rPr>
                <w:rFonts w:ascii="宋体" w:eastAsia="宋体" w:hAnsi="宋体" w:cs="仿宋_GB2312" w:hint="eastAsia"/>
                <w:b w:val="0"/>
                <w:bCs w:val="0"/>
                <w:sz w:val="21"/>
                <w:szCs w:val="21"/>
                <w:lang w:val="en-US"/>
              </w:rPr>
              <w:t>第</w:t>
            </w:r>
            <w:r>
              <w:rPr>
                <w:rFonts w:ascii="宋体" w:eastAsia="宋体" w:hAnsi="宋体" w:cs="仿宋_GB2312"/>
                <w:b w:val="0"/>
                <w:bCs w:val="0"/>
                <w:sz w:val="21"/>
                <w:szCs w:val="21"/>
                <w:u w:val="single"/>
                <w:lang w:val="en-US"/>
              </w:rPr>
              <w:t xml:space="preserve">  </w:t>
            </w:r>
            <w:r>
              <w:rPr>
                <w:rFonts w:ascii="宋体" w:eastAsia="宋体" w:hAnsi="宋体" w:cs="仿宋_GB2312" w:hint="eastAsia"/>
                <w:b w:val="0"/>
                <w:bCs w:val="0"/>
                <w:sz w:val="21"/>
                <w:szCs w:val="21"/>
                <w:lang w:val="en-US"/>
              </w:rPr>
              <w:t>页</w:t>
            </w:r>
          </w:p>
        </w:tc>
      </w:tr>
      <w:tr w:rsidR="005F5B6E" w14:paraId="23F5A7BE" w14:textId="77777777">
        <w:trPr>
          <w:trHeight w:val="860"/>
        </w:trPr>
        <w:tc>
          <w:tcPr>
            <w:tcW w:w="646" w:type="dxa"/>
            <w:vAlign w:val="center"/>
          </w:tcPr>
          <w:p w14:paraId="5FB0E775" w14:textId="77777777" w:rsidR="005F5B6E" w:rsidRDefault="0098457C">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20AC6E63" w14:textId="77777777" w:rsidR="005F5B6E" w:rsidRDefault="0098457C">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1213A19C"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162BA8C1" w14:textId="77777777" w:rsidR="005F5B6E" w:rsidRDefault="0098457C">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5F5B6E" w14:paraId="5F49859C" w14:textId="77777777">
        <w:trPr>
          <w:trHeight w:val="860"/>
        </w:trPr>
        <w:tc>
          <w:tcPr>
            <w:tcW w:w="646" w:type="dxa"/>
            <w:vAlign w:val="center"/>
          </w:tcPr>
          <w:p w14:paraId="2230DD45" w14:textId="77777777" w:rsidR="005F5B6E" w:rsidRDefault="0098457C">
            <w:pPr>
              <w:snapToGrid w:val="0"/>
              <w:spacing w:line="288" w:lineRule="auto"/>
              <w:rPr>
                <w:rFonts w:ascii="宋体" w:eastAsia="宋体" w:hAnsi="宋体"/>
                <w:szCs w:val="21"/>
              </w:rPr>
            </w:pPr>
            <w:r>
              <w:rPr>
                <w:rFonts w:ascii="宋体" w:eastAsia="宋体" w:hAnsi="宋体"/>
                <w:szCs w:val="21"/>
              </w:rPr>
              <w:t>4</w:t>
            </w:r>
          </w:p>
        </w:tc>
        <w:tc>
          <w:tcPr>
            <w:tcW w:w="3998" w:type="dxa"/>
            <w:vAlign w:val="center"/>
          </w:tcPr>
          <w:p w14:paraId="47A57137" w14:textId="77777777" w:rsidR="005F5B6E" w:rsidRDefault="0098457C">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30F519F5" w14:textId="77777777" w:rsidR="005F5B6E" w:rsidRDefault="0098457C">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45F190B7" w14:textId="77777777" w:rsidR="005F5B6E" w:rsidRDefault="0098457C">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2297964D"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C6DDFA4"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六、评标标准相应的商务技术资料</w:t>
      </w:r>
    </w:p>
    <w:p w14:paraId="0E295DFD" w14:textId="77777777" w:rsidR="005F5B6E" w:rsidRDefault="0098457C">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64076A5B" w14:textId="77777777" w:rsidR="005F5B6E" w:rsidRDefault="005F5B6E">
      <w:pPr>
        <w:snapToGrid w:val="0"/>
        <w:spacing w:line="288" w:lineRule="auto"/>
        <w:jc w:val="center"/>
        <w:rPr>
          <w:rFonts w:ascii="宋体" w:eastAsia="宋体" w:hAnsi="宋体" w:cs="仿宋_GB2312"/>
          <w:b/>
          <w:kern w:val="0"/>
          <w:szCs w:val="21"/>
        </w:rPr>
      </w:pPr>
    </w:p>
    <w:p w14:paraId="0B880EC9" w14:textId="77777777" w:rsidR="005F5B6E" w:rsidRDefault="005F5B6E">
      <w:pPr>
        <w:snapToGrid w:val="0"/>
        <w:spacing w:line="288" w:lineRule="auto"/>
        <w:jc w:val="center"/>
        <w:rPr>
          <w:rFonts w:ascii="宋体" w:eastAsia="宋体" w:hAnsi="宋体" w:cs="仿宋_GB2312"/>
          <w:b/>
          <w:kern w:val="0"/>
          <w:szCs w:val="21"/>
        </w:rPr>
      </w:pPr>
    </w:p>
    <w:p w14:paraId="7DABF3CE" w14:textId="77777777" w:rsidR="005F5B6E" w:rsidRDefault="005F5B6E">
      <w:pPr>
        <w:snapToGrid w:val="0"/>
        <w:spacing w:line="288" w:lineRule="auto"/>
        <w:jc w:val="center"/>
        <w:rPr>
          <w:rFonts w:ascii="宋体" w:eastAsia="宋体" w:hAnsi="宋体" w:cs="仿宋_GB2312"/>
          <w:b/>
          <w:kern w:val="0"/>
          <w:szCs w:val="21"/>
        </w:rPr>
      </w:pPr>
    </w:p>
    <w:p w14:paraId="48B52E48"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9BD5127"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5F5B6E" w14:paraId="5AF472EF"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EDF2C92"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72BDA9FD"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712F3DA7"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C5D1B7E"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5F5B6E" w14:paraId="276395B2" w14:textId="77777777">
        <w:trPr>
          <w:trHeight w:val="340"/>
          <w:jc w:val="center"/>
        </w:trPr>
        <w:tc>
          <w:tcPr>
            <w:tcW w:w="9628" w:type="dxa"/>
            <w:gridSpan w:val="4"/>
            <w:vAlign w:val="center"/>
          </w:tcPr>
          <w:p w14:paraId="6EEA2392"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5F5B6E" w14:paraId="199042D4" w14:textId="77777777">
        <w:trPr>
          <w:trHeight w:val="340"/>
          <w:jc w:val="center"/>
        </w:trPr>
        <w:tc>
          <w:tcPr>
            <w:tcW w:w="676" w:type="dxa"/>
            <w:vAlign w:val="center"/>
          </w:tcPr>
          <w:p w14:paraId="327298AB"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157AB24" w14:textId="77777777" w:rsidR="005F5B6E" w:rsidRDefault="005F5B6E">
            <w:pPr>
              <w:adjustRightInd w:val="0"/>
              <w:snapToGrid w:val="0"/>
              <w:spacing w:line="288" w:lineRule="auto"/>
              <w:rPr>
                <w:rFonts w:ascii="宋体" w:eastAsia="宋体" w:hAnsi="宋体" w:cs="宋体"/>
                <w:szCs w:val="21"/>
              </w:rPr>
            </w:pPr>
          </w:p>
        </w:tc>
        <w:tc>
          <w:tcPr>
            <w:tcW w:w="2574" w:type="dxa"/>
            <w:vAlign w:val="center"/>
          </w:tcPr>
          <w:p w14:paraId="4B4D67CF" w14:textId="77777777" w:rsidR="005F5B6E" w:rsidRDefault="005F5B6E">
            <w:pPr>
              <w:adjustRightInd w:val="0"/>
              <w:snapToGrid w:val="0"/>
              <w:spacing w:line="288" w:lineRule="auto"/>
              <w:rPr>
                <w:rFonts w:ascii="宋体" w:eastAsia="宋体" w:hAnsi="宋体" w:cs="宋体"/>
                <w:szCs w:val="21"/>
              </w:rPr>
            </w:pPr>
          </w:p>
        </w:tc>
        <w:tc>
          <w:tcPr>
            <w:tcW w:w="2124" w:type="dxa"/>
            <w:vAlign w:val="center"/>
          </w:tcPr>
          <w:p w14:paraId="7394410B" w14:textId="77777777" w:rsidR="005F5B6E" w:rsidRDefault="005F5B6E">
            <w:pPr>
              <w:adjustRightInd w:val="0"/>
              <w:snapToGrid w:val="0"/>
              <w:spacing w:line="288" w:lineRule="auto"/>
              <w:rPr>
                <w:rFonts w:ascii="宋体" w:eastAsia="宋体" w:hAnsi="宋体" w:cs="宋体"/>
                <w:szCs w:val="21"/>
              </w:rPr>
            </w:pPr>
          </w:p>
        </w:tc>
      </w:tr>
      <w:tr w:rsidR="005F5B6E" w14:paraId="3C2FFF6D" w14:textId="77777777">
        <w:trPr>
          <w:trHeight w:val="340"/>
          <w:jc w:val="center"/>
        </w:trPr>
        <w:tc>
          <w:tcPr>
            <w:tcW w:w="676" w:type="dxa"/>
            <w:vAlign w:val="center"/>
          </w:tcPr>
          <w:p w14:paraId="4E606DFF"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468A534" w14:textId="77777777" w:rsidR="005F5B6E" w:rsidRDefault="005F5B6E">
            <w:pPr>
              <w:adjustRightInd w:val="0"/>
              <w:snapToGrid w:val="0"/>
              <w:spacing w:line="288" w:lineRule="auto"/>
              <w:rPr>
                <w:rFonts w:ascii="宋体" w:eastAsia="宋体" w:hAnsi="宋体" w:cs="宋体"/>
                <w:szCs w:val="21"/>
              </w:rPr>
            </w:pPr>
          </w:p>
        </w:tc>
        <w:tc>
          <w:tcPr>
            <w:tcW w:w="2574" w:type="dxa"/>
            <w:vAlign w:val="center"/>
          </w:tcPr>
          <w:p w14:paraId="1D96A65E" w14:textId="77777777" w:rsidR="005F5B6E" w:rsidRDefault="005F5B6E">
            <w:pPr>
              <w:adjustRightInd w:val="0"/>
              <w:snapToGrid w:val="0"/>
              <w:spacing w:line="288" w:lineRule="auto"/>
              <w:rPr>
                <w:rFonts w:ascii="宋体" w:eastAsia="宋体" w:hAnsi="宋体" w:cs="宋体"/>
                <w:szCs w:val="21"/>
              </w:rPr>
            </w:pPr>
          </w:p>
        </w:tc>
        <w:tc>
          <w:tcPr>
            <w:tcW w:w="2124" w:type="dxa"/>
            <w:vAlign w:val="center"/>
          </w:tcPr>
          <w:p w14:paraId="37791BE5" w14:textId="77777777" w:rsidR="005F5B6E" w:rsidRDefault="005F5B6E">
            <w:pPr>
              <w:adjustRightInd w:val="0"/>
              <w:snapToGrid w:val="0"/>
              <w:spacing w:line="288" w:lineRule="auto"/>
              <w:rPr>
                <w:rFonts w:ascii="宋体" w:eastAsia="宋体" w:hAnsi="宋体" w:cs="宋体"/>
                <w:szCs w:val="21"/>
              </w:rPr>
            </w:pPr>
          </w:p>
        </w:tc>
      </w:tr>
      <w:tr w:rsidR="005F5B6E" w14:paraId="27971FAD" w14:textId="77777777">
        <w:trPr>
          <w:trHeight w:val="340"/>
          <w:jc w:val="center"/>
        </w:trPr>
        <w:tc>
          <w:tcPr>
            <w:tcW w:w="676" w:type="dxa"/>
            <w:vAlign w:val="center"/>
          </w:tcPr>
          <w:p w14:paraId="1866CD45"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ADD8D49" w14:textId="77777777" w:rsidR="005F5B6E" w:rsidRDefault="005F5B6E">
            <w:pPr>
              <w:adjustRightInd w:val="0"/>
              <w:snapToGrid w:val="0"/>
              <w:spacing w:line="288" w:lineRule="auto"/>
              <w:rPr>
                <w:rFonts w:ascii="宋体" w:eastAsia="宋体" w:hAnsi="宋体" w:cs="宋体"/>
                <w:szCs w:val="21"/>
              </w:rPr>
            </w:pPr>
          </w:p>
        </w:tc>
        <w:tc>
          <w:tcPr>
            <w:tcW w:w="2574" w:type="dxa"/>
            <w:vAlign w:val="center"/>
          </w:tcPr>
          <w:p w14:paraId="6081EC5B" w14:textId="77777777" w:rsidR="005F5B6E" w:rsidRDefault="005F5B6E">
            <w:pPr>
              <w:adjustRightInd w:val="0"/>
              <w:snapToGrid w:val="0"/>
              <w:spacing w:line="288" w:lineRule="auto"/>
              <w:rPr>
                <w:rFonts w:ascii="宋体" w:eastAsia="宋体" w:hAnsi="宋体" w:cs="宋体"/>
                <w:szCs w:val="21"/>
              </w:rPr>
            </w:pPr>
          </w:p>
        </w:tc>
        <w:tc>
          <w:tcPr>
            <w:tcW w:w="2124" w:type="dxa"/>
            <w:vAlign w:val="center"/>
          </w:tcPr>
          <w:p w14:paraId="735539CB" w14:textId="77777777" w:rsidR="005F5B6E" w:rsidRDefault="005F5B6E">
            <w:pPr>
              <w:adjustRightInd w:val="0"/>
              <w:snapToGrid w:val="0"/>
              <w:spacing w:line="288" w:lineRule="auto"/>
              <w:rPr>
                <w:rFonts w:ascii="宋体" w:eastAsia="宋体" w:hAnsi="宋体" w:cs="宋体"/>
                <w:szCs w:val="21"/>
              </w:rPr>
            </w:pPr>
          </w:p>
        </w:tc>
      </w:tr>
      <w:tr w:rsidR="005F5B6E" w14:paraId="00768A45" w14:textId="77777777">
        <w:trPr>
          <w:trHeight w:val="340"/>
          <w:jc w:val="center"/>
        </w:trPr>
        <w:tc>
          <w:tcPr>
            <w:tcW w:w="9628" w:type="dxa"/>
            <w:gridSpan w:val="4"/>
            <w:vAlign w:val="center"/>
          </w:tcPr>
          <w:p w14:paraId="6BA6FE4C" w14:textId="77777777" w:rsidR="005F5B6E" w:rsidRDefault="0098457C">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5F5B6E" w14:paraId="1076DAF8" w14:textId="77777777">
        <w:trPr>
          <w:trHeight w:val="340"/>
          <w:jc w:val="center"/>
        </w:trPr>
        <w:tc>
          <w:tcPr>
            <w:tcW w:w="676" w:type="dxa"/>
            <w:vAlign w:val="center"/>
          </w:tcPr>
          <w:p w14:paraId="5EA338D4"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36C80CF6" w14:textId="77777777" w:rsidR="005F5B6E" w:rsidRDefault="005F5B6E">
            <w:pPr>
              <w:adjustRightInd w:val="0"/>
              <w:snapToGrid w:val="0"/>
              <w:spacing w:line="288" w:lineRule="auto"/>
              <w:jc w:val="left"/>
              <w:rPr>
                <w:rFonts w:ascii="宋体" w:eastAsia="宋体" w:hAnsi="宋体" w:cs="宋体"/>
                <w:szCs w:val="21"/>
              </w:rPr>
            </w:pPr>
          </w:p>
        </w:tc>
        <w:tc>
          <w:tcPr>
            <w:tcW w:w="2574" w:type="dxa"/>
            <w:vAlign w:val="center"/>
          </w:tcPr>
          <w:p w14:paraId="33A6068B" w14:textId="77777777" w:rsidR="005F5B6E" w:rsidRDefault="005F5B6E">
            <w:pPr>
              <w:adjustRightInd w:val="0"/>
              <w:snapToGrid w:val="0"/>
              <w:spacing w:line="288" w:lineRule="auto"/>
              <w:jc w:val="left"/>
              <w:rPr>
                <w:rFonts w:ascii="宋体" w:eastAsia="宋体" w:hAnsi="宋体" w:cs="宋体"/>
                <w:szCs w:val="21"/>
              </w:rPr>
            </w:pPr>
          </w:p>
        </w:tc>
        <w:tc>
          <w:tcPr>
            <w:tcW w:w="2124" w:type="dxa"/>
            <w:vAlign w:val="center"/>
          </w:tcPr>
          <w:p w14:paraId="0355DFC9" w14:textId="77777777" w:rsidR="005F5B6E" w:rsidRDefault="005F5B6E">
            <w:pPr>
              <w:adjustRightInd w:val="0"/>
              <w:snapToGrid w:val="0"/>
              <w:spacing w:line="288" w:lineRule="auto"/>
              <w:jc w:val="left"/>
              <w:rPr>
                <w:rFonts w:ascii="宋体" w:eastAsia="宋体" w:hAnsi="宋体" w:cs="宋体"/>
                <w:szCs w:val="21"/>
              </w:rPr>
            </w:pPr>
          </w:p>
        </w:tc>
      </w:tr>
      <w:tr w:rsidR="005F5B6E" w14:paraId="60A3F3BF" w14:textId="77777777">
        <w:trPr>
          <w:trHeight w:val="340"/>
          <w:jc w:val="center"/>
        </w:trPr>
        <w:tc>
          <w:tcPr>
            <w:tcW w:w="676" w:type="dxa"/>
            <w:vAlign w:val="center"/>
          </w:tcPr>
          <w:p w14:paraId="3ABB115E"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3596229C" w14:textId="77777777" w:rsidR="005F5B6E" w:rsidRDefault="005F5B6E">
            <w:pPr>
              <w:adjustRightInd w:val="0"/>
              <w:snapToGrid w:val="0"/>
              <w:spacing w:line="288" w:lineRule="auto"/>
              <w:jc w:val="left"/>
              <w:rPr>
                <w:rFonts w:ascii="宋体" w:eastAsia="宋体" w:hAnsi="宋体" w:cs="宋体"/>
                <w:szCs w:val="21"/>
              </w:rPr>
            </w:pPr>
          </w:p>
        </w:tc>
        <w:tc>
          <w:tcPr>
            <w:tcW w:w="2574" w:type="dxa"/>
            <w:vAlign w:val="center"/>
          </w:tcPr>
          <w:p w14:paraId="5BBA7DE2" w14:textId="77777777" w:rsidR="005F5B6E" w:rsidRDefault="005F5B6E">
            <w:pPr>
              <w:adjustRightInd w:val="0"/>
              <w:snapToGrid w:val="0"/>
              <w:spacing w:line="288" w:lineRule="auto"/>
              <w:jc w:val="left"/>
              <w:rPr>
                <w:rFonts w:ascii="宋体" w:eastAsia="宋体" w:hAnsi="宋体" w:cs="宋体"/>
                <w:szCs w:val="21"/>
              </w:rPr>
            </w:pPr>
          </w:p>
        </w:tc>
        <w:tc>
          <w:tcPr>
            <w:tcW w:w="2124" w:type="dxa"/>
            <w:vAlign w:val="center"/>
          </w:tcPr>
          <w:p w14:paraId="1C7C1E52" w14:textId="77777777" w:rsidR="005F5B6E" w:rsidRDefault="005F5B6E">
            <w:pPr>
              <w:adjustRightInd w:val="0"/>
              <w:snapToGrid w:val="0"/>
              <w:spacing w:line="288" w:lineRule="auto"/>
              <w:jc w:val="left"/>
              <w:rPr>
                <w:rFonts w:ascii="宋体" w:eastAsia="宋体" w:hAnsi="宋体" w:cs="宋体"/>
                <w:szCs w:val="21"/>
              </w:rPr>
            </w:pPr>
          </w:p>
        </w:tc>
      </w:tr>
      <w:tr w:rsidR="005F5B6E" w14:paraId="2414CA60" w14:textId="77777777">
        <w:trPr>
          <w:trHeight w:val="340"/>
          <w:jc w:val="center"/>
        </w:trPr>
        <w:tc>
          <w:tcPr>
            <w:tcW w:w="676" w:type="dxa"/>
            <w:vAlign w:val="center"/>
          </w:tcPr>
          <w:p w14:paraId="0CCADCED"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5D8A3135" w14:textId="77777777" w:rsidR="005F5B6E" w:rsidRDefault="005F5B6E">
            <w:pPr>
              <w:adjustRightInd w:val="0"/>
              <w:snapToGrid w:val="0"/>
              <w:spacing w:line="288" w:lineRule="auto"/>
              <w:jc w:val="left"/>
              <w:rPr>
                <w:rFonts w:ascii="宋体" w:eastAsia="宋体" w:hAnsi="宋体" w:cs="宋体"/>
                <w:szCs w:val="21"/>
              </w:rPr>
            </w:pPr>
          </w:p>
        </w:tc>
        <w:tc>
          <w:tcPr>
            <w:tcW w:w="2574" w:type="dxa"/>
            <w:vAlign w:val="center"/>
          </w:tcPr>
          <w:p w14:paraId="198EB88A" w14:textId="77777777" w:rsidR="005F5B6E" w:rsidRDefault="005F5B6E">
            <w:pPr>
              <w:adjustRightInd w:val="0"/>
              <w:snapToGrid w:val="0"/>
              <w:spacing w:line="288" w:lineRule="auto"/>
              <w:jc w:val="left"/>
              <w:rPr>
                <w:rFonts w:ascii="宋体" w:eastAsia="宋体" w:hAnsi="宋体" w:cs="宋体"/>
                <w:szCs w:val="21"/>
              </w:rPr>
            </w:pPr>
          </w:p>
        </w:tc>
        <w:tc>
          <w:tcPr>
            <w:tcW w:w="2124" w:type="dxa"/>
            <w:vAlign w:val="center"/>
          </w:tcPr>
          <w:p w14:paraId="134A4A65" w14:textId="77777777" w:rsidR="005F5B6E" w:rsidRDefault="005F5B6E">
            <w:pPr>
              <w:adjustRightInd w:val="0"/>
              <w:snapToGrid w:val="0"/>
              <w:spacing w:line="288" w:lineRule="auto"/>
              <w:jc w:val="left"/>
              <w:rPr>
                <w:rFonts w:ascii="宋体" w:eastAsia="宋体" w:hAnsi="宋体" w:cs="宋体"/>
                <w:szCs w:val="21"/>
              </w:rPr>
            </w:pPr>
          </w:p>
        </w:tc>
      </w:tr>
      <w:tr w:rsidR="005F5B6E" w14:paraId="61FC6911" w14:textId="77777777">
        <w:trPr>
          <w:trHeight w:val="340"/>
          <w:jc w:val="center"/>
        </w:trPr>
        <w:tc>
          <w:tcPr>
            <w:tcW w:w="9628" w:type="dxa"/>
            <w:gridSpan w:val="4"/>
            <w:vAlign w:val="center"/>
          </w:tcPr>
          <w:p w14:paraId="4CA49BDE" w14:textId="77777777" w:rsidR="005F5B6E" w:rsidRDefault="0098457C">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5F5B6E" w14:paraId="6CD9B23F" w14:textId="77777777">
        <w:trPr>
          <w:trHeight w:val="340"/>
          <w:jc w:val="center"/>
        </w:trPr>
        <w:tc>
          <w:tcPr>
            <w:tcW w:w="676" w:type="dxa"/>
            <w:vAlign w:val="center"/>
          </w:tcPr>
          <w:p w14:paraId="2B578DB7"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8E46578" w14:textId="77777777" w:rsidR="005F5B6E" w:rsidRDefault="005F5B6E">
            <w:pPr>
              <w:adjustRightInd w:val="0"/>
              <w:snapToGrid w:val="0"/>
              <w:spacing w:line="288" w:lineRule="auto"/>
              <w:rPr>
                <w:rFonts w:ascii="宋体" w:eastAsia="宋体" w:hAnsi="宋体" w:cs="宋体"/>
                <w:szCs w:val="21"/>
              </w:rPr>
            </w:pPr>
          </w:p>
        </w:tc>
        <w:tc>
          <w:tcPr>
            <w:tcW w:w="2574" w:type="dxa"/>
            <w:vAlign w:val="center"/>
          </w:tcPr>
          <w:p w14:paraId="4D158B14" w14:textId="77777777" w:rsidR="005F5B6E" w:rsidRDefault="005F5B6E">
            <w:pPr>
              <w:adjustRightInd w:val="0"/>
              <w:snapToGrid w:val="0"/>
              <w:spacing w:line="288" w:lineRule="auto"/>
              <w:rPr>
                <w:rFonts w:ascii="宋体" w:eastAsia="宋体" w:hAnsi="宋体" w:cs="宋体"/>
                <w:szCs w:val="21"/>
              </w:rPr>
            </w:pPr>
          </w:p>
        </w:tc>
        <w:tc>
          <w:tcPr>
            <w:tcW w:w="2124" w:type="dxa"/>
            <w:vAlign w:val="center"/>
          </w:tcPr>
          <w:p w14:paraId="4E8559FA" w14:textId="77777777" w:rsidR="005F5B6E" w:rsidRDefault="005F5B6E">
            <w:pPr>
              <w:adjustRightInd w:val="0"/>
              <w:snapToGrid w:val="0"/>
              <w:spacing w:line="288" w:lineRule="auto"/>
              <w:rPr>
                <w:rFonts w:ascii="宋体" w:eastAsia="宋体" w:hAnsi="宋体" w:cs="宋体"/>
                <w:szCs w:val="21"/>
              </w:rPr>
            </w:pPr>
          </w:p>
        </w:tc>
      </w:tr>
      <w:tr w:rsidR="005F5B6E" w14:paraId="725B610A" w14:textId="77777777">
        <w:trPr>
          <w:trHeight w:val="340"/>
          <w:jc w:val="center"/>
        </w:trPr>
        <w:tc>
          <w:tcPr>
            <w:tcW w:w="676" w:type="dxa"/>
            <w:vAlign w:val="center"/>
          </w:tcPr>
          <w:p w14:paraId="76980056"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051E159" w14:textId="77777777" w:rsidR="005F5B6E" w:rsidRDefault="005F5B6E">
            <w:pPr>
              <w:adjustRightInd w:val="0"/>
              <w:snapToGrid w:val="0"/>
              <w:spacing w:line="288" w:lineRule="auto"/>
              <w:rPr>
                <w:rFonts w:ascii="宋体" w:eastAsia="宋体" w:hAnsi="宋体" w:cs="宋体"/>
                <w:szCs w:val="21"/>
              </w:rPr>
            </w:pPr>
          </w:p>
        </w:tc>
        <w:tc>
          <w:tcPr>
            <w:tcW w:w="2574" w:type="dxa"/>
            <w:vAlign w:val="center"/>
          </w:tcPr>
          <w:p w14:paraId="203EE1C9" w14:textId="77777777" w:rsidR="005F5B6E" w:rsidRDefault="005F5B6E">
            <w:pPr>
              <w:adjustRightInd w:val="0"/>
              <w:snapToGrid w:val="0"/>
              <w:spacing w:line="288" w:lineRule="auto"/>
              <w:rPr>
                <w:rFonts w:ascii="宋体" w:eastAsia="宋体" w:hAnsi="宋体" w:cs="宋体"/>
                <w:szCs w:val="21"/>
              </w:rPr>
            </w:pPr>
          </w:p>
        </w:tc>
        <w:tc>
          <w:tcPr>
            <w:tcW w:w="2124" w:type="dxa"/>
            <w:vAlign w:val="center"/>
          </w:tcPr>
          <w:p w14:paraId="27689651" w14:textId="77777777" w:rsidR="005F5B6E" w:rsidRDefault="005F5B6E">
            <w:pPr>
              <w:adjustRightInd w:val="0"/>
              <w:snapToGrid w:val="0"/>
              <w:spacing w:line="288" w:lineRule="auto"/>
              <w:rPr>
                <w:rFonts w:ascii="宋体" w:eastAsia="宋体" w:hAnsi="宋体" w:cs="宋体"/>
                <w:szCs w:val="21"/>
              </w:rPr>
            </w:pPr>
          </w:p>
        </w:tc>
      </w:tr>
      <w:tr w:rsidR="005F5B6E" w14:paraId="7AFB89B3" w14:textId="77777777">
        <w:trPr>
          <w:trHeight w:val="340"/>
          <w:jc w:val="center"/>
        </w:trPr>
        <w:tc>
          <w:tcPr>
            <w:tcW w:w="676" w:type="dxa"/>
            <w:vAlign w:val="center"/>
          </w:tcPr>
          <w:p w14:paraId="36A69EA4" w14:textId="77777777" w:rsidR="005F5B6E" w:rsidRDefault="0098457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120C389" w14:textId="77777777" w:rsidR="005F5B6E" w:rsidRDefault="005F5B6E">
            <w:pPr>
              <w:adjustRightInd w:val="0"/>
              <w:snapToGrid w:val="0"/>
              <w:spacing w:line="288" w:lineRule="auto"/>
              <w:rPr>
                <w:rFonts w:ascii="宋体" w:eastAsia="宋体" w:hAnsi="宋体" w:cs="宋体"/>
                <w:szCs w:val="21"/>
              </w:rPr>
            </w:pPr>
          </w:p>
        </w:tc>
        <w:tc>
          <w:tcPr>
            <w:tcW w:w="2574" w:type="dxa"/>
            <w:vAlign w:val="center"/>
          </w:tcPr>
          <w:p w14:paraId="50FA1CF6" w14:textId="77777777" w:rsidR="005F5B6E" w:rsidRDefault="005F5B6E">
            <w:pPr>
              <w:adjustRightInd w:val="0"/>
              <w:snapToGrid w:val="0"/>
              <w:spacing w:line="288" w:lineRule="auto"/>
              <w:rPr>
                <w:rFonts w:ascii="宋体" w:eastAsia="宋体" w:hAnsi="宋体" w:cs="宋体"/>
                <w:szCs w:val="21"/>
              </w:rPr>
            </w:pPr>
          </w:p>
        </w:tc>
        <w:tc>
          <w:tcPr>
            <w:tcW w:w="2124" w:type="dxa"/>
            <w:vAlign w:val="center"/>
          </w:tcPr>
          <w:p w14:paraId="2635DA11" w14:textId="77777777" w:rsidR="005F5B6E" w:rsidRDefault="005F5B6E">
            <w:pPr>
              <w:adjustRightInd w:val="0"/>
              <w:snapToGrid w:val="0"/>
              <w:spacing w:line="288" w:lineRule="auto"/>
              <w:rPr>
                <w:rFonts w:ascii="宋体" w:eastAsia="宋体" w:hAnsi="宋体" w:cs="宋体"/>
                <w:szCs w:val="21"/>
              </w:rPr>
            </w:pPr>
          </w:p>
        </w:tc>
      </w:tr>
    </w:tbl>
    <w:p w14:paraId="1EDE9BD4" w14:textId="77777777" w:rsidR="005F5B6E" w:rsidRDefault="005F5B6E">
      <w:pPr>
        <w:snapToGrid w:val="0"/>
        <w:spacing w:line="288" w:lineRule="auto"/>
        <w:jc w:val="left"/>
        <w:rPr>
          <w:rFonts w:ascii="宋体" w:eastAsia="宋体" w:hAnsi="宋体" w:cs="仿宋_GB2312"/>
          <w:kern w:val="0"/>
          <w:szCs w:val="21"/>
        </w:rPr>
      </w:pPr>
    </w:p>
    <w:p w14:paraId="5D0CDAF9" w14:textId="77777777" w:rsidR="005F5B6E" w:rsidRDefault="0098457C">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51395CD2"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0AAC061"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八、政府采购供应商廉洁自律承诺书</w:t>
      </w:r>
    </w:p>
    <w:p w14:paraId="51A305C8" w14:textId="77777777" w:rsidR="005F5B6E" w:rsidRDefault="005F5B6E">
      <w:pPr>
        <w:snapToGrid w:val="0"/>
        <w:spacing w:line="288" w:lineRule="auto"/>
        <w:rPr>
          <w:rFonts w:ascii="宋体" w:eastAsia="宋体" w:hAnsi="宋体" w:cs="仿宋_GB2312"/>
          <w:szCs w:val="21"/>
        </w:rPr>
      </w:pPr>
    </w:p>
    <w:p w14:paraId="76219A80" w14:textId="77777777" w:rsidR="005F5B6E" w:rsidRDefault="0098457C">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02312055" w14:textId="77777777" w:rsidR="005F5B6E" w:rsidRDefault="0098457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31B20BDC" w14:textId="77777777" w:rsidR="005F5B6E" w:rsidRDefault="0098457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167DCC7F" w14:textId="77777777" w:rsidR="005F5B6E" w:rsidRDefault="0098457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731AD8E2" w14:textId="77777777" w:rsidR="005F5B6E" w:rsidRDefault="0098457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67FF5182" w14:textId="77777777" w:rsidR="005F5B6E" w:rsidRDefault="0098457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48E6C85C" w14:textId="77777777" w:rsidR="005F5B6E" w:rsidRDefault="0098457C">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58A14CFC" w14:textId="77777777" w:rsidR="005F5B6E" w:rsidRDefault="0098457C">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3F13380A" w14:textId="77777777" w:rsidR="005F5B6E" w:rsidRDefault="0098457C">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5F599EF7" w14:textId="77777777" w:rsidR="005F5B6E" w:rsidRDefault="0098457C">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0C344093" w14:textId="77777777" w:rsidR="005F5B6E" w:rsidRDefault="0098457C">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4B9E0EE2" w14:textId="77777777" w:rsidR="005F5B6E" w:rsidRDefault="005F5B6E">
      <w:pPr>
        <w:autoSpaceDE w:val="0"/>
        <w:autoSpaceDN w:val="0"/>
        <w:snapToGrid w:val="0"/>
        <w:spacing w:line="288" w:lineRule="auto"/>
        <w:ind w:left="2"/>
        <w:jc w:val="left"/>
        <w:rPr>
          <w:rFonts w:ascii="宋体" w:eastAsia="宋体" w:hAnsi="宋体" w:cs="仿宋_GB2312"/>
          <w:kern w:val="0"/>
          <w:szCs w:val="21"/>
          <w:lang w:val="zh-CN"/>
        </w:rPr>
      </w:pPr>
    </w:p>
    <w:p w14:paraId="09ADD8E2" w14:textId="77777777" w:rsidR="005F5B6E" w:rsidRDefault="005F5B6E">
      <w:pPr>
        <w:autoSpaceDE w:val="0"/>
        <w:autoSpaceDN w:val="0"/>
        <w:snapToGrid w:val="0"/>
        <w:spacing w:line="288" w:lineRule="auto"/>
        <w:ind w:left="2"/>
        <w:jc w:val="left"/>
        <w:rPr>
          <w:rFonts w:ascii="宋体" w:eastAsia="宋体" w:hAnsi="宋体" w:cs="仿宋_GB2312"/>
          <w:kern w:val="0"/>
          <w:szCs w:val="21"/>
          <w:lang w:val="zh-CN"/>
        </w:rPr>
      </w:pPr>
    </w:p>
    <w:p w14:paraId="6D661557" w14:textId="77777777" w:rsidR="005F5B6E" w:rsidRDefault="005F5B6E">
      <w:pPr>
        <w:autoSpaceDE w:val="0"/>
        <w:autoSpaceDN w:val="0"/>
        <w:snapToGrid w:val="0"/>
        <w:spacing w:line="288" w:lineRule="auto"/>
        <w:ind w:left="2"/>
        <w:jc w:val="left"/>
        <w:rPr>
          <w:rFonts w:ascii="宋体" w:eastAsia="宋体" w:hAnsi="宋体" w:cs="仿宋_GB2312"/>
          <w:kern w:val="0"/>
          <w:szCs w:val="21"/>
          <w:lang w:val="zh-CN"/>
        </w:rPr>
      </w:pPr>
    </w:p>
    <w:p w14:paraId="004D9023" w14:textId="77777777" w:rsidR="005F5B6E" w:rsidRDefault="0098457C">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3A9F46FD" w14:textId="77777777" w:rsidR="005F5B6E" w:rsidRDefault="0098457C">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0B731B33" w14:textId="77777777" w:rsidR="005F5B6E" w:rsidRDefault="0098457C">
      <w:pPr>
        <w:widowControl/>
        <w:jc w:val="left"/>
        <w:rPr>
          <w:rFonts w:ascii="宋体" w:eastAsia="宋体" w:hAnsi="宋体" w:cs="仿宋_GB2312"/>
          <w:b/>
          <w:bCs/>
          <w:szCs w:val="21"/>
        </w:rPr>
      </w:pPr>
      <w:r>
        <w:rPr>
          <w:rFonts w:ascii="宋体" w:eastAsia="宋体" w:hAnsi="宋体" w:cs="仿宋_GB2312"/>
          <w:b/>
          <w:bCs/>
          <w:szCs w:val="21"/>
        </w:rPr>
        <w:br w:type="page"/>
      </w:r>
    </w:p>
    <w:p w14:paraId="59E739BC"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九、货物配置清单</w:t>
      </w:r>
      <w:r>
        <w:rPr>
          <w:rFonts w:ascii="宋体" w:eastAsia="宋体" w:hAnsi="宋体" w:cs="宋体" w:hint="eastAsia"/>
          <w:spacing w:val="-6"/>
          <w:szCs w:val="21"/>
        </w:rPr>
        <w:t>（不含报价）</w:t>
      </w:r>
    </w:p>
    <w:p w14:paraId="169EC2B5" w14:textId="77777777" w:rsidR="005F5B6E" w:rsidRDefault="005F5B6E">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5F5B6E" w14:paraId="4E3528C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A05253"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831950"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6EDFC3"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8B238A"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04DF4DF6"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5BE8E45"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648D82"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E95A703" w14:textId="77777777" w:rsidR="005F5B6E" w:rsidRDefault="0098457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5F5B6E" w14:paraId="1838DC1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6A62E3" w14:textId="77777777" w:rsidR="005F5B6E" w:rsidRDefault="005F5B6E">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4607D53"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B4B159" w14:textId="77777777" w:rsidR="005F5B6E" w:rsidRDefault="005F5B6E">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3044ECA" w14:textId="77777777" w:rsidR="005F5B6E" w:rsidRDefault="005F5B6E">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F82B6"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56462E" w14:textId="77777777" w:rsidR="005F5B6E" w:rsidRDefault="005F5B6E">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8CEFFD1" w14:textId="77777777" w:rsidR="005F5B6E" w:rsidRDefault="005F5B6E">
            <w:pPr>
              <w:adjustRightInd w:val="0"/>
              <w:snapToGrid w:val="0"/>
              <w:spacing w:line="288" w:lineRule="auto"/>
              <w:jc w:val="center"/>
              <w:rPr>
                <w:rFonts w:ascii="宋体" w:eastAsia="宋体" w:hAnsi="宋体" w:cs="宋体"/>
                <w:b/>
                <w:bCs/>
                <w:szCs w:val="21"/>
              </w:rPr>
            </w:pPr>
          </w:p>
        </w:tc>
      </w:tr>
      <w:tr w:rsidR="005F5B6E" w14:paraId="26F5F5B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60AFDB" w14:textId="77777777" w:rsidR="005F5B6E" w:rsidRDefault="005F5B6E">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047394E"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6E2986" w14:textId="77777777" w:rsidR="005F5B6E" w:rsidRDefault="005F5B6E">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83BB864" w14:textId="77777777" w:rsidR="005F5B6E" w:rsidRDefault="005F5B6E">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1DD5CE"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A014E1" w14:textId="77777777" w:rsidR="005F5B6E" w:rsidRDefault="005F5B6E">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54DDBCC" w14:textId="77777777" w:rsidR="005F5B6E" w:rsidRDefault="005F5B6E">
            <w:pPr>
              <w:adjustRightInd w:val="0"/>
              <w:snapToGrid w:val="0"/>
              <w:spacing w:line="288" w:lineRule="auto"/>
              <w:jc w:val="center"/>
              <w:rPr>
                <w:rFonts w:ascii="宋体" w:eastAsia="宋体" w:hAnsi="宋体" w:cs="宋体"/>
                <w:b/>
                <w:bCs/>
                <w:szCs w:val="21"/>
              </w:rPr>
            </w:pPr>
          </w:p>
        </w:tc>
      </w:tr>
      <w:tr w:rsidR="005F5B6E" w14:paraId="7C8EC96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FD701" w14:textId="77777777" w:rsidR="005F5B6E" w:rsidRDefault="005F5B6E">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480852"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740C28" w14:textId="77777777" w:rsidR="005F5B6E" w:rsidRDefault="005F5B6E">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7031041" w14:textId="77777777" w:rsidR="005F5B6E" w:rsidRDefault="005F5B6E">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937086"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506F2A" w14:textId="77777777" w:rsidR="005F5B6E" w:rsidRDefault="005F5B6E">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2C577B9" w14:textId="77777777" w:rsidR="005F5B6E" w:rsidRDefault="005F5B6E">
            <w:pPr>
              <w:adjustRightInd w:val="0"/>
              <w:snapToGrid w:val="0"/>
              <w:spacing w:line="288" w:lineRule="auto"/>
              <w:jc w:val="center"/>
              <w:rPr>
                <w:rFonts w:ascii="宋体" w:eastAsia="宋体" w:hAnsi="宋体" w:cs="宋体"/>
                <w:b/>
                <w:bCs/>
                <w:szCs w:val="21"/>
              </w:rPr>
            </w:pPr>
          </w:p>
        </w:tc>
      </w:tr>
      <w:tr w:rsidR="005F5B6E" w14:paraId="74AD22B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D13C0E" w14:textId="77777777" w:rsidR="005F5B6E" w:rsidRDefault="005F5B6E">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1F98B13"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593543" w14:textId="77777777" w:rsidR="005F5B6E" w:rsidRDefault="005F5B6E">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25D319F" w14:textId="77777777" w:rsidR="005F5B6E" w:rsidRDefault="005F5B6E">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C4551FE"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673DB7" w14:textId="77777777" w:rsidR="005F5B6E" w:rsidRDefault="005F5B6E">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5B7510C" w14:textId="77777777" w:rsidR="005F5B6E" w:rsidRDefault="005F5B6E">
            <w:pPr>
              <w:adjustRightInd w:val="0"/>
              <w:snapToGrid w:val="0"/>
              <w:spacing w:line="288" w:lineRule="auto"/>
              <w:jc w:val="center"/>
              <w:rPr>
                <w:rFonts w:ascii="宋体" w:eastAsia="宋体" w:hAnsi="宋体" w:cs="宋体"/>
                <w:b/>
                <w:bCs/>
                <w:szCs w:val="21"/>
              </w:rPr>
            </w:pPr>
          </w:p>
        </w:tc>
      </w:tr>
      <w:tr w:rsidR="005F5B6E" w14:paraId="5F046FC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19626E" w14:textId="77777777" w:rsidR="005F5B6E" w:rsidRDefault="005F5B6E">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5E1E65C"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4F2D71" w14:textId="77777777" w:rsidR="005F5B6E" w:rsidRDefault="005F5B6E">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68F0F9C" w14:textId="77777777" w:rsidR="005F5B6E" w:rsidRDefault="005F5B6E">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56990F"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3A8F91" w14:textId="77777777" w:rsidR="005F5B6E" w:rsidRDefault="005F5B6E">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3A29395" w14:textId="77777777" w:rsidR="005F5B6E" w:rsidRDefault="005F5B6E">
            <w:pPr>
              <w:adjustRightInd w:val="0"/>
              <w:snapToGrid w:val="0"/>
              <w:spacing w:line="288" w:lineRule="auto"/>
              <w:jc w:val="center"/>
              <w:rPr>
                <w:rFonts w:ascii="宋体" w:eastAsia="宋体" w:hAnsi="宋体" w:cs="宋体"/>
                <w:b/>
                <w:bCs/>
                <w:szCs w:val="21"/>
              </w:rPr>
            </w:pPr>
          </w:p>
        </w:tc>
      </w:tr>
      <w:tr w:rsidR="005F5B6E" w14:paraId="2BD878A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41FFE9" w14:textId="77777777" w:rsidR="005F5B6E" w:rsidRDefault="005F5B6E">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0371D3"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327FDF" w14:textId="77777777" w:rsidR="005F5B6E" w:rsidRDefault="005F5B6E">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E606E26" w14:textId="77777777" w:rsidR="005F5B6E" w:rsidRDefault="005F5B6E">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6E5D01"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F2C7DB" w14:textId="77777777" w:rsidR="005F5B6E" w:rsidRDefault="005F5B6E">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4E9E3E4" w14:textId="77777777" w:rsidR="005F5B6E" w:rsidRDefault="005F5B6E">
            <w:pPr>
              <w:adjustRightInd w:val="0"/>
              <w:snapToGrid w:val="0"/>
              <w:spacing w:line="288" w:lineRule="auto"/>
              <w:jc w:val="center"/>
              <w:rPr>
                <w:rFonts w:ascii="宋体" w:eastAsia="宋体" w:hAnsi="宋体" w:cs="宋体"/>
                <w:b/>
                <w:bCs/>
                <w:szCs w:val="21"/>
              </w:rPr>
            </w:pPr>
          </w:p>
        </w:tc>
      </w:tr>
      <w:tr w:rsidR="005F5B6E" w14:paraId="0E77EB0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9A25F8" w14:textId="77777777" w:rsidR="005F5B6E" w:rsidRDefault="005F5B6E">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AF5982"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09B5D4" w14:textId="77777777" w:rsidR="005F5B6E" w:rsidRDefault="005F5B6E">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F916B8B" w14:textId="77777777" w:rsidR="005F5B6E" w:rsidRDefault="005F5B6E">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D7920F"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0B05C5" w14:textId="77777777" w:rsidR="005F5B6E" w:rsidRDefault="005F5B6E">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EE91282" w14:textId="77777777" w:rsidR="005F5B6E" w:rsidRDefault="005F5B6E">
            <w:pPr>
              <w:adjustRightInd w:val="0"/>
              <w:snapToGrid w:val="0"/>
              <w:spacing w:line="288" w:lineRule="auto"/>
              <w:jc w:val="center"/>
              <w:rPr>
                <w:rFonts w:ascii="宋体" w:eastAsia="宋体" w:hAnsi="宋体" w:cs="宋体"/>
                <w:b/>
                <w:bCs/>
                <w:szCs w:val="21"/>
              </w:rPr>
            </w:pPr>
          </w:p>
        </w:tc>
      </w:tr>
      <w:tr w:rsidR="005F5B6E" w14:paraId="04EF15B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814C28" w14:textId="77777777" w:rsidR="005F5B6E" w:rsidRDefault="005F5B6E">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0536CBA"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7EFF5F" w14:textId="77777777" w:rsidR="005F5B6E" w:rsidRDefault="005F5B6E">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217DD9E" w14:textId="77777777" w:rsidR="005F5B6E" w:rsidRDefault="005F5B6E">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89DC4D8"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95997D" w14:textId="77777777" w:rsidR="005F5B6E" w:rsidRDefault="005F5B6E">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12E368A" w14:textId="77777777" w:rsidR="005F5B6E" w:rsidRDefault="005F5B6E">
            <w:pPr>
              <w:adjustRightInd w:val="0"/>
              <w:snapToGrid w:val="0"/>
              <w:spacing w:line="288" w:lineRule="auto"/>
              <w:jc w:val="center"/>
              <w:rPr>
                <w:rFonts w:ascii="宋体" w:eastAsia="宋体" w:hAnsi="宋体" w:cs="宋体"/>
                <w:b/>
                <w:bCs/>
                <w:szCs w:val="21"/>
              </w:rPr>
            </w:pPr>
          </w:p>
        </w:tc>
      </w:tr>
      <w:tr w:rsidR="005F5B6E" w14:paraId="0E3B1B7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20CF31" w14:textId="77777777" w:rsidR="005F5B6E" w:rsidRDefault="005F5B6E">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CB9701A"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0E8576" w14:textId="77777777" w:rsidR="005F5B6E" w:rsidRDefault="005F5B6E">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522EEFC" w14:textId="77777777" w:rsidR="005F5B6E" w:rsidRDefault="005F5B6E">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3721C6" w14:textId="77777777" w:rsidR="005F5B6E" w:rsidRDefault="005F5B6E">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1775CF" w14:textId="77777777" w:rsidR="005F5B6E" w:rsidRDefault="005F5B6E">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D0F479D" w14:textId="77777777" w:rsidR="005F5B6E" w:rsidRDefault="005F5B6E">
            <w:pPr>
              <w:adjustRightInd w:val="0"/>
              <w:snapToGrid w:val="0"/>
              <w:spacing w:line="288" w:lineRule="auto"/>
              <w:jc w:val="center"/>
              <w:rPr>
                <w:rFonts w:ascii="宋体" w:eastAsia="宋体" w:hAnsi="宋体" w:cs="宋体"/>
                <w:b/>
                <w:bCs/>
                <w:szCs w:val="21"/>
              </w:rPr>
            </w:pPr>
          </w:p>
        </w:tc>
      </w:tr>
    </w:tbl>
    <w:p w14:paraId="0C997E5F" w14:textId="77777777" w:rsidR="005F5B6E" w:rsidRDefault="005F5B6E">
      <w:pPr>
        <w:adjustRightInd w:val="0"/>
        <w:snapToGrid w:val="0"/>
        <w:spacing w:line="288" w:lineRule="auto"/>
        <w:rPr>
          <w:rFonts w:ascii="宋体" w:eastAsia="宋体" w:hAnsi="宋体" w:cs="宋体"/>
          <w:szCs w:val="21"/>
        </w:rPr>
      </w:pPr>
    </w:p>
    <w:p w14:paraId="7791C9B1" w14:textId="77777777" w:rsidR="005F5B6E" w:rsidRDefault="005F5B6E">
      <w:pPr>
        <w:adjustRightInd w:val="0"/>
        <w:snapToGrid w:val="0"/>
        <w:spacing w:line="288" w:lineRule="auto"/>
        <w:rPr>
          <w:rFonts w:ascii="宋体" w:eastAsia="宋体" w:hAnsi="宋体" w:cs="宋体"/>
          <w:spacing w:val="-6"/>
          <w:szCs w:val="21"/>
        </w:rPr>
      </w:pPr>
    </w:p>
    <w:p w14:paraId="2EF37A92" w14:textId="77777777" w:rsidR="005F5B6E" w:rsidRDefault="0098457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4DB202D6" w14:textId="77777777" w:rsidR="005F5B6E" w:rsidRDefault="0098457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4123B6BD" w14:textId="77777777" w:rsidR="005F5B6E" w:rsidRDefault="005F5B6E">
      <w:pPr>
        <w:autoSpaceDE w:val="0"/>
        <w:autoSpaceDN w:val="0"/>
        <w:adjustRightInd w:val="0"/>
        <w:snapToGrid w:val="0"/>
        <w:spacing w:line="288" w:lineRule="auto"/>
        <w:jc w:val="left"/>
        <w:rPr>
          <w:rFonts w:ascii="宋体" w:eastAsia="宋体" w:hAnsi="宋体" w:cs="宋体"/>
          <w:spacing w:val="-6"/>
          <w:kern w:val="0"/>
          <w:szCs w:val="21"/>
        </w:rPr>
      </w:pPr>
    </w:p>
    <w:p w14:paraId="12265930" w14:textId="77777777" w:rsidR="005F5B6E" w:rsidRDefault="005F5B6E">
      <w:pPr>
        <w:adjustRightInd w:val="0"/>
        <w:snapToGrid w:val="0"/>
        <w:spacing w:line="288" w:lineRule="auto"/>
        <w:rPr>
          <w:rFonts w:ascii="宋体" w:eastAsia="宋体" w:hAnsi="宋体" w:cs="宋体"/>
          <w:szCs w:val="21"/>
        </w:rPr>
      </w:pPr>
    </w:p>
    <w:p w14:paraId="643848D2" w14:textId="77777777" w:rsidR="005F5B6E" w:rsidRDefault="0098457C">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5E4E9DF1" w14:textId="77777777" w:rsidR="005F5B6E" w:rsidRDefault="005F5B6E">
      <w:pPr>
        <w:snapToGrid w:val="0"/>
        <w:spacing w:line="288" w:lineRule="auto"/>
        <w:rPr>
          <w:rFonts w:ascii="宋体" w:eastAsia="宋体" w:hAnsi="宋体" w:cs="仿宋_GB2312"/>
          <w:b/>
          <w:bCs/>
          <w:szCs w:val="21"/>
        </w:rPr>
      </w:pPr>
    </w:p>
    <w:p w14:paraId="090E17D9" w14:textId="77777777" w:rsidR="005F5B6E" w:rsidRDefault="0098457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CB58585" w14:textId="77777777" w:rsidR="005F5B6E" w:rsidRDefault="0098457C">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5AD0272A" w14:textId="77777777" w:rsidR="005F5B6E" w:rsidRDefault="0098457C">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7E7B6D2A" w14:textId="77777777" w:rsidR="005F5B6E" w:rsidRDefault="005F5B6E">
      <w:pPr>
        <w:snapToGrid w:val="0"/>
        <w:spacing w:line="288" w:lineRule="auto"/>
        <w:rPr>
          <w:rFonts w:ascii="宋体" w:eastAsia="宋体" w:hAnsi="宋体" w:cs="仿宋_GB2312"/>
          <w:b/>
          <w:kern w:val="0"/>
          <w:szCs w:val="21"/>
        </w:rPr>
      </w:pPr>
    </w:p>
    <w:p w14:paraId="6017EE93"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r>
        <w:rPr>
          <w:rFonts w:ascii="宋体" w:eastAsia="宋体" w:hAnsi="宋体" w:cs="仿宋_GB2312" w:hint="eastAsia"/>
          <w:szCs w:val="21"/>
        </w:rPr>
        <w:t>…………………………………………………（页码）</w:t>
      </w:r>
    </w:p>
    <w:p w14:paraId="1128633C" w14:textId="77777777" w:rsidR="005F5B6E" w:rsidRDefault="0098457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2）中小企业声明函……</w:t>
      </w:r>
      <w:r>
        <w:rPr>
          <w:rFonts w:ascii="宋体" w:eastAsia="宋体" w:hAnsi="宋体" w:cs="仿宋_GB2312" w:hint="eastAsia"/>
          <w:szCs w:val="21"/>
        </w:rPr>
        <w:t>…………………………………………………………（页码）</w:t>
      </w:r>
    </w:p>
    <w:p w14:paraId="5573A281" w14:textId="77777777" w:rsidR="005F5B6E" w:rsidRDefault="005F5B6E">
      <w:pPr>
        <w:snapToGrid w:val="0"/>
        <w:spacing w:line="288" w:lineRule="auto"/>
        <w:ind w:right="480"/>
        <w:rPr>
          <w:rFonts w:ascii="宋体" w:eastAsia="宋体" w:hAnsi="宋体" w:cs="仿宋_GB2312"/>
          <w:b/>
          <w:kern w:val="0"/>
          <w:szCs w:val="21"/>
        </w:rPr>
      </w:pPr>
    </w:p>
    <w:p w14:paraId="502E010F" w14:textId="77777777" w:rsidR="005F5B6E" w:rsidRDefault="0098457C">
      <w:pPr>
        <w:widowControl/>
        <w:jc w:val="left"/>
        <w:rPr>
          <w:rFonts w:ascii="宋体" w:eastAsia="宋体" w:hAnsi="宋体" w:cs="仿宋_GB2312"/>
          <w:b/>
          <w:szCs w:val="21"/>
        </w:rPr>
      </w:pPr>
      <w:r>
        <w:rPr>
          <w:rFonts w:ascii="宋体" w:eastAsia="宋体" w:hAnsi="宋体" w:cs="仿宋_GB2312"/>
          <w:szCs w:val="21"/>
        </w:rPr>
        <w:br w:type="page"/>
      </w:r>
    </w:p>
    <w:p w14:paraId="0FEB8042" w14:textId="77777777" w:rsidR="005F5B6E" w:rsidRDefault="0098457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一、开标一览表（报价表）</w:t>
      </w:r>
    </w:p>
    <w:p w14:paraId="58A4155A" w14:textId="77777777" w:rsidR="005F5B6E" w:rsidRDefault="0098457C">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29D4126F" w14:textId="6F598BF7" w:rsidR="005F5B6E" w:rsidRDefault="0098457C">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Pr>
          <w:rFonts w:ascii="宋体" w:eastAsia="宋体" w:hAnsi="宋体" w:cs="仿宋_GB2312" w:hint="eastAsia"/>
          <w:szCs w:val="21"/>
        </w:rPr>
        <w:t>探地雷达</w:t>
      </w:r>
      <w:r>
        <w:rPr>
          <w:rFonts w:ascii="宋体" w:eastAsia="宋体" w:hAnsi="宋体" w:cs="仿宋_GB2312" w:hint="eastAsia"/>
          <w:kern w:val="0"/>
          <w:szCs w:val="21"/>
          <w:lang w:val="zh-CN"/>
        </w:rPr>
        <w:t>【招标编号：</w:t>
      </w:r>
      <w:r w:rsidR="00F41819">
        <w:rPr>
          <w:rFonts w:ascii="宋体" w:eastAsia="宋体" w:hAnsi="宋体" w:hint="eastAsia"/>
          <w:szCs w:val="21"/>
        </w:rPr>
        <w:t>QSZB-Z(H)-E22269(GK)</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47D40603" w14:textId="77777777" w:rsidR="005F5B6E" w:rsidRDefault="0098457C">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5F5B6E" w14:paraId="19E4AE3C" w14:textId="77777777">
        <w:trPr>
          <w:trHeight w:val="1373"/>
        </w:trPr>
        <w:tc>
          <w:tcPr>
            <w:tcW w:w="534" w:type="dxa"/>
            <w:vAlign w:val="center"/>
          </w:tcPr>
          <w:p w14:paraId="2BF78B31"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14:paraId="52A39211"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14:paraId="68278A03"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7" w:type="dxa"/>
            <w:vAlign w:val="center"/>
          </w:tcPr>
          <w:p w14:paraId="4FE68E40"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hint="eastAsia"/>
                <w:b/>
                <w:szCs w:val="21"/>
              </w:rPr>
              <w:t>规格型号（或具体服务）</w:t>
            </w:r>
          </w:p>
        </w:tc>
        <w:tc>
          <w:tcPr>
            <w:tcW w:w="993" w:type="dxa"/>
            <w:vAlign w:val="center"/>
          </w:tcPr>
          <w:p w14:paraId="5AEBFC13"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14:paraId="2A32420A"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14:paraId="651C4B01"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14:paraId="0976493F"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5F5B6E" w14:paraId="2A0BAA4C" w14:textId="77777777">
        <w:trPr>
          <w:trHeight w:val="441"/>
        </w:trPr>
        <w:tc>
          <w:tcPr>
            <w:tcW w:w="534" w:type="dxa"/>
            <w:vAlign w:val="center"/>
          </w:tcPr>
          <w:p w14:paraId="74FCFE0C"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14:paraId="28AB12CA" w14:textId="77777777" w:rsidR="005F5B6E" w:rsidRDefault="005F5B6E">
            <w:pPr>
              <w:snapToGrid w:val="0"/>
              <w:spacing w:line="288" w:lineRule="auto"/>
              <w:jc w:val="center"/>
              <w:rPr>
                <w:rFonts w:ascii="宋体" w:eastAsia="宋体" w:hAnsi="宋体" w:cs="仿宋_GB2312"/>
                <w:szCs w:val="21"/>
              </w:rPr>
            </w:pPr>
          </w:p>
        </w:tc>
        <w:tc>
          <w:tcPr>
            <w:tcW w:w="1701" w:type="dxa"/>
            <w:vAlign w:val="center"/>
          </w:tcPr>
          <w:p w14:paraId="45FC8FBF" w14:textId="77777777" w:rsidR="005F5B6E" w:rsidRDefault="005F5B6E">
            <w:pPr>
              <w:snapToGrid w:val="0"/>
              <w:spacing w:line="288" w:lineRule="auto"/>
              <w:jc w:val="center"/>
              <w:rPr>
                <w:rFonts w:ascii="宋体" w:eastAsia="宋体" w:hAnsi="宋体" w:cs="仿宋_GB2312"/>
                <w:szCs w:val="21"/>
              </w:rPr>
            </w:pPr>
          </w:p>
        </w:tc>
        <w:tc>
          <w:tcPr>
            <w:tcW w:w="1417" w:type="dxa"/>
            <w:vAlign w:val="center"/>
          </w:tcPr>
          <w:p w14:paraId="05236D5B" w14:textId="77777777" w:rsidR="005F5B6E" w:rsidRDefault="005F5B6E">
            <w:pPr>
              <w:snapToGrid w:val="0"/>
              <w:spacing w:line="288" w:lineRule="auto"/>
              <w:jc w:val="center"/>
              <w:rPr>
                <w:rFonts w:ascii="宋体" w:eastAsia="宋体" w:hAnsi="宋体" w:cs="仿宋_GB2312"/>
                <w:szCs w:val="21"/>
              </w:rPr>
            </w:pPr>
          </w:p>
        </w:tc>
        <w:tc>
          <w:tcPr>
            <w:tcW w:w="993" w:type="dxa"/>
            <w:vAlign w:val="center"/>
          </w:tcPr>
          <w:p w14:paraId="3B26DCCE"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5CF18CC5"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39B25BC6" w14:textId="77777777" w:rsidR="005F5B6E" w:rsidRDefault="005F5B6E">
            <w:pPr>
              <w:snapToGrid w:val="0"/>
              <w:spacing w:line="288" w:lineRule="auto"/>
              <w:jc w:val="center"/>
              <w:rPr>
                <w:rFonts w:ascii="宋体" w:eastAsia="宋体" w:hAnsi="宋体" w:cs="仿宋_GB2312"/>
                <w:szCs w:val="21"/>
              </w:rPr>
            </w:pPr>
          </w:p>
        </w:tc>
        <w:tc>
          <w:tcPr>
            <w:tcW w:w="1277" w:type="dxa"/>
            <w:vAlign w:val="center"/>
          </w:tcPr>
          <w:p w14:paraId="0A779E97" w14:textId="77777777" w:rsidR="005F5B6E" w:rsidRDefault="005F5B6E">
            <w:pPr>
              <w:snapToGrid w:val="0"/>
              <w:spacing w:line="288" w:lineRule="auto"/>
              <w:jc w:val="center"/>
              <w:rPr>
                <w:rFonts w:ascii="宋体" w:eastAsia="宋体" w:hAnsi="宋体" w:cs="仿宋_GB2312"/>
                <w:szCs w:val="21"/>
              </w:rPr>
            </w:pPr>
          </w:p>
        </w:tc>
      </w:tr>
      <w:tr w:rsidR="005F5B6E" w14:paraId="5A976D84" w14:textId="77777777">
        <w:trPr>
          <w:trHeight w:val="453"/>
        </w:trPr>
        <w:tc>
          <w:tcPr>
            <w:tcW w:w="534" w:type="dxa"/>
            <w:vAlign w:val="center"/>
          </w:tcPr>
          <w:p w14:paraId="1C90FC3B"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14:paraId="01291604" w14:textId="77777777" w:rsidR="005F5B6E" w:rsidRDefault="005F5B6E">
            <w:pPr>
              <w:snapToGrid w:val="0"/>
              <w:spacing w:line="288" w:lineRule="auto"/>
              <w:jc w:val="center"/>
              <w:rPr>
                <w:rFonts w:ascii="宋体" w:eastAsia="宋体" w:hAnsi="宋体" w:cs="仿宋_GB2312"/>
                <w:szCs w:val="21"/>
              </w:rPr>
            </w:pPr>
          </w:p>
        </w:tc>
        <w:tc>
          <w:tcPr>
            <w:tcW w:w="1701" w:type="dxa"/>
            <w:vAlign w:val="center"/>
          </w:tcPr>
          <w:p w14:paraId="203E3BDF" w14:textId="77777777" w:rsidR="005F5B6E" w:rsidRDefault="005F5B6E">
            <w:pPr>
              <w:snapToGrid w:val="0"/>
              <w:spacing w:line="288" w:lineRule="auto"/>
              <w:jc w:val="center"/>
              <w:rPr>
                <w:rFonts w:ascii="宋体" w:eastAsia="宋体" w:hAnsi="宋体" w:cs="仿宋_GB2312"/>
                <w:szCs w:val="21"/>
              </w:rPr>
            </w:pPr>
          </w:p>
        </w:tc>
        <w:tc>
          <w:tcPr>
            <w:tcW w:w="1417" w:type="dxa"/>
            <w:vAlign w:val="center"/>
          </w:tcPr>
          <w:p w14:paraId="0E8B9822" w14:textId="77777777" w:rsidR="005F5B6E" w:rsidRDefault="005F5B6E">
            <w:pPr>
              <w:snapToGrid w:val="0"/>
              <w:spacing w:line="288" w:lineRule="auto"/>
              <w:jc w:val="center"/>
              <w:rPr>
                <w:rFonts w:ascii="宋体" w:eastAsia="宋体" w:hAnsi="宋体" w:cs="仿宋_GB2312"/>
                <w:szCs w:val="21"/>
              </w:rPr>
            </w:pPr>
          </w:p>
        </w:tc>
        <w:tc>
          <w:tcPr>
            <w:tcW w:w="993" w:type="dxa"/>
            <w:vAlign w:val="center"/>
          </w:tcPr>
          <w:p w14:paraId="1C57FF39"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76E6E5A3"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1304A20E" w14:textId="77777777" w:rsidR="005F5B6E" w:rsidRDefault="005F5B6E">
            <w:pPr>
              <w:snapToGrid w:val="0"/>
              <w:spacing w:line="288" w:lineRule="auto"/>
              <w:jc w:val="center"/>
              <w:rPr>
                <w:rFonts w:ascii="宋体" w:eastAsia="宋体" w:hAnsi="宋体" w:cs="仿宋_GB2312"/>
                <w:szCs w:val="21"/>
              </w:rPr>
            </w:pPr>
          </w:p>
        </w:tc>
        <w:tc>
          <w:tcPr>
            <w:tcW w:w="1277" w:type="dxa"/>
            <w:vAlign w:val="center"/>
          </w:tcPr>
          <w:p w14:paraId="33C9AA4F" w14:textId="77777777" w:rsidR="005F5B6E" w:rsidRDefault="005F5B6E">
            <w:pPr>
              <w:snapToGrid w:val="0"/>
              <w:spacing w:line="288" w:lineRule="auto"/>
              <w:jc w:val="center"/>
              <w:rPr>
                <w:rFonts w:ascii="宋体" w:eastAsia="宋体" w:hAnsi="宋体" w:cs="仿宋_GB2312"/>
                <w:szCs w:val="21"/>
              </w:rPr>
            </w:pPr>
          </w:p>
        </w:tc>
      </w:tr>
      <w:tr w:rsidR="005F5B6E" w14:paraId="0465DD42" w14:textId="77777777">
        <w:trPr>
          <w:trHeight w:val="453"/>
        </w:trPr>
        <w:tc>
          <w:tcPr>
            <w:tcW w:w="534" w:type="dxa"/>
            <w:vAlign w:val="center"/>
          </w:tcPr>
          <w:p w14:paraId="7E515277" w14:textId="77777777" w:rsidR="005F5B6E" w:rsidRDefault="0098457C">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14:paraId="10D5A68E" w14:textId="77777777" w:rsidR="005F5B6E" w:rsidRDefault="005F5B6E">
            <w:pPr>
              <w:snapToGrid w:val="0"/>
              <w:spacing w:line="288" w:lineRule="auto"/>
              <w:jc w:val="center"/>
              <w:rPr>
                <w:rFonts w:ascii="宋体" w:eastAsia="宋体" w:hAnsi="宋体" w:cs="仿宋_GB2312"/>
                <w:szCs w:val="21"/>
              </w:rPr>
            </w:pPr>
          </w:p>
        </w:tc>
        <w:tc>
          <w:tcPr>
            <w:tcW w:w="1701" w:type="dxa"/>
            <w:vAlign w:val="center"/>
          </w:tcPr>
          <w:p w14:paraId="6F634ADB" w14:textId="77777777" w:rsidR="005F5B6E" w:rsidRDefault="005F5B6E">
            <w:pPr>
              <w:snapToGrid w:val="0"/>
              <w:spacing w:line="288" w:lineRule="auto"/>
              <w:jc w:val="center"/>
              <w:rPr>
                <w:rFonts w:ascii="宋体" w:eastAsia="宋体" w:hAnsi="宋体" w:cs="仿宋_GB2312"/>
                <w:szCs w:val="21"/>
              </w:rPr>
            </w:pPr>
          </w:p>
        </w:tc>
        <w:tc>
          <w:tcPr>
            <w:tcW w:w="1417" w:type="dxa"/>
            <w:vAlign w:val="center"/>
          </w:tcPr>
          <w:p w14:paraId="4F3BB961" w14:textId="77777777" w:rsidR="005F5B6E" w:rsidRDefault="005F5B6E">
            <w:pPr>
              <w:snapToGrid w:val="0"/>
              <w:spacing w:line="288" w:lineRule="auto"/>
              <w:jc w:val="center"/>
              <w:rPr>
                <w:rFonts w:ascii="宋体" w:eastAsia="宋体" w:hAnsi="宋体" w:cs="仿宋_GB2312"/>
                <w:szCs w:val="21"/>
              </w:rPr>
            </w:pPr>
          </w:p>
        </w:tc>
        <w:tc>
          <w:tcPr>
            <w:tcW w:w="993" w:type="dxa"/>
            <w:vAlign w:val="center"/>
          </w:tcPr>
          <w:p w14:paraId="4143A7F6"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5B8F6D85"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28696966" w14:textId="77777777" w:rsidR="005F5B6E" w:rsidRDefault="005F5B6E">
            <w:pPr>
              <w:snapToGrid w:val="0"/>
              <w:spacing w:line="288" w:lineRule="auto"/>
              <w:jc w:val="center"/>
              <w:rPr>
                <w:rFonts w:ascii="宋体" w:eastAsia="宋体" w:hAnsi="宋体" w:cs="仿宋_GB2312"/>
                <w:szCs w:val="21"/>
              </w:rPr>
            </w:pPr>
          </w:p>
        </w:tc>
        <w:tc>
          <w:tcPr>
            <w:tcW w:w="1277" w:type="dxa"/>
            <w:vAlign w:val="center"/>
          </w:tcPr>
          <w:p w14:paraId="6EFD3EFA" w14:textId="77777777" w:rsidR="005F5B6E" w:rsidRDefault="005F5B6E">
            <w:pPr>
              <w:snapToGrid w:val="0"/>
              <w:spacing w:line="288" w:lineRule="auto"/>
              <w:jc w:val="center"/>
              <w:rPr>
                <w:rFonts w:ascii="宋体" w:eastAsia="宋体" w:hAnsi="宋体" w:cs="仿宋_GB2312"/>
                <w:szCs w:val="21"/>
              </w:rPr>
            </w:pPr>
          </w:p>
        </w:tc>
      </w:tr>
      <w:tr w:rsidR="005F5B6E" w14:paraId="01CD66ED" w14:textId="77777777">
        <w:trPr>
          <w:trHeight w:val="453"/>
        </w:trPr>
        <w:tc>
          <w:tcPr>
            <w:tcW w:w="534" w:type="dxa"/>
            <w:vAlign w:val="center"/>
          </w:tcPr>
          <w:p w14:paraId="52E5D7C3" w14:textId="77777777" w:rsidR="005F5B6E" w:rsidRDefault="005F5B6E">
            <w:pPr>
              <w:snapToGrid w:val="0"/>
              <w:spacing w:line="288" w:lineRule="auto"/>
              <w:jc w:val="center"/>
              <w:rPr>
                <w:rFonts w:ascii="宋体" w:eastAsia="宋体" w:hAnsi="宋体" w:cs="仿宋_GB2312"/>
                <w:szCs w:val="21"/>
              </w:rPr>
            </w:pPr>
          </w:p>
        </w:tc>
        <w:tc>
          <w:tcPr>
            <w:tcW w:w="1417" w:type="dxa"/>
            <w:vAlign w:val="center"/>
          </w:tcPr>
          <w:p w14:paraId="569322D0" w14:textId="77777777" w:rsidR="005F5B6E" w:rsidRDefault="005F5B6E">
            <w:pPr>
              <w:snapToGrid w:val="0"/>
              <w:spacing w:line="288" w:lineRule="auto"/>
              <w:jc w:val="center"/>
              <w:rPr>
                <w:rFonts w:ascii="宋体" w:eastAsia="宋体" w:hAnsi="宋体" w:cs="仿宋_GB2312"/>
                <w:szCs w:val="21"/>
              </w:rPr>
            </w:pPr>
          </w:p>
        </w:tc>
        <w:tc>
          <w:tcPr>
            <w:tcW w:w="1701" w:type="dxa"/>
            <w:vAlign w:val="center"/>
          </w:tcPr>
          <w:p w14:paraId="65AB70A2" w14:textId="77777777" w:rsidR="005F5B6E" w:rsidRDefault="005F5B6E">
            <w:pPr>
              <w:snapToGrid w:val="0"/>
              <w:spacing w:line="288" w:lineRule="auto"/>
              <w:jc w:val="center"/>
              <w:rPr>
                <w:rFonts w:ascii="宋体" w:eastAsia="宋体" w:hAnsi="宋体" w:cs="仿宋_GB2312"/>
                <w:szCs w:val="21"/>
              </w:rPr>
            </w:pPr>
          </w:p>
        </w:tc>
        <w:tc>
          <w:tcPr>
            <w:tcW w:w="1417" w:type="dxa"/>
            <w:vAlign w:val="center"/>
          </w:tcPr>
          <w:p w14:paraId="7D0CE657" w14:textId="77777777" w:rsidR="005F5B6E" w:rsidRDefault="005F5B6E">
            <w:pPr>
              <w:snapToGrid w:val="0"/>
              <w:spacing w:line="288" w:lineRule="auto"/>
              <w:jc w:val="center"/>
              <w:rPr>
                <w:rFonts w:ascii="宋体" w:eastAsia="宋体" w:hAnsi="宋体" w:cs="仿宋_GB2312"/>
                <w:szCs w:val="21"/>
              </w:rPr>
            </w:pPr>
          </w:p>
        </w:tc>
        <w:tc>
          <w:tcPr>
            <w:tcW w:w="993" w:type="dxa"/>
            <w:vAlign w:val="center"/>
          </w:tcPr>
          <w:p w14:paraId="72EDA298"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21839F53"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5184019A" w14:textId="77777777" w:rsidR="005F5B6E" w:rsidRDefault="005F5B6E">
            <w:pPr>
              <w:snapToGrid w:val="0"/>
              <w:spacing w:line="288" w:lineRule="auto"/>
              <w:jc w:val="center"/>
              <w:rPr>
                <w:rFonts w:ascii="宋体" w:eastAsia="宋体" w:hAnsi="宋体" w:cs="仿宋_GB2312"/>
                <w:szCs w:val="21"/>
              </w:rPr>
            </w:pPr>
          </w:p>
        </w:tc>
        <w:tc>
          <w:tcPr>
            <w:tcW w:w="1277" w:type="dxa"/>
            <w:vAlign w:val="center"/>
          </w:tcPr>
          <w:p w14:paraId="503E519A" w14:textId="77777777" w:rsidR="005F5B6E" w:rsidRDefault="005F5B6E">
            <w:pPr>
              <w:snapToGrid w:val="0"/>
              <w:spacing w:line="288" w:lineRule="auto"/>
              <w:jc w:val="center"/>
              <w:rPr>
                <w:rFonts w:ascii="宋体" w:eastAsia="宋体" w:hAnsi="宋体" w:cs="仿宋_GB2312"/>
                <w:szCs w:val="21"/>
              </w:rPr>
            </w:pPr>
          </w:p>
        </w:tc>
      </w:tr>
      <w:tr w:rsidR="005F5B6E" w14:paraId="06A7D542" w14:textId="77777777">
        <w:trPr>
          <w:trHeight w:val="453"/>
        </w:trPr>
        <w:tc>
          <w:tcPr>
            <w:tcW w:w="534" w:type="dxa"/>
            <w:vAlign w:val="center"/>
          </w:tcPr>
          <w:p w14:paraId="3FF24DBE" w14:textId="77777777" w:rsidR="005F5B6E" w:rsidRDefault="005F5B6E">
            <w:pPr>
              <w:snapToGrid w:val="0"/>
              <w:spacing w:line="288" w:lineRule="auto"/>
              <w:jc w:val="center"/>
              <w:rPr>
                <w:rFonts w:ascii="宋体" w:eastAsia="宋体" w:hAnsi="宋体" w:cs="仿宋_GB2312"/>
                <w:szCs w:val="21"/>
              </w:rPr>
            </w:pPr>
          </w:p>
        </w:tc>
        <w:tc>
          <w:tcPr>
            <w:tcW w:w="1417" w:type="dxa"/>
            <w:vAlign w:val="center"/>
          </w:tcPr>
          <w:p w14:paraId="4D9D3BFB" w14:textId="77777777" w:rsidR="005F5B6E" w:rsidRDefault="005F5B6E">
            <w:pPr>
              <w:snapToGrid w:val="0"/>
              <w:spacing w:line="288" w:lineRule="auto"/>
              <w:jc w:val="center"/>
              <w:rPr>
                <w:rFonts w:ascii="宋体" w:eastAsia="宋体" w:hAnsi="宋体" w:cs="仿宋_GB2312"/>
                <w:szCs w:val="21"/>
              </w:rPr>
            </w:pPr>
          </w:p>
        </w:tc>
        <w:tc>
          <w:tcPr>
            <w:tcW w:w="1701" w:type="dxa"/>
            <w:vAlign w:val="center"/>
          </w:tcPr>
          <w:p w14:paraId="2412E161" w14:textId="77777777" w:rsidR="005F5B6E" w:rsidRDefault="005F5B6E">
            <w:pPr>
              <w:snapToGrid w:val="0"/>
              <w:spacing w:line="288" w:lineRule="auto"/>
              <w:jc w:val="center"/>
              <w:rPr>
                <w:rFonts w:ascii="宋体" w:eastAsia="宋体" w:hAnsi="宋体" w:cs="仿宋_GB2312"/>
                <w:szCs w:val="21"/>
              </w:rPr>
            </w:pPr>
          </w:p>
        </w:tc>
        <w:tc>
          <w:tcPr>
            <w:tcW w:w="1417" w:type="dxa"/>
            <w:vAlign w:val="center"/>
          </w:tcPr>
          <w:p w14:paraId="035D0DE0" w14:textId="77777777" w:rsidR="005F5B6E" w:rsidRDefault="005F5B6E">
            <w:pPr>
              <w:snapToGrid w:val="0"/>
              <w:spacing w:line="288" w:lineRule="auto"/>
              <w:jc w:val="center"/>
              <w:rPr>
                <w:rFonts w:ascii="宋体" w:eastAsia="宋体" w:hAnsi="宋体" w:cs="仿宋_GB2312"/>
                <w:szCs w:val="21"/>
              </w:rPr>
            </w:pPr>
          </w:p>
        </w:tc>
        <w:tc>
          <w:tcPr>
            <w:tcW w:w="993" w:type="dxa"/>
            <w:vAlign w:val="center"/>
          </w:tcPr>
          <w:p w14:paraId="23E9F05E"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60B6FD25" w14:textId="77777777" w:rsidR="005F5B6E" w:rsidRDefault="005F5B6E">
            <w:pPr>
              <w:snapToGrid w:val="0"/>
              <w:spacing w:line="288" w:lineRule="auto"/>
              <w:jc w:val="center"/>
              <w:rPr>
                <w:rFonts w:ascii="宋体" w:eastAsia="宋体" w:hAnsi="宋体" w:cs="仿宋_GB2312"/>
                <w:szCs w:val="21"/>
              </w:rPr>
            </w:pPr>
          </w:p>
        </w:tc>
        <w:tc>
          <w:tcPr>
            <w:tcW w:w="1133" w:type="dxa"/>
            <w:vAlign w:val="center"/>
          </w:tcPr>
          <w:p w14:paraId="671A5AB7" w14:textId="77777777" w:rsidR="005F5B6E" w:rsidRDefault="005F5B6E">
            <w:pPr>
              <w:snapToGrid w:val="0"/>
              <w:spacing w:line="288" w:lineRule="auto"/>
              <w:jc w:val="center"/>
              <w:rPr>
                <w:rFonts w:ascii="宋体" w:eastAsia="宋体" w:hAnsi="宋体" w:cs="仿宋_GB2312"/>
                <w:szCs w:val="21"/>
              </w:rPr>
            </w:pPr>
          </w:p>
        </w:tc>
        <w:tc>
          <w:tcPr>
            <w:tcW w:w="1277" w:type="dxa"/>
            <w:vAlign w:val="center"/>
          </w:tcPr>
          <w:p w14:paraId="79171C5B" w14:textId="77777777" w:rsidR="005F5B6E" w:rsidRDefault="005F5B6E">
            <w:pPr>
              <w:snapToGrid w:val="0"/>
              <w:spacing w:line="288" w:lineRule="auto"/>
              <w:jc w:val="center"/>
              <w:rPr>
                <w:rFonts w:ascii="宋体" w:eastAsia="宋体" w:hAnsi="宋体" w:cs="仿宋_GB2312"/>
                <w:szCs w:val="21"/>
              </w:rPr>
            </w:pPr>
          </w:p>
        </w:tc>
      </w:tr>
      <w:tr w:rsidR="005F5B6E" w14:paraId="7FB91A2B" w14:textId="77777777">
        <w:trPr>
          <w:trHeight w:val="659"/>
        </w:trPr>
        <w:tc>
          <w:tcPr>
            <w:tcW w:w="5070" w:type="dxa"/>
            <w:gridSpan w:val="4"/>
            <w:vAlign w:val="center"/>
          </w:tcPr>
          <w:p w14:paraId="6FAD04BD"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14:paraId="5B9BB69A" w14:textId="77777777" w:rsidR="005F5B6E" w:rsidRDefault="005F5B6E">
            <w:pPr>
              <w:snapToGrid w:val="0"/>
              <w:spacing w:line="288" w:lineRule="auto"/>
              <w:jc w:val="center"/>
              <w:rPr>
                <w:rFonts w:ascii="宋体" w:eastAsia="宋体" w:hAnsi="宋体" w:cs="仿宋_GB2312"/>
                <w:szCs w:val="21"/>
              </w:rPr>
            </w:pPr>
          </w:p>
        </w:tc>
      </w:tr>
      <w:tr w:rsidR="005F5B6E" w14:paraId="01EC6547" w14:textId="77777777">
        <w:trPr>
          <w:trHeight w:val="597"/>
        </w:trPr>
        <w:tc>
          <w:tcPr>
            <w:tcW w:w="5070" w:type="dxa"/>
            <w:gridSpan w:val="4"/>
            <w:vAlign w:val="center"/>
          </w:tcPr>
          <w:p w14:paraId="7B2DD6DC" w14:textId="77777777" w:rsidR="005F5B6E" w:rsidRDefault="0098457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14:paraId="28989DD9" w14:textId="77777777" w:rsidR="005F5B6E" w:rsidRDefault="005F5B6E">
            <w:pPr>
              <w:snapToGrid w:val="0"/>
              <w:spacing w:line="288" w:lineRule="auto"/>
              <w:jc w:val="center"/>
              <w:rPr>
                <w:rFonts w:ascii="宋体" w:eastAsia="宋体" w:hAnsi="宋体" w:cs="仿宋_GB2312"/>
                <w:szCs w:val="21"/>
              </w:rPr>
            </w:pPr>
          </w:p>
        </w:tc>
      </w:tr>
    </w:tbl>
    <w:p w14:paraId="64F6074B" w14:textId="77777777" w:rsidR="005F5B6E" w:rsidRPr="003B0CC8" w:rsidRDefault="0098457C">
      <w:pPr>
        <w:snapToGrid w:val="0"/>
        <w:spacing w:line="288" w:lineRule="auto"/>
        <w:ind w:firstLineChars="201" w:firstLine="424"/>
        <w:rPr>
          <w:rFonts w:ascii="宋体" w:eastAsia="宋体" w:hAnsi="宋体" w:cs="仿宋_GB2312"/>
          <w:b/>
          <w:kern w:val="0"/>
          <w:szCs w:val="21"/>
          <w:lang w:val="zh-CN"/>
        </w:rPr>
      </w:pPr>
      <w:r w:rsidRPr="003B0CC8">
        <w:rPr>
          <w:rFonts w:ascii="宋体" w:eastAsia="宋体" w:hAnsi="宋体" w:cs="仿宋_GB2312" w:hint="eastAsia"/>
          <w:b/>
          <w:kern w:val="0"/>
          <w:szCs w:val="21"/>
          <w:lang w:val="zh-CN"/>
        </w:rPr>
        <w:t>注：</w:t>
      </w:r>
    </w:p>
    <w:p w14:paraId="4D82B26C" w14:textId="77777777" w:rsidR="005F5B6E" w:rsidRPr="003B0CC8" w:rsidRDefault="0098457C">
      <w:pPr>
        <w:snapToGrid w:val="0"/>
        <w:spacing w:line="288" w:lineRule="auto"/>
        <w:ind w:leftChars="-1" w:left="-2" w:firstLineChars="201" w:firstLine="422"/>
        <w:rPr>
          <w:rFonts w:ascii="宋体" w:eastAsia="宋体" w:hAnsi="宋体" w:cs="仿宋_GB2312"/>
          <w:kern w:val="0"/>
          <w:szCs w:val="21"/>
          <w:lang w:val="zh-CN"/>
        </w:rPr>
      </w:pPr>
      <w:r w:rsidRPr="003B0CC8">
        <w:rPr>
          <w:rFonts w:ascii="宋体" w:eastAsia="宋体" w:hAnsi="宋体" w:cs="仿宋_GB2312"/>
          <w:kern w:val="0"/>
          <w:szCs w:val="21"/>
          <w:lang w:val="zh-CN"/>
        </w:rPr>
        <w:t>1、投标人需按本表格式填写，不得自行更改。</w:t>
      </w:r>
    </w:p>
    <w:p w14:paraId="2A03B27A" w14:textId="77777777" w:rsidR="005F5B6E" w:rsidRPr="003B0CC8" w:rsidRDefault="0098457C">
      <w:pPr>
        <w:snapToGrid w:val="0"/>
        <w:spacing w:line="288" w:lineRule="auto"/>
        <w:ind w:firstLineChars="201" w:firstLine="422"/>
        <w:rPr>
          <w:rFonts w:ascii="宋体" w:eastAsia="宋体" w:hAnsi="宋体" w:cs="仿宋_GB2312"/>
          <w:kern w:val="0"/>
          <w:szCs w:val="21"/>
          <w:lang w:val="zh-CN"/>
        </w:rPr>
      </w:pPr>
      <w:r w:rsidRPr="003B0CC8">
        <w:rPr>
          <w:rFonts w:ascii="宋体" w:eastAsia="宋体" w:hAnsi="宋体" w:cs="仿宋_GB2312"/>
          <w:kern w:val="0"/>
          <w:szCs w:val="21"/>
          <w:lang w:val="zh-CN"/>
        </w:rPr>
        <w:t>2、有关本项目实施所涉及的一切费用均计入报价。</w:t>
      </w:r>
      <w:r w:rsidRPr="003B0CC8">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3B0CC8">
        <w:rPr>
          <w:rFonts w:ascii="宋体" w:eastAsia="宋体" w:hAnsi="宋体" w:cs="仿宋_GB2312" w:hint="eastAsia"/>
          <w:kern w:val="0"/>
          <w:szCs w:val="21"/>
          <w:lang w:val="zh-CN"/>
        </w:rPr>
        <w:t>，</w:t>
      </w:r>
      <w:r w:rsidRPr="003B0CC8">
        <w:rPr>
          <w:rFonts w:ascii="宋体" w:eastAsia="宋体" w:hAnsi="宋体" w:cs="仿宋_GB2312" w:hint="eastAsia"/>
          <w:b/>
          <w:kern w:val="0"/>
          <w:szCs w:val="21"/>
          <w:lang w:val="zh-CN"/>
        </w:rPr>
        <w:t>不得出现“</w:t>
      </w:r>
      <w:r w:rsidRPr="003B0CC8">
        <w:rPr>
          <w:rFonts w:ascii="宋体" w:eastAsia="宋体" w:hAnsi="宋体" w:cs="仿宋_GB2312"/>
          <w:b/>
          <w:kern w:val="0"/>
          <w:szCs w:val="21"/>
          <w:lang w:val="zh-CN"/>
        </w:rPr>
        <w:t>0元”“免费赠送”等形式的无偿报价</w:t>
      </w:r>
      <w:r w:rsidRPr="003B0CC8">
        <w:rPr>
          <w:rFonts w:ascii="宋体" w:eastAsia="宋体" w:hAnsi="宋体" w:cs="仿宋_GB2312" w:hint="eastAsia"/>
          <w:b/>
          <w:kern w:val="0"/>
          <w:szCs w:val="21"/>
          <w:lang w:val="zh-CN"/>
        </w:rPr>
        <w:t>，</w:t>
      </w:r>
      <w:r w:rsidRPr="003B0CC8">
        <w:rPr>
          <w:rFonts w:ascii="宋体" w:eastAsia="宋体" w:hAnsi="宋体" w:cs="仿宋_GB2312" w:hint="eastAsia"/>
          <w:b/>
          <w:kern w:val="0"/>
          <w:szCs w:val="21"/>
        </w:rPr>
        <w:t>否则视为</w:t>
      </w:r>
      <w:r w:rsidRPr="003B0CC8">
        <w:rPr>
          <w:rFonts w:ascii="宋体" w:eastAsia="宋体" w:hAnsi="宋体" w:hint="eastAsia"/>
          <w:b/>
          <w:szCs w:val="21"/>
        </w:rPr>
        <w:t>投标文件含有采购人不能接受的附加条件的，投标无效</w:t>
      </w:r>
      <w:r w:rsidRPr="003B0CC8">
        <w:rPr>
          <w:rFonts w:ascii="宋体" w:eastAsia="宋体" w:hAnsi="宋体" w:cs="仿宋_GB2312" w:hint="eastAsia"/>
          <w:b/>
          <w:kern w:val="0"/>
          <w:szCs w:val="21"/>
          <w:lang w:val="zh-CN"/>
        </w:rPr>
        <w:t>。</w:t>
      </w:r>
    </w:p>
    <w:p w14:paraId="6AE2B29B" w14:textId="77777777" w:rsidR="005F5B6E" w:rsidRPr="003B0CC8" w:rsidRDefault="0098457C">
      <w:pPr>
        <w:snapToGrid w:val="0"/>
        <w:spacing w:line="288" w:lineRule="auto"/>
        <w:ind w:firstLineChars="201" w:firstLine="422"/>
        <w:jc w:val="left"/>
        <w:rPr>
          <w:rFonts w:ascii="宋体" w:eastAsia="宋体" w:hAnsi="宋体" w:cs="仿宋_GB2312"/>
          <w:kern w:val="0"/>
          <w:szCs w:val="21"/>
          <w:lang w:val="zh-CN"/>
        </w:rPr>
      </w:pPr>
      <w:r w:rsidRPr="003B0CC8">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15EADEAB" w14:textId="77777777" w:rsidR="005F5B6E" w:rsidRPr="003B0CC8" w:rsidRDefault="0098457C">
      <w:pPr>
        <w:snapToGrid w:val="0"/>
        <w:spacing w:line="288" w:lineRule="auto"/>
        <w:ind w:firstLineChars="201" w:firstLine="422"/>
        <w:jc w:val="left"/>
        <w:rPr>
          <w:rFonts w:ascii="宋体" w:eastAsia="宋体" w:hAnsi="宋体" w:cs="仿宋_GB2312"/>
          <w:kern w:val="0"/>
          <w:szCs w:val="21"/>
          <w:lang w:val="zh-CN"/>
        </w:rPr>
      </w:pPr>
      <w:r w:rsidRPr="003B0CC8">
        <w:rPr>
          <w:rFonts w:ascii="宋体" w:eastAsia="宋体" w:hAnsi="宋体" w:cs="仿宋_GB2312"/>
          <w:kern w:val="0"/>
          <w:szCs w:val="21"/>
          <w:lang w:val="zh-CN"/>
        </w:rPr>
        <w:t>4、特别提示：采购机构将对项目名称和项目编号，中标供应商名称、地址和中标金额，主要中标标的</w:t>
      </w:r>
      <w:r w:rsidRPr="003B0CC8">
        <w:rPr>
          <w:rFonts w:ascii="宋体" w:eastAsia="宋体" w:hAnsi="宋体" w:cs="仿宋_GB2312" w:hint="eastAsia"/>
          <w:kern w:val="0"/>
          <w:szCs w:val="21"/>
          <w:lang w:val="zh-CN"/>
        </w:rPr>
        <w:t>的名称、规格型号、数量、单价、服务要求等予以公示。</w:t>
      </w:r>
    </w:p>
    <w:p w14:paraId="6E6D116C" w14:textId="77777777" w:rsidR="005F5B6E" w:rsidRDefault="0098457C">
      <w:pPr>
        <w:snapToGrid w:val="0"/>
        <w:spacing w:line="288" w:lineRule="auto"/>
        <w:ind w:firstLineChars="201" w:firstLine="422"/>
        <w:jc w:val="left"/>
        <w:rPr>
          <w:rFonts w:ascii="宋体" w:eastAsia="宋体" w:hAnsi="宋体" w:cs="仿宋_GB2312"/>
          <w:kern w:val="0"/>
          <w:szCs w:val="21"/>
          <w:lang w:val="zh-CN"/>
        </w:rPr>
      </w:pPr>
      <w:r w:rsidRPr="003B0CC8">
        <w:rPr>
          <w:rFonts w:ascii="宋体" w:eastAsia="宋体" w:hAnsi="宋体" w:cs="仿宋_GB2312"/>
          <w:kern w:val="0"/>
          <w:szCs w:val="21"/>
          <w:lang w:val="zh-CN"/>
        </w:rPr>
        <w:t>5、</w:t>
      </w:r>
      <w:r w:rsidRPr="003B0CC8">
        <w:rPr>
          <w:rFonts w:ascii="宋体" w:eastAsia="宋体" w:hAnsi="宋体" w:cs="仿宋_GB2312" w:hint="eastAsia"/>
          <w:kern w:val="0"/>
          <w:szCs w:val="21"/>
          <w:lang w:val="zh-CN"/>
        </w:rPr>
        <w:t>符合招标文件中列明的可享受中小企业扶持政策的投标人，请填写中小企业声明函。注：投标人</w:t>
      </w:r>
      <w:r w:rsidRPr="003B0CC8">
        <w:rPr>
          <w:rFonts w:ascii="宋体" w:eastAsia="宋体" w:hAnsi="宋体" w:cs="仿宋_GB2312"/>
          <w:kern w:val="0"/>
          <w:szCs w:val="21"/>
          <w:lang w:val="zh-CN"/>
        </w:rPr>
        <w:t>提供</w:t>
      </w:r>
      <w:r w:rsidRPr="003B0CC8">
        <w:rPr>
          <w:rFonts w:ascii="宋体" w:eastAsia="宋体" w:hAnsi="宋体" w:cs="仿宋_GB2312" w:hint="eastAsia"/>
          <w:kern w:val="0"/>
          <w:szCs w:val="21"/>
          <w:lang w:val="zh-CN"/>
        </w:rPr>
        <w:t>的中小企业</w:t>
      </w:r>
      <w:r w:rsidRPr="003B0CC8">
        <w:rPr>
          <w:rFonts w:ascii="宋体" w:eastAsia="宋体" w:hAnsi="宋体" w:cs="仿宋_GB2312"/>
          <w:kern w:val="0"/>
          <w:szCs w:val="21"/>
          <w:lang w:val="zh-CN"/>
        </w:rPr>
        <w:t>声明函内容不实</w:t>
      </w:r>
      <w:r>
        <w:rPr>
          <w:rFonts w:ascii="宋体" w:eastAsia="宋体" w:hAnsi="宋体" w:cs="仿宋_GB2312"/>
          <w:kern w:val="0"/>
          <w:szCs w:val="21"/>
          <w:lang w:val="zh-CN"/>
        </w:rPr>
        <w:t>的，属于提供虚假材料谋取中标、成交，依照《中华人民共和国政府采购法》等国家有关规定追究相应责任。</w:t>
      </w:r>
    </w:p>
    <w:p w14:paraId="69424B20" w14:textId="77777777" w:rsidR="005F5B6E" w:rsidRDefault="0098457C">
      <w:pPr>
        <w:widowControl/>
        <w:jc w:val="left"/>
        <w:rPr>
          <w:rFonts w:ascii="宋体" w:eastAsia="宋体" w:hAnsi="宋体" w:cs="仿宋_GB2312"/>
          <w:b/>
          <w:szCs w:val="21"/>
        </w:rPr>
      </w:pPr>
      <w:r>
        <w:rPr>
          <w:rFonts w:ascii="宋体" w:eastAsia="宋体" w:hAnsi="宋体" w:cs="仿宋_GB2312"/>
          <w:szCs w:val="21"/>
        </w:rPr>
        <w:br w:type="page"/>
      </w:r>
    </w:p>
    <w:p w14:paraId="2F49043C" w14:textId="77777777" w:rsidR="005F5B6E" w:rsidRDefault="0098457C">
      <w:pPr>
        <w:pStyle w:val="1f4"/>
        <w:keepNext w:val="0"/>
        <w:pageBreakBefore w:val="0"/>
        <w:tabs>
          <w:tab w:val="clear" w:pos="720"/>
        </w:tabs>
        <w:snapToGrid w:val="0"/>
        <w:spacing w:line="288" w:lineRule="auto"/>
        <w:ind w:firstLine="643"/>
        <w:outlineLvl w:val="9"/>
        <w:rPr>
          <w:rFonts w:ascii="宋体" w:eastAsia="宋体" w:hAnsi="宋体"/>
          <w:sz w:val="21"/>
          <w:szCs w:val="21"/>
        </w:rPr>
      </w:pPr>
      <w:r>
        <w:rPr>
          <w:rFonts w:ascii="宋体" w:eastAsia="宋体" w:hAnsi="宋体" w:cs="仿宋_GB2312" w:hint="eastAsia"/>
          <w:kern w:val="2"/>
          <w:sz w:val="21"/>
          <w:szCs w:val="21"/>
        </w:rPr>
        <w:lastRenderedPageBreak/>
        <w:t>二、</w:t>
      </w:r>
      <w:r>
        <w:rPr>
          <w:rFonts w:ascii="宋体" w:eastAsia="宋体" w:hAnsi="宋体" w:hint="eastAsia"/>
          <w:sz w:val="21"/>
          <w:szCs w:val="21"/>
        </w:rPr>
        <w:t>中小企业声明函</w:t>
      </w:r>
    </w:p>
    <w:p w14:paraId="1F344412" w14:textId="77777777" w:rsidR="005F5B6E" w:rsidRDefault="0098457C">
      <w:pPr>
        <w:widowControl/>
        <w:snapToGrid w:val="0"/>
        <w:spacing w:line="288" w:lineRule="auto"/>
        <w:ind w:firstLineChars="50" w:firstLine="105"/>
        <w:jc w:val="center"/>
        <w:rPr>
          <w:rFonts w:ascii="宋体" w:eastAsia="宋体" w:hAnsi="宋体" w:cs="仿宋_GB2312"/>
          <w:b/>
          <w:szCs w:val="21"/>
        </w:rPr>
      </w:pPr>
      <w:r>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eastAsia="宋体" w:hAnsi="宋体" w:cs="仿宋_GB2312"/>
          <w:b/>
          <w:szCs w:val="21"/>
        </w:rPr>
        <w:t>5）。</w:t>
      </w:r>
      <w:r>
        <w:rPr>
          <w:rFonts w:ascii="宋体" w:eastAsia="宋体" w:hAnsi="宋体" w:cs="仿宋_GB2312" w:hint="eastAsia"/>
          <w:b/>
          <w:szCs w:val="21"/>
        </w:rPr>
        <w:t>]</w:t>
      </w:r>
    </w:p>
    <w:p w14:paraId="33242AF3" w14:textId="77777777" w:rsidR="005F5B6E" w:rsidRDefault="005F5B6E">
      <w:pPr>
        <w:snapToGrid w:val="0"/>
        <w:spacing w:line="288" w:lineRule="auto"/>
        <w:ind w:right="420"/>
        <w:rPr>
          <w:rFonts w:ascii="宋体" w:eastAsia="宋体" w:hAnsi="宋体" w:cs="仿宋_GB2312"/>
          <w:b/>
          <w:kern w:val="0"/>
          <w:szCs w:val="21"/>
        </w:rPr>
      </w:pPr>
    </w:p>
    <w:p w14:paraId="0D907FE7" w14:textId="77777777" w:rsidR="005F5B6E" w:rsidRDefault="0098457C">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政府采购支持中小企业信用融资相关事项通知</w:t>
      </w:r>
    </w:p>
    <w:p w14:paraId="7B87694D"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14DFAB82" w14:textId="77777777" w:rsidR="005F5B6E" w:rsidRDefault="0098457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63C34981"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55E7CB4E"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386F4953"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205CD4C3"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45B0DFD"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543471E2"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7B01D62C"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1082457B"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70B03DF2"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34456AF2"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66248D78"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23542058"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6D698B16"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0509B0E6"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5FD41C3A"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674BD182"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62B14C67"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供应商通过杭州e融平台政采贷专区，自行选择金融产品，按规定手续办理贷款流程。</w:t>
      </w:r>
    </w:p>
    <w:p w14:paraId="46CD0600" w14:textId="77777777" w:rsidR="005F5B6E" w:rsidRDefault="0098457C">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426C0E22" w14:textId="77777777" w:rsidR="005F5B6E" w:rsidRDefault="0098457C">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466709EA" w14:textId="77777777" w:rsidR="005F5B6E" w:rsidRDefault="0098457C">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79F42E7F" w14:textId="77777777" w:rsidR="005F5B6E" w:rsidRDefault="0098457C">
      <w:pPr>
        <w:widowControl/>
        <w:jc w:val="left"/>
        <w:rPr>
          <w:rFonts w:ascii="宋体" w:eastAsia="宋体" w:hAnsi="宋体"/>
          <w:b/>
          <w:spacing w:val="6"/>
          <w:szCs w:val="21"/>
        </w:rPr>
      </w:pPr>
      <w:bookmarkStart w:id="403" w:name="_Toc465665161"/>
      <w:r>
        <w:rPr>
          <w:rFonts w:ascii="宋体" w:eastAsia="宋体" w:hAnsi="宋体"/>
          <w:b/>
          <w:spacing w:val="6"/>
          <w:szCs w:val="21"/>
        </w:rPr>
        <w:br w:type="page"/>
      </w:r>
    </w:p>
    <w:p w14:paraId="27A8ABD5" w14:textId="77777777" w:rsidR="005F5B6E" w:rsidRDefault="0098457C">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03"/>
    </w:p>
    <w:p w14:paraId="0CD4E139" w14:textId="77777777" w:rsidR="005F5B6E" w:rsidRDefault="0098457C">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5DD10F30" w14:textId="77777777" w:rsidR="005F5B6E" w:rsidRDefault="0098457C">
      <w:pPr>
        <w:snapToGrid w:val="0"/>
        <w:spacing w:line="288" w:lineRule="auto"/>
        <w:jc w:val="center"/>
        <w:rPr>
          <w:rFonts w:ascii="宋体" w:eastAsia="宋体" w:hAnsi="宋体"/>
          <w:b/>
          <w:spacing w:val="6"/>
          <w:szCs w:val="21"/>
        </w:rPr>
      </w:pPr>
      <w:bookmarkStart w:id="404" w:name="OLE_LINK13"/>
      <w:bookmarkStart w:id="405" w:name="OLE_LINK14"/>
      <w:r>
        <w:rPr>
          <w:rFonts w:ascii="宋体" w:eastAsia="宋体" w:hAnsi="宋体" w:hint="eastAsia"/>
          <w:b/>
          <w:spacing w:val="6"/>
          <w:szCs w:val="21"/>
        </w:rPr>
        <w:t>残疾人福利性单位声明函</w:t>
      </w:r>
    </w:p>
    <w:bookmarkEnd w:id="404"/>
    <w:bookmarkEnd w:id="405"/>
    <w:p w14:paraId="38408938" w14:textId="77777777" w:rsidR="005F5B6E" w:rsidRDefault="005F5B6E">
      <w:pPr>
        <w:snapToGrid w:val="0"/>
        <w:spacing w:line="288" w:lineRule="auto"/>
        <w:rPr>
          <w:rFonts w:ascii="宋体" w:eastAsia="宋体" w:hAnsi="宋体"/>
          <w:b/>
          <w:spacing w:val="6"/>
          <w:szCs w:val="21"/>
        </w:rPr>
      </w:pPr>
    </w:p>
    <w:p w14:paraId="1EDCE896" w14:textId="77777777" w:rsidR="005F5B6E" w:rsidRDefault="0098457C">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D381A9" w14:textId="77777777" w:rsidR="005F5B6E" w:rsidRDefault="0098457C">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1C21E898" w14:textId="77777777" w:rsidR="005F5B6E" w:rsidRDefault="005F5B6E">
      <w:pPr>
        <w:snapToGrid w:val="0"/>
        <w:spacing w:line="288" w:lineRule="auto"/>
        <w:ind w:firstLineChars="200" w:firstLine="420"/>
        <w:rPr>
          <w:rFonts w:ascii="宋体" w:eastAsia="宋体" w:hAnsi="宋体" w:cs="仿宋_GB2312"/>
          <w:szCs w:val="21"/>
        </w:rPr>
      </w:pPr>
    </w:p>
    <w:p w14:paraId="5BE4CB89" w14:textId="77777777" w:rsidR="005F5B6E" w:rsidRDefault="0098457C">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73612913" w14:textId="77777777" w:rsidR="005F5B6E" w:rsidRDefault="0098457C">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7171A3BA" w14:textId="77777777" w:rsidR="005F5B6E" w:rsidRDefault="0098457C">
      <w:pPr>
        <w:widowControl/>
        <w:jc w:val="left"/>
        <w:rPr>
          <w:rFonts w:ascii="宋体" w:eastAsia="宋体" w:hAnsi="宋体"/>
          <w:b/>
          <w:spacing w:val="6"/>
          <w:szCs w:val="21"/>
        </w:rPr>
      </w:pPr>
      <w:r>
        <w:rPr>
          <w:rFonts w:ascii="宋体" w:eastAsia="宋体" w:hAnsi="宋体"/>
          <w:b/>
          <w:spacing w:val="6"/>
          <w:szCs w:val="21"/>
        </w:rPr>
        <w:br w:type="page"/>
      </w:r>
    </w:p>
    <w:p w14:paraId="2FA31114" w14:textId="77777777" w:rsidR="005F5B6E" w:rsidRDefault="0098457C">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1DD30582" w14:textId="77777777" w:rsidR="005F5B6E" w:rsidRDefault="0098457C">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43870C84" w14:textId="77777777" w:rsidR="005F5B6E" w:rsidRDefault="0098457C">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2EF7F7F3" w14:textId="77777777" w:rsidR="005F5B6E" w:rsidRDefault="0098457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79EFF081" w14:textId="77777777" w:rsidR="005F5B6E" w:rsidRDefault="0098457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04EA6CCB" w14:textId="77777777" w:rsidR="005F5B6E" w:rsidRDefault="0098457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305C58D3" w14:textId="77777777" w:rsidR="005F5B6E" w:rsidRDefault="0098457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61C86F84" w14:textId="77777777" w:rsidR="005F5B6E" w:rsidRDefault="0098457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616B0520" w14:textId="77777777" w:rsidR="005F5B6E" w:rsidRDefault="0098457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61B08539" w14:textId="77777777" w:rsidR="005F5B6E" w:rsidRDefault="0098457C">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4BF3CB6D" w14:textId="77777777" w:rsidR="005F5B6E" w:rsidRDefault="0098457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62CFE7C4" w14:textId="77777777" w:rsidR="005F5B6E" w:rsidRDefault="0098457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5CFB3BDE" w14:textId="77777777" w:rsidR="005F5B6E" w:rsidRDefault="0098457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2D34A28B" w14:textId="77777777" w:rsidR="005F5B6E" w:rsidRDefault="0098457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574C81BE" w14:textId="77777777" w:rsidR="005F5B6E" w:rsidRDefault="0098457C">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2D1A284C" w14:textId="77777777" w:rsidR="005F5B6E" w:rsidRDefault="0098457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5F88B004" w14:textId="77777777" w:rsidR="005F5B6E" w:rsidRDefault="0098457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19D58370" w14:textId="77777777" w:rsidR="005F5B6E" w:rsidRDefault="0098457C">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2F202E70" w14:textId="77777777" w:rsidR="005F5B6E" w:rsidRDefault="0098457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00A254DC" w14:textId="77777777" w:rsidR="005F5B6E" w:rsidRDefault="0098457C">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6E9E2B0D" w14:textId="77777777" w:rsidR="005F5B6E" w:rsidRDefault="0098457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44E6753B" w14:textId="77777777" w:rsidR="005F5B6E" w:rsidRDefault="0098457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582C1FD7" w14:textId="77777777" w:rsidR="005F5B6E" w:rsidRDefault="0098457C">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2FCE58EB" w14:textId="77777777" w:rsidR="005F5B6E" w:rsidRDefault="0098457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1A35F2BC"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22ADD517"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01D48F14" w14:textId="77777777" w:rsidR="005F5B6E" w:rsidRDefault="005F5B6E">
      <w:pPr>
        <w:snapToGrid w:val="0"/>
        <w:spacing w:line="288" w:lineRule="auto"/>
        <w:rPr>
          <w:rFonts w:ascii="宋体" w:eastAsia="宋体" w:hAnsi="宋体"/>
          <w:b/>
          <w:szCs w:val="21"/>
        </w:rPr>
      </w:pPr>
    </w:p>
    <w:p w14:paraId="52819CD3" w14:textId="77777777" w:rsidR="005F5B6E" w:rsidRDefault="0098457C">
      <w:pPr>
        <w:snapToGrid w:val="0"/>
        <w:spacing w:line="288" w:lineRule="auto"/>
        <w:rPr>
          <w:rFonts w:ascii="宋体" w:eastAsia="宋体" w:hAnsi="宋体"/>
          <w:b/>
          <w:szCs w:val="21"/>
        </w:rPr>
      </w:pPr>
      <w:r>
        <w:rPr>
          <w:rFonts w:ascii="宋体" w:eastAsia="宋体" w:hAnsi="宋体" w:hint="eastAsia"/>
          <w:b/>
          <w:szCs w:val="21"/>
        </w:rPr>
        <w:t>质疑函制作说明：</w:t>
      </w:r>
    </w:p>
    <w:p w14:paraId="516A2B16"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7103D311"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r>
        <w:rPr>
          <w:rFonts w:ascii="宋体" w:eastAsia="宋体" w:hAnsi="宋体" w:hint="eastAsia"/>
          <w:szCs w:val="21"/>
        </w:rPr>
        <w:t>质疑函应按要求列明“授权代表”的有关内容，并在附件中提交由质疑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3AC5187B"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3648F057"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2739024A"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51198BB3"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r>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5C11426B" w14:textId="77777777" w:rsidR="005F5B6E" w:rsidRDefault="0098457C">
      <w:pPr>
        <w:widowControl/>
        <w:jc w:val="left"/>
        <w:rPr>
          <w:rFonts w:ascii="宋体" w:eastAsia="宋体" w:hAnsi="宋体"/>
          <w:b/>
          <w:spacing w:val="6"/>
          <w:szCs w:val="21"/>
        </w:rPr>
      </w:pPr>
      <w:r>
        <w:rPr>
          <w:rFonts w:ascii="宋体" w:eastAsia="宋体" w:hAnsi="宋体"/>
          <w:b/>
          <w:spacing w:val="6"/>
          <w:szCs w:val="21"/>
        </w:rPr>
        <w:br w:type="page"/>
      </w:r>
    </w:p>
    <w:p w14:paraId="1D2DEE65" w14:textId="77777777" w:rsidR="005F5B6E" w:rsidRDefault="0098457C">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061F6546" w14:textId="77777777" w:rsidR="005F5B6E" w:rsidRDefault="005F5B6E">
      <w:pPr>
        <w:snapToGrid w:val="0"/>
        <w:spacing w:line="288" w:lineRule="auto"/>
        <w:rPr>
          <w:rFonts w:ascii="宋体" w:eastAsia="宋体" w:hAnsi="宋体"/>
          <w:b/>
          <w:szCs w:val="21"/>
        </w:rPr>
      </w:pPr>
    </w:p>
    <w:p w14:paraId="7D7CD3F7" w14:textId="77777777" w:rsidR="005F5B6E" w:rsidRDefault="0098457C">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38DCAB02"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0499445F"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06E09F6C"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72509A78" w14:textId="77777777" w:rsidR="005F5B6E" w:rsidRDefault="0098457C">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1942DC31" w14:textId="77777777" w:rsidR="005F5B6E" w:rsidRDefault="0098457C">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3505FB2C"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4181A9BD"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2659A0F0"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577FD288"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5DBC7FD9"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23819CDF"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3E6BE636"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4C6B7F3B"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52FCDD90"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49CCC311"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4F643047"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519CEA1C"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0BCE179B"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7C6C4A34"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6167B63C"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62C6F3B0"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057F8341"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07DAFFB3"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77903A82"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73218E2D"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6958456A"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r>
        <w:rPr>
          <w:rFonts w:ascii="宋体" w:eastAsia="宋体" w:hAnsi="宋体" w:hint="eastAsia"/>
          <w:szCs w:val="21"/>
        </w:rPr>
        <w:t>作出了答复</w:t>
      </w:r>
      <w:r>
        <w:rPr>
          <w:rFonts w:ascii="宋体" w:eastAsia="宋体" w:hAnsi="宋体"/>
          <w:szCs w:val="21"/>
        </w:rPr>
        <w:t>/没有在法定期限内</w:t>
      </w:r>
      <w:r>
        <w:rPr>
          <w:rFonts w:ascii="宋体" w:eastAsia="宋体" w:hAnsi="宋体" w:hint="eastAsia"/>
          <w:szCs w:val="21"/>
        </w:rPr>
        <w:t>作出答复。</w:t>
      </w:r>
    </w:p>
    <w:p w14:paraId="7A6BD117"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15415A8A"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073B2B4A"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03F8707B"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6CFFD3CE" w14:textId="77777777" w:rsidR="005F5B6E" w:rsidRDefault="0098457C">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2D6D7DB9"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5C7CEDA9"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3FB642DD" w14:textId="77777777" w:rsidR="005F5B6E" w:rsidRDefault="0098457C">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4E2FE34A"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1E2F60E8"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1AA561A6"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559FEE14" w14:textId="77777777" w:rsidR="005F5B6E" w:rsidRDefault="0098457C">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737D47C2" w14:textId="77777777" w:rsidR="005F5B6E" w:rsidRDefault="005F5B6E">
      <w:pPr>
        <w:snapToGrid w:val="0"/>
        <w:spacing w:line="288" w:lineRule="auto"/>
        <w:rPr>
          <w:rFonts w:ascii="宋体" w:eastAsia="宋体" w:hAnsi="宋体"/>
          <w:b/>
          <w:szCs w:val="21"/>
        </w:rPr>
      </w:pPr>
    </w:p>
    <w:p w14:paraId="2836DD28" w14:textId="77777777" w:rsidR="005F5B6E" w:rsidRDefault="0098457C">
      <w:pPr>
        <w:widowControl/>
        <w:jc w:val="left"/>
        <w:rPr>
          <w:rFonts w:ascii="宋体" w:eastAsia="宋体" w:hAnsi="宋体"/>
          <w:b/>
          <w:szCs w:val="21"/>
        </w:rPr>
      </w:pPr>
      <w:r>
        <w:rPr>
          <w:rFonts w:ascii="宋体" w:eastAsia="宋体" w:hAnsi="宋体"/>
          <w:b/>
          <w:szCs w:val="21"/>
        </w:rPr>
        <w:br w:type="page"/>
      </w:r>
    </w:p>
    <w:p w14:paraId="5BCF0EC9" w14:textId="77777777" w:rsidR="005F5B6E" w:rsidRDefault="0098457C">
      <w:pPr>
        <w:snapToGrid w:val="0"/>
        <w:spacing w:line="288" w:lineRule="auto"/>
        <w:rPr>
          <w:rFonts w:ascii="宋体" w:eastAsia="宋体" w:hAnsi="宋体"/>
          <w:b/>
          <w:szCs w:val="21"/>
        </w:rPr>
      </w:pPr>
      <w:r>
        <w:rPr>
          <w:rFonts w:ascii="宋体" w:eastAsia="宋体" w:hAnsi="宋体" w:hint="eastAsia"/>
          <w:b/>
          <w:szCs w:val="21"/>
        </w:rPr>
        <w:lastRenderedPageBreak/>
        <w:t>投诉书制作说明：</w:t>
      </w:r>
    </w:p>
    <w:p w14:paraId="31772B42" w14:textId="77777777" w:rsidR="005F5B6E" w:rsidRDefault="0098457C">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43C34E94" w14:textId="77777777" w:rsidR="005F5B6E" w:rsidRDefault="0098457C">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36AA682C"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426B22BF"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2320CD29"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3C6B5438" w14:textId="77777777" w:rsidR="005F5B6E" w:rsidRDefault="0098457C">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7C8AB644" w14:textId="77777777" w:rsidR="005F5B6E" w:rsidRDefault="0098457C">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07F4B4E" w14:textId="77777777" w:rsidR="005F5B6E" w:rsidRDefault="0098457C">
      <w:pPr>
        <w:widowControl/>
        <w:jc w:val="left"/>
        <w:rPr>
          <w:rFonts w:ascii="宋体" w:eastAsia="宋体" w:hAnsi="宋体"/>
          <w:b/>
          <w:spacing w:val="6"/>
          <w:szCs w:val="21"/>
        </w:rPr>
      </w:pPr>
      <w:r>
        <w:rPr>
          <w:rFonts w:ascii="宋体" w:eastAsia="宋体" w:hAnsi="宋体"/>
          <w:b/>
          <w:spacing w:val="6"/>
          <w:szCs w:val="21"/>
        </w:rPr>
        <w:br w:type="page"/>
      </w:r>
    </w:p>
    <w:p w14:paraId="5E78F23C" w14:textId="77777777" w:rsidR="005F5B6E" w:rsidRDefault="0098457C">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60F1CE39" w14:textId="77777777" w:rsidR="005F5B6E" w:rsidRDefault="0098457C">
      <w:pPr>
        <w:snapToGrid w:val="0"/>
        <w:spacing w:line="288" w:lineRule="auto"/>
        <w:rPr>
          <w:rFonts w:ascii="宋体" w:eastAsia="宋体" w:hAnsi="宋体"/>
          <w:szCs w:val="21"/>
        </w:rPr>
      </w:pPr>
      <w:r>
        <w:rPr>
          <w:rFonts w:ascii="宋体" w:eastAsia="宋体" w:hAnsi="宋体" w:cs="仿宋_GB2312" w:hint="eastAsia"/>
          <w:szCs w:val="21"/>
          <w:u w:val="single"/>
        </w:rPr>
        <w:t>浙大城市学院、浙江求是招标代理有限公司</w:t>
      </w:r>
    </w:p>
    <w:p w14:paraId="37814629" w14:textId="2200B318" w:rsidR="005F5B6E" w:rsidRDefault="0098457C">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你方组织的探地雷达项目【招标编号：</w:t>
      </w:r>
      <w:r w:rsidR="00F41819">
        <w:rPr>
          <w:rFonts w:ascii="宋体" w:eastAsia="宋体" w:hAnsi="宋体" w:cs="仿宋_GB2312" w:hint="eastAsia"/>
          <w:szCs w:val="21"/>
        </w:rPr>
        <w:t>QSZB-Z(H)-E22269(GK)</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专用章”与法定名称章具有同等的法律效力，对使用“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756D6A7C" w14:textId="77777777" w:rsidR="005F5B6E" w:rsidRDefault="0098457C">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019AFDDA" w14:textId="77777777" w:rsidR="005F5B6E" w:rsidRDefault="0098457C">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32094FC4" w14:textId="77777777" w:rsidR="005F5B6E" w:rsidRDefault="0098457C">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2A45D531" w14:textId="77777777" w:rsidR="005F5B6E" w:rsidRDefault="005F5B6E">
      <w:pPr>
        <w:snapToGrid w:val="0"/>
        <w:spacing w:line="288" w:lineRule="auto"/>
        <w:rPr>
          <w:rFonts w:ascii="宋体" w:eastAsia="宋体" w:hAnsi="宋体" w:cs="宋体"/>
          <w:b/>
          <w:bCs/>
          <w:szCs w:val="21"/>
        </w:rPr>
      </w:pPr>
    </w:p>
    <w:p w14:paraId="5410869D" w14:textId="77777777" w:rsidR="005F5B6E" w:rsidRDefault="0098457C">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19091402" w14:textId="77777777" w:rsidR="005F5B6E" w:rsidRDefault="0098457C">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28E28053" wp14:editId="1461C6EC">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06190C40" wp14:editId="09F7B5CA">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0C516027" w14:textId="77777777" w:rsidR="005F5B6E" w:rsidRDefault="005F5B6E">
      <w:pPr>
        <w:widowControl/>
        <w:jc w:val="left"/>
        <w:rPr>
          <w:rFonts w:ascii="宋体" w:eastAsia="宋体" w:hAnsi="宋体"/>
          <w:b/>
          <w:spacing w:val="6"/>
          <w:szCs w:val="21"/>
        </w:rPr>
      </w:pPr>
    </w:p>
    <w:sectPr w:rsidR="005F5B6E">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4308" w14:textId="77777777" w:rsidR="0027628F" w:rsidRDefault="0027628F">
      <w:r>
        <w:separator/>
      </w:r>
    </w:p>
  </w:endnote>
  <w:endnote w:type="continuationSeparator" w:id="0">
    <w:p w14:paraId="3F0BF710" w14:textId="77777777" w:rsidR="0027628F" w:rsidRDefault="0027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FE99" w14:textId="77777777" w:rsidR="0098457C" w:rsidRDefault="0098457C">
    <w:pPr>
      <w:pStyle w:val="af6"/>
      <w:framePr w:wrap="around" w:vAnchor="text" w:hAnchor="margin" w:xAlign="right" w:y="1"/>
      <w:rPr>
        <w:rStyle w:val="afff"/>
      </w:rPr>
    </w:pPr>
    <w:r>
      <w:fldChar w:fldCharType="begin"/>
    </w:r>
    <w:r>
      <w:rPr>
        <w:rStyle w:val="afff"/>
      </w:rPr>
      <w:instrText xml:space="preserve">PAGE  </w:instrText>
    </w:r>
    <w:r>
      <w:fldChar w:fldCharType="end"/>
    </w:r>
  </w:p>
  <w:p w14:paraId="3ABA2553" w14:textId="77777777" w:rsidR="0098457C" w:rsidRDefault="0098457C">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588" w14:textId="77777777" w:rsidR="0098457C" w:rsidRDefault="0098457C">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0EE1" w14:textId="77777777" w:rsidR="0098457C" w:rsidRDefault="0098457C">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6" w:name="_Toc131845147"/>
    <w:bookmarkStart w:id="407" w:name="_Toc91899912"/>
    <w:bookmarkStart w:id="408" w:name="_Toc164085800"/>
    <w:bookmarkStart w:id="409" w:name="_Toc36110187"/>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9BB6" w14:textId="77777777" w:rsidR="0027628F" w:rsidRDefault="0027628F">
      <w:r>
        <w:separator/>
      </w:r>
    </w:p>
  </w:footnote>
  <w:footnote w:type="continuationSeparator" w:id="0">
    <w:p w14:paraId="36D285EB" w14:textId="77777777" w:rsidR="0027628F" w:rsidRDefault="0027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395D" w14:textId="77777777" w:rsidR="0098457C" w:rsidRDefault="0098457C">
    <w:pPr>
      <w:jc w:val="center"/>
    </w:pPr>
    <w:r>
      <w:rPr>
        <w:noProof/>
      </w:rPr>
      <w:drawing>
        <wp:inline distT="0" distB="0" distL="0" distR="0" wp14:anchorId="633099A9" wp14:editId="5A83D20B">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B6FC" w14:textId="77777777" w:rsidR="0098457C" w:rsidRDefault="0098457C">
    <w:pPr>
      <w:pStyle w:val="af8"/>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A37EE"/>
    <w:multiLevelType w:val="singleLevel"/>
    <w:tmpl w:val="CFCA37EE"/>
    <w:lvl w:ilvl="0">
      <w:start w:val="1"/>
      <w:numFmt w:val="decimal"/>
      <w:lvlText w:val="%1."/>
      <w:lvlJc w:val="left"/>
      <w:pPr>
        <w:tabs>
          <w:tab w:val="left" w:pos="312"/>
        </w:tabs>
      </w:pPr>
    </w:lvl>
  </w:abstractNum>
  <w:abstractNum w:abstractNumId="1" w15:restartNumberingAfterBreak="0">
    <w:nsid w:val="57361BBE"/>
    <w:multiLevelType w:val="singleLevel"/>
    <w:tmpl w:val="57361BBE"/>
    <w:lvl w:ilvl="0">
      <w:start w:val="1"/>
      <w:numFmt w:val="decimal"/>
      <w:suff w:val="nothing"/>
      <w:lvlText w:val="（%1）"/>
      <w:lvlJc w:val="left"/>
    </w:lvl>
  </w:abstractNum>
  <w:num w:numId="1" w16cid:durableId="1011682126">
    <w:abstractNumId w:val="0"/>
  </w:num>
  <w:num w:numId="2" w16cid:durableId="96103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yYzg4M2IzNjhhNDMwMzhjMDYxMGZiZmYzNjY3YTQifQ=="/>
  </w:docVars>
  <w:rsids>
    <w:rsidRoot w:val="00E30280"/>
    <w:rsid w:val="00002FEF"/>
    <w:rsid w:val="00027E01"/>
    <w:rsid w:val="000363F2"/>
    <w:rsid w:val="0006636D"/>
    <w:rsid w:val="000705DE"/>
    <w:rsid w:val="0007122E"/>
    <w:rsid w:val="000804E9"/>
    <w:rsid w:val="00085EB1"/>
    <w:rsid w:val="000962F2"/>
    <w:rsid w:val="000C7CDE"/>
    <w:rsid w:val="000D2FEB"/>
    <w:rsid w:val="000D78F5"/>
    <w:rsid w:val="00124A69"/>
    <w:rsid w:val="00126450"/>
    <w:rsid w:val="00135DF7"/>
    <w:rsid w:val="00135ED7"/>
    <w:rsid w:val="001474CE"/>
    <w:rsid w:val="00164695"/>
    <w:rsid w:val="001806D8"/>
    <w:rsid w:val="001A19A9"/>
    <w:rsid w:val="001B23A2"/>
    <w:rsid w:val="001E22B9"/>
    <w:rsid w:val="001E5F26"/>
    <w:rsid w:val="0022788B"/>
    <w:rsid w:val="00253FA6"/>
    <w:rsid w:val="0027628F"/>
    <w:rsid w:val="00287F37"/>
    <w:rsid w:val="002B17F4"/>
    <w:rsid w:val="002C2ADA"/>
    <w:rsid w:val="002D7B3C"/>
    <w:rsid w:val="002F3D99"/>
    <w:rsid w:val="00304D6B"/>
    <w:rsid w:val="00325626"/>
    <w:rsid w:val="003278CA"/>
    <w:rsid w:val="00353FA3"/>
    <w:rsid w:val="00365304"/>
    <w:rsid w:val="003818A9"/>
    <w:rsid w:val="00392C08"/>
    <w:rsid w:val="003B0CC8"/>
    <w:rsid w:val="004404DE"/>
    <w:rsid w:val="00447131"/>
    <w:rsid w:val="004A128A"/>
    <w:rsid w:val="004B6039"/>
    <w:rsid w:val="004D72CB"/>
    <w:rsid w:val="004F7CC2"/>
    <w:rsid w:val="00507844"/>
    <w:rsid w:val="00517F8D"/>
    <w:rsid w:val="005207F6"/>
    <w:rsid w:val="00540828"/>
    <w:rsid w:val="005461F8"/>
    <w:rsid w:val="00554993"/>
    <w:rsid w:val="00554A2A"/>
    <w:rsid w:val="00565C59"/>
    <w:rsid w:val="00593CCE"/>
    <w:rsid w:val="005A4431"/>
    <w:rsid w:val="005C35CD"/>
    <w:rsid w:val="005D65A4"/>
    <w:rsid w:val="005F1845"/>
    <w:rsid w:val="005F5B6E"/>
    <w:rsid w:val="006100A3"/>
    <w:rsid w:val="00616AA3"/>
    <w:rsid w:val="00673121"/>
    <w:rsid w:val="006B14CA"/>
    <w:rsid w:val="006B6A79"/>
    <w:rsid w:val="006C4DF0"/>
    <w:rsid w:val="006D3528"/>
    <w:rsid w:val="006D4262"/>
    <w:rsid w:val="0072591B"/>
    <w:rsid w:val="007334ED"/>
    <w:rsid w:val="00783635"/>
    <w:rsid w:val="007839DA"/>
    <w:rsid w:val="007953E9"/>
    <w:rsid w:val="007A433F"/>
    <w:rsid w:val="007A48F0"/>
    <w:rsid w:val="007D367D"/>
    <w:rsid w:val="007D4A03"/>
    <w:rsid w:val="00814C5D"/>
    <w:rsid w:val="00817C29"/>
    <w:rsid w:val="0082003E"/>
    <w:rsid w:val="00827401"/>
    <w:rsid w:val="00847700"/>
    <w:rsid w:val="0085773E"/>
    <w:rsid w:val="008A148B"/>
    <w:rsid w:val="008D4AA0"/>
    <w:rsid w:val="009254B7"/>
    <w:rsid w:val="00956D8B"/>
    <w:rsid w:val="00973BFC"/>
    <w:rsid w:val="009753E3"/>
    <w:rsid w:val="0097666A"/>
    <w:rsid w:val="009820E6"/>
    <w:rsid w:val="0098457C"/>
    <w:rsid w:val="009A2A4E"/>
    <w:rsid w:val="009D3D72"/>
    <w:rsid w:val="009E3270"/>
    <w:rsid w:val="00A00DB9"/>
    <w:rsid w:val="00A1673C"/>
    <w:rsid w:val="00A362CA"/>
    <w:rsid w:val="00A47797"/>
    <w:rsid w:val="00A648A6"/>
    <w:rsid w:val="00A77B5F"/>
    <w:rsid w:val="00AD7C52"/>
    <w:rsid w:val="00AF27A6"/>
    <w:rsid w:val="00B32BFC"/>
    <w:rsid w:val="00B61A80"/>
    <w:rsid w:val="00B70AB2"/>
    <w:rsid w:val="00B74392"/>
    <w:rsid w:val="00B760C6"/>
    <w:rsid w:val="00B769C8"/>
    <w:rsid w:val="00BB25E3"/>
    <w:rsid w:val="00BD7B42"/>
    <w:rsid w:val="00BE1CFC"/>
    <w:rsid w:val="00C119FE"/>
    <w:rsid w:val="00C17918"/>
    <w:rsid w:val="00C50FC1"/>
    <w:rsid w:val="00C84045"/>
    <w:rsid w:val="00C949F8"/>
    <w:rsid w:val="00CA6761"/>
    <w:rsid w:val="00CC1B2E"/>
    <w:rsid w:val="00CC7FE6"/>
    <w:rsid w:val="00CE1956"/>
    <w:rsid w:val="00CE35E7"/>
    <w:rsid w:val="00CF7C54"/>
    <w:rsid w:val="00CF7C65"/>
    <w:rsid w:val="00D13155"/>
    <w:rsid w:val="00D34262"/>
    <w:rsid w:val="00D4496B"/>
    <w:rsid w:val="00D4547C"/>
    <w:rsid w:val="00D4621F"/>
    <w:rsid w:val="00D80A5B"/>
    <w:rsid w:val="00D94F90"/>
    <w:rsid w:val="00DC5870"/>
    <w:rsid w:val="00E16E98"/>
    <w:rsid w:val="00E278A7"/>
    <w:rsid w:val="00E30280"/>
    <w:rsid w:val="00E55144"/>
    <w:rsid w:val="00E94C87"/>
    <w:rsid w:val="00EE5E25"/>
    <w:rsid w:val="00F03935"/>
    <w:rsid w:val="00F10409"/>
    <w:rsid w:val="00F20F07"/>
    <w:rsid w:val="00F41819"/>
    <w:rsid w:val="00F47747"/>
    <w:rsid w:val="00F5511A"/>
    <w:rsid w:val="00FF0EA6"/>
    <w:rsid w:val="00FF457F"/>
    <w:rsid w:val="6B7E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87BA0EA"/>
  <w15:docId w15:val="{EF050F41-D5E0-4646-8B03-04512774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Pr>
      <w:color w:val="605E5C"/>
      <w:shd w:val="clear" w:color="auto" w:fill="E1DFDD"/>
    </w:rPr>
  </w:style>
  <w:style w:type="character" w:styleId="afffffffffff8">
    <w:name w:val="Unresolved Mention"/>
    <w:basedOn w:val="a1"/>
    <w:uiPriority w:val="99"/>
    <w:semiHidden/>
    <w:unhideWhenUsed/>
    <w:rsid w:val="00F4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09&#26376;16&#26085;09&#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54</Pages>
  <Words>6277</Words>
  <Characters>35783</Characters>
  <Application>Microsoft Office Word</Application>
  <DocSecurity>0</DocSecurity>
  <Lines>298</Lines>
  <Paragraphs>83</Paragraphs>
  <ScaleCrop>false</ScaleCrop>
  <Company/>
  <LinksUpToDate>false</LinksUpToDate>
  <CharactersWithSpaces>41977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2022-08-30T01:22:00Z</dcterms:modified>
  <revision>104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E081F25472A9480F9377C4CD3E7D92FA</vt:lpwstr>
  </property>
</Properties>
</file>