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3"/>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adjustRightInd w:val="0"/>
              <w:snapToGrid w:val="0"/>
              <w:spacing w:line="288" w:lineRule="auto"/>
              <w:jc w:val="left"/>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adjustRightInd w:val="0"/>
              <w:snapToGrid w:val="0"/>
              <w:spacing w:line="288" w:lineRule="auto"/>
              <w:jc w:val="left"/>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adjustRightInd w:val="0"/>
              <w:snapToGrid w:val="0"/>
              <w:spacing w:line="288" w:lineRule="auto"/>
              <w:jc w:val="left"/>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adjustRightInd w:val="0"/>
              <w:snapToGrid w:val="0"/>
              <w:spacing w:line="288" w:lineRule="auto"/>
              <w:jc w:val="left"/>
              <w:rPr>
                <w:rFonts w:ascii="宋体" w:hAnsi="宋体"/>
                <w:sz w:val="21"/>
                <w:szCs w:val="21"/>
              </w:rPr>
            </w:pPr>
            <w:r>
              <w:rPr>
                <w:rFonts w:hint="eastAsia" w:ascii="宋体" w:hAnsi="宋体" w:cs="宋体"/>
                <w:sz w:val="21"/>
                <w:szCs w:val="21"/>
              </w:rPr>
              <w:t>政府强制采购节能产品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adjustRightInd w:val="0"/>
              <w:snapToGrid w:val="0"/>
              <w:spacing w:line="288" w:lineRule="auto"/>
              <w:jc w:val="left"/>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adjustRightInd w:val="0"/>
              <w:snapToGrid w:val="0"/>
              <w:spacing w:line="288" w:lineRule="auto"/>
              <w:jc w:val="left"/>
              <w:rPr>
                <w:rFonts w:ascii="宋体" w:hAnsi="宋体"/>
                <w:sz w:val="21"/>
                <w:szCs w:val="21"/>
              </w:rPr>
            </w:pPr>
            <w:r>
              <w:rPr>
                <w:rFonts w:hint="eastAsia" w:ascii="宋体" w:hAnsi="宋体" w:cs="宋体"/>
                <w:sz w:val="21"/>
                <w:szCs w:val="21"/>
              </w:rPr>
              <w:t>政府采购进口产品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不允许采购进口产品</w:t>
            </w:r>
          </w:p>
        </w:tc>
      </w:tr>
    </w:tbl>
    <w:p>
      <w:pPr>
        <w:adjustRightInd w:val="0"/>
        <w:snapToGrid w:val="0"/>
        <w:spacing w:line="288" w:lineRule="auto"/>
        <w:rPr>
          <w:rFonts w:ascii="宋体" w:hAnsi="宋体"/>
          <w:sz w:val="21"/>
          <w:szCs w:val="21"/>
        </w:rPr>
      </w:pPr>
    </w:p>
    <w:p>
      <w:pPr>
        <w:widowControl/>
        <w:ind w:firstLine="422" w:firstLineChars="200"/>
        <w:jc w:val="left"/>
        <w:rPr>
          <w:rFonts w:ascii="宋体" w:hAnsi="宋体"/>
          <w:color w:val="333333"/>
          <w:kern w:val="0"/>
          <w:sz w:val="21"/>
          <w:szCs w:val="21"/>
        </w:rPr>
      </w:pPr>
      <w:r>
        <w:rPr>
          <w:rFonts w:hint="eastAsia" w:ascii="宋体" w:hAnsi="宋体"/>
          <w:b/>
          <w:bCs/>
          <w:sz w:val="21"/>
          <w:szCs w:val="21"/>
        </w:rPr>
        <w:t>采购标的对应的中小企业划分标准所属行业：</w:t>
      </w:r>
      <w:r>
        <w:rPr>
          <w:rFonts w:hint="eastAsia" w:ascii="宋体" w:hAnsi="宋体"/>
          <w:sz w:val="21"/>
          <w:szCs w:val="21"/>
        </w:rPr>
        <w:t>计算机、通信和其他电子设备制造业、</w:t>
      </w:r>
      <w:r>
        <w:rPr>
          <w:rFonts w:hint="eastAsia" w:ascii="宋体" w:hAnsi="宋体" w:cs="宋体"/>
          <w:color w:val="000000" w:themeColor="text1"/>
          <w:kern w:val="0"/>
          <w:sz w:val="21"/>
          <w:szCs w:val="21"/>
          <w14:textFill>
            <w14:solidFill>
              <w14:schemeClr w14:val="tx1"/>
            </w14:solidFill>
          </w14:textFill>
        </w:rPr>
        <w:t>软件和信息技术服务业、专业技术服务业、科技推广和应用服务业</w:t>
      </w:r>
    </w:p>
    <w:p>
      <w:pPr>
        <w:widowControl/>
        <w:ind w:firstLine="422" w:firstLineChars="200"/>
        <w:jc w:val="left"/>
        <w:rPr>
          <w:rFonts w:ascii="宋体" w:hAnsi="宋体"/>
          <w:color w:val="333333"/>
          <w:kern w:val="0"/>
          <w:sz w:val="21"/>
          <w:szCs w:val="21"/>
        </w:rPr>
      </w:pPr>
      <w:r>
        <w:rPr>
          <w:rFonts w:hint="eastAsia" w:ascii="宋体" w:hAnsi="宋体"/>
          <w:b/>
          <w:bCs/>
          <w:sz w:val="21"/>
          <w:szCs w:val="21"/>
        </w:rPr>
        <w:t>中小企业划型标准：</w:t>
      </w:r>
      <w:r>
        <w:rPr>
          <w:rFonts w:hint="eastAsia" w:ascii="宋体" w:hAnsi="宋体" w:cs="宋体"/>
          <w:color w:val="333333"/>
          <w:kern w:val="0"/>
          <w:sz w:val="21"/>
          <w:szCs w:val="21"/>
        </w:rPr>
        <w:t>从业人员</w:t>
      </w:r>
      <w:r>
        <w:rPr>
          <w:rFonts w:ascii="宋体" w:hAnsi="宋体"/>
          <w:color w:val="333333"/>
          <w:kern w:val="0"/>
          <w:sz w:val="21"/>
          <w:szCs w:val="21"/>
        </w:rPr>
        <w:t>300</w:t>
      </w:r>
      <w:r>
        <w:rPr>
          <w:rFonts w:hint="eastAsia" w:ascii="宋体" w:hAnsi="宋体" w:cs="宋体"/>
          <w:color w:val="333333"/>
          <w:kern w:val="0"/>
          <w:sz w:val="21"/>
          <w:szCs w:val="21"/>
        </w:rPr>
        <w:t>人以下或营业收入</w:t>
      </w:r>
      <w:r>
        <w:rPr>
          <w:rFonts w:ascii="宋体" w:hAnsi="宋体"/>
          <w:color w:val="333333"/>
          <w:kern w:val="0"/>
          <w:sz w:val="21"/>
          <w:szCs w:val="21"/>
        </w:rPr>
        <w:t>10000</w:t>
      </w:r>
      <w:r>
        <w:rPr>
          <w:rFonts w:hint="eastAsia" w:ascii="宋体" w:hAnsi="宋体" w:cs="宋体"/>
          <w:color w:val="333333"/>
          <w:kern w:val="0"/>
          <w:sz w:val="21"/>
          <w:szCs w:val="21"/>
        </w:rPr>
        <w:t>万元以下的为中小微型企业。其中，从业人员</w:t>
      </w:r>
      <w:r>
        <w:rPr>
          <w:rFonts w:ascii="宋体" w:hAnsi="宋体"/>
          <w:color w:val="333333"/>
          <w:kern w:val="0"/>
          <w:sz w:val="21"/>
          <w:szCs w:val="21"/>
        </w:rPr>
        <w:t>100</w:t>
      </w:r>
      <w:r>
        <w:rPr>
          <w:rFonts w:hint="eastAsia" w:ascii="宋体" w:hAnsi="宋体" w:cs="宋体"/>
          <w:color w:val="333333"/>
          <w:kern w:val="0"/>
          <w:sz w:val="21"/>
          <w:szCs w:val="21"/>
        </w:rPr>
        <w:t>人及以上，且营业收入</w:t>
      </w:r>
      <w:r>
        <w:rPr>
          <w:rFonts w:ascii="宋体" w:hAnsi="宋体"/>
          <w:color w:val="333333"/>
          <w:kern w:val="0"/>
          <w:sz w:val="21"/>
          <w:szCs w:val="21"/>
        </w:rPr>
        <w:t>1000</w:t>
      </w:r>
      <w:r>
        <w:rPr>
          <w:rFonts w:hint="eastAsia" w:ascii="宋体" w:hAnsi="宋体" w:cs="宋体"/>
          <w:color w:val="333333"/>
          <w:kern w:val="0"/>
          <w:sz w:val="21"/>
          <w:szCs w:val="21"/>
        </w:rPr>
        <w:t>万元及以上的为中型企业；从业人员</w:t>
      </w:r>
      <w:r>
        <w:rPr>
          <w:rFonts w:ascii="宋体" w:hAnsi="宋体"/>
          <w:color w:val="333333"/>
          <w:kern w:val="0"/>
          <w:sz w:val="21"/>
          <w:szCs w:val="21"/>
        </w:rPr>
        <w:t>10</w:t>
      </w:r>
      <w:r>
        <w:rPr>
          <w:rFonts w:hint="eastAsia" w:ascii="宋体" w:hAnsi="宋体" w:cs="宋体"/>
          <w:color w:val="333333"/>
          <w:kern w:val="0"/>
          <w:sz w:val="21"/>
          <w:szCs w:val="21"/>
        </w:rPr>
        <w:t>人及以上，且营业收入</w:t>
      </w:r>
      <w:r>
        <w:rPr>
          <w:rFonts w:ascii="宋体" w:hAnsi="宋体"/>
          <w:color w:val="333333"/>
          <w:kern w:val="0"/>
          <w:sz w:val="21"/>
          <w:szCs w:val="21"/>
        </w:rPr>
        <w:t>50</w:t>
      </w:r>
      <w:r>
        <w:rPr>
          <w:rFonts w:hint="eastAsia" w:ascii="宋体" w:hAnsi="宋体" w:cs="宋体"/>
          <w:color w:val="333333"/>
          <w:kern w:val="0"/>
          <w:sz w:val="21"/>
          <w:szCs w:val="21"/>
        </w:rPr>
        <w:t>万元及以上的为小型企业；从业人员</w:t>
      </w:r>
      <w:r>
        <w:rPr>
          <w:rFonts w:ascii="宋体" w:hAnsi="宋体"/>
          <w:color w:val="333333"/>
          <w:kern w:val="0"/>
          <w:sz w:val="21"/>
          <w:szCs w:val="21"/>
        </w:rPr>
        <w:t>10</w:t>
      </w:r>
      <w:r>
        <w:rPr>
          <w:rFonts w:hint="eastAsia" w:ascii="宋体" w:hAnsi="宋体" w:cs="宋体"/>
          <w:color w:val="333333"/>
          <w:kern w:val="0"/>
          <w:sz w:val="21"/>
          <w:szCs w:val="21"/>
        </w:rPr>
        <w:t>人以下或营业收入</w:t>
      </w:r>
      <w:r>
        <w:rPr>
          <w:rFonts w:ascii="宋体" w:hAnsi="宋体"/>
          <w:color w:val="333333"/>
          <w:kern w:val="0"/>
          <w:sz w:val="21"/>
          <w:szCs w:val="21"/>
        </w:rPr>
        <w:t>50</w:t>
      </w:r>
      <w:r>
        <w:rPr>
          <w:rFonts w:hint="eastAsia" w:ascii="宋体" w:hAnsi="宋体" w:cs="宋体"/>
          <w:color w:val="333333"/>
          <w:kern w:val="0"/>
          <w:sz w:val="21"/>
          <w:szCs w:val="21"/>
        </w:rPr>
        <w:t>万元以下的为微型企业。</w:t>
      </w:r>
    </w:p>
    <w:p>
      <w:pPr>
        <w:adjustRightInd w:val="0"/>
        <w:snapToGrid w:val="0"/>
        <w:spacing w:line="288" w:lineRule="auto"/>
        <w:outlineLvl w:val="1"/>
        <w:rPr>
          <w:rFonts w:ascii="宋体" w:hAnsi="宋体"/>
          <w:b/>
          <w:sz w:val="21"/>
          <w:szCs w:val="21"/>
          <w:highlight w:val="yellow"/>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3"/>
        <w:tblW w:w="9498"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▲履约保证金</w:t>
            </w:r>
          </w:p>
        </w:tc>
        <w:tc>
          <w:tcPr>
            <w:tcW w:w="7655" w:type="dxa"/>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合同签订后一周内，中标人向采购人提交合同总价5%的履约保证金，履约保证金在质保期内无质量问题和维护问题，服务期满后，于20个工作日内退还（不计息），逾期退还的，自逾期之日起，向中标人每日偿付合同价款的0.05%的违约金；</w:t>
            </w:r>
          </w:p>
          <w:p>
            <w:pPr>
              <w:adjustRightInd w:val="0"/>
              <w:snapToGrid w:val="0"/>
              <w:spacing w:line="288" w:lineRule="auto"/>
              <w:rPr>
                <w:rFonts w:ascii="宋体" w:hAnsi="宋体"/>
                <w:spacing w:val="-6"/>
                <w:sz w:val="21"/>
                <w:szCs w:val="21"/>
                <w:highlight w:val="yellow"/>
              </w:rPr>
            </w:pPr>
            <w:r>
              <w:rPr>
                <w:rFonts w:hint="eastAsia" w:ascii="宋体" w:hAnsi="宋体" w:cs="宋体"/>
                <w:spacing w:val="-6"/>
                <w:kern w:val="0"/>
                <w:sz w:val="21"/>
                <w:szCs w:val="21"/>
              </w:rPr>
              <w:t>2.提交方式：支票、汇票、本票等非现金形式。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5" w:type="dxa"/>
            <w:vAlign w:val="center"/>
          </w:tcPr>
          <w:p>
            <w:pPr>
              <w:adjustRightInd w:val="0"/>
              <w:snapToGrid w:val="0"/>
              <w:spacing w:line="288" w:lineRule="auto"/>
              <w:rPr>
                <w:rFonts w:ascii="宋体" w:hAnsi="宋体"/>
                <w:spacing w:val="-6"/>
                <w:sz w:val="21"/>
                <w:szCs w:val="21"/>
                <w:highlight w:val="yellow"/>
              </w:rPr>
            </w:pPr>
            <w:r>
              <w:rPr>
                <w:rFonts w:hint="eastAsia" w:ascii="宋体" w:hAnsi="宋体" w:cs="宋体"/>
                <w:spacing w:val="-6"/>
                <w:sz w:val="21"/>
                <w:szCs w:val="21"/>
              </w:rPr>
              <w:t>采购合同签订后且中标人已提交履约保证金的，采购人向中标人支付合同总价的</w:t>
            </w:r>
            <w:r>
              <w:rPr>
                <w:rFonts w:ascii="宋体" w:hAnsi="宋体" w:cs="宋体"/>
                <w:spacing w:val="-6"/>
                <w:sz w:val="21"/>
                <w:szCs w:val="21"/>
              </w:rPr>
              <w:t>70</w:t>
            </w:r>
            <w:r>
              <w:rPr>
                <w:rFonts w:hint="eastAsia" w:ascii="宋体" w:hAnsi="宋体" w:cs="宋体"/>
                <w:spacing w:val="-6"/>
                <w:sz w:val="21"/>
                <w:szCs w:val="21"/>
              </w:rPr>
              <w:t>%；货物送达指定地点并安装调试完毕，经采购人验收合格，自收到中标人开具的发票后5个工作日内支付合同总价的</w:t>
            </w:r>
            <w:r>
              <w:rPr>
                <w:rFonts w:ascii="宋体" w:hAnsi="宋体" w:cs="宋体"/>
                <w:spacing w:val="-6"/>
                <w:sz w:val="21"/>
                <w:szCs w:val="21"/>
              </w:rPr>
              <w:t>30</w:t>
            </w:r>
            <w:r>
              <w:rPr>
                <w:rFonts w:hint="eastAsia" w:ascii="宋体" w:hAnsi="宋体" w:cs="宋体"/>
                <w:spacing w:val="-6"/>
                <w:sz w:val="21"/>
                <w:szCs w:val="21"/>
              </w:rPr>
              <w:t>%，逾期支付货款的，自逾期之日起，向中标人每日偿付未付价款0.05%的滞纳金。</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3"/>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合同签订后</w:t>
            </w:r>
            <w:r>
              <w:rPr>
                <w:rFonts w:ascii="宋体" w:hAnsi="宋体" w:cs="宋体"/>
                <w:sz w:val="21"/>
                <w:szCs w:val="21"/>
              </w:rPr>
              <w:t>90</w:t>
            </w:r>
            <w:r>
              <w:rPr>
                <w:rFonts w:hint="eastAsia" w:ascii="宋体" w:hAnsi="宋体" w:cs="宋体"/>
                <w:sz w:val="21"/>
                <w:szCs w:val="21"/>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如在使用过程中发生质量问题，供应商维修响应时间：</w:t>
            </w:r>
            <w:r>
              <w:rPr>
                <w:rFonts w:ascii="宋体" w:hAnsi="宋体" w:cs="宋体"/>
                <w:sz w:val="21"/>
                <w:szCs w:val="21"/>
                <w:u w:val="single"/>
              </w:rPr>
              <w:t>2</w:t>
            </w:r>
            <w:r>
              <w:rPr>
                <w:rFonts w:hint="eastAsia" w:ascii="宋体" w:hAnsi="宋体" w:cs="宋体"/>
                <w:sz w:val="21"/>
                <w:szCs w:val="21"/>
                <w:u w:val="single"/>
              </w:rPr>
              <w:t>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电话技术支持时间：</w:t>
            </w:r>
            <w:r>
              <w:rPr>
                <w:rFonts w:ascii="宋体" w:hAnsi="宋体" w:cs="宋体"/>
                <w:sz w:val="21"/>
                <w:szCs w:val="21"/>
                <w:u w:val="single"/>
              </w:rPr>
              <w:t>0.5</w:t>
            </w:r>
            <w:r>
              <w:rPr>
                <w:rFonts w:hint="eastAsia" w:ascii="宋体" w:hAnsi="宋体" w:cs="宋体"/>
                <w:sz w:val="21"/>
                <w:szCs w:val="21"/>
                <w:u w:val="single"/>
              </w:rPr>
              <w:t>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若需上门维修，则在：</w:t>
            </w:r>
            <w:r>
              <w:rPr>
                <w:rFonts w:ascii="宋体" w:hAnsi="宋体" w:cs="宋体"/>
                <w:sz w:val="21"/>
                <w:szCs w:val="21"/>
                <w:u w:val="single"/>
              </w:rPr>
              <w:t>24</w:t>
            </w:r>
            <w:r>
              <w:rPr>
                <w:rFonts w:hint="eastAsia" w:ascii="宋体" w:hAnsi="宋体" w:cs="宋体"/>
                <w:sz w:val="21"/>
                <w:szCs w:val="21"/>
                <w:u w:val="single"/>
              </w:rPr>
              <w:t>小时内到达现场并进行维修；</w:t>
            </w:r>
          </w:p>
          <w:p>
            <w:pPr>
              <w:adjustRightInd w:val="0"/>
              <w:snapToGrid w:val="0"/>
              <w:spacing w:line="288" w:lineRule="auto"/>
              <w:rPr>
                <w:rFonts w:ascii="宋体" w:hAnsi="宋体" w:cs="宋体"/>
                <w:sz w:val="21"/>
                <w:szCs w:val="21"/>
              </w:rPr>
            </w:pPr>
            <w:r>
              <w:rPr>
                <w:rFonts w:ascii="宋体" w:hAnsi="宋体" w:cs="宋体"/>
                <w:sz w:val="21"/>
                <w:szCs w:val="21"/>
              </w:rPr>
              <w:t>6</w:t>
            </w:r>
            <w:r>
              <w:rPr>
                <w:rFonts w:hint="eastAsia" w:ascii="宋体" w:hAnsi="宋体" w:cs="宋体"/>
                <w:sz w:val="21"/>
                <w:szCs w:val="21"/>
              </w:rPr>
              <w:t>.培训：</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3.供应商应派人员在所供货物到采购人处时进行到货验收，有需要时能联系产品制造商到场共同验收，若发现任何损坏及质量问题，供应商负责妥善处理直至采购人满意，由此产生的费用由供应商承担。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4.1所供货物符合产品标准及合同的要求；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cs="宋体"/>
          <w:sz w:val="21"/>
          <w:szCs w:val="21"/>
        </w:rPr>
        <w:t>如技术要求中未注明需执行的国家相关标准、行业标准、地方标准或者其他标准、规范的，执行最新标准、规范。</w:t>
      </w:r>
    </w:p>
    <w:p>
      <w:pPr>
        <w:adjustRightInd w:val="0"/>
        <w:snapToGrid w:val="0"/>
        <w:spacing w:line="288" w:lineRule="auto"/>
        <w:rPr>
          <w:rFonts w:ascii="宋体" w:hAnsi="宋体"/>
          <w:b/>
          <w:bCs/>
          <w:spacing w:val="-4"/>
          <w:sz w:val="21"/>
          <w:szCs w:val="21"/>
        </w:rPr>
      </w:pPr>
      <w:r>
        <w:rPr>
          <w:rFonts w:ascii="宋体" w:hAnsi="宋体"/>
          <w:b/>
          <w:bCs/>
          <w:spacing w:val="-4"/>
          <w:sz w:val="21"/>
          <w:szCs w:val="21"/>
        </w:rPr>
        <w:t>2.</w:t>
      </w:r>
      <w:r>
        <w:rPr>
          <w:rFonts w:hint="eastAsia" w:ascii="宋体" w:hAnsi="宋体"/>
          <w:b/>
          <w:bCs/>
          <w:spacing w:val="-4"/>
          <w:sz w:val="21"/>
          <w:szCs w:val="21"/>
        </w:rPr>
        <w:t>需满足的质量、安全、技术规格、物理特性等要求：</w:t>
      </w:r>
    </w:p>
    <w:tbl>
      <w:tblPr>
        <w:tblStyle w:val="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序号</w:t>
            </w:r>
          </w:p>
        </w:tc>
        <w:tc>
          <w:tcPr>
            <w:tcW w:w="1810" w:type="dxa"/>
            <w:vAlign w:val="center"/>
          </w:tcPr>
          <w:p>
            <w:pPr>
              <w:adjustRightInd w:val="0"/>
              <w:snapToGrid w:val="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名称</w:t>
            </w:r>
          </w:p>
        </w:tc>
        <w:tc>
          <w:tcPr>
            <w:tcW w:w="661" w:type="dxa"/>
            <w:vAlign w:val="center"/>
          </w:tcPr>
          <w:p>
            <w:pPr>
              <w:adjustRightInd w:val="0"/>
              <w:snapToGrid w:val="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数量</w:t>
            </w:r>
          </w:p>
        </w:tc>
        <w:tc>
          <w:tcPr>
            <w:tcW w:w="661" w:type="dxa"/>
            <w:vAlign w:val="center"/>
          </w:tcPr>
          <w:p>
            <w:pPr>
              <w:adjustRightInd w:val="0"/>
              <w:snapToGrid w:val="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单位</w:t>
            </w:r>
          </w:p>
        </w:tc>
        <w:tc>
          <w:tcPr>
            <w:tcW w:w="6269" w:type="dxa"/>
            <w:vAlign w:val="center"/>
          </w:tcPr>
          <w:p>
            <w:pPr>
              <w:adjustRightInd w:val="0"/>
              <w:snapToGrid w:val="0"/>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p>
        </w:tc>
        <w:tc>
          <w:tcPr>
            <w:tcW w:w="1810" w:type="dxa"/>
            <w:vAlign w:val="center"/>
          </w:tcPr>
          <w:p>
            <w:pPr>
              <w:adjustRightInd w:val="0"/>
              <w:snapToGrid w:val="0"/>
              <w:jc w:val="center"/>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工控 PLC 液温</w:t>
            </w:r>
          </w:p>
          <w:p>
            <w:pPr>
              <w:adjustRightInd w:val="0"/>
              <w:snapToGrid w:val="0"/>
              <w:jc w:val="center"/>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测控教学装置</w:t>
            </w:r>
          </w:p>
          <w:p>
            <w:pPr>
              <w:adjustRightInd w:val="0"/>
              <w:snapToGrid w:val="0"/>
              <w:jc w:val="center"/>
              <w:rPr>
                <w:rFonts w:asciiTheme="minorEastAsia" w:hAnsiTheme="minorEastAsia" w:eastAsiaTheme="minorEastAsia"/>
                <w:b/>
                <w:bCs/>
                <w:sz w:val="21"/>
                <w:szCs w:val="21"/>
              </w:rPr>
            </w:pPr>
            <w:r>
              <w:rPr>
                <w:rFonts w:hint="eastAsia" w:cs="Calibri" w:asciiTheme="minorEastAsia" w:hAnsiTheme="minorEastAsia" w:eastAsiaTheme="minorEastAsia"/>
                <w:b/>
                <w:bCs/>
                <w:color w:val="000000"/>
                <w:sz w:val="21"/>
                <w:szCs w:val="21"/>
              </w:rPr>
              <w:t>（核心产品）</w:t>
            </w:r>
          </w:p>
        </w:tc>
        <w:tc>
          <w:tcPr>
            <w:tcW w:w="661" w:type="dxa"/>
            <w:vAlign w:val="center"/>
          </w:tcPr>
          <w:p>
            <w:pPr>
              <w:adjustRightInd w:val="0"/>
              <w:snapToGrid w:val="0"/>
              <w:jc w:val="center"/>
              <w:rPr>
                <w:rFonts w:cs="宋体" w:asciiTheme="minorEastAsia" w:hAnsiTheme="minorEastAsia" w:eastAsiaTheme="minorEastAsia"/>
                <w:sz w:val="21"/>
                <w:szCs w:val="21"/>
              </w:rPr>
            </w:pPr>
            <w:r>
              <w:rPr>
                <w:rFonts w:cs="Calibri" w:asciiTheme="minorEastAsia" w:hAnsiTheme="minorEastAsia" w:eastAsiaTheme="minorEastAsia"/>
                <w:color w:val="000000"/>
                <w:sz w:val="21"/>
                <w:szCs w:val="21"/>
              </w:rPr>
              <w:t>1</w:t>
            </w:r>
          </w:p>
        </w:tc>
        <w:tc>
          <w:tcPr>
            <w:tcW w:w="661" w:type="dxa"/>
            <w:vAlign w:val="center"/>
          </w:tcPr>
          <w:p>
            <w:pPr>
              <w:adjustRightInd w:val="0"/>
              <w:snapToGrid w:val="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套</w:t>
            </w:r>
          </w:p>
        </w:tc>
        <w:tc>
          <w:tcPr>
            <w:tcW w:w="6269" w:type="dxa"/>
            <w:vAlign w:val="center"/>
          </w:tcPr>
          <w:p>
            <w:pPr>
              <w:adjustRightInd w:val="0"/>
              <w:snapToGrid w:val="0"/>
              <w:rPr>
                <w:rFonts w:cs="Calibri" w:asciiTheme="minorEastAsia" w:hAnsiTheme="minorEastAsia" w:eastAsiaTheme="minorEastAsia"/>
                <w:color w:val="000000"/>
                <w:sz w:val="21"/>
                <w:szCs w:val="21"/>
              </w:rPr>
            </w:pPr>
            <w:r>
              <w:rPr>
                <w:rFonts w:hint="eastAsia" w:ascii="宋体" w:hAnsi="宋体"/>
                <w:sz w:val="21"/>
                <w:szCs w:val="21"/>
              </w:rPr>
              <w:t>▲</w:t>
            </w:r>
            <w:r>
              <w:rPr>
                <w:rFonts w:hint="eastAsia" w:cs="Calibri" w:asciiTheme="minorEastAsia" w:hAnsiTheme="minorEastAsia" w:eastAsiaTheme="minorEastAsia"/>
                <w:color w:val="000000"/>
                <w:sz w:val="21"/>
                <w:szCs w:val="21"/>
              </w:rPr>
              <w:t>1</w:t>
            </w:r>
            <w:r>
              <w:rPr>
                <w:rFonts w:cs="Calibri" w:asciiTheme="minorEastAsia" w:hAnsiTheme="minorEastAsia" w:eastAsiaTheme="minorEastAsia"/>
                <w:color w:val="000000"/>
                <w:sz w:val="21"/>
                <w:szCs w:val="21"/>
              </w:rPr>
              <w:t>.</w:t>
            </w:r>
            <w:r>
              <w:rPr>
                <w:rFonts w:hint="eastAsia" w:cs="Calibri" w:asciiTheme="minorEastAsia" w:hAnsiTheme="minorEastAsia" w:eastAsiaTheme="minorEastAsia"/>
                <w:color w:val="000000"/>
                <w:sz w:val="21"/>
                <w:szCs w:val="21"/>
              </w:rPr>
              <w:t>工控 PLC 液温测控教学装置能通过485与CAN总线协议转换器的协议转换，使得工控PLC能在外部CAN总线的驱动下使用继电器控制加温烧杯与制冷烧杯的运行状态，并在HMI人机交互看板的设置下，配合一种可测量液体温度的传感器数据采集可编程逻辑控制器，将烧杯中的液体温度控制在一个期望的范围内。</w:t>
            </w:r>
          </w:p>
          <w:p>
            <w:pPr>
              <w:adjustRightInd w:val="0"/>
              <w:snapToGrid w:val="0"/>
              <w:rPr>
                <w:rFonts w:cs="Calibri" w:asciiTheme="minorEastAsia" w:hAnsiTheme="minorEastAsia" w:eastAsiaTheme="minorEastAsia"/>
                <w:color w:val="000000"/>
                <w:sz w:val="21"/>
                <w:szCs w:val="21"/>
              </w:rPr>
            </w:pPr>
            <w:r>
              <w:rPr>
                <w:rFonts w:hint="eastAsia" w:cs="Calibri" w:asciiTheme="minorEastAsia" w:hAnsiTheme="minorEastAsia" w:eastAsiaTheme="minorEastAsia"/>
                <w:color w:val="000000"/>
                <w:sz w:val="21"/>
                <w:szCs w:val="21"/>
              </w:rPr>
              <w:t>2</w:t>
            </w:r>
            <w:r>
              <w:rPr>
                <w:rFonts w:cs="Calibri" w:asciiTheme="minorEastAsia" w:hAnsiTheme="minorEastAsia" w:eastAsiaTheme="minorEastAsia"/>
                <w:color w:val="000000"/>
                <w:sz w:val="21"/>
                <w:szCs w:val="21"/>
              </w:rPr>
              <w:t>.</w:t>
            </w:r>
            <w:r>
              <w:rPr>
                <w:rFonts w:hint="eastAsia" w:cs="Calibri" w:asciiTheme="minorEastAsia" w:hAnsiTheme="minorEastAsia" w:eastAsiaTheme="minorEastAsia"/>
                <w:color w:val="000000"/>
                <w:sz w:val="21"/>
                <w:szCs w:val="21"/>
              </w:rPr>
              <w:t>教学装置至少需要包含边缘计算设备、PLC</w:t>
            </w:r>
            <w:r>
              <w:rPr>
                <w:rFonts w:cs="Calibri" w:asciiTheme="minorEastAsia" w:hAnsiTheme="minorEastAsia" w:eastAsiaTheme="minorEastAsia"/>
                <w:color w:val="000000"/>
                <w:sz w:val="21"/>
                <w:szCs w:val="21"/>
              </w:rPr>
              <w:t xml:space="preserve"> </w:t>
            </w:r>
            <w:r>
              <w:rPr>
                <w:rFonts w:hint="eastAsia" w:cs="Calibri" w:asciiTheme="minorEastAsia" w:hAnsiTheme="minorEastAsia" w:eastAsiaTheme="minorEastAsia"/>
                <w:color w:val="000000"/>
                <w:sz w:val="21"/>
                <w:szCs w:val="21"/>
              </w:rPr>
              <w:t>模块、液体温度传感器、烧杯加热装置、烧杯制冷装置、HMI</w:t>
            </w:r>
            <w:r>
              <w:rPr>
                <w:rFonts w:cs="Calibri" w:asciiTheme="minorEastAsia" w:hAnsiTheme="minorEastAsia" w:eastAsiaTheme="minorEastAsia"/>
                <w:color w:val="000000"/>
                <w:sz w:val="21"/>
                <w:szCs w:val="21"/>
              </w:rPr>
              <w:t xml:space="preserve"> </w:t>
            </w:r>
            <w:r>
              <w:rPr>
                <w:rFonts w:hint="eastAsia" w:cs="Calibri" w:asciiTheme="minorEastAsia" w:hAnsiTheme="minorEastAsia" w:eastAsiaTheme="minorEastAsia"/>
                <w:color w:val="000000"/>
                <w:sz w:val="21"/>
                <w:szCs w:val="21"/>
              </w:rPr>
              <w:t>人机交互模块、动态 NFC</w:t>
            </w:r>
            <w:r>
              <w:rPr>
                <w:rFonts w:cs="Calibri" w:asciiTheme="minorEastAsia" w:hAnsiTheme="minorEastAsia" w:eastAsiaTheme="minorEastAsia"/>
                <w:color w:val="000000"/>
                <w:sz w:val="21"/>
                <w:szCs w:val="21"/>
              </w:rPr>
              <w:t xml:space="preserve"> </w:t>
            </w:r>
            <w:r>
              <w:rPr>
                <w:rFonts w:hint="eastAsia" w:cs="Calibri" w:asciiTheme="minorEastAsia" w:hAnsiTheme="minorEastAsia" w:eastAsiaTheme="minorEastAsia"/>
                <w:color w:val="000000"/>
                <w:sz w:val="21"/>
                <w:szCs w:val="21"/>
              </w:rPr>
              <w:t>模块，支持</w:t>
            </w:r>
            <w:r>
              <w:rPr>
                <w:rFonts w:cs="Calibri" w:asciiTheme="minorEastAsia" w:hAnsiTheme="minorEastAsia" w:eastAsiaTheme="minorEastAsia"/>
                <w:color w:val="000000"/>
                <w:sz w:val="21"/>
                <w:szCs w:val="21"/>
              </w:rPr>
              <w:t xml:space="preserve"> </w:t>
            </w:r>
            <w:r>
              <w:rPr>
                <w:rFonts w:hint="eastAsia" w:cs="Calibri" w:asciiTheme="minorEastAsia" w:hAnsiTheme="minorEastAsia" w:eastAsiaTheme="minorEastAsia"/>
                <w:color w:val="000000"/>
                <w:sz w:val="21"/>
                <w:szCs w:val="21"/>
              </w:rPr>
              <w:t>CAN</w:t>
            </w:r>
            <w:r>
              <w:rPr>
                <w:rFonts w:cs="Calibri" w:asciiTheme="minorEastAsia" w:hAnsiTheme="minorEastAsia" w:eastAsiaTheme="minorEastAsia"/>
                <w:color w:val="000000"/>
                <w:sz w:val="21"/>
                <w:szCs w:val="21"/>
              </w:rPr>
              <w:t xml:space="preserve"> </w:t>
            </w:r>
            <w:r>
              <w:rPr>
                <w:rFonts w:hint="eastAsia" w:cs="Calibri" w:asciiTheme="minorEastAsia" w:hAnsiTheme="minorEastAsia" w:eastAsiaTheme="minorEastAsia"/>
                <w:color w:val="000000"/>
                <w:sz w:val="21"/>
                <w:szCs w:val="21"/>
              </w:rPr>
              <w:t xml:space="preserve">和 </w:t>
            </w:r>
            <w:r>
              <w:rPr>
                <w:rFonts w:cs="宋体" w:asciiTheme="minorEastAsia" w:hAnsiTheme="minorEastAsia" w:eastAsiaTheme="minorEastAsia"/>
                <w:sz w:val="21"/>
                <w:szCs w:val="21"/>
              </w:rPr>
              <w:t>M</w:t>
            </w:r>
            <w:r>
              <w:rPr>
                <w:rFonts w:hint="eastAsia" w:cs="宋体" w:asciiTheme="minorEastAsia" w:hAnsiTheme="minorEastAsia" w:eastAsiaTheme="minorEastAsia"/>
                <w:sz w:val="21"/>
                <w:szCs w:val="21"/>
              </w:rPr>
              <w:t>od</w:t>
            </w:r>
            <w:r>
              <w:rPr>
                <w:rFonts w:cs="宋体" w:asciiTheme="minorEastAsia" w:hAnsiTheme="minorEastAsia" w:eastAsiaTheme="minorEastAsia"/>
                <w:sz w:val="21"/>
                <w:szCs w:val="21"/>
              </w:rPr>
              <w:t>bus</w:t>
            </w:r>
            <w:r>
              <w:rPr>
                <w:rFonts w:hint="eastAsia" w:cs="Calibri" w:asciiTheme="minorEastAsia" w:hAnsiTheme="minorEastAsia" w:eastAsiaTheme="minorEastAsia"/>
                <w:color w:val="000000"/>
                <w:sz w:val="21"/>
                <w:szCs w:val="21"/>
              </w:rPr>
              <w:t>协议。</w:t>
            </w:r>
          </w:p>
          <w:p>
            <w:pPr>
              <w:adjustRightInd w:val="0"/>
              <w:snapToGrid w:val="0"/>
              <w:rPr>
                <w:rFonts w:cs="Calibri" w:asciiTheme="minorEastAsia" w:hAnsiTheme="minorEastAsia" w:eastAsiaTheme="minorEastAsia"/>
                <w:color w:val="000000"/>
                <w:sz w:val="21"/>
                <w:szCs w:val="21"/>
              </w:rPr>
            </w:pPr>
            <w:r>
              <w:rPr>
                <w:rFonts w:hint="eastAsia" w:cs="Calibri" w:asciiTheme="minorEastAsia" w:hAnsiTheme="minorEastAsia" w:eastAsiaTheme="minorEastAsia"/>
                <w:color w:val="000000"/>
                <w:sz w:val="21"/>
                <w:szCs w:val="21"/>
              </w:rPr>
              <w:t>3</w:t>
            </w:r>
            <w:r>
              <w:rPr>
                <w:rFonts w:cs="Calibri" w:asciiTheme="minorEastAsia" w:hAnsiTheme="minorEastAsia" w:eastAsiaTheme="minorEastAsia"/>
                <w:color w:val="000000"/>
                <w:sz w:val="21"/>
                <w:szCs w:val="21"/>
              </w:rPr>
              <w:t xml:space="preserve">. </w:t>
            </w:r>
            <w:r>
              <w:rPr>
                <w:rFonts w:hint="eastAsia" w:cs="Calibri" w:asciiTheme="minorEastAsia" w:hAnsiTheme="minorEastAsia" w:eastAsiaTheme="minorEastAsia"/>
                <w:color w:val="000000"/>
                <w:sz w:val="21"/>
                <w:szCs w:val="21"/>
              </w:rPr>
              <w:t xml:space="preserve">边缘计算设备 </w:t>
            </w:r>
            <w:r>
              <w:rPr>
                <w:rFonts w:cs="Calibri" w:asciiTheme="minorEastAsia" w:hAnsiTheme="minorEastAsia" w:eastAsiaTheme="minorEastAsia"/>
                <w:color w:val="000000"/>
                <w:sz w:val="21"/>
                <w:szCs w:val="21"/>
              </w:rPr>
              <w:t>CPU</w:t>
            </w:r>
            <w:r>
              <w:rPr>
                <w:rFonts w:hint="eastAsia" w:cs="Calibri" w:asciiTheme="minorEastAsia" w:hAnsiTheme="minorEastAsia" w:eastAsiaTheme="minorEastAsia"/>
                <w:color w:val="000000"/>
                <w:sz w:val="21"/>
                <w:szCs w:val="21"/>
              </w:rPr>
              <w:t xml:space="preserve"> 不小于四核 ARM® A57 @ 1.43 GHz，内存不小于 4GB 64 位 LPDDR4。</w:t>
            </w:r>
          </w:p>
          <w:p>
            <w:pPr>
              <w:adjustRightInd w:val="0"/>
              <w:snapToGrid w:val="0"/>
              <w:rPr>
                <w:rFonts w:cs="Calibri" w:asciiTheme="minorEastAsia" w:hAnsiTheme="minorEastAsia" w:eastAsiaTheme="minorEastAsia"/>
                <w:color w:val="000000"/>
                <w:sz w:val="21"/>
                <w:szCs w:val="21"/>
              </w:rPr>
            </w:pPr>
            <w:r>
              <w:rPr>
                <w:rFonts w:hint="eastAsia" w:cs="Calibri" w:asciiTheme="minorEastAsia" w:hAnsiTheme="minorEastAsia" w:eastAsiaTheme="minorEastAsia"/>
                <w:color w:val="000000"/>
                <w:sz w:val="21"/>
                <w:szCs w:val="21"/>
              </w:rPr>
              <w:t>4</w:t>
            </w:r>
            <w:r>
              <w:rPr>
                <w:rFonts w:cs="Calibri" w:asciiTheme="minorEastAsia" w:hAnsiTheme="minorEastAsia" w:eastAsiaTheme="minorEastAsia"/>
                <w:color w:val="000000"/>
                <w:sz w:val="21"/>
                <w:szCs w:val="21"/>
              </w:rPr>
              <w:t xml:space="preserve">. </w:t>
            </w:r>
            <w:r>
              <w:rPr>
                <w:rFonts w:hint="eastAsia" w:cs="Calibri" w:asciiTheme="minorEastAsia" w:hAnsiTheme="minorEastAsia" w:eastAsiaTheme="minorEastAsia"/>
                <w:color w:val="000000"/>
                <w:sz w:val="21"/>
                <w:szCs w:val="21"/>
              </w:rPr>
              <w:t>液体温度传感器测量精度不小于±0.5℃，量程不小于-55℃~85℃。</w:t>
            </w:r>
          </w:p>
          <w:p>
            <w:pPr>
              <w:adjustRightInd w:val="0"/>
              <w:snapToGrid w:val="0"/>
              <w:rPr>
                <w:rFonts w:cs="Calibri" w:asciiTheme="minorEastAsia" w:hAnsiTheme="minorEastAsia" w:eastAsiaTheme="minorEastAsia"/>
                <w:color w:val="000000"/>
                <w:sz w:val="21"/>
                <w:szCs w:val="21"/>
              </w:rPr>
            </w:pPr>
            <w:r>
              <w:rPr>
                <w:rFonts w:hint="eastAsia" w:cs="Calibri" w:asciiTheme="minorEastAsia" w:hAnsiTheme="minorEastAsia" w:eastAsiaTheme="minorEastAsia"/>
                <w:color w:val="000000"/>
                <w:sz w:val="21"/>
                <w:szCs w:val="21"/>
              </w:rPr>
              <w:t>5</w:t>
            </w:r>
            <w:r>
              <w:rPr>
                <w:rFonts w:cs="Calibri" w:asciiTheme="minorEastAsia" w:hAnsiTheme="minorEastAsia" w:eastAsiaTheme="minorEastAsia"/>
                <w:color w:val="000000"/>
                <w:sz w:val="21"/>
                <w:szCs w:val="21"/>
              </w:rPr>
              <w:t>.</w:t>
            </w:r>
            <w:r>
              <w:rPr>
                <w:rFonts w:hint="eastAsia" w:cs="Calibri" w:asciiTheme="minorEastAsia" w:hAnsiTheme="minorEastAsia" w:eastAsiaTheme="minorEastAsia"/>
                <w:color w:val="000000"/>
                <w:sz w:val="21"/>
                <w:szCs w:val="21"/>
              </w:rPr>
              <w:t>HMI人机交互模块的分辨率不小于</w:t>
            </w:r>
            <w:r>
              <w:rPr>
                <w:rFonts w:cs="Calibri" w:asciiTheme="minorEastAsia" w:hAnsiTheme="minorEastAsia" w:eastAsiaTheme="minorEastAsia"/>
                <w:color w:val="000000"/>
                <w:sz w:val="21"/>
                <w:szCs w:val="21"/>
              </w:rPr>
              <w:t>480*320</w:t>
            </w:r>
            <w:r>
              <w:rPr>
                <w:rFonts w:hint="eastAsia" w:cs="Calibri" w:asciiTheme="minorEastAsia" w:hAnsiTheme="minorEastAsia" w:eastAsiaTheme="minorEastAsia"/>
                <w:color w:val="000000"/>
                <w:sz w:val="21"/>
                <w:szCs w:val="21"/>
              </w:rPr>
              <w:t>，亮度不小于</w:t>
            </w:r>
            <w:r>
              <w:rPr>
                <w:rFonts w:cs="Calibri" w:asciiTheme="minorEastAsia" w:hAnsiTheme="minorEastAsia" w:eastAsiaTheme="minorEastAsia"/>
                <w:color w:val="000000"/>
                <w:sz w:val="21"/>
                <w:szCs w:val="21"/>
              </w:rPr>
              <w:t>300(nit)</w:t>
            </w:r>
            <w:r>
              <w:rPr>
                <w:rFonts w:hint="eastAsia" w:cs="Calibri" w:asciiTheme="minorEastAsia" w:hAnsiTheme="minorEastAsia" w:eastAsiaTheme="minorEastAsia"/>
                <w:color w:val="000000"/>
                <w:sz w:val="21"/>
                <w:szCs w:val="21"/>
              </w:rPr>
              <w:t>，屏幕尺寸不小于 3.5寸。</w:t>
            </w:r>
          </w:p>
          <w:p>
            <w:pPr>
              <w:adjustRightInd w:val="0"/>
              <w:snapToGrid w:val="0"/>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6.</w:t>
            </w:r>
            <w:r>
              <w:rPr>
                <w:rFonts w:hint="eastAsia" w:cs="Calibri" w:asciiTheme="minorEastAsia" w:hAnsiTheme="minorEastAsia" w:eastAsiaTheme="minorEastAsia"/>
                <w:color w:val="000000"/>
                <w:sz w:val="21"/>
                <w:szCs w:val="21"/>
              </w:rPr>
              <w:t>烧杯加热装置和烧杯制冷装置，需要能通过 PLC</w:t>
            </w:r>
            <w:r>
              <w:rPr>
                <w:rFonts w:cs="Calibri" w:asciiTheme="minorEastAsia" w:hAnsiTheme="minorEastAsia" w:eastAsiaTheme="minorEastAsia"/>
                <w:color w:val="000000"/>
                <w:sz w:val="21"/>
                <w:szCs w:val="21"/>
              </w:rPr>
              <w:t xml:space="preserve"> </w:t>
            </w:r>
            <w:r>
              <w:rPr>
                <w:rFonts w:hint="eastAsia" w:cs="Calibri" w:asciiTheme="minorEastAsia" w:hAnsiTheme="minorEastAsia" w:eastAsiaTheme="minorEastAsia"/>
                <w:color w:val="000000"/>
                <w:sz w:val="21"/>
                <w:szCs w:val="21"/>
              </w:rPr>
              <w:t xml:space="preserve">进行控制，其中烧杯加热装置至少能将室温水温度加热 </w:t>
            </w:r>
            <w:r>
              <w:rPr>
                <w:rFonts w:cs="Calibri" w:asciiTheme="minorEastAsia" w:hAnsiTheme="minorEastAsia" w:eastAsiaTheme="minorEastAsia"/>
                <w:color w:val="000000"/>
                <w:sz w:val="21"/>
                <w:szCs w:val="21"/>
              </w:rPr>
              <w:t>20°，制冷装置需要能将</w:t>
            </w:r>
            <w:r>
              <w:rPr>
                <w:rFonts w:hint="eastAsia" w:cs="Calibri" w:asciiTheme="minorEastAsia" w:hAnsiTheme="minorEastAsia" w:eastAsiaTheme="minorEastAsia"/>
                <w:color w:val="000000"/>
                <w:sz w:val="21"/>
                <w:szCs w:val="21"/>
              </w:rPr>
              <w:t>室温</w:t>
            </w:r>
            <w:r>
              <w:rPr>
                <w:rFonts w:cs="Calibri" w:asciiTheme="minorEastAsia" w:hAnsiTheme="minorEastAsia" w:eastAsiaTheme="minorEastAsia"/>
                <w:color w:val="000000"/>
                <w:sz w:val="21"/>
                <w:szCs w:val="21"/>
              </w:rPr>
              <w:t>水温度</w:t>
            </w:r>
            <w:r>
              <w:rPr>
                <w:rFonts w:hint="eastAsia" w:cs="Calibri" w:asciiTheme="minorEastAsia" w:hAnsiTheme="minorEastAsia" w:eastAsiaTheme="minorEastAsia"/>
                <w:color w:val="000000"/>
                <w:sz w:val="21"/>
                <w:szCs w:val="21"/>
              </w:rPr>
              <w:t xml:space="preserve">至少降低 </w:t>
            </w:r>
            <w:r>
              <w:rPr>
                <w:rFonts w:cs="Calibri" w:asciiTheme="minorEastAsia" w:hAnsiTheme="minorEastAsia" w:eastAsiaTheme="minorEastAsia"/>
                <w:color w:val="000000"/>
                <w:sz w:val="21"/>
                <w:szCs w:val="21"/>
              </w:rPr>
              <w:t>5°。</w:t>
            </w:r>
          </w:p>
          <w:p>
            <w:pPr>
              <w:adjustRightInd w:val="0"/>
              <w:snapToGrid w:val="0"/>
              <w:rPr>
                <w:rFonts w:cs="Calibri" w:asciiTheme="minorEastAsia" w:hAnsiTheme="minorEastAsia" w:eastAsiaTheme="minorEastAsia"/>
                <w:color w:val="000000"/>
                <w:sz w:val="21"/>
                <w:szCs w:val="21"/>
              </w:rPr>
            </w:pPr>
            <w:r>
              <w:rPr>
                <w:rFonts w:hint="eastAsia" w:ascii="宋体" w:hAnsi="宋体"/>
                <w:sz w:val="21"/>
                <w:szCs w:val="21"/>
              </w:rPr>
              <w:t>▲</w:t>
            </w:r>
            <w:r>
              <w:rPr>
                <w:rFonts w:cs="Calibri" w:asciiTheme="minorEastAsia" w:hAnsiTheme="minorEastAsia" w:eastAsiaTheme="minorEastAsia"/>
                <w:color w:val="000000"/>
                <w:sz w:val="21"/>
                <w:szCs w:val="21"/>
              </w:rPr>
              <w:t>7.</w:t>
            </w:r>
            <w:r>
              <w:rPr>
                <w:rFonts w:hint="eastAsia" w:cs="Calibri" w:asciiTheme="minorEastAsia" w:hAnsiTheme="minorEastAsia" w:eastAsiaTheme="minorEastAsia"/>
                <w:color w:val="000000"/>
                <w:sz w:val="21"/>
                <w:szCs w:val="21"/>
              </w:rPr>
              <w:t xml:space="preserve"> 系统由一个低代码可视化编程平台进行逻辑控制，平台需要支持可视化流式编程功能，并且厂家需要提供当前教学装置的编程文件，开放接口，允许学生进行二次开发。</w:t>
            </w:r>
          </w:p>
          <w:p>
            <w:pPr>
              <w:adjustRightInd w:val="0"/>
              <w:snapToGrid w:val="0"/>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 xml:space="preserve">8. </w:t>
            </w:r>
            <w:r>
              <w:rPr>
                <w:rFonts w:hint="eastAsia" w:cs="Calibri" w:asciiTheme="minorEastAsia" w:hAnsiTheme="minorEastAsia" w:eastAsiaTheme="minorEastAsia"/>
                <w:color w:val="000000"/>
                <w:sz w:val="21"/>
                <w:szCs w:val="21"/>
              </w:rPr>
              <w:t>低代码可视化编程平台需要支持节点编程功能，允许开发者使用Python、Nodejs、Blockly</w:t>
            </w:r>
            <w:r>
              <w:rPr>
                <w:rFonts w:cs="Calibri" w:asciiTheme="minorEastAsia" w:hAnsiTheme="minorEastAsia" w:eastAsiaTheme="minorEastAsia"/>
                <w:color w:val="000000"/>
                <w:sz w:val="21"/>
                <w:szCs w:val="21"/>
              </w:rPr>
              <w:t xml:space="preserve"> </w:t>
            </w:r>
            <w:r>
              <w:rPr>
                <w:rFonts w:hint="eastAsia" w:cs="Calibri" w:asciiTheme="minorEastAsia" w:hAnsiTheme="minorEastAsia" w:eastAsiaTheme="minorEastAsia"/>
                <w:color w:val="000000"/>
                <w:sz w:val="21"/>
                <w:szCs w:val="21"/>
              </w:rPr>
              <w:t>等语言对节点进行编程。</w:t>
            </w:r>
          </w:p>
          <w:p>
            <w:pPr>
              <w:adjustRightInd w:val="0"/>
              <w:snapToGrid w:val="0"/>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 xml:space="preserve">9. </w:t>
            </w:r>
            <w:r>
              <w:rPr>
                <w:rFonts w:hint="eastAsia" w:cs="Calibri" w:asciiTheme="minorEastAsia" w:hAnsiTheme="minorEastAsia" w:eastAsiaTheme="minorEastAsia"/>
                <w:color w:val="000000"/>
                <w:sz w:val="21"/>
                <w:szCs w:val="21"/>
              </w:rPr>
              <w:t>低代码可视化编程平台需要内置 CAN、</w:t>
            </w:r>
            <w:r>
              <w:rPr>
                <w:rFonts w:cs="宋体" w:asciiTheme="minorEastAsia" w:hAnsiTheme="minorEastAsia" w:eastAsiaTheme="minorEastAsia"/>
                <w:sz w:val="21"/>
                <w:szCs w:val="21"/>
              </w:rPr>
              <w:t>M</w:t>
            </w:r>
            <w:r>
              <w:rPr>
                <w:rFonts w:hint="eastAsia" w:cs="宋体" w:asciiTheme="minorEastAsia" w:hAnsiTheme="minorEastAsia" w:eastAsiaTheme="minorEastAsia"/>
                <w:sz w:val="21"/>
                <w:szCs w:val="21"/>
              </w:rPr>
              <w:t>od</w:t>
            </w:r>
            <w:r>
              <w:rPr>
                <w:rFonts w:cs="宋体" w:asciiTheme="minorEastAsia" w:hAnsiTheme="minorEastAsia" w:eastAsiaTheme="minorEastAsia"/>
                <w:sz w:val="21"/>
                <w:szCs w:val="21"/>
              </w:rPr>
              <w:t>bus</w:t>
            </w:r>
            <w:r>
              <w:rPr>
                <w:rFonts w:hint="eastAsia" w:cs="Calibri" w:asciiTheme="minorEastAsia" w:hAnsiTheme="minorEastAsia" w:eastAsiaTheme="minorEastAsia"/>
                <w:color w:val="000000"/>
                <w:sz w:val="21"/>
                <w:szCs w:val="21"/>
              </w:rPr>
              <w:t>、MQTT、HTTP、WebSocket</w:t>
            </w:r>
            <w:r>
              <w:rPr>
                <w:rFonts w:cs="Calibri" w:asciiTheme="minorEastAsia" w:hAnsiTheme="minorEastAsia" w:eastAsiaTheme="minorEastAsia"/>
                <w:color w:val="000000"/>
                <w:sz w:val="21"/>
                <w:szCs w:val="21"/>
              </w:rPr>
              <w:t xml:space="preserve"> </w:t>
            </w:r>
            <w:r>
              <w:rPr>
                <w:rFonts w:hint="eastAsia" w:cs="Calibri" w:asciiTheme="minorEastAsia" w:hAnsiTheme="minorEastAsia" w:eastAsiaTheme="minorEastAsia"/>
                <w:color w:val="000000"/>
                <w:sz w:val="21"/>
                <w:szCs w:val="21"/>
              </w:rPr>
              <w:t>通讯接口，能支持DIY开发，开放接口为学生创新提供技术支持。</w:t>
            </w:r>
          </w:p>
          <w:p>
            <w:pPr>
              <w:adjustRightInd w:val="0"/>
              <w:snapToGrid w:val="0"/>
              <w:rPr>
                <w:rFonts w:cs="Calibri" w:asciiTheme="minorEastAsia" w:hAnsiTheme="minorEastAsia" w:eastAsiaTheme="minorEastAsia"/>
                <w:color w:val="000000"/>
                <w:sz w:val="21"/>
                <w:szCs w:val="21"/>
              </w:rPr>
            </w:pPr>
            <w:r>
              <w:rPr>
                <w:rFonts w:hint="eastAsia" w:cs="Calibri" w:asciiTheme="minorEastAsia" w:hAnsiTheme="minorEastAsia" w:eastAsiaTheme="minorEastAsia"/>
                <w:color w:val="000000"/>
                <w:sz w:val="21"/>
                <w:szCs w:val="21"/>
              </w:rPr>
              <w:t>1</w:t>
            </w:r>
            <w:r>
              <w:rPr>
                <w:rFonts w:cs="Calibri" w:asciiTheme="minorEastAsia" w:hAnsiTheme="minorEastAsia" w:eastAsiaTheme="minorEastAsia"/>
                <w:color w:val="000000"/>
                <w:sz w:val="21"/>
                <w:szCs w:val="21"/>
              </w:rPr>
              <w:t>0.</w:t>
            </w:r>
            <w:r>
              <w:rPr>
                <w:rFonts w:hint="eastAsia" w:cs="Calibri" w:asciiTheme="minorEastAsia" w:hAnsiTheme="minorEastAsia" w:eastAsiaTheme="minorEastAsia"/>
                <w:color w:val="000000"/>
                <w:sz w:val="21"/>
                <w:szCs w:val="21"/>
              </w:rPr>
              <w:t>低代码可视化编程平台需要支持流式编程的PID控制功能，能快速配置PID参数进行控制，并实时查看控制曲线。</w:t>
            </w:r>
          </w:p>
          <w:p>
            <w:pPr>
              <w:adjustRightInd w:val="0"/>
              <w:snapToGrid w:val="0"/>
              <w:rPr>
                <w:rFonts w:cs="Calibri" w:asciiTheme="minorEastAsia" w:hAnsiTheme="minorEastAsia" w:eastAsiaTheme="minorEastAsia"/>
                <w:color w:val="000000"/>
                <w:sz w:val="21"/>
                <w:szCs w:val="21"/>
              </w:rPr>
            </w:pPr>
            <w:r>
              <w:rPr>
                <w:rFonts w:hint="eastAsia" w:cs="Calibri" w:asciiTheme="minorEastAsia" w:hAnsiTheme="minorEastAsia" w:eastAsiaTheme="minorEastAsia"/>
                <w:color w:val="000000"/>
                <w:sz w:val="21"/>
                <w:szCs w:val="21"/>
              </w:rPr>
              <w:t>1</w:t>
            </w:r>
            <w:r>
              <w:rPr>
                <w:rFonts w:cs="Calibri" w:asciiTheme="minorEastAsia" w:hAnsiTheme="minorEastAsia" w:eastAsiaTheme="minorEastAsia"/>
                <w:color w:val="000000"/>
                <w:sz w:val="21"/>
                <w:szCs w:val="21"/>
              </w:rPr>
              <w:t>1.</w:t>
            </w:r>
            <w:r>
              <w:rPr>
                <w:rFonts w:hint="eastAsia" w:cs="Calibri" w:asciiTheme="minorEastAsia" w:hAnsiTheme="minorEastAsia" w:eastAsiaTheme="minorEastAsia"/>
                <w:color w:val="000000"/>
                <w:sz w:val="21"/>
                <w:szCs w:val="21"/>
              </w:rPr>
              <w:t>低代码可视化编程平台需要支持动态 NFC</w:t>
            </w:r>
            <w:r>
              <w:rPr>
                <w:rFonts w:cs="Calibri" w:asciiTheme="minorEastAsia" w:hAnsiTheme="minorEastAsia" w:eastAsiaTheme="minorEastAsia"/>
                <w:color w:val="000000"/>
                <w:sz w:val="21"/>
                <w:szCs w:val="21"/>
              </w:rPr>
              <w:t xml:space="preserve"> </w:t>
            </w:r>
            <w:r>
              <w:rPr>
                <w:rFonts w:hint="eastAsia" w:cs="Calibri" w:asciiTheme="minorEastAsia" w:hAnsiTheme="minorEastAsia" w:eastAsiaTheme="minorEastAsia"/>
                <w:color w:val="000000"/>
                <w:sz w:val="21"/>
                <w:szCs w:val="21"/>
              </w:rPr>
              <w:t>配置功能。</w:t>
            </w:r>
          </w:p>
          <w:p>
            <w:pPr>
              <w:adjustRightInd w:val="0"/>
              <w:snapToGrid w:val="0"/>
              <w:rPr>
                <w:rFonts w:cs="Calibri"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810" w:type="dxa"/>
            <w:vAlign w:val="center"/>
          </w:tcPr>
          <w:p>
            <w:pPr>
              <w:adjustRightInd w:val="0"/>
              <w:snapToGrid w:val="0"/>
              <w:jc w:val="center"/>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智能电子秤</w:t>
            </w:r>
          </w:p>
          <w:p>
            <w:pPr>
              <w:adjustRightInd w:val="0"/>
              <w:snapToGrid w:val="0"/>
              <w:jc w:val="center"/>
              <w:rPr>
                <w:rFonts w:asciiTheme="minorEastAsia" w:hAnsiTheme="minorEastAsia" w:eastAsiaTheme="minorEastAsia"/>
                <w:sz w:val="21"/>
                <w:szCs w:val="21"/>
              </w:rPr>
            </w:pPr>
            <w:r>
              <w:rPr>
                <w:rFonts w:cs="Calibri" w:asciiTheme="minorEastAsia" w:hAnsiTheme="minorEastAsia" w:eastAsiaTheme="minorEastAsia"/>
                <w:color w:val="000000"/>
                <w:sz w:val="21"/>
                <w:szCs w:val="21"/>
              </w:rPr>
              <w:t>创客开发套件</w:t>
            </w:r>
          </w:p>
        </w:tc>
        <w:tc>
          <w:tcPr>
            <w:tcW w:w="661" w:type="dxa"/>
            <w:vAlign w:val="center"/>
          </w:tcPr>
          <w:p>
            <w:pPr>
              <w:adjustRightInd w:val="0"/>
              <w:snapToGrid w:val="0"/>
              <w:jc w:val="center"/>
              <w:rPr>
                <w:rFonts w:cs="宋体" w:asciiTheme="minorEastAsia" w:hAnsiTheme="minorEastAsia" w:eastAsiaTheme="minorEastAsia"/>
                <w:sz w:val="21"/>
                <w:szCs w:val="21"/>
              </w:rPr>
            </w:pPr>
            <w:r>
              <w:rPr>
                <w:rFonts w:cs="Calibri" w:asciiTheme="minorEastAsia" w:hAnsiTheme="minorEastAsia" w:eastAsiaTheme="minorEastAsia"/>
                <w:color w:val="000000"/>
                <w:sz w:val="21"/>
                <w:szCs w:val="21"/>
              </w:rPr>
              <w:t>1</w:t>
            </w:r>
          </w:p>
        </w:tc>
        <w:tc>
          <w:tcPr>
            <w:tcW w:w="661" w:type="dxa"/>
            <w:vAlign w:val="center"/>
          </w:tcPr>
          <w:p>
            <w:pPr>
              <w:adjustRightInd w:val="0"/>
              <w:snapToGrid w:val="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套</w:t>
            </w:r>
          </w:p>
        </w:tc>
        <w:tc>
          <w:tcPr>
            <w:tcW w:w="6269" w:type="dxa"/>
            <w:vAlign w:val="center"/>
          </w:tcPr>
          <w:p>
            <w:pPr>
              <w:adjustRightInd w:val="0"/>
              <w:snapToGrid w:val="0"/>
              <w:jc w:val="left"/>
              <w:rPr>
                <w:rFonts w:cs="Calibri" w:asciiTheme="minorEastAsia" w:hAnsiTheme="minorEastAsia" w:eastAsiaTheme="minorEastAsia"/>
                <w:color w:val="000000"/>
                <w:sz w:val="21"/>
                <w:szCs w:val="21"/>
              </w:rPr>
            </w:pPr>
            <w:r>
              <w:rPr>
                <w:rFonts w:hint="eastAsia" w:ascii="宋体" w:hAnsi="宋体"/>
                <w:sz w:val="21"/>
                <w:szCs w:val="21"/>
              </w:rPr>
              <w:t>▲</w:t>
            </w:r>
            <w:r>
              <w:rPr>
                <w:rFonts w:hint="eastAsia" w:cs="Calibri" w:asciiTheme="minorEastAsia" w:hAnsiTheme="minorEastAsia" w:eastAsiaTheme="minorEastAsia"/>
                <w:color w:val="000000"/>
                <w:sz w:val="21"/>
                <w:szCs w:val="21"/>
              </w:rPr>
              <w:t>1. 系统为一套通过总线系统进行水果自动称重，进行人工智能水果识别，并能支持模拟支付，通过看板查看称重与识别状态的智能电子秤创客开发套件。</w:t>
            </w:r>
          </w:p>
          <w:p>
            <w:pPr>
              <w:adjustRightInd w:val="0"/>
              <w:snapToGrid w:val="0"/>
              <w:jc w:val="left"/>
              <w:rPr>
                <w:rFonts w:cs="Calibri" w:asciiTheme="minorEastAsia" w:hAnsiTheme="minorEastAsia" w:eastAsiaTheme="minorEastAsia"/>
                <w:color w:val="000000"/>
                <w:sz w:val="21"/>
                <w:szCs w:val="21"/>
              </w:rPr>
            </w:pPr>
            <w:r>
              <w:rPr>
                <w:rFonts w:hint="eastAsia" w:cs="Calibri" w:asciiTheme="minorEastAsia" w:hAnsiTheme="minorEastAsia" w:eastAsiaTheme="minorEastAsia"/>
                <w:color w:val="000000"/>
                <w:sz w:val="21"/>
                <w:szCs w:val="21"/>
              </w:rPr>
              <w:t>2.套件装置至少需要包含边缘计算设备、摄像头、电子秤、HMI人机交互模块、支持CAN和</w:t>
            </w:r>
            <w:r>
              <w:rPr>
                <w:rFonts w:cs="宋体" w:asciiTheme="minorEastAsia" w:hAnsiTheme="minorEastAsia" w:eastAsiaTheme="minorEastAsia"/>
                <w:sz w:val="21"/>
                <w:szCs w:val="21"/>
              </w:rPr>
              <w:t>M</w:t>
            </w:r>
            <w:r>
              <w:rPr>
                <w:rFonts w:hint="eastAsia" w:cs="宋体" w:asciiTheme="minorEastAsia" w:hAnsiTheme="minorEastAsia" w:eastAsiaTheme="minorEastAsia"/>
                <w:sz w:val="21"/>
                <w:szCs w:val="21"/>
              </w:rPr>
              <w:t>od</w:t>
            </w:r>
            <w:r>
              <w:rPr>
                <w:rFonts w:cs="宋体" w:asciiTheme="minorEastAsia" w:hAnsiTheme="minorEastAsia" w:eastAsiaTheme="minorEastAsia"/>
                <w:sz w:val="21"/>
                <w:szCs w:val="21"/>
              </w:rPr>
              <w:t>bus</w:t>
            </w:r>
            <w:r>
              <w:rPr>
                <w:rFonts w:hint="eastAsia" w:cs="Calibri" w:asciiTheme="minorEastAsia" w:hAnsiTheme="minorEastAsia" w:eastAsiaTheme="minorEastAsia"/>
                <w:color w:val="000000"/>
                <w:sz w:val="21"/>
                <w:szCs w:val="21"/>
              </w:rPr>
              <w:t>协议。</w:t>
            </w:r>
          </w:p>
          <w:p>
            <w:pPr>
              <w:adjustRightInd w:val="0"/>
              <w:snapToGrid w:val="0"/>
              <w:jc w:val="left"/>
              <w:rPr>
                <w:rFonts w:cs="Calibri" w:asciiTheme="minorEastAsia" w:hAnsiTheme="minorEastAsia" w:eastAsiaTheme="minorEastAsia"/>
                <w:color w:val="000000"/>
                <w:sz w:val="21"/>
                <w:szCs w:val="21"/>
              </w:rPr>
            </w:pPr>
            <w:r>
              <w:rPr>
                <w:rFonts w:hint="eastAsia" w:cs="Calibri" w:asciiTheme="minorEastAsia" w:hAnsiTheme="minorEastAsia" w:eastAsiaTheme="minorEastAsia"/>
                <w:color w:val="000000"/>
                <w:sz w:val="21"/>
                <w:szCs w:val="21"/>
              </w:rPr>
              <w:t>3</w:t>
            </w:r>
            <w:r>
              <w:rPr>
                <w:rFonts w:cs="Calibri" w:asciiTheme="minorEastAsia" w:hAnsiTheme="minorEastAsia" w:eastAsiaTheme="minorEastAsia"/>
                <w:color w:val="000000"/>
                <w:sz w:val="21"/>
                <w:szCs w:val="21"/>
              </w:rPr>
              <w:t>.</w:t>
            </w:r>
            <w:r>
              <w:rPr>
                <w:rFonts w:hint="eastAsia" w:cs="Calibri" w:asciiTheme="minorEastAsia" w:hAnsiTheme="minorEastAsia" w:eastAsiaTheme="minorEastAsia"/>
                <w:color w:val="000000"/>
                <w:sz w:val="21"/>
                <w:szCs w:val="21"/>
              </w:rPr>
              <w:t>电子秤量程至少在</w:t>
            </w:r>
            <w:r>
              <w:rPr>
                <w:rFonts w:cs="Calibri" w:asciiTheme="minorEastAsia" w:hAnsiTheme="minorEastAsia" w:eastAsiaTheme="minorEastAsia"/>
                <w:color w:val="000000"/>
                <w:sz w:val="21"/>
                <w:szCs w:val="21"/>
              </w:rPr>
              <w:t>0</w:t>
            </w:r>
            <w:r>
              <w:rPr>
                <w:rFonts w:hint="eastAsia" w:cs="Calibri" w:asciiTheme="minorEastAsia" w:hAnsiTheme="minorEastAsia" w:eastAsiaTheme="minorEastAsia"/>
                <w:color w:val="000000"/>
                <w:sz w:val="21"/>
                <w:szCs w:val="21"/>
              </w:rPr>
              <w:t>-</w:t>
            </w:r>
            <w:r>
              <w:rPr>
                <w:rFonts w:cs="Calibri" w:asciiTheme="minorEastAsia" w:hAnsiTheme="minorEastAsia" w:eastAsiaTheme="minorEastAsia"/>
                <w:color w:val="000000"/>
                <w:sz w:val="21"/>
                <w:szCs w:val="21"/>
              </w:rPr>
              <w:t>5</w:t>
            </w:r>
            <w:r>
              <w:rPr>
                <w:rFonts w:hint="eastAsia" w:cs="Calibri" w:asciiTheme="minorEastAsia" w:hAnsiTheme="minorEastAsia" w:eastAsiaTheme="minorEastAsia"/>
                <w:color w:val="000000"/>
                <w:sz w:val="21"/>
                <w:szCs w:val="21"/>
              </w:rPr>
              <w:t>千克范围内，精度为</w:t>
            </w:r>
            <w:r>
              <w:rPr>
                <w:rFonts w:cs="Calibri" w:asciiTheme="minorEastAsia" w:hAnsiTheme="minorEastAsia" w:eastAsiaTheme="minorEastAsia"/>
                <w:color w:val="000000"/>
                <w:sz w:val="21"/>
                <w:szCs w:val="21"/>
              </w:rPr>
              <w:t>0.5</w:t>
            </w:r>
            <w:r>
              <w:rPr>
                <w:rFonts w:hint="eastAsia" w:cs="Calibri" w:asciiTheme="minorEastAsia" w:hAnsiTheme="minorEastAsia" w:eastAsiaTheme="minorEastAsia"/>
                <w:color w:val="000000"/>
                <w:sz w:val="21"/>
                <w:szCs w:val="21"/>
              </w:rPr>
              <w:t>克。</w:t>
            </w: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4</w:t>
            </w:r>
            <w:r>
              <w:rPr>
                <w:rFonts w:hint="eastAsia" w:cs="Calibri" w:asciiTheme="minorEastAsia" w:hAnsiTheme="minorEastAsia" w:eastAsiaTheme="minorEastAsia"/>
                <w:color w:val="000000"/>
                <w:sz w:val="21"/>
                <w:szCs w:val="21"/>
              </w:rPr>
              <w:t>. HMI 人机交互模块的分辨率不小于 480*320，亮度不小于300(nit)，屏幕尺寸不小于 3.5寸</w:t>
            </w: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5</w:t>
            </w:r>
            <w:r>
              <w:rPr>
                <w:rFonts w:hint="eastAsia" w:cs="Calibri" w:asciiTheme="minorEastAsia" w:hAnsiTheme="minorEastAsia" w:eastAsiaTheme="minorEastAsia"/>
                <w:color w:val="000000"/>
                <w:sz w:val="21"/>
                <w:szCs w:val="21"/>
              </w:rPr>
              <w:t>. 边缘计算设备 CPU 不小于四核 ARM A57 @ 1.43 GHz，内存不小于 4GB 64 位 LPDDR4。</w:t>
            </w:r>
          </w:p>
          <w:p>
            <w:pPr>
              <w:adjustRightInd w:val="0"/>
              <w:snapToGrid w:val="0"/>
              <w:jc w:val="left"/>
              <w:rPr>
                <w:rFonts w:cs="Calibri" w:asciiTheme="minorEastAsia" w:hAnsiTheme="minorEastAsia" w:eastAsiaTheme="minorEastAsia"/>
                <w:color w:val="000000"/>
                <w:sz w:val="21"/>
                <w:szCs w:val="21"/>
              </w:rPr>
            </w:pPr>
            <w:r>
              <w:rPr>
                <w:rFonts w:hint="eastAsia" w:ascii="宋体" w:hAnsi="宋体"/>
                <w:sz w:val="21"/>
                <w:szCs w:val="21"/>
              </w:rPr>
              <w:t>▲</w:t>
            </w:r>
            <w:r>
              <w:rPr>
                <w:rFonts w:cs="Calibri" w:asciiTheme="minorEastAsia" w:hAnsiTheme="minorEastAsia" w:eastAsiaTheme="minorEastAsia"/>
                <w:color w:val="000000"/>
                <w:sz w:val="21"/>
                <w:szCs w:val="21"/>
              </w:rPr>
              <w:t>6</w:t>
            </w:r>
            <w:r>
              <w:rPr>
                <w:rFonts w:hint="eastAsia" w:cs="Calibri" w:asciiTheme="minorEastAsia" w:hAnsiTheme="minorEastAsia" w:eastAsiaTheme="minorEastAsia"/>
                <w:color w:val="000000"/>
                <w:sz w:val="21"/>
                <w:szCs w:val="21"/>
              </w:rPr>
              <w:t>. 系统由一个低代码可视化编程平台进行逻辑控制，平台需要支持可视化流式编程功能，并且厂家需要提供当前教学装置的编程文件，开放接口，允许学生进行二次开发。</w:t>
            </w: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7</w:t>
            </w:r>
            <w:r>
              <w:rPr>
                <w:rFonts w:hint="eastAsia" w:cs="Calibri" w:asciiTheme="minorEastAsia" w:hAnsiTheme="minorEastAsia" w:eastAsiaTheme="minorEastAsia"/>
                <w:color w:val="000000"/>
                <w:sz w:val="21"/>
                <w:szCs w:val="21"/>
              </w:rPr>
              <w:t>. 低代码可视化编程平台需要支持节点编程功能，允许开发者使用Python、Nodejs、Blockly 等语言对节点进行编程。</w:t>
            </w: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8</w:t>
            </w:r>
            <w:r>
              <w:rPr>
                <w:rFonts w:hint="eastAsia" w:cs="Calibri" w:asciiTheme="minorEastAsia" w:hAnsiTheme="minorEastAsia" w:eastAsiaTheme="minorEastAsia"/>
                <w:color w:val="000000"/>
                <w:sz w:val="21"/>
                <w:szCs w:val="21"/>
              </w:rPr>
              <w:t>. 低代码可视化编程平台需要内置 CAN、</w:t>
            </w:r>
            <w:r>
              <w:rPr>
                <w:rFonts w:cs="宋体" w:asciiTheme="minorEastAsia" w:hAnsiTheme="minorEastAsia" w:eastAsiaTheme="minorEastAsia"/>
                <w:sz w:val="21"/>
                <w:szCs w:val="21"/>
              </w:rPr>
              <w:t>M</w:t>
            </w:r>
            <w:r>
              <w:rPr>
                <w:rFonts w:hint="eastAsia" w:cs="宋体" w:asciiTheme="minorEastAsia" w:hAnsiTheme="minorEastAsia" w:eastAsiaTheme="minorEastAsia"/>
                <w:sz w:val="21"/>
                <w:szCs w:val="21"/>
              </w:rPr>
              <w:t>od</w:t>
            </w:r>
            <w:r>
              <w:rPr>
                <w:rFonts w:cs="宋体" w:asciiTheme="minorEastAsia" w:hAnsiTheme="minorEastAsia" w:eastAsiaTheme="minorEastAsia"/>
                <w:sz w:val="21"/>
                <w:szCs w:val="21"/>
              </w:rPr>
              <w:t>bus</w:t>
            </w:r>
            <w:r>
              <w:rPr>
                <w:rFonts w:hint="eastAsia" w:cs="Calibri" w:asciiTheme="minorEastAsia" w:hAnsiTheme="minorEastAsia" w:eastAsiaTheme="minorEastAsia"/>
                <w:color w:val="000000"/>
                <w:sz w:val="21"/>
                <w:szCs w:val="21"/>
              </w:rPr>
              <w:t>、MQTT、HTTP、WebSocket 通讯接口，能支持DIY开发，开放接口为学生创新提供技术支持。</w:t>
            </w: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9</w:t>
            </w:r>
            <w:r>
              <w:rPr>
                <w:rFonts w:hint="eastAsia" w:cs="Calibri" w:asciiTheme="minorEastAsia" w:hAnsiTheme="minorEastAsia" w:eastAsiaTheme="minorEastAsia"/>
                <w:color w:val="000000"/>
                <w:sz w:val="21"/>
                <w:szCs w:val="21"/>
              </w:rPr>
              <w:t>. 低代码可视化编程平台需要支持动态 NFC 配置功能。</w:t>
            </w: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10</w:t>
            </w:r>
            <w:r>
              <w:rPr>
                <w:rFonts w:hint="eastAsia" w:cs="Calibri" w:asciiTheme="minorEastAsia" w:hAnsiTheme="minorEastAsia" w:eastAsiaTheme="minorEastAsia"/>
                <w:color w:val="000000"/>
                <w:sz w:val="21"/>
                <w:szCs w:val="21"/>
              </w:rPr>
              <w:t>.</w:t>
            </w:r>
            <w:r>
              <w:rPr>
                <w:rFonts w:cs="Calibri" w:asciiTheme="minorEastAsia" w:hAnsiTheme="minorEastAsia" w:eastAsiaTheme="minorEastAsia"/>
                <w:color w:val="000000"/>
                <w:sz w:val="21"/>
                <w:szCs w:val="21"/>
              </w:rPr>
              <w:t xml:space="preserve"> </w:t>
            </w:r>
            <w:r>
              <w:rPr>
                <w:rFonts w:hint="eastAsia" w:cs="Calibri" w:asciiTheme="minorEastAsia" w:hAnsiTheme="minorEastAsia" w:eastAsiaTheme="minorEastAsia"/>
                <w:color w:val="000000"/>
                <w:sz w:val="21"/>
                <w:szCs w:val="21"/>
              </w:rPr>
              <w:t>低代码可视化编程平台包含的离线AI计算模型能支持对不少于5种水果（3D塑胶模型）进行实时识别。</w:t>
            </w:r>
          </w:p>
          <w:p>
            <w:pPr>
              <w:adjustRightInd w:val="0"/>
              <w:snapToGrid w:val="0"/>
              <w:jc w:val="left"/>
              <w:rPr>
                <w:rFonts w:cs="Calibri" w:asciiTheme="minorEastAsia" w:hAnsiTheme="minorEastAsia" w:eastAsiaTheme="minorEastAsia"/>
                <w:color w:val="000000"/>
                <w:sz w:val="21"/>
                <w:szCs w:val="21"/>
              </w:rPr>
            </w:pPr>
            <w:r>
              <w:rPr>
                <w:rFonts w:hint="eastAsia" w:cs="Calibri" w:asciiTheme="minorEastAsia" w:hAnsiTheme="minorEastAsia" w:eastAsiaTheme="minorEastAsia"/>
                <w:color w:val="000000"/>
                <w:sz w:val="21"/>
                <w:szCs w:val="21"/>
              </w:rPr>
              <w:t>1</w:t>
            </w:r>
            <w:r>
              <w:rPr>
                <w:rFonts w:cs="Calibri" w:asciiTheme="minorEastAsia" w:hAnsiTheme="minorEastAsia" w:eastAsiaTheme="minorEastAsia"/>
                <w:color w:val="000000"/>
                <w:sz w:val="21"/>
                <w:szCs w:val="21"/>
              </w:rPr>
              <w:t>1</w:t>
            </w:r>
            <w:r>
              <w:rPr>
                <w:rFonts w:hint="eastAsia" w:cs="Calibri" w:asciiTheme="minorEastAsia" w:hAnsiTheme="minorEastAsia" w:eastAsiaTheme="minorEastAsia"/>
                <w:color w:val="000000"/>
                <w:sz w:val="21"/>
                <w:szCs w:val="21"/>
              </w:rPr>
              <w:t>.</w:t>
            </w:r>
            <w:r>
              <w:rPr>
                <w:rFonts w:cs="Calibri" w:asciiTheme="minorEastAsia" w:hAnsiTheme="minorEastAsia" w:eastAsiaTheme="minorEastAsia"/>
                <w:color w:val="000000"/>
                <w:sz w:val="21"/>
                <w:szCs w:val="21"/>
              </w:rPr>
              <w:t xml:space="preserve"> </w:t>
            </w:r>
            <w:r>
              <w:rPr>
                <w:rFonts w:hint="eastAsia" w:cs="Calibri" w:asciiTheme="minorEastAsia" w:hAnsiTheme="minorEastAsia" w:eastAsiaTheme="minorEastAsia"/>
                <w:color w:val="000000"/>
                <w:sz w:val="21"/>
                <w:szCs w:val="21"/>
              </w:rPr>
              <w:t>低代码可视化编程平台需要支持水果单秤、水果混秤、去皮等多种常见计费方式功能进行可视化流式编程开发。</w:t>
            </w:r>
          </w:p>
          <w:p>
            <w:pPr>
              <w:adjustRightInd w:val="0"/>
              <w:snapToGrid w:val="0"/>
              <w:jc w:val="left"/>
              <w:rPr>
                <w:rFonts w:cs="Calibri" w:asciiTheme="minorEastAsia" w:hAnsiTheme="minorEastAsia" w:eastAsiaTheme="minorEastAsia"/>
                <w:color w:val="000000"/>
                <w:sz w:val="21"/>
                <w:szCs w:val="21"/>
              </w:rPr>
            </w:pPr>
            <w:r>
              <w:rPr>
                <w:rFonts w:hint="eastAsia" w:cs="Calibri" w:asciiTheme="minorEastAsia" w:hAnsiTheme="minorEastAsia" w:eastAsiaTheme="minorEastAsia"/>
                <w:color w:val="000000"/>
                <w:sz w:val="21"/>
                <w:szCs w:val="21"/>
              </w:rPr>
              <w:t>1</w:t>
            </w:r>
            <w:r>
              <w:rPr>
                <w:rFonts w:cs="Calibri" w:asciiTheme="minorEastAsia" w:hAnsiTheme="minorEastAsia" w:eastAsiaTheme="minorEastAsia"/>
                <w:color w:val="000000"/>
                <w:sz w:val="21"/>
                <w:szCs w:val="21"/>
              </w:rPr>
              <w:t>2</w:t>
            </w:r>
            <w:r>
              <w:rPr>
                <w:rFonts w:hint="eastAsia" w:cs="Calibri" w:asciiTheme="minorEastAsia" w:hAnsiTheme="minorEastAsia" w:eastAsiaTheme="minorEastAsia"/>
                <w:color w:val="000000"/>
                <w:sz w:val="21"/>
                <w:szCs w:val="21"/>
              </w:rPr>
              <w:t>.</w:t>
            </w:r>
            <w:r>
              <w:rPr>
                <w:rFonts w:cs="Calibri" w:asciiTheme="minorEastAsia" w:hAnsiTheme="minorEastAsia" w:eastAsiaTheme="minorEastAsia"/>
                <w:color w:val="000000"/>
                <w:sz w:val="21"/>
                <w:szCs w:val="21"/>
              </w:rPr>
              <w:t xml:space="preserve"> </w:t>
            </w:r>
            <w:r>
              <w:rPr>
                <w:rFonts w:hint="eastAsia" w:cs="Calibri" w:asciiTheme="minorEastAsia" w:hAnsiTheme="minorEastAsia" w:eastAsiaTheme="minorEastAsia"/>
                <w:color w:val="000000"/>
                <w:sz w:val="21"/>
                <w:szCs w:val="21"/>
              </w:rPr>
              <w:t>低代码可视化编程平台需要支持刷卡、活体人脸识别、指纹识别等多种方式的模拟用户支付功能进行可视化流式编程开发。</w:t>
            </w:r>
          </w:p>
          <w:p>
            <w:pPr>
              <w:adjustRightInd w:val="0"/>
              <w:snapToGrid w:val="0"/>
              <w:jc w:val="left"/>
              <w:rPr>
                <w:rFonts w:cs="Calibri" w:asciiTheme="minorEastAsia" w:hAnsiTheme="minorEastAsia" w:eastAsiaTheme="minorEastAsia"/>
                <w:color w:val="000000"/>
                <w:sz w:val="21"/>
                <w:szCs w:val="21"/>
              </w:rPr>
            </w:pPr>
            <w:r>
              <w:rPr>
                <w:rFonts w:hint="eastAsia" w:cs="Calibri" w:asciiTheme="minorEastAsia" w:hAnsiTheme="minorEastAsia" w:eastAsiaTheme="minorEastAsia"/>
                <w:color w:val="000000"/>
                <w:sz w:val="21"/>
                <w:szCs w:val="21"/>
              </w:rPr>
              <w:t>1</w:t>
            </w:r>
            <w:r>
              <w:rPr>
                <w:rFonts w:cs="Calibri" w:asciiTheme="minorEastAsia" w:hAnsiTheme="minorEastAsia" w:eastAsiaTheme="minorEastAsia"/>
                <w:color w:val="000000"/>
                <w:sz w:val="21"/>
                <w:szCs w:val="21"/>
              </w:rPr>
              <w:t>3</w:t>
            </w:r>
            <w:r>
              <w:rPr>
                <w:rFonts w:hint="eastAsia" w:cs="Calibri" w:asciiTheme="minorEastAsia" w:hAnsiTheme="minorEastAsia" w:eastAsiaTheme="minorEastAsia"/>
                <w:color w:val="000000"/>
                <w:sz w:val="21"/>
                <w:szCs w:val="21"/>
              </w:rPr>
              <w:t>.</w:t>
            </w:r>
            <w:r>
              <w:rPr>
                <w:rFonts w:cs="Calibri" w:asciiTheme="minorEastAsia" w:hAnsiTheme="minorEastAsia" w:eastAsiaTheme="minorEastAsia"/>
                <w:color w:val="000000"/>
                <w:sz w:val="21"/>
                <w:szCs w:val="21"/>
              </w:rPr>
              <w:t xml:space="preserve"> </w:t>
            </w:r>
            <w:r>
              <w:rPr>
                <w:rFonts w:hint="eastAsia" w:cs="Calibri" w:asciiTheme="minorEastAsia" w:hAnsiTheme="minorEastAsia" w:eastAsiaTheme="minorEastAsia"/>
                <w:color w:val="000000"/>
                <w:sz w:val="21"/>
                <w:szCs w:val="21"/>
              </w:rPr>
              <w:t>需要提供现场或视频演示如何使用可视化平台编写代码，需体现平台的流式编程能力，以及允许用户使用 Nodejs、Python、Blockly 定制节点的功能。</w:t>
            </w:r>
          </w:p>
          <w:p>
            <w:pPr>
              <w:adjustRightInd w:val="0"/>
              <w:snapToGrid w:val="0"/>
              <w:jc w:val="left"/>
              <w:rPr>
                <w:rFonts w:cs="Calibri" w:asciiTheme="minorEastAsia" w:hAnsiTheme="minorEastAsia" w:eastAsiaTheme="minorEastAsia"/>
                <w:color w:val="000000"/>
                <w:sz w:val="21"/>
                <w:szCs w:val="21"/>
              </w:rPr>
            </w:pPr>
            <w:r>
              <w:rPr>
                <w:rFonts w:hint="eastAsia" w:cs="Calibri" w:asciiTheme="minorEastAsia" w:hAnsiTheme="minorEastAsia" w:eastAsiaTheme="minorEastAsia"/>
                <w:color w:val="000000"/>
                <w:sz w:val="21"/>
                <w:szCs w:val="21"/>
              </w:rPr>
              <w:t>1</w:t>
            </w:r>
            <w:r>
              <w:rPr>
                <w:rFonts w:cs="Calibri" w:asciiTheme="minorEastAsia" w:hAnsiTheme="minorEastAsia" w:eastAsiaTheme="minorEastAsia"/>
                <w:color w:val="000000"/>
                <w:sz w:val="21"/>
                <w:szCs w:val="21"/>
              </w:rPr>
              <w:t>4</w:t>
            </w:r>
            <w:r>
              <w:rPr>
                <w:rFonts w:hint="eastAsia" w:cs="Calibri" w:asciiTheme="minorEastAsia" w:hAnsiTheme="minorEastAsia" w:eastAsiaTheme="minorEastAsia"/>
                <w:color w:val="000000"/>
                <w:sz w:val="21"/>
                <w:szCs w:val="21"/>
              </w:rPr>
              <w:t>. 需要提供现场或视频演示如何使用可视化平台的运行和调试功能，要求编程平台支持流程控制，以及调试开发的流程，并且可对流程中节点的运行状态进行监控和异常捕获。</w:t>
            </w: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15</w:t>
            </w:r>
            <w:r>
              <w:rPr>
                <w:rFonts w:hint="eastAsia" w:cs="Calibri" w:asciiTheme="minorEastAsia" w:hAnsiTheme="minorEastAsia" w:eastAsiaTheme="minorEastAsia"/>
                <w:color w:val="000000"/>
                <w:sz w:val="21"/>
                <w:szCs w:val="21"/>
              </w:rPr>
              <w:t>. 需要提供现场或视频需要提供现场或视频演示如何使用可视化平台的 CAN、Modbus 协议节点连接对应协议的物联网设备。</w:t>
            </w: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16</w:t>
            </w:r>
            <w:r>
              <w:rPr>
                <w:rFonts w:hint="eastAsia" w:cs="Calibri" w:asciiTheme="minorEastAsia" w:hAnsiTheme="minorEastAsia" w:eastAsiaTheme="minorEastAsia"/>
                <w:color w:val="000000"/>
                <w:sz w:val="21"/>
                <w:szCs w:val="21"/>
              </w:rPr>
              <w:t>. 需要提供现场或视频演示如何使用可视化流式编程平台收发 HTTP 请求，与其他设备建立</w:t>
            </w:r>
            <w:r>
              <w:rPr>
                <w:rFonts w:cs="Calibri" w:asciiTheme="minorEastAsia" w:hAnsiTheme="minorEastAsia" w:eastAsiaTheme="minorEastAsia"/>
                <w:color w:val="000000"/>
                <w:sz w:val="21"/>
                <w:szCs w:val="21"/>
              </w:rPr>
              <w:t xml:space="preserve"> </w:t>
            </w:r>
            <w:r>
              <w:rPr>
                <w:rFonts w:hint="eastAsia" w:cs="Calibri" w:asciiTheme="minorEastAsia" w:hAnsiTheme="minorEastAsia" w:eastAsiaTheme="minorEastAsia"/>
                <w:color w:val="000000"/>
                <w:sz w:val="21"/>
                <w:szCs w:val="21"/>
              </w:rPr>
              <w:t>MQTT 协议通讯。</w:t>
            </w: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17</w:t>
            </w:r>
            <w:r>
              <w:rPr>
                <w:rFonts w:hint="eastAsia" w:cs="Calibri" w:asciiTheme="minorEastAsia" w:hAnsiTheme="minorEastAsia" w:eastAsiaTheme="minorEastAsia"/>
                <w:color w:val="000000"/>
                <w:sz w:val="21"/>
                <w:szCs w:val="21"/>
              </w:rPr>
              <w:t>.</w:t>
            </w:r>
            <w:r>
              <w:rPr>
                <w:rFonts w:cs="Calibri" w:asciiTheme="minorEastAsia" w:hAnsiTheme="minorEastAsia" w:eastAsiaTheme="minorEastAsia"/>
                <w:color w:val="000000"/>
                <w:sz w:val="21"/>
                <w:szCs w:val="21"/>
              </w:rPr>
              <w:t xml:space="preserve"> </w:t>
            </w:r>
            <w:r>
              <w:rPr>
                <w:rFonts w:hint="eastAsia" w:cs="Calibri" w:asciiTheme="minorEastAsia" w:hAnsiTheme="minorEastAsia" w:eastAsiaTheme="minorEastAsia"/>
                <w:color w:val="000000"/>
                <w:sz w:val="21"/>
                <w:szCs w:val="21"/>
              </w:rPr>
              <w:t>需要提供现场或视频演示如何使用可视化流式编程平台对图像进行处理，需要分别体现图像处理功能中的颜色筛选、轮廓检测、形态学变换、透视变换、图像放缩、亮度调整、圆检测、图像检测等功能。</w:t>
            </w: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18</w:t>
            </w:r>
            <w:r>
              <w:rPr>
                <w:rFonts w:hint="eastAsia" w:cs="Calibri" w:asciiTheme="minorEastAsia" w:hAnsiTheme="minorEastAsia" w:eastAsiaTheme="minorEastAsia"/>
                <w:color w:val="000000"/>
                <w:sz w:val="21"/>
                <w:szCs w:val="21"/>
              </w:rPr>
              <w:t>.</w:t>
            </w:r>
            <w:r>
              <w:rPr>
                <w:rFonts w:cs="Calibri" w:asciiTheme="minorEastAsia" w:hAnsiTheme="minorEastAsia" w:eastAsiaTheme="minorEastAsia"/>
                <w:color w:val="000000"/>
                <w:sz w:val="21"/>
                <w:szCs w:val="21"/>
              </w:rPr>
              <w:t xml:space="preserve"> </w:t>
            </w:r>
            <w:r>
              <w:rPr>
                <w:rFonts w:hint="eastAsia" w:cs="Calibri" w:asciiTheme="minorEastAsia" w:hAnsiTheme="minorEastAsia" w:eastAsiaTheme="minorEastAsia"/>
                <w:color w:val="000000"/>
                <w:sz w:val="21"/>
                <w:szCs w:val="21"/>
              </w:rPr>
              <w:t>需要提供现场或视频演示如何使用可视化流式编程平台调用 AI 进行模型推理的能力，需要分别体现流式编程平台完成物体识别、手势识别、语音识别、以及上传用户自定义模型的功能。</w:t>
            </w: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19</w:t>
            </w:r>
            <w:r>
              <w:rPr>
                <w:rFonts w:hint="eastAsia" w:cs="Calibri" w:asciiTheme="minorEastAsia" w:hAnsiTheme="minorEastAsia" w:eastAsiaTheme="minorEastAsia"/>
                <w:color w:val="000000"/>
                <w:sz w:val="21"/>
                <w:szCs w:val="21"/>
              </w:rPr>
              <w:t>. 需要提供现场或视频演示如何使用可视化流式编程平台编写简单的数据可视化页面的能力，需要体现按钮、下拉选择框、开关、滑块、文本输入、日期选择器、颜色选择器、表单、文本显示、图表等组件配置数据可视化看板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810" w:type="dxa"/>
            <w:vAlign w:val="center"/>
          </w:tcPr>
          <w:p>
            <w:pPr>
              <w:adjustRightInd w:val="0"/>
              <w:snapToGrid w:val="0"/>
              <w:jc w:val="center"/>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智能钥匙箱</w:t>
            </w:r>
          </w:p>
          <w:p>
            <w:pPr>
              <w:adjustRightInd w:val="0"/>
              <w:snapToGrid w:val="0"/>
              <w:jc w:val="center"/>
              <w:rPr>
                <w:rFonts w:asciiTheme="minorEastAsia" w:hAnsiTheme="minorEastAsia" w:eastAsiaTheme="minorEastAsia"/>
                <w:sz w:val="21"/>
                <w:szCs w:val="21"/>
              </w:rPr>
            </w:pPr>
            <w:r>
              <w:rPr>
                <w:rFonts w:cs="Calibri" w:asciiTheme="minorEastAsia" w:hAnsiTheme="minorEastAsia" w:eastAsiaTheme="minorEastAsia"/>
                <w:color w:val="000000"/>
                <w:sz w:val="21"/>
                <w:szCs w:val="21"/>
              </w:rPr>
              <w:t>创客开发套件</w:t>
            </w:r>
          </w:p>
        </w:tc>
        <w:tc>
          <w:tcPr>
            <w:tcW w:w="661" w:type="dxa"/>
            <w:vAlign w:val="center"/>
          </w:tcPr>
          <w:p>
            <w:pPr>
              <w:adjustRightInd w:val="0"/>
              <w:snapToGrid w:val="0"/>
              <w:jc w:val="center"/>
              <w:rPr>
                <w:rFonts w:cs="宋体" w:asciiTheme="minorEastAsia" w:hAnsiTheme="minorEastAsia" w:eastAsiaTheme="minorEastAsia"/>
                <w:sz w:val="21"/>
                <w:szCs w:val="21"/>
              </w:rPr>
            </w:pPr>
            <w:r>
              <w:rPr>
                <w:rFonts w:cs="Calibri" w:asciiTheme="minorEastAsia" w:hAnsiTheme="minorEastAsia" w:eastAsiaTheme="minorEastAsia"/>
                <w:color w:val="000000"/>
                <w:sz w:val="21"/>
                <w:szCs w:val="21"/>
              </w:rPr>
              <w:t>1</w:t>
            </w:r>
          </w:p>
        </w:tc>
        <w:tc>
          <w:tcPr>
            <w:tcW w:w="661" w:type="dxa"/>
            <w:vAlign w:val="center"/>
          </w:tcPr>
          <w:p>
            <w:pPr>
              <w:adjustRightInd w:val="0"/>
              <w:snapToGrid w:val="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套</w:t>
            </w:r>
          </w:p>
        </w:tc>
        <w:tc>
          <w:tcPr>
            <w:tcW w:w="6269" w:type="dxa"/>
            <w:vAlign w:val="center"/>
          </w:tcPr>
          <w:p>
            <w:pPr>
              <w:adjustRightInd w:val="0"/>
              <w:snapToGrid w:val="0"/>
              <w:jc w:val="left"/>
              <w:rPr>
                <w:rFonts w:cs="Calibri" w:asciiTheme="minorEastAsia" w:hAnsiTheme="minorEastAsia" w:eastAsiaTheme="minorEastAsia"/>
                <w:color w:val="000000"/>
                <w:sz w:val="21"/>
                <w:szCs w:val="21"/>
              </w:rPr>
            </w:pPr>
            <w:r>
              <w:rPr>
                <w:rFonts w:hint="eastAsia" w:ascii="宋体" w:hAnsi="宋体"/>
                <w:sz w:val="21"/>
                <w:szCs w:val="21"/>
              </w:rPr>
              <w:t>▲</w:t>
            </w:r>
            <w:r>
              <w:rPr>
                <w:rFonts w:hint="eastAsia" w:cs="Calibri" w:asciiTheme="minorEastAsia" w:hAnsiTheme="minorEastAsia" w:eastAsiaTheme="minorEastAsia"/>
                <w:color w:val="000000"/>
                <w:sz w:val="21"/>
                <w:szCs w:val="21"/>
              </w:rPr>
              <w:t>1.系统为一套通过总线系统完成数据通信的智能钥匙箱。用户可通过指纹、人脸识别、刷卡等方式打开钥匙箱从中取出钥匙。钥匙取出后系统能自动生成钥匙出借记录，直到用户归还此钥匙，且每把钥匙出借记录可通过手机碰一碰或者HMI人机交互看板进行访问。</w:t>
            </w:r>
          </w:p>
          <w:p>
            <w:pPr>
              <w:adjustRightInd w:val="0"/>
              <w:snapToGrid w:val="0"/>
              <w:jc w:val="left"/>
              <w:rPr>
                <w:rFonts w:cs="Calibri" w:asciiTheme="minorEastAsia" w:hAnsiTheme="minorEastAsia" w:eastAsiaTheme="minorEastAsia"/>
                <w:color w:val="000000"/>
                <w:sz w:val="21"/>
                <w:szCs w:val="21"/>
              </w:rPr>
            </w:pPr>
            <w:r>
              <w:rPr>
                <w:rFonts w:hint="eastAsia" w:cs="Calibri" w:asciiTheme="minorEastAsia" w:hAnsiTheme="minorEastAsia" w:eastAsiaTheme="minorEastAsia"/>
                <w:color w:val="000000"/>
                <w:sz w:val="21"/>
                <w:szCs w:val="21"/>
              </w:rPr>
              <w:t>2.套件装置至少需要包含边缘计算设备、指纹识别传感器、远距离RFID传感器、霍尔传感器、TTS语音模块、电控门锁、HMI人机交互模块、支持CAN和</w:t>
            </w:r>
            <w:r>
              <w:rPr>
                <w:rFonts w:cs="宋体" w:asciiTheme="minorEastAsia" w:hAnsiTheme="minorEastAsia" w:eastAsiaTheme="minorEastAsia"/>
                <w:sz w:val="21"/>
                <w:szCs w:val="21"/>
              </w:rPr>
              <w:t>M</w:t>
            </w:r>
            <w:r>
              <w:rPr>
                <w:rFonts w:hint="eastAsia" w:cs="宋体" w:asciiTheme="minorEastAsia" w:hAnsiTheme="minorEastAsia" w:eastAsiaTheme="minorEastAsia"/>
                <w:sz w:val="21"/>
                <w:szCs w:val="21"/>
              </w:rPr>
              <w:t>od</w:t>
            </w:r>
            <w:r>
              <w:rPr>
                <w:rFonts w:cs="宋体" w:asciiTheme="minorEastAsia" w:hAnsiTheme="minorEastAsia" w:eastAsiaTheme="minorEastAsia"/>
                <w:sz w:val="21"/>
                <w:szCs w:val="21"/>
              </w:rPr>
              <w:t>bus</w:t>
            </w:r>
            <w:r>
              <w:rPr>
                <w:rFonts w:hint="eastAsia" w:cs="Calibri" w:asciiTheme="minorEastAsia" w:hAnsiTheme="minorEastAsia" w:eastAsiaTheme="minorEastAsia"/>
                <w:color w:val="000000"/>
                <w:sz w:val="21"/>
                <w:szCs w:val="21"/>
              </w:rPr>
              <w:t>协议。</w:t>
            </w:r>
          </w:p>
          <w:p>
            <w:pPr>
              <w:adjustRightInd w:val="0"/>
              <w:snapToGrid w:val="0"/>
              <w:jc w:val="left"/>
              <w:rPr>
                <w:rFonts w:cs="Calibri" w:asciiTheme="minorEastAsia" w:hAnsiTheme="minorEastAsia" w:eastAsiaTheme="minorEastAsia"/>
                <w:color w:val="000000"/>
                <w:sz w:val="21"/>
                <w:szCs w:val="21"/>
              </w:rPr>
            </w:pPr>
            <w:r>
              <w:rPr>
                <w:rFonts w:hint="eastAsia" w:cs="Calibri" w:asciiTheme="minorEastAsia" w:hAnsiTheme="minorEastAsia" w:eastAsiaTheme="minorEastAsia"/>
                <w:color w:val="000000"/>
                <w:sz w:val="21"/>
                <w:szCs w:val="21"/>
              </w:rPr>
              <w:t>3</w:t>
            </w:r>
            <w:r>
              <w:rPr>
                <w:rFonts w:cs="Calibri" w:asciiTheme="minorEastAsia" w:hAnsiTheme="minorEastAsia" w:eastAsiaTheme="minorEastAsia"/>
                <w:color w:val="000000"/>
                <w:sz w:val="21"/>
                <w:szCs w:val="21"/>
              </w:rPr>
              <w:t>.</w:t>
            </w:r>
            <w:r>
              <w:rPr>
                <w:rFonts w:hint="eastAsia" w:cs="Calibri" w:asciiTheme="minorEastAsia" w:hAnsiTheme="minorEastAsia" w:eastAsiaTheme="minorEastAsia"/>
                <w:color w:val="000000"/>
                <w:sz w:val="21"/>
                <w:szCs w:val="21"/>
              </w:rPr>
              <w:t xml:space="preserve"> 指纹识别传感器、远距离RFID传感器、霍尔传感器、TTS语音模块、电控门锁都是独立的可python编程的逻辑处理传感器，可通过总线进行数据的传输。</w:t>
            </w:r>
          </w:p>
          <w:p>
            <w:pPr>
              <w:adjustRightInd w:val="0"/>
              <w:snapToGrid w:val="0"/>
              <w:jc w:val="left"/>
              <w:rPr>
                <w:rFonts w:cs="Calibri" w:asciiTheme="minorEastAsia" w:hAnsiTheme="minorEastAsia" w:eastAsiaTheme="minorEastAsia"/>
                <w:color w:val="000000"/>
                <w:sz w:val="21"/>
                <w:szCs w:val="21"/>
              </w:rPr>
            </w:pPr>
            <w:r>
              <w:rPr>
                <w:rFonts w:hint="eastAsia" w:cs="Calibri" w:asciiTheme="minorEastAsia" w:hAnsiTheme="minorEastAsia" w:eastAsiaTheme="minorEastAsia"/>
                <w:color w:val="000000"/>
                <w:sz w:val="21"/>
                <w:szCs w:val="21"/>
              </w:rPr>
              <w:t>4</w:t>
            </w:r>
            <w:r>
              <w:rPr>
                <w:rFonts w:cs="Calibri" w:asciiTheme="minorEastAsia" w:hAnsiTheme="minorEastAsia" w:eastAsiaTheme="minorEastAsia"/>
                <w:color w:val="000000"/>
                <w:sz w:val="21"/>
                <w:szCs w:val="21"/>
              </w:rPr>
              <w:t>.</w:t>
            </w:r>
            <w:r>
              <w:rPr>
                <w:rFonts w:hint="eastAsia" w:cs="Calibri" w:asciiTheme="minorEastAsia" w:hAnsiTheme="minorEastAsia" w:eastAsiaTheme="minorEastAsia"/>
                <w:color w:val="000000"/>
                <w:sz w:val="21"/>
                <w:szCs w:val="21"/>
              </w:rPr>
              <w:t>远距离R</w:t>
            </w:r>
            <w:r>
              <w:rPr>
                <w:rFonts w:cs="Calibri" w:asciiTheme="minorEastAsia" w:hAnsiTheme="minorEastAsia" w:eastAsiaTheme="minorEastAsia"/>
                <w:color w:val="000000"/>
                <w:sz w:val="21"/>
                <w:szCs w:val="21"/>
              </w:rPr>
              <w:t>FID</w:t>
            </w:r>
            <w:r>
              <w:rPr>
                <w:rFonts w:hint="eastAsia" w:cs="Calibri" w:asciiTheme="minorEastAsia" w:hAnsiTheme="minorEastAsia" w:eastAsiaTheme="minorEastAsia"/>
                <w:color w:val="000000"/>
                <w:sz w:val="21"/>
                <w:szCs w:val="21"/>
              </w:rPr>
              <w:t>传感器能扫描至少0</w:t>
            </w:r>
            <w:r>
              <w:rPr>
                <w:rFonts w:cs="Calibri" w:asciiTheme="minorEastAsia" w:hAnsiTheme="minorEastAsia" w:eastAsiaTheme="minorEastAsia"/>
                <w:color w:val="000000"/>
                <w:sz w:val="21"/>
                <w:szCs w:val="21"/>
              </w:rPr>
              <w:t>.5</w:t>
            </w:r>
            <w:r>
              <w:rPr>
                <w:rFonts w:hint="eastAsia" w:cs="Calibri" w:asciiTheme="minorEastAsia" w:hAnsiTheme="minorEastAsia" w:eastAsiaTheme="minorEastAsia"/>
                <w:color w:val="000000"/>
                <w:sz w:val="21"/>
                <w:szCs w:val="21"/>
              </w:rPr>
              <w:t>米范围内的钥匙标签，实现钥匙无感借还。</w:t>
            </w: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5</w:t>
            </w:r>
            <w:r>
              <w:rPr>
                <w:rFonts w:hint="eastAsia" w:cs="Calibri" w:asciiTheme="minorEastAsia" w:hAnsiTheme="minorEastAsia" w:eastAsiaTheme="minorEastAsia"/>
                <w:color w:val="000000"/>
                <w:sz w:val="21"/>
                <w:szCs w:val="21"/>
              </w:rPr>
              <w:t>. HMI 人机交互模块的分辨率不小于 480*320，亮度不小于300(nit)，屏幕尺寸不小于 3.5寸</w:t>
            </w: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6</w:t>
            </w:r>
            <w:r>
              <w:rPr>
                <w:rFonts w:hint="eastAsia" w:cs="Calibri" w:asciiTheme="minorEastAsia" w:hAnsiTheme="minorEastAsia" w:eastAsiaTheme="minorEastAsia"/>
                <w:color w:val="000000"/>
                <w:sz w:val="21"/>
                <w:szCs w:val="21"/>
              </w:rPr>
              <w:t>. 边缘计算设备 CPU 不小于四核 ARM A57 @ 1.43 GHz，内存不小于 4GB 64 位 LPDDR4。</w:t>
            </w:r>
          </w:p>
          <w:p>
            <w:pPr>
              <w:adjustRightInd w:val="0"/>
              <w:snapToGrid w:val="0"/>
              <w:jc w:val="left"/>
              <w:rPr>
                <w:rFonts w:cs="Calibri" w:asciiTheme="minorEastAsia" w:hAnsiTheme="minorEastAsia" w:eastAsiaTheme="minorEastAsia"/>
                <w:color w:val="000000"/>
                <w:sz w:val="21"/>
                <w:szCs w:val="21"/>
              </w:rPr>
            </w:pPr>
            <w:r>
              <w:rPr>
                <w:rFonts w:hint="eastAsia" w:ascii="宋体" w:hAnsi="宋体"/>
                <w:sz w:val="21"/>
                <w:szCs w:val="21"/>
              </w:rPr>
              <w:t>▲</w:t>
            </w:r>
            <w:r>
              <w:rPr>
                <w:rFonts w:cs="Calibri" w:asciiTheme="minorEastAsia" w:hAnsiTheme="minorEastAsia" w:eastAsiaTheme="minorEastAsia"/>
                <w:color w:val="000000"/>
                <w:sz w:val="21"/>
                <w:szCs w:val="21"/>
              </w:rPr>
              <w:t>7</w:t>
            </w:r>
            <w:r>
              <w:rPr>
                <w:rFonts w:hint="eastAsia" w:cs="Calibri" w:asciiTheme="minorEastAsia" w:hAnsiTheme="minorEastAsia" w:eastAsiaTheme="minorEastAsia"/>
                <w:color w:val="000000"/>
                <w:sz w:val="21"/>
                <w:szCs w:val="21"/>
              </w:rPr>
              <w:t>. 系统由一个低代码可视化编程平台进行逻辑控制，平台需要支持可视化流式编程功能，并且厂家需要提供当前教学装置的编程文件，开放接口，允许学生进行二次开发。</w:t>
            </w: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8</w:t>
            </w:r>
            <w:r>
              <w:rPr>
                <w:rFonts w:hint="eastAsia" w:cs="Calibri" w:asciiTheme="minorEastAsia" w:hAnsiTheme="minorEastAsia" w:eastAsiaTheme="minorEastAsia"/>
                <w:color w:val="000000"/>
                <w:sz w:val="21"/>
                <w:szCs w:val="21"/>
              </w:rPr>
              <w:t>. 低代码可视化编程平台需要支持节点编程功能，允许开发者使用Python、Nodejs、Blockly 等语言对节点进行编程。</w:t>
            </w: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9</w:t>
            </w:r>
            <w:r>
              <w:rPr>
                <w:rFonts w:hint="eastAsia" w:cs="Calibri" w:asciiTheme="minorEastAsia" w:hAnsiTheme="minorEastAsia" w:eastAsiaTheme="minorEastAsia"/>
                <w:color w:val="000000"/>
                <w:sz w:val="21"/>
                <w:szCs w:val="21"/>
              </w:rPr>
              <w:t>. 低代码可视化编程平台需要内置 CAN、</w:t>
            </w:r>
            <w:r>
              <w:rPr>
                <w:rFonts w:cs="宋体" w:asciiTheme="minorEastAsia" w:hAnsiTheme="minorEastAsia" w:eastAsiaTheme="minorEastAsia"/>
                <w:sz w:val="21"/>
                <w:szCs w:val="21"/>
              </w:rPr>
              <w:t>M</w:t>
            </w:r>
            <w:r>
              <w:rPr>
                <w:rFonts w:hint="eastAsia" w:cs="宋体" w:asciiTheme="minorEastAsia" w:hAnsiTheme="minorEastAsia" w:eastAsiaTheme="minorEastAsia"/>
                <w:sz w:val="21"/>
                <w:szCs w:val="21"/>
              </w:rPr>
              <w:t>od</w:t>
            </w:r>
            <w:r>
              <w:rPr>
                <w:rFonts w:cs="宋体" w:asciiTheme="minorEastAsia" w:hAnsiTheme="minorEastAsia" w:eastAsiaTheme="minorEastAsia"/>
                <w:sz w:val="21"/>
                <w:szCs w:val="21"/>
              </w:rPr>
              <w:t>bus</w:t>
            </w:r>
            <w:r>
              <w:rPr>
                <w:rFonts w:hint="eastAsia" w:cs="Calibri" w:asciiTheme="minorEastAsia" w:hAnsiTheme="minorEastAsia" w:eastAsiaTheme="minorEastAsia"/>
                <w:color w:val="000000"/>
                <w:sz w:val="21"/>
                <w:szCs w:val="21"/>
              </w:rPr>
              <w:t>、MQTT、HTTP、WebSocket 通讯接口，能支持DIY开发，开放接口为学生创新提供技术支持。</w:t>
            </w: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10</w:t>
            </w:r>
            <w:r>
              <w:rPr>
                <w:rFonts w:hint="eastAsia" w:cs="Calibri" w:asciiTheme="minorEastAsia" w:hAnsiTheme="minorEastAsia" w:eastAsiaTheme="minorEastAsia"/>
                <w:color w:val="000000"/>
                <w:sz w:val="21"/>
                <w:szCs w:val="21"/>
              </w:rPr>
              <w:t>. 低代码可视化编程平台需要支持动态 NFC 配置功能。</w:t>
            </w:r>
          </w:p>
          <w:p>
            <w:pPr>
              <w:adjustRightInd w:val="0"/>
              <w:snapToGrid w:val="0"/>
              <w:jc w:val="left"/>
              <w:rPr>
                <w:rFonts w:cs="宋体" w:asciiTheme="minorEastAsia" w:hAnsiTheme="minorEastAsia" w:eastAsiaTheme="minorEastAsia"/>
                <w:sz w:val="21"/>
                <w:szCs w:val="21"/>
              </w:rPr>
            </w:pPr>
            <w:r>
              <w:rPr>
                <w:rFonts w:cs="Calibri" w:asciiTheme="minorEastAsia" w:hAnsiTheme="minorEastAsia" w:eastAsiaTheme="minorEastAsia"/>
                <w:color w:val="000000"/>
                <w:sz w:val="21"/>
                <w:szCs w:val="21"/>
              </w:rPr>
              <w:t>11</w:t>
            </w:r>
            <w:r>
              <w:rPr>
                <w:rFonts w:hint="eastAsia" w:cs="Calibri" w:asciiTheme="minorEastAsia" w:hAnsiTheme="minorEastAsia" w:eastAsiaTheme="minorEastAsia"/>
                <w:color w:val="000000"/>
                <w:sz w:val="21"/>
                <w:szCs w:val="21"/>
              </w:rPr>
              <w:t>.</w:t>
            </w:r>
            <w:r>
              <w:rPr>
                <w:rFonts w:cs="Calibri" w:asciiTheme="minorEastAsia" w:hAnsiTheme="minorEastAsia" w:eastAsiaTheme="minorEastAsia"/>
                <w:color w:val="000000"/>
                <w:sz w:val="21"/>
                <w:szCs w:val="21"/>
              </w:rPr>
              <w:t xml:space="preserve"> </w:t>
            </w:r>
            <w:r>
              <w:rPr>
                <w:rFonts w:hint="eastAsia" w:cs="Calibri" w:asciiTheme="minorEastAsia" w:hAnsiTheme="minorEastAsia" w:eastAsiaTheme="minorEastAsia"/>
                <w:color w:val="000000"/>
                <w:sz w:val="21"/>
                <w:szCs w:val="21"/>
              </w:rPr>
              <w:t>低代码可视化编程平台需要支持钥匙无感借用与归还整个流程的程序逻辑编写，程序逻辑均由可视化流式编程进行实现。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810" w:type="dxa"/>
            <w:vAlign w:val="center"/>
          </w:tcPr>
          <w:p>
            <w:pPr>
              <w:adjustRightInd w:val="0"/>
              <w:snapToGrid w:val="0"/>
              <w:jc w:val="center"/>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智能数据机柜</w:t>
            </w:r>
          </w:p>
          <w:p>
            <w:pPr>
              <w:adjustRightInd w:val="0"/>
              <w:snapToGrid w:val="0"/>
              <w:jc w:val="center"/>
              <w:rPr>
                <w:rFonts w:asciiTheme="minorEastAsia" w:hAnsiTheme="minorEastAsia" w:eastAsiaTheme="minorEastAsia"/>
                <w:sz w:val="21"/>
                <w:szCs w:val="21"/>
              </w:rPr>
            </w:pPr>
            <w:r>
              <w:rPr>
                <w:rFonts w:cs="Calibri" w:asciiTheme="minorEastAsia" w:hAnsiTheme="minorEastAsia" w:eastAsiaTheme="minorEastAsia"/>
                <w:color w:val="000000"/>
                <w:sz w:val="21"/>
                <w:szCs w:val="21"/>
              </w:rPr>
              <w:t>安全保护系统</w:t>
            </w:r>
          </w:p>
        </w:tc>
        <w:tc>
          <w:tcPr>
            <w:tcW w:w="661" w:type="dxa"/>
            <w:vAlign w:val="center"/>
          </w:tcPr>
          <w:p>
            <w:pPr>
              <w:adjustRightInd w:val="0"/>
              <w:snapToGrid w:val="0"/>
              <w:jc w:val="center"/>
              <w:rPr>
                <w:rFonts w:cs="宋体" w:asciiTheme="minorEastAsia" w:hAnsiTheme="minorEastAsia" w:eastAsiaTheme="minorEastAsia"/>
                <w:sz w:val="21"/>
                <w:szCs w:val="21"/>
              </w:rPr>
            </w:pPr>
            <w:r>
              <w:rPr>
                <w:rFonts w:cs="Calibri" w:asciiTheme="minorEastAsia" w:hAnsiTheme="minorEastAsia" w:eastAsiaTheme="minorEastAsia"/>
                <w:color w:val="000000"/>
                <w:sz w:val="21"/>
                <w:szCs w:val="21"/>
              </w:rPr>
              <w:t>1</w:t>
            </w:r>
          </w:p>
        </w:tc>
        <w:tc>
          <w:tcPr>
            <w:tcW w:w="661" w:type="dxa"/>
            <w:vAlign w:val="center"/>
          </w:tcPr>
          <w:p>
            <w:pPr>
              <w:adjustRightInd w:val="0"/>
              <w:snapToGrid w:val="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套</w:t>
            </w:r>
          </w:p>
        </w:tc>
        <w:tc>
          <w:tcPr>
            <w:tcW w:w="6269" w:type="dxa"/>
            <w:vAlign w:val="center"/>
          </w:tcPr>
          <w:p>
            <w:pPr>
              <w:adjustRightInd w:val="0"/>
              <w:snapToGrid w:val="0"/>
              <w:jc w:val="left"/>
              <w:rPr>
                <w:rFonts w:cs="Calibri" w:asciiTheme="minorEastAsia" w:hAnsiTheme="minorEastAsia" w:eastAsiaTheme="minorEastAsia"/>
                <w:color w:val="000000"/>
                <w:sz w:val="21"/>
                <w:szCs w:val="21"/>
              </w:rPr>
            </w:pPr>
            <w:r>
              <w:rPr>
                <w:rFonts w:hint="eastAsia" w:ascii="宋体" w:hAnsi="宋体"/>
                <w:sz w:val="21"/>
                <w:szCs w:val="21"/>
              </w:rPr>
              <w:t>▲</w:t>
            </w:r>
            <w:r>
              <w:rPr>
                <w:rFonts w:hint="eastAsia" w:cs="Calibri" w:asciiTheme="minorEastAsia" w:hAnsiTheme="minorEastAsia" w:eastAsiaTheme="minorEastAsia"/>
                <w:color w:val="000000"/>
                <w:sz w:val="21"/>
                <w:szCs w:val="21"/>
              </w:rPr>
              <w:t>1. 系统为一套通过总线系统完成数据通信的智能数据机柜安全保护系统。用户可通过指纹、人脸识别、刷卡等方式打开机柜进行操作。系统能自动监控机柜内温湿度情况，进行用电量的统计以及控制风扇散热情况，并能针对恶意撬动机柜情况进行第一时间的报警</w:t>
            </w:r>
          </w:p>
          <w:p>
            <w:pPr>
              <w:adjustRightInd w:val="0"/>
              <w:snapToGrid w:val="0"/>
              <w:jc w:val="left"/>
              <w:rPr>
                <w:rFonts w:cs="Calibri" w:asciiTheme="minorEastAsia" w:hAnsiTheme="minorEastAsia" w:eastAsiaTheme="minorEastAsia"/>
                <w:color w:val="000000"/>
                <w:sz w:val="21"/>
                <w:szCs w:val="21"/>
              </w:rPr>
            </w:pPr>
            <w:r>
              <w:rPr>
                <w:rFonts w:hint="eastAsia" w:cs="Calibri" w:asciiTheme="minorEastAsia" w:hAnsiTheme="minorEastAsia" w:eastAsiaTheme="minorEastAsia"/>
                <w:color w:val="000000"/>
                <w:sz w:val="21"/>
                <w:szCs w:val="21"/>
              </w:rPr>
              <w:t>2. 系统装置至少需要包含边缘计算设备、指纹识别传感器、温湿度传感器、离线活体人脸识别传感器、总线电能表、TTS语音模块、HMI人机交互模块、R</w:t>
            </w:r>
            <w:r>
              <w:rPr>
                <w:rFonts w:cs="Calibri" w:asciiTheme="minorEastAsia" w:hAnsiTheme="minorEastAsia" w:eastAsiaTheme="minorEastAsia"/>
                <w:color w:val="000000"/>
                <w:sz w:val="21"/>
                <w:szCs w:val="21"/>
              </w:rPr>
              <w:t>FID</w:t>
            </w:r>
            <w:r>
              <w:rPr>
                <w:rFonts w:hint="eastAsia" w:cs="Calibri" w:asciiTheme="minorEastAsia" w:hAnsiTheme="minorEastAsia" w:eastAsiaTheme="minorEastAsia"/>
                <w:color w:val="000000"/>
                <w:sz w:val="21"/>
                <w:szCs w:val="21"/>
              </w:rPr>
              <w:t>卡片读写模块、支持CAN和</w:t>
            </w:r>
            <w:r>
              <w:rPr>
                <w:rFonts w:cs="宋体" w:asciiTheme="minorEastAsia" w:hAnsiTheme="minorEastAsia" w:eastAsiaTheme="minorEastAsia"/>
                <w:sz w:val="21"/>
                <w:szCs w:val="21"/>
              </w:rPr>
              <w:t>M</w:t>
            </w:r>
            <w:r>
              <w:rPr>
                <w:rFonts w:hint="eastAsia" w:cs="宋体" w:asciiTheme="minorEastAsia" w:hAnsiTheme="minorEastAsia" w:eastAsiaTheme="minorEastAsia"/>
                <w:sz w:val="21"/>
                <w:szCs w:val="21"/>
              </w:rPr>
              <w:t>od</w:t>
            </w:r>
            <w:r>
              <w:rPr>
                <w:rFonts w:cs="宋体" w:asciiTheme="minorEastAsia" w:hAnsiTheme="minorEastAsia" w:eastAsiaTheme="minorEastAsia"/>
                <w:sz w:val="21"/>
                <w:szCs w:val="21"/>
              </w:rPr>
              <w:t>bus</w:t>
            </w:r>
            <w:r>
              <w:rPr>
                <w:rFonts w:hint="eastAsia" w:cs="Calibri" w:asciiTheme="minorEastAsia" w:hAnsiTheme="minorEastAsia" w:eastAsiaTheme="minorEastAsia"/>
                <w:color w:val="000000"/>
                <w:sz w:val="21"/>
                <w:szCs w:val="21"/>
              </w:rPr>
              <w:t>协议。</w:t>
            </w:r>
          </w:p>
          <w:p>
            <w:pPr>
              <w:adjustRightInd w:val="0"/>
              <w:snapToGrid w:val="0"/>
              <w:jc w:val="left"/>
              <w:rPr>
                <w:rFonts w:cs="Calibri" w:asciiTheme="minorEastAsia" w:hAnsiTheme="minorEastAsia" w:eastAsiaTheme="minorEastAsia"/>
                <w:color w:val="000000"/>
                <w:sz w:val="21"/>
                <w:szCs w:val="21"/>
              </w:rPr>
            </w:pPr>
            <w:r>
              <w:rPr>
                <w:rFonts w:hint="eastAsia" w:cs="Calibri" w:asciiTheme="minorEastAsia" w:hAnsiTheme="minorEastAsia" w:eastAsiaTheme="minorEastAsia"/>
                <w:color w:val="000000"/>
                <w:sz w:val="21"/>
                <w:szCs w:val="21"/>
              </w:rPr>
              <w:t>3</w:t>
            </w:r>
            <w:r>
              <w:rPr>
                <w:rFonts w:cs="Calibri" w:asciiTheme="minorEastAsia" w:hAnsiTheme="minorEastAsia" w:eastAsiaTheme="minorEastAsia"/>
                <w:color w:val="000000"/>
                <w:sz w:val="21"/>
                <w:szCs w:val="21"/>
              </w:rPr>
              <w:t xml:space="preserve">. </w:t>
            </w:r>
            <w:r>
              <w:rPr>
                <w:rFonts w:hint="eastAsia" w:cs="Calibri" w:asciiTheme="minorEastAsia" w:hAnsiTheme="minorEastAsia" w:eastAsiaTheme="minorEastAsia"/>
                <w:color w:val="000000"/>
                <w:sz w:val="21"/>
                <w:szCs w:val="21"/>
              </w:rPr>
              <w:t>指纹识别传感器、离线活体人脸识别传感器、R</w:t>
            </w:r>
            <w:r>
              <w:rPr>
                <w:rFonts w:cs="Calibri" w:asciiTheme="minorEastAsia" w:hAnsiTheme="minorEastAsia" w:eastAsiaTheme="minorEastAsia"/>
                <w:color w:val="000000"/>
                <w:sz w:val="21"/>
                <w:szCs w:val="21"/>
              </w:rPr>
              <w:t>FID</w:t>
            </w:r>
            <w:r>
              <w:rPr>
                <w:rFonts w:hint="eastAsia" w:cs="Calibri" w:asciiTheme="minorEastAsia" w:hAnsiTheme="minorEastAsia" w:eastAsiaTheme="minorEastAsia"/>
                <w:color w:val="000000"/>
                <w:sz w:val="21"/>
                <w:szCs w:val="21"/>
              </w:rPr>
              <w:t>卡片读写模块所组成的权限管理系统能支持多人同时授权功能的开发。</w:t>
            </w: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4</w:t>
            </w:r>
            <w:r>
              <w:rPr>
                <w:rFonts w:hint="eastAsia" w:cs="Calibri" w:asciiTheme="minorEastAsia" w:hAnsiTheme="minorEastAsia" w:eastAsiaTheme="minorEastAsia"/>
                <w:color w:val="000000"/>
                <w:sz w:val="21"/>
                <w:szCs w:val="21"/>
              </w:rPr>
              <w:t>. HMI 人机交互模块的分辨率不小于 480*320，亮度不小于300(nit)，屏幕尺寸不小于 3.5寸</w:t>
            </w: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5</w:t>
            </w:r>
            <w:r>
              <w:rPr>
                <w:rFonts w:hint="eastAsia" w:cs="Calibri" w:asciiTheme="minorEastAsia" w:hAnsiTheme="minorEastAsia" w:eastAsiaTheme="minorEastAsia"/>
                <w:color w:val="000000"/>
                <w:sz w:val="21"/>
                <w:szCs w:val="21"/>
              </w:rPr>
              <w:t>. 边缘计算设备 CPU 不小于四核 ARM A57 @ 1.43 GHz，内存不小于 4GB 64 位 LPDDR4。</w:t>
            </w:r>
          </w:p>
          <w:p>
            <w:pPr>
              <w:adjustRightInd w:val="0"/>
              <w:snapToGrid w:val="0"/>
              <w:jc w:val="left"/>
              <w:rPr>
                <w:rFonts w:cs="Calibri" w:asciiTheme="minorEastAsia" w:hAnsiTheme="minorEastAsia" w:eastAsiaTheme="minorEastAsia"/>
                <w:color w:val="000000"/>
                <w:sz w:val="21"/>
                <w:szCs w:val="21"/>
              </w:rPr>
            </w:pPr>
            <w:r>
              <w:rPr>
                <w:rFonts w:hint="eastAsia" w:ascii="宋体" w:hAnsi="宋体"/>
                <w:sz w:val="21"/>
                <w:szCs w:val="21"/>
              </w:rPr>
              <w:t>▲</w:t>
            </w:r>
            <w:r>
              <w:rPr>
                <w:rFonts w:cs="Calibri" w:asciiTheme="minorEastAsia" w:hAnsiTheme="minorEastAsia" w:eastAsiaTheme="minorEastAsia"/>
                <w:color w:val="000000"/>
                <w:sz w:val="21"/>
                <w:szCs w:val="21"/>
              </w:rPr>
              <w:t>6</w:t>
            </w:r>
            <w:r>
              <w:rPr>
                <w:rFonts w:hint="eastAsia" w:cs="Calibri" w:asciiTheme="minorEastAsia" w:hAnsiTheme="minorEastAsia" w:eastAsiaTheme="minorEastAsia"/>
                <w:color w:val="000000"/>
                <w:sz w:val="21"/>
                <w:szCs w:val="21"/>
              </w:rPr>
              <w:t>. 系统由一个低代码可视化编程平台进行逻辑控制，平台需要支持可视化流式编程功能，并且厂家需要提供当前教学装置的编程文件，开放接口，允许学生进行二次开发。</w:t>
            </w: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7</w:t>
            </w:r>
            <w:r>
              <w:rPr>
                <w:rFonts w:hint="eastAsia" w:cs="Calibri" w:asciiTheme="minorEastAsia" w:hAnsiTheme="minorEastAsia" w:eastAsiaTheme="minorEastAsia"/>
                <w:color w:val="000000"/>
                <w:sz w:val="21"/>
                <w:szCs w:val="21"/>
              </w:rPr>
              <w:t>. 低代码可视化编程平台需要支持节点编程功能，允许开发者使用Python、Nodejs、Blockly 等语言对节点进行编程。</w:t>
            </w: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8</w:t>
            </w:r>
            <w:r>
              <w:rPr>
                <w:rFonts w:hint="eastAsia" w:cs="Calibri" w:asciiTheme="minorEastAsia" w:hAnsiTheme="minorEastAsia" w:eastAsiaTheme="minorEastAsia"/>
                <w:color w:val="000000"/>
                <w:sz w:val="21"/>
                <w:szCs w:val="21"/>
              </w:rPr>
              <w:t>. 低代码可视化编程平台需要内置 CAN、</w:t>
            </w:r>
            <w:r>
              <w:rPr>
                <w:rFonts w:cs="宋体" w:asciiTheme="minorEastAsia" w:hAnsiTheme="minorEastAsia" w:eastAsiaTheme="minorEastAsia"/>
                <w:sz w:val="21"/>
                <w:szCs w:val="21"/>
              </w:rPr>
              <w:t>M</w:t>
            </w:r>
            <w:r>
              <w:rPr>
                <w:rFonts w:hint="eastAsia" w:cs="宋体" w:asciiTheme="minorEastAsia" w:hAnsiTheme="minorEastAsia" w:eastAsiaTheme="minorEastAsia"/>
                <w:sz w:val="21"/>
                <w:szCs w:val="21"/>
              </w:rPr>
              <w:t>od</w:t>
            </w:r>
            <w:r>
              <w:rPr>
                <w:rFonts w:cs="宋体" w:asciiTheme="minorEastAsia" w:hAnsiTheme="minorEastAsia" w:eastAsiaTheme="minorEastAsia"/>
                <w:sz w:val="21"/>
                <w:szCs w:val="21"/>
              </w:rPr>
              <w:t>bus</w:t>
            </w:r>
            <w:r>
              <w:rPr>
                <w:rFonts w:hint="eastAsia" w:cs="Calibri" w:asciiTheme="minorEastAsia" w:hAnsiTheme="minorEastAsia" w:eastAsiaTheme="minorEastAsia"/>
                <w:color w:val="000000"/>
                <w:sz w:val="21"/>
                <w:szCs w:val="21"/>
              </w:rPr>
              <w:t>、MQTT、HTTP、WebSocket 通讯接口，能支持DIY开发，开放接口为学生创新提供技术支持。</w:t>
            </w: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9</w:t>
            </w:r>
            <w:r>
              <w:rPr>
                <w:rFonts w:hint="eastAsia" w:cs="Calibri" w:asciiTheme="minorEastAsia" w:hAnsiTheme="minorEastAsia" w:eastAsiaTheme="minorEastAsia"/>
                <w:color w:val="000000"/>
                <w:sz w:val="21"/>
                <w:szCs w:val="21"/>
              </w:rPr>
              <w:t>. 低代码可视化编程平台需要支持动态 NFC 配置功能。</w:t>
            </w:r>
          </w:p>
          <w:p>
            <w:pPr>
              <w:adjustRightInd w:val="0"/>
              <w:snapToGrid w:val="0"/>
              <w:jc w:val="left"/>
              <w:rPr>
                <w:rFonts w:cs="宋体" w:asciiTheme="minorEastAsia" w:hAnsiTheme="minorEastAsia" w:eastAsiaTheme="minorEastAsia"/>
                <w:sz w:val="21"/>
                <w:szCs w:val="21"/>
              </w:rPr>
            </w:pPr>
            <w:r>
              <w:rPr>
                <w:rFonts w:cs="Calibri" w:asciiTheme="minorEastAsia" w:hAnsiTheme="minorEastAsia" w:eastAsiaTheme="minorEastAsia"/>
                <w:color w:val="000000"/>
                <w:sz w:val="21"/>
                <w:szCs w:val="21"/>
              </w:rPr>
              <w:t>10</w:t>
            </w:r>
            <w:r>
              <w:rPr>
                <w:rFonts w:hint="eastAsia" w:cs="Calibri" w:asciiTheme="minorEastAsia" w:hAnsiTheme="minorEastAsia" w:eastAsiaTheme="minorEastAsia"/>
                <w:color w:val="000000"/>
                <w:sz w:val="21"/>
                <w:szCs w:val="21"/>
              </w:rPr>
              <w:t>.</w:t>
            </w:r>
            <w:r>
              <w:rPr>
                <w:rFonts w:cs="Calibri" w:asciiTheme="minorEastAsia" w:hAnsiTheme="minorEastAsia" w:eastAsiaTheme="minorEastAsia"/>
                <w:color w:val="000000"/>
                <w:sz w:val="21"/>
                <w:szCs w:val="21"/>
              </w:rPr>
              <w:t xml:space="preserve"> </w:t>
            </w:r>
            <w:r>
              <w:rPr>
                <w:rFonts w:hint="eastAsia" w:cs="Calibri" w:asciiTheme="minorEastAsia" w:hAnsiTheme="minorEastAsia" w:eastAsiaTheme="minorEastAsia"/>
                <w:color w:val="000000"/>
                <w:sz w:val="21"/>
                <w:szCs w:val="21"/>
              </w:rPr>
              <w:t>低代码可视化编程平台需要支持对破坏报警功能、授权开柜功能、电量温湿度监测功能的程序逻辑编写，程序逻辑均由可视化流式编程进行实现。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810" w:type="dxa"/>
            <w:vAlign w:val="center"/>
          </w:tcPr>
          <w:p>
            <w:pPr>
              <w:adjustRightInd w:val="0"/>
              <w:snapToGrid w:val="0"/>
              <w:jc w:val="center"/>
              <w:rPr>
                <w:rFonts w:asciiTheme="minorEastAsia" w:hAnsiTheme="minorEastAsia" w:eastAsiaTheme="minorEastAsia"/>
                <w:sz w:val="21"/>
                <w:szCs w:val="21"/>
              </w:rPr>
            </w:pPr>
            <w:r>
              <w:rPr>
                <w:rFonts w:cs="Calibri" w:asciiTheme="minorEastAsia" w:hAnsiTheme="minorEastAsia" w:eastAsiaTheme="minorEastAsia"/>
                <w:color w:val="000000"/>
                <w:sz w:val="21"/>
                <w:szCs w:val="21"/>
              </w:rPr>
              <w:t>智慧生态农业系统</w:t>
            </w:r>
          </w:p>
        </w:tc>
        <w:tc>
          <w:tcPr>
            <w:tcW w:w="661" w:type="dxa"/>
            <w:vAlign w:val="center"/>
          </w:tcPr>
          <w:p>
            <w:pPr>
              <w:adjustRightInd w:val="0"/>
              <w:snapToGrid w:val="0"/>
              <w:jc w:val="center"/>
              <w:rPr>
                <w:rFonts w:cs="宋体" w:asciiTheme="minorEastAsia" w:hAnsiTheme="minorEastAsia" w:eastAsiaTheme="minorEastAsia"/>
                <w:sz w:val="21"/>
                <w:szCs w:val="21"/>
              </w:rPr>
            </w:pPr>
            <w:r>
              <w:rPr>
                <w:rFonts w:cs="Calibri" w:asciiTheme="minorEastAsia" w:hAnsiTheme="minorEastAsia" w:eastAsiaTheme="minorEastAsia"/>
                <w:color w:val="000000"/>
                <w:sz w:val="21"/>
                <w:szCs w:val="21"/>
              </w:rPr>
              <w:t>1</w:t>
            </w:r>
          </w:p>
        </w:tc>
        <w:tc>
          <w:tcPr>
            <w:tcW w:w="661" w:type="dxa"/>
            <w:vAlign w:val="center"/>
          </w:tcPr>
          <w:p>
            <w:pPr>
              <w:adjustRightInd w:val="0"/>
              <w:snapToGrid w:val="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套</w:t>
            </w:r>
          </w:p>
        </w:tc>
        <w:tc>
          <w:tcPr>
            <w:tcW w:w="6269" w:type="dxa"/>
            <w:vAlign w:val="center"/>
          </w:tcPr>
          <w:p>
            <w:pPr>
              <w:adjustRightInd w:val="0"/>
              <w:snapToGrid w:val="0"/>
              <w:jc w:val="left"/>
              <w:rPr>
                <w:rFonts w:cs="Calibri" w:asciiTheme="minorEastAsia" w:hAnsiTheme="minorEastAsia" w:eastAsiaTheme="minorEastAsia"/>
                <w:color w:val="000000"/>
                <w:sz w:val="21"/>
                <w:szCs w:val="21"/>
              </w:rPr>
            </w:pPr>
            <w:r>
              <w:rPr>
                <w:rFonts w:hint="eastAsia" w:ascii="宋体" w:hAnsi="宋体"/>
                <w:sz w:val="21"/>
                <w:szCs w:val="21"/>
              </w:rPr>
              <w:t>▲</w:t>
            </w:r>
            <w:r>
              <w:rPr>
                <w:rFonts w:hint="eastAsia" w:cs="Calibri" w:asciiTheme="minorEastAsia" w:hAnsiTheme="minorEastAsia" w:eastAsiaTheme="minorEastAsia"/>
                <w:color w:val="000000"/>
                <w:sz w:val="21"/>
                <w:szCs w:val="21"/>
              </w:rPr>
              <w:t>1.系统为一套由低代码可视化流式编程平台以及可编程式逻辑控制器组成的微缩版智慧生态农业系统。系统需要能检测二氧化碳浓度、大气压与温湿度、液体PH、液体温度，系统需要包含对植物补光灯的控制、温度调节、风循环调节、HMI人机交互等功能。</w:t>
            </w:r>
          </w:p>
          <w:p>
            <w:pPr>
              <w:adjustRightInd w:val="0"/>
              <w:snapToGrid w:val="0"/>
              <w:jc w:val="left"/>
              <w:rPr>
                <w:rFonts w:cs="Calibri" w:asciiTheme="minorEastAsia" w:hAnsiTheme="minorEastAsia" w:eastAsiaTheme="minorEastAsia"/>
                <w:color w:val="000000"/>
                <w:sz w:val="21"/>
                <w:szCs w:val="21"/>
              </w:rPr>
            </w:pPr>
            <w:r>
              <w:rPr>
                <w:rFonts w:hint="eastAsia" w:cs="Calibri" w:asciiTheme="minorEastAsia" w:hAnsiTheme="minorEastAsia" w:eastAsiaTheme="minorEastAsia"/>
                <w:color w:val="000000"/>
                <w:sz w:val="21"/>
                <w:szCs w:val="21"/>
              </w:rPr>
              <w:t>2.系统装置至少需要包含边缘计算设备、温湿度传感器、光照强度传感器、空气二氧化碳传感器、液体PH传感器、土壤湿度传感器、LED植物生长灯、通风风扇、微型空调、内循环风扇、加湿器、HMI人机交互模块、支持CAN和</w:t>
            </w:r>
            <w:r>
              <w:rPr>
                <w:rFonts w:cs="宋体" w:asciiTheme="minorEastAsia" w:hAnsiTheme="minorEastAsia" w:eastAsiaTheme="minorEastAsia"/>
                <w:sz w:val="21"/>
                <w:szCs w:val="21"/>
              </w:rPr>
              <w:t>M</w:t>
            </w:r>
            <w:r>
              <w:rPr>
                <w:rFonts w:hint="eastAsia" w:cs="宋体" w:asciiTheme="minorEastAsia" w:hAnsiTheme="minorEastAsia" w:eastAsiaTheme="minorEastAsia"/>
                <w:sz w:val="21"/>
                <w:szCs w:val="21"/>
              </w:rPr>
              <w:t>od</w:t>
            </w:r>
            <w:r>
              <w:rPr>
                <w:rFonts w:cs="宋体" w:asciiTheme="minorEastAsia" w:hAnsiTheme="minorEastAsia" w:eastAsiaTheme="minorEastAsia"/>
                <w:sz w:val="21"/>
                <w:szCs w:val="21"/>
              </w:rPr>
              <w:t>bus</w:t>
            </w:r>
            <w:r>
              <w:rPr>
                <w:rFonts w:hint="eastAsia" w:cs="Calibri" w:asciiTheme="minorEastAsia" w:hAnsiTheme="minorEastAsia" w:eastAsiaTheme="minorEastAsia"/>
                <w:color w:val="000000"/>
                <w:sz w:val="21"/>
                <w:szCs w:val="21"/>
              </w:rPr>
              <w:t>协议。</w:t>
            </w: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3. LED</w:t>
            </w:r>
            <w:r>
              <w:rPr>
                <w:rFonts w:hint="eastAsia" w:cs="Calibri" w:asciiTheme="minorEastAsia" w:hAnsiTheme="minorEastAsia" w:eastAsiaTheme="minorEastAsia"/>
                <w:color w:val="000000"/>
                <w:sz w:val="21"/>
                <w:szCs w:val="21"/>
              </w:rPr>
              <w:t>植物生长灯能提供在2</w:t>
            </w:r>
            <w:r>
              <w:rPr>
                <w:rFonts w:cs="Calibri" w:asciiTheme="minorEastAsia" w:hAnsiTheme="minorEastAsia" w:eastAsiaTheme="minorEastAsia"/>
                <w:color w:val="000000"/>
                <w:sz w:val="21"/>
                <w:szCs w:val="21"/>
              </w:rPr>
              <w:t>0</w:t>
            </w:r>
            <w:r>
              <w:rPr>
                <w:rFonts w:hint="eastAsia" w:cs="Calibri" w:asciiTheme="minorEastAsia" w:hAnsiTheme="minorEastAsia" w:eastAsiaTheme="minorEastAsia"/>
                <w:color w:val="000000"/>
                <w:sz w:val="21"/>
                <w:szCs w:val="21"/>
              </w:rPr>
              <w:t>厘米高度处至少2</w:t>
            </w:r>
            <w:r>
              <w:rPr>
                <w:rFonts w:cs="Calibri" w:asciiTheme="minorEastAsia" w:hAnsiTheme="minorEastAsia" w:eastAsiaTheme="minorEastAsia"/>
                <w:color w:val="000000"/>
                <w:sz w:val="21"/>
                <w:szCs w:val="21"/>
              </w:rPr>
              <w:t>0000LUX</w:t>
            </w:r>
            <w:r>
              <w:rPr>
                <w:rFonts w:hint="eastAsia" w:cs="Calibri" w:asciiTheme="minorEastAsia" w:hAnsiTheme="minorEastAsia" w:eastAsiaTheme="minorEastAsia"/>
                <w:color w:val="000000"/>
                <w:sz w:val="21"/>
                <w:szCs w:val="21"/>
              </w:rPr>
              <w:t>的持续光强。</w:t>
            </w: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4.</w:t>
            </w:r>
            <w:r>
              <w:rPr>
                <w:rFonts w:hint="eastAsia" w:cs="Calibri" w:asciiTheme="minorEastAsia" w:hAnsiTheme="minorEastAsia" w:eastAsiaTheme="minorEastAsia"/>
                <w:color w:val="000000"/>
                <w:sz w:val="21"/>
                <w:szCs w:val="21"/>
              </w:rPr>
              <w:t xml:space="preserve"> 温湿度传感器、光照强度传感器、空气二氧化碳传感器、液体PH传感器、土壤湿度传感器都是独立的可python编程的逻辑处理传感器，可通过总线进行数据的传输。</w:t>
            </w:r>
          </w:p>
          <w:p>
            <w:pPr>
              <w:adjustRightInd w:val="0"/>
              <w:snapToGrid w:val="0"/>
              <w:jc w:val="left"/>
              <w:rPr>
                <w:rFonts w:cs="Calibri" w:asciiTheme="minorEastAsia" w:hAnsiTheme="minorEastAsia" w:eastAsiaTheme="minorEastAsia"/>
                <w:color w:val="000000"/>
                <w:sz w:val="21"/>
                <w:szCs w:val="21"/>
              </w:rPr>
            </w:pPr>
            <w:r>
              <w:rPr>
                <w:rFonts w:hint="eastAsia" w:cs="Calibri" w:asciiTheme="minorEastAsia" w:hAnsiTheme="minorEastAsia" w:eastAsiaTheme="minorEastAsia"/>
                <w:color w:val="000000"/>
                <w:sz w:val="21"/>
                <w:szCs w:val="21"/>
              </w:rPr>
              <w:t>5</w:t>
            </w:r>
            <w:r>
              <w:rPr>
                <w:rFonts w:cs="Calibri" w:asciiTheme="minorEastAsia" w:hAnsiTheme="minorEastAsia" w:eastAsiaTheme="minorEastAsia"/>
                <w:color w:val="000000"/>
                <w:sz w:val="21"/>
                <w:szCs w:val="21"/>
              </w:rPr>
              <w:t xml:space="preserve">. </w:t>
            </w:r>
            <w:r>
              <w:rPr>
                <w:rFonts w:hint="eastAsia" w:cs="Calibri" w:asciiTheme="minorEastAsia" w:hAnsiTheme="minorEastAsia" w:eastAsiaTheme="minorEastAsia"/>
                <w:color w:val="000000"/>
                <w:sz w:val="21"/>
                <w:szCs w:val="21"/>
              </w:rPr>
              <w:t>装置主体结构为具有一定气密性的铝合金框架亚克力板结构，体积至少为</w:t>
            </w:r>
            <w:r>
              <w:rPr>
                <w:rFonts w:cs="Calibri" w:asciiTheme="minorEastAsia" w:hAnsiTheme="minorEastAsia" w:eastAsiaTheme="minorEastAsia"/>
                <w:color w:val="000000"/>
                <w:sz w:val="21"/>
                <w:szCs w:val="21"/>
              </w:rPr>
              <w:t>900mm(</w:t>
            </w:r>
            <w:r>
              <w:rPr>
                <w:rFonts w:hint="eastAsia" w:cs="Calibri" w:asciiTheme="minorEastAsia" w:hAnsiTheme="minorEastAsia" w:eastAsiaTheme="minorEastAsia"/>
                <w:color w:val="000000"/>
                <w:sz w:val="21"/>
                <w:szCs w:val="21"/>
              </w:rPr>
              <w:t>长</w:t>
            </w:r>
            <w:r>
              <w:rPr>
                <w:rFonts w:cs="Calibri" w:asciiTheme="minorEastAsia" w:hAnsiTheme="minorEastAsia" w:eastAsiaTheme="minorEastAsia"/>
                <w:color w:val="000000"/>
                <w:sz w:val="21"/>
                <w:szCs w:val="21"/>
              </w:rPr>
              <w:t>)</w:t>
            </w:r>
            <w:r>
              <w:rPr>
                <w:rFonts w:hint="eastAsia" w:cs="Calibri" w:asciiTheme="minorEastAsia" w:hAnsiTheme="minorEastAsia" w:eastAsiaTheme="minorEastAsia"/>
                <w:color w:val="000000"/>
                <w:sz w:val="21"/>
                <w:szCs w:val="21"/>
              </w:rPr>
              <w:t>*</w:t>
            </w:r>
            <w:r>
              <w:rPr>
                <w:rFonts w:cs="Calibri" w:asciiTheme="minorEastAsia" w:hAnsiTheme="minorEastAsia" w:eastAsiaTheme="minorEastAsia"/>
                <w:color w:val="000000"/>
                <w:sz w:val="21"/>
                <w:szCs w:val="21"/>
              </w:rPr>
              <w:t>600mm</w:t>
            </w:r>
            <w:r>
              <w:rPr>
                <w:rFonts w:hint="eastAsia" w:cs="Calibri" w:asciiTheme="minorEastAsia" w:hAnsiTheme="minorEastAsia" w:eastAsiaTheme="minorEastAsia"/>
                <w:color w:val="000000"/>
                <w:sz w:val="21"/>
                <w:szCs w:val="21"/>
              </w:rPr>
              <w:t>（宽）*</w:t>
            </w:r>
            <w:r>
              <w:rPr>
                <w:rFonts w:cs="Calibri" w:asciiTheme="minorEastAsia" w:hAnsiTheme="minorEastAsia" w:eastAsiaTheme="minorEastAsia"/>
                <w:color w:val="000000"/>
                <w:sz w:val="21"/>
                <w:szCs w:val="21"/>
              </w:rPr>
              <w:t>600mm</w:t>
            </w:r>
            <w:r>
              <w:rPr>
                <w:rFonts w:hint="eastAsia" w:cs="Calibri" w:asciiTheme="minorEastAsia" w:hAnsiTheme="minorEastAsia" w:eastAsiaTheme="minorEastAsia"/>
                <w:color w:val="000000"/>
                <w:sz w:val="21"/>
                <w:szCs w:val="21"/>
              </w:rPr>
              <w:t>（高）。装置能栽培一些植物。</w:t>
            </w: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6</w:t>
            </w:r>
            <w:r>
              <w:rPr>
                <w:rFonts w:hint="eastAsia" w:cs="Calibri" w:asciiTheme="minorEastAsia" w:hAnsiTheme="minorEastAsia" w:eastAsiaTheme="minorEastAsia"/>
                <w:color w:val="000000"/>
                <w:sz w:val="21"/>
                <w:szCs w:val="21"/>
              </w:rPr>
              <w:t>. HMI 人机交互模块的分辨率不小于 480*320，亮度不小于300(nit)，屏幕尺寸不小于 3.5寸</w:t>
            </w: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7</w:t>
            </w:r>
            <w:r>
              <w:rPr>
                <w:rFonts w:hint="eastAsia" w:cs="Calibri" w:asciiTheme="minorEastAsia" w:hAnsiTheme="minorEastAsia" w:eastAsiaTheme="minorEastAsia"/>
                <w:color w:val="000000"/>
                <w:sz w:val="21"/>
                <w:szCs w:val="21"/>
              </w:rPr>
              <w:t>. 边缘计算设备 CPU 不小于四核 ARM A57 @ 1.43 GHz，内存不小于 4GB 64 位 LPDDR4。</w:t>
            </w:r>
          </w:p>
          <w:p>
            <w:pPr>
              <w:adjustRightInd w:val="0"/>
              <w:snapToGrid w:val="0"/>
              <w:jc w:val="left"/>
              <w:rPr>
                <w:rFonts w:cs="Calibri" w:asciiTheme="minorEastAsia" w:hAnsiTheme="minorEastAsia" w:eastAsiaTheme="minorEastAsia"/>
                <w:color w:val="000000"/>
                <w:sz w:val="21"/>
                <w:szCs w:val="21"/>
              </w:rPr>
            </w:pPr>
            <w:r>
              <w:rPr>
                <w:rFonts w:hint="eastAsia" w:ascii="宋体" w:hAnsi="宋体"/>
                <w:sz w:val="21"/>
                <w:szCs w:val="21"/>
              </w:rPr>
              <w:t>▲</w:t>
            </w:r>
            <w:r>
              <w:rPr>
                <w:rFonts w:cs="Calibri" w:asciiTheme="minorEastAsia" w:hAnsiTheme="minorEastAsia" w:eastAsiaTheme="minorEastAsia"/>
                <w:color w:val="000000"/>
                <w:sz w:val="21"/>
                <w:szCs w:val="21"/>
              </w:rPr>
              <w:t>8</w:t>
            </w:r>
            <w:r>
              <w:rPr>
                <w:rFonts w:hint="eastAsia" w:cs="Calibri" w:asciiTheme="minorEastAsia" w:hAnsiTheme="minorEastAsia" w:eastAsiaTheme="minorEastAsia"/>
                <w:color w:val="000000"/>
                <w:sz w:val="21"/>
                <w:szCs w:val="21"/>
              </w:rPr>
              <w:t>. 系统由一个低代码可视化编程平台进行逻辑控制，平台需要支持可视化流式编程功能，并且厂家需要提供当前教学装置的编程文件，开放接口，允许学生进行二次开发。</w:t>
            </w: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9</w:t>
            </w:r>
            <w:r>
              <w:rPr>
                <w:rFonts w:hint="eastAsia" w:cs="Calibri" w:asciiTheme="minorEastAsia" w:hAnsiTheme="minorEastAsia" w:eastAsiaTheme="minorEastAsia"/>
                <w:color w:val="000000"/>
                <w:sz w:val="21"/>
                <w:szCs w:val="21"/>
              </w:rPr>
              <w:t>. 低代码可视化编程平台需要支持节点编程功能，允许开发者使用Python、Nodejs、Blockly 等语言对节点进行编程。</w:t>
            </w:r>
          </w:p>
          <w:p>
            <w:pPr>
              <w:adjustRightInd w:val="0"/>
              <w:snapToGrid w:val="0"/>
              <w:jc w:val="left"/>
              <w:rPr>
                <w:rFonts w:cs="Calibri" w:asciiTheme="minorEastAsia" w:hAnsiTheme="minorEastAsia" w:eastAsiaTheme="minorEastAsia"/>
                <w:color w:val="000000"/>
                <w:sz w:val="21"/>
                <w:szCs w:val="21"/>
              </w:rPr>
            </w:pP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0</w:t>
            </w:r>
            <w:r>
              <w:rPr>
                <w:rFonts w:hint="eastAsia" w:cs="Calibri" w:asciiTheme="minorEastAsia" w:hAnsiTheme="minorEastAsia" w:eastAsiaTheme="minorEastAsia"/>
                <w:color w:val="000000"/>
                <w:sz w:val="21"/>
                <w:szCs w:val="21"/>
              </w:rPr>
              <w:t>. 低代码可视化编程平台需要内置 CAN、</w:t>
            </w:r>
            <w:r>
              <w:rPr>
                <w:rFonts w:cs="宋体" w:asciiTheme="minorEastAsia" w:hAnsiTheme="minorEastAsia" w:eastAsiaTheme="minorEastAsia"/>
                <w:sz w:val="21"/>
                <w:szCs w:val="21"/>
              </w:rPr>
              <w:t>M</w:t>
            </w:r>
            <w:r>
              <w:rPr>
                <w:rFonts w:hint="eastAsia" w:cs="宋体" w:asciiTheme="minorEastAsia" w:hAnsiTheme="minorEastAsia" w:eastAsiaTheme="minorEastAsia"/>
                <w:sz w:val="21"/>
                <w:szCs w:val="21"/>
              </w:rPr>
              <w:t>od</w:t>
            </w:r>
            <w:r>
              <w:rPr>
                <w:rFonts w:cs="宋体" w:asciiTheme="minorEastAsia" w:hAnsiTheme="minorEastAsia" w:eastAsiaTheme="minorEastAsia"/>
                <w:sz w:val="21"/>
                <w:szCs w:val="21"/>
              </w:rPr>
              <w:t>bus</w:t>
            </w:r>
            <w:r>
              <w:rPr>
                <w:rFonts w:hint="eastAsia" w:cs="Calibri" w:asciiTheme="minorEastAsia" w:hAnsiTheme="minorEastAsia" w:eastAsiaTheme="minorEastAsia"/>
                <w:color w:val="000000"/>
                <w:sz w:val="21"/>
                <w:szCs w:val="21"/>
              </w:rPr>
              <w:t>、MQTT、HTTP、WebSocket 通讯接口，能支持DIY开发，开放接口为学生创新提供技术支持。</w:t>
            </w: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11</w:t>
            </w:r>
            <w:r>
              <w:rPr>
                <w:rFonts w:hint="eastAsia" w:cs="Calibri" w:asciiTheme="minorEastAsia" w:hAnsiTheme="minorEastAsia" w:eastAsiaTheme="minorEastAsia"/>
                <w:color w:val="000000"/>
                <w:sz w:val="21"/>
                <w:szCs w:val="21"/>
              </w:rPr>
              <w:t>. 低代码可视化编程平台需要支持动态 NFC 配置功能。</w:t>
            </w: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12</w:t>
            </w:r>
            <w:r>
              <w:rPr>
                <w:rFonts w:hint="eastAsia" w:cs="Calibri" w:asciiTheme="minorEastAsia" w:hAnsiTheme="minorEastAsia" w:eastAsiaTheme="minorEastAsia"/>
                <w:color w:val="000000"/>
                <w:sz w:val="21"/>
                <w:szCs w:val="21"/>
              </w:rPr>
              <w:t>.低代码可视化编程平台需要支持对光照强度调节、湿度控制、温度控制等功能进行程序逻辑编写，程序逻辑均由可视化流式编程进行实现。</w:t>
            </w:r>
          </w:p>
          <w:p>
            <w:pPr>
              <w:adjustRightInd w:val="0"/>
              <w:snapToGrid w:val="0"/>
              <w:jc w:val="left"/>
              <w:rPr>
                <w:rFonts w:cs="宋体"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w:t>
            </w:r>
          </w:p>
        </w:tc>
        <w:tc>
          <w:tcPr>
            <w:tcW w:w="1810" w:type="dxa"/>
            <w:vAlign w:val="center"/>
          </w:tcPr>
          <w:p>
            <w:pPr>
              <w:adjustRightInd w:val="0"/>
              <w:snapToGrid w:val="0"/>
              <w:jc w:val="center"/>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工业泵站水位</w:t>
            </w:r>
          </w:p>
          <w:p>
            <w:pPr>
              <w:adjustRightInd w:val="0"/>
              <w:snapToGrid w:val="0"/>
              <w:jc w:val="center"/>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管理模拟系统</w:t>
            </w:r>
          </w:p>
        </w:tc>
        <w:tc>
          <w:tcPr>
            <w:tcW w:w="661" w:type="dxa"/>
            <w:vAlign w:val="center"/>
          </w:tcPr>
          <w:p>
            <w:pPr>
              <w:adjustRightInd w:val="0"/>
              <w:snapToGrid w:val="0"/>
              <w:jc w:val="center"/>
              <w:rPr>
                <w:rFonts w:cs="宋体" w:asciiTheme="minorEastAsia" w:hAnsiTheme="minorEastAsia" w:eastAsiaTheme="minorEastAsia"/>
                <w:sz w:val="21"/>
                <w:szCs w:val="21"/>
              </w:rPr>
            </w:pPr>
            <w:r>
              <w:rPr>
                <w:rFonts w:cs="Calibri" w:asciiTheme="minorEastAsia" w:hAnsiTheme="minorEastAsia" w:eastAsiaTheme="minorEastAsia"/>
                <w:color w:val="000000"/>
                <w:sz w:val="21"/>
                <w:szCs w:val="21"/>
              </w:rPr>
              <w:t>1</w:t>
            </w:r>
          </w:p>
        </w:tc>
        <w:tc>
          <w:tcPr>
            <w:tcW w:w="661" w:type="dxa"/>
            <w:vAlign w:val="center"/>
          </w:tcPr>
          <w:p>
            <w:pPr>
              <w:adjustRightInd w:val="0"/>
              <w:snapToGrid w:val="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套</w:t>
            </w:r>
          </w:p>
        </w:tc>
        <w:tc>
          <w:tcPr>
            <w:tcW w:w="6269" w:type="dxa"/>
            <w:vAlign w:val="center"/>
          </w:tcPr>
          <w:p>
            <w:pPr>
              <w:adjustRightInd w:val="0"/>
              <w:snapToGrid w:val="0"/>
              <w:jc w:val="left"/>
              <w:rPr>
                <w:rFonts w:cs="Calibri" w:asciiTheme="minorEastAsia" w:hAnsiTheme="minorEastAsia" w:eastAsiaTheme="minorEastAsia"/>
                <w:color w:val="000000"/>
                <w:sz w:val="21"/>
                <w:szCs w:val="21"/>
              </w:rPr>
            </w:pPr>
            <w:r>
              <w:rPr>
                <w:rFonts w:hint="eastAsia" w:ascii="宋体" w:hAnsi="宋体"/>
                <w:sz w:val="21"/>
                <w:szCs w:val="21"/>
              </w:rPr>
              <w:t>▲</w:t>
            </w:r>
            <w:r>
              <w:rPr>
                <w:rFonts w:hint="eastAsia" w:cs="Calibri" w:asciiTheme="minorEastAsia" w:hAnsiTheme="minorEastAsia" w:eastAsiaTheme="minorEastAsia"/>
                <w:color w:val="000000"/>
                <w:sz w:val="21"/>
                <w:szCs w:val="21"/>
              </w:rPr>
              <w:t>1.系统为一套通过总线系统完成数据通信的工业泵站水位管理模拟演示装置。系统装置主要通过蓄水桶、排水桶、缓冲储水桶三部分组成，能测得排水桶、蓄水桶各自的液位差，通过电控阀门控制水流完成蓄水排水进行循环演示。</w:t>
            </w:r>
          </w:p>
          <w:p>
            <w:pPr>
              <w:adjustRightInd w:val="0"/>
              <w:snapToGrid w:val="0"/>
              <w:jc w:val="left"/>
              <w:rPr>
                <w:rFonts w:cs="Calibri" w:asciiTheme="minorEastAsia" w:hAnsiTheme="minorEastAsia" w:eastAsiaTheme="minorEastAsia"/>
                <w:color w:val="000000"/>
                <w:sz w:val="21"/>
                <w:szCs w:val="21"/>
              </w:rPr>
            </w:pPr>
            <w:r>
              <w:rPr>
                <w:rFonts w:hint="eastAsia" w:cs="Calibri" w:asciiTheme="minorEastAsia" w:hAnsiTheme="minorEastAsia" w:eastAsiaTheme="minorEastAsia"/>
                <w:color w:val="000000"/>
                <w:sz w:val="21"/>
                <w:szCs w:val="21"/>
              </w:rPr>
              <w:t>2.系统装置至少需要包含边缘计算设备、电控水阀、电控水泵、激光测距传感器、HMI人机交互模块、支持CAN和</w:t>
            </w:r>
            <w:r>
              <w:rPr>
                <w:rFonts w:cs="宋体" w:asciiTheme="minorEastAsia" w:hAnsiTheme="minorEastAsia" w:eastAsiaTheme="minorEastAsia"/>
                <w:sz w:val="21"/>
                <w:szCs w:val="21"/>
              </w:rPr>
              <w:t>M</w:t>
            </w:r>
            <w:r>
              <w:rPr>
                <w:rFonts w:hint="eastAsia" w:cs="宋体" w:asciiTheme="minorEastAsia" w:hAnsiTheme="minorEastAsia" w:eastAsiaTheme="minorEastAsia"/>
                <w:sz w:val="21"/>
                <w:szCs w:val="21"/>
              </w:rPr>
              <w:t>od</w:t>
            </w:r>
            <w:r>
              <w:rPr>
                <w:rFonts w:cs="宋体" w:asciiTheme="minorEastAsia" w:hAnsiTheme="minorEastAsia" w:eastAsiaTheme="minorEastAsia"/>
                <w:sz w:val="21"/>
                <w:szCs w:val="21"/>
              </w:rPr>
              <w:t>bus</w:t>
            </w:r>
            <w:r>
              <w:rPr>
                <w:rFonts w:hint="eastAsia" w:cs="Calibri" w:asciiTheme="minorEastAsia" w:hAnsiTheme="minorEastAsia" w:eastAsiaTheme="minorEastAsia"/>
                <w:color w:val="000000"/>
                <w:sz w:val="21"/>
                <w:szCs w:val="21"/>
              </w:rPr>
              <w:t>协议。</w:t>
            </w:r>
          </w:p>
          <w:p>
            <w:pPr>
              <w:adjustRightInd w:val="0"/>
              <w:snapToGrid w:val="0"/>
              <w:jc w:val="left"/>
              <w:rPr>
                <w:rFonts w:cs="Calibri" w:asciiTheme="minorEastAsia" w:hAnsiTheme="minorEastAsia" w:eastAsiaTheme="minorEastAsia"/>
                <w:color w:val="000000"/>
                <w:sz w:val="21"/>
                <w:szCs w:val="21"/>
              </w:rPr>
            </w:pPr>
            <w:r>
              <w:rPr>
                <w:rFonts w:hint="eastAsia" w:cs="Calibri" w:asciiTheme="minorEastAsia" w:hAnsiTheme="minorEastAsia" w:eastAsiaTheme="minorEastAsia"/>
                <w:color w:val="000000"/>
                <w:sz w:val="21"/>
                <w:szCs w:val="21"/>
              </w:rPr>
              <w:t>3. HMI 人机交互模块的分辨率不小于 480*320，亮度不小于300(nit)，屏幕尺寸不小于 3.5寸</w:t>
            </w:r>
          </w:p>
          <w:p>
            <w:pPr>
              <w:adjustRightInd w:val="0"/>
              <w:snapToGrid w:val="0"/>
              <w:jc w:val="left"/>
              <w:rPr>
                <w:rFonts w:cs="Calibri" w:asciiTheme="minorEastAsia" w:hAnsiTheme="minorEastAsia" w:eastAsiaTheme="minorEastAsia"/>
                <w:color w:val="000000"/>
                <w:sz w:val="21"/>
                <w:szCs w:val="21"/>
              </w:rPr>
            </w:pPr>
            <w:r>
              <w:rPr>
                <w:rFonts w:hint="eastAsia" w:cs="Calibri" w:asciiTheme="minorEastAsia" w:hAnsiTheme="minorEastAsia" w:eastAsiaTheme="minorEastAsia"/>
                <w:color w:val="000000"/>
                <w:sz w:val="21"/>
                <w:szCs w:val="21"/>
              </w:rPr>
              <w:t>4</w:t>
            </w:r>
            <w:r>
              <w:rPr>
                <w:rFonts w:cs="Calibri" w:asciiTheme="minorEastAsia" w:hAnsiTheme="minorEastAsia" w:eastAsiaTheme="minorEastAsia"/>
                <w:color w:val="000000"/>
                <w:sz w:val="21"/>
                <w:szCs w:val="21"/>
              </w:rPr>
              <w:t>.</w:t>
            </w:r>
            <w:r>
              <w:rPr>
                <w:rFonts w:hint="eastAsia" w:cs="Calibri" w:asciiTheme="minorEastAsia" w:hAnsiTheme="minorEastAsia" w:eastAsiaTheme="minorEastAsia"/>
                <w:color w:val="000000"/>
                <w:sz w:val="21"/>
                <w:szCs w:val="21"/>
              </w:rPr>
              <w:t>激光测距传感器测量水位高度差的精度需要控制在1厘米范围内。</w:t>
            </w: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5.</w:t>
            </w:r>
            <w:r>
              <w:rPr>
                <w:rFonts w:hint="eastAsia" w:cs="Calibri" w:asciiTheme="minorEastAsia" w:hAnsiTheme="minorEastAsia" w:eastAsiaTheme="minorEastAsia"/>
                <w:color w:val="000000"/>
                <w:sz w:val="21"/>
                <w:szCs w:val="21"/>
              </w:rPr>
              <w:t>电控水泵、电控水阀需要通过继电器进行控制，能有效控制水在流动。</w:t>
            </w: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6</w:t>
            </w:r>
            <w:r>
              <w:rPr>
                <w:rFonts w:hint="eastAsia" w:cs="Calibri" w:asciiTheme="minorEastAsia" w:hAnsiTheme="minorEastAsia" w:eastAsiaTheme="minorEastAsia"/>
                <w:color w:val="000000"/>
                <w:sz w:val="21"/>
                <w:szCs w:val="21"/>
              </w:rPr>
              <w:t>. 边缘计算设备 CPU 不小于四核 ARM A57 @ 1.43 GHz，内存不小于 4GB 64 位 LPDDR4。</w:t>
            </w:r>
          </w:p>
          <w:p>
            <w:pPr>
              <w:adjustRightInd w:val="0"/>
              <w:snapToGrid w:val="0"/>
              <w:jc w:val="left"/>
              <w:rPr>
                <w:rFonts w:cs="Calibri" w:asciiTheme="minorEastAsia" w:hAnsiTheme="minorEastAsia" w:eastAsiaTheme="minorEastAsia"/>
                <w:color w:val="000000"/>
                <w:sz w:val="21"/>
                <w:szCs w:val="21"/>
              </w:rPr>
            </w:pPr>
            <w:r>
              <w:rPr>
                <w:rFonts w:hint="eastAsia" w:ascii="宋体" w:hAnsi="宋体"/>
                <w:sz w:val="21"/>
                <w:szCs w:val="21"/>
              </w:rPr>
              <w:t>▲</w:t>
            </w:r>
            <w:r>
              <w:rPr>
                <w:rFonts w:cs="Calibri" w:asciiTheme="minorEastAsia" w:hAnsiTheme="minorEastAsia" w:eastAsiaTheme="minorEastAsia"/>
                <w:color w:val="000000"/>
                <w:sz w:val="21"/>
                <w:szCs w:val="21"/>
              </w:rPr>
              <w:t>7</w:t>
            </w:r>
            <w:r>
              <w:rPr>
                <w:rFonts w:hint="eastAsia" w:cs="Calibri" w:asciiTheme="minorEastAsia" w:hAnsiTheme="minorEastAsia" w:eastAsiaTheme="minorEastAsia"/>
                <w:color w:val="000000"/>
                <w:sz w:val="21"/>
                <w:szCs w:val="21"/>
              </w:rPr>
              <w:t>. 系统由一个低代码可视化编程平台进行逻辑控制，平台需要支持可视化流式编程功能，并且厂家需要提供当前教学装置的编程文件，开放接口，允许学生进行二次开发。</w:t>
            </w: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8</w:t>
            </w:r>
            <w:r>
              <w:rPr>
                <w:rFonts w:hint="eastAsia" w:cs="Calibri" w:asciiTheme="minorEastAsia" w:hAnsiTheme="minorEastAsia" w:eastAsiaTheme="minorEastAsia"/>
                <w:color w:val="000000"/>
                <w:sz w:val="21"/>
                <w:szCs w:val="21"/>
              </w:rPr>
              <w:t>. 低代码可视化编程平台需要支持节点编程功能，允许开发者使用Python、Nodejs、Blockly 等语言对节点进行编程。</w:t>
            </w: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9</w:t>
            </w:r>
            <w:r>
              <w:rPr>
                <w:rFonts w:hint="eastAsia" w:cs="Calibri" w:asciiTheme="minorEastAsia" w:hAnsiTheme="minorEastAsia" w:eastAsiaTheme="minorEastAsia"/>
                <w:color w:val="000000"/>
                <w:sz w:val="21"/>
                <w:szCs w:val="21"/>
              </w:rPr>
              <w:t>. 低代码可视化编程平台需要内置 CAN、</w:t>
            </w:r>
            <w:r>
              <w:rPr>
                <w:rFonts w:cs="宋体" w:asciiTheme="minorEastAsia" w:hAnsiTheme="minorEastAsia" w:eastAsiaTheme="minorEastAsia"/>
                <w:sz w:val="21"/>
                <w:szCs w:val="21"/>
              </w:rPr>
              <w:t>M</w:t>
            </w:r>
            <w:r>
              <w:rPr>
                <w:rFonts w:hint="eastAsia" w:cs="宋体" w:asciiTheme="minorEastAsia" w:hAnsiTheme="minorEastAsia" w:eastAsiaTheme="minorEastAsia"/>
                <w:sz w:val="21"/>
                <w:szCs w:val="21"/>
              </w:rPr>
              <w:t>od</w:t>
            </w:r>
            <w:r>
              <w:rPr>
                <w:rFonts w:cs="宋体" w:asciiTheme="minorEastAsia" w:hAnsiTheme="minorEastAsia" w:eastAsiaTheme="minorEastAsia"/>
                <w:sz w:val="21"/>
                <w:szCs w:val="21"/>
              </w:rPr>
              <w:t>bus</w:t>
            </w:r>
            <w:r>
              <w:rPr>
                <w:rFonts w:hint="eastAsia" w:cs="Calibri" w:asciiTheme="minorEastAsia" w:hAnsiTheme="minorEastAsia" w:eastAsiaTheme="minorEastAsia"/>
                <w:color w:val="000000"/>
                <w:sz w:val="21"/>
                <w:szCs w:val="21"/>
              </w:rPr>
              <w:t>、MQTT、HTTP、WebSocket 通讯接口，能支持DIY开发，开放接口为学生创新提供技术支持。</w:t>
            </w:r>
          </w:p>
          <w:p>
            <w:pPr>
              <w:adjustRightInd w:val="0"/>
              <w:snapToGrid w:val="0"/>
              <w:jc w:val="left"/>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10</w:t>
            </w:r>
            <w:r>
              <w:rPr>
                <w:rFonts w:hint="eastAsia" w:cs="Calibri" w:asciiTheme="minorEastAsia" w:hAnsiTheme="minorEastAsia" w:eastAsiaTheme="minorEastAsia"/>
                <w:color w:val="000000"/>
                <w:sz w:val="21"/>
                <w:szCs w:val="21"/>
              </w:rPr>
              <w:t>. 低代码可视化编程平台需要支持动态 NFC 配置功能。</w:t>
            </w:r>
          </w:p>
          <w:p>
            <w:pPr>
              <w:adjustRightInd w:val="0"/>
              <w:snapToGrid w:val="0"/>
              <w:jc w:val="left"/>
              <w:rPr>
                <w:rFonts w:cs="宋体" w:asciiTheme="minorEastAsia" w:hAnsiTheme="minorEastAsia" w:eastAsiaTheme="minorEastAsia"/>
                <w:sz w:val="21"/>
                <w:szCs w:val="21"/>
              </w:rPr>
            </w:pPr>
            <w:r>
              <w:rPr>
                <w:rFonts w:cs="Calibri" w:asciiTheme="minorEastAsia" w:hAnsiTheme="minorEastAsia" w:eastAsiaTheme="minorEastAsia"/>
                <w:color w:val="000000"/>
                <w:sz w:val="21"/>
                <w:szCs w:val="21"/>
              </w:rPr>
              <w:t>11</w:t>
            </w:r>
            <w:r>
              <w:rPr>
                <w:rFonts w:hint="eastAsia" w:cs="Calibri" w:asciiTheme="minorEastAsia" w:hAnsiTheme="minorEastAsia" w:eastAsiaTheme="minorEastAsia"/>
                <w:color w:val="000000"/>
                <w:sz w:val="21"/>
                <w:szCs w:val="21"/>
              </w:rPr>
              <w:t>.低代码可视化编程平台需要支持对蓄水排水控制、水位预警等功能进行程序逻辑编写，程序逻辑均由可视化流式编程进行实现。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w:t>
            </w:r>
          </w:p>
        </w:tc>
        <w:tc>
          <w:tcPr>
            <w:tcW w:w="1810" w:type="dxa"/>
            <w:vAlign w:val="center"/>
          </w:tcPr>
          <w:p>
            <w:pPr>
              <w:adjustRightInd w:val="0"/>
              <w:snapToGrid w:val="0"/>
              <w:jc w:val="center"/>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智慧生活</w:t>
            </w:r>
          </w:p>
          <w:p>
            <w:pPr>
              <w:adjustRightInd w:val="0"/>
              <w:snapToGrid w:val="0"/>
              <w:jc w:val="center"/>
              <w:rPr>
                <w:rFonts w:asciiTheme="minorEastAsia" w:hAnsiTheme="minorEastAsia" w:eastAsiaTheme="minorEastAsia"/>
                <w:sz w:val="21"/>
                <w:szCs w:val="21"/>
              </w:rPr>
            </w:pPr>
            <w:r>
              <w:rPr>
                <w:rFonts w:cs="Calibri" w:asciiTheme="minorEastAsia" w:hAnsiTheme="minorEastAsia" w:eastAsiaTheme="minorEastAsia"/>
                <w:color w:val="000000"/>
                <w:sz w:val="21"/>
                <w:szCs w:val="21"/>
              </w:rPr>
              <w:t>开发套件</w:t>
            </w:r>
          </w:p>
        </w:tc>
        <w:tc>
          <w:tcPr>
            <w:tcW w:w="661" w:type="dxa"/>
            <w:vAlign w:val="center"/>
          </w:tcPr>
          <w:p>
            <w:pPr>
              <w:adjustRightInd w:val="0"/>
              <w:snapToGrid w:val="0"/>
              <w:jc w:val="center"/>
              <w:rPr>
                <w:rFonts w:cs="宋体" w:asciiTheme="minorEastAsia" w:hAnsiTheme="minorEastAsia" w:eastAsiaTheme="minorEastAsia"/>
                <w:sz w:val="21"/>
                <w:szCs w:val="21"/>
              </w:rPr>
            </w:pPr>
            <w:r>
              <w:rPr>
                <w:rFonts w:cs="Calibri" w:asciiTheme="minorEastAsia" w:hAnsiTheme="minorEastAsia" w:eastAsiaTheme="minorEastAsia"/>
                <w:color w:val="000000"/>
                <w:sz w:val="21"/>
                <w:szCs w:val="21"/>
              </w:rPr>
              <w:t>1</w:t>
            </w:r>
          </w:p>
        </w:tc>
        <w:tc>
          <w:tcPr>
            <w:tcW w:w="661" w:type="dxa"/>
            <w:vAlign w:val="center"/>
          </w:tcPr>
          <w:p>
            <w:pPr>
              <w:adjustRightInd w:val="0"/>
              <w:snapToGrid w:val="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套</w:t>
            </w:r>
          </w:p>
        </w:tc>
        <w:tc>
          <w:tcPr>
            <w:tcW w:w="6269" w:type="dxa"/>
            <w:vAlign w:val="center"/>
          </w:tcPr>
          <w:p>
            <w:pPr>
              <w:adjustRightInd w:val="0"/>
              <w:snapToGrid w:val="0"/>
              <w:jc w:val="left"/>
              <w:rPr>
                <w:rFonts w:cs="宋体" w:asciiTheme="minorEastAsia" w:hAnsiTheme="minorEastAsia" w:eastAsiaTheme="minorEastAsia"/>
                <w:sz w:val="21"/>
                <w:szCs w:val="21"/>
              </w:rPr>
            </w:pPr>
            <w:r>
              <w:rPr>
                <w:rFonts w:hint="eastAsia" w:ascii="宋体" w:hAnsi="宋体"/>
                <w:sz w:val="21"/>
                <w:szCs w:val="21"/>
              </w:rPr>
              <w:t>▲</w:t>
            </w:r>
            <w:r>
              <w:rPr>
                <w:rFonts w:hint="eastAsia" w:cs="宋体" w:asciiTheme="minorEastAsia" w:hAnsiTheme="minorEastAsia" w:eastAsiaTheme="minorEastAsia"/>
                <w:sz w:val="21"/>
                <w:szCs w:val="21"/>
              </w:rPr>
              <w:t>1.系统为一套由低代码可视化流式编程平台以及可编程式逻辑控制器组成的智慧生活开发套件所组成的系统。系统包含能根据光线强弱控制窗帘以及室内照明灯光的功能、设置室内氛围灯颜色调节氛围功能，检测主人到家自动开启回家模式功能。</w:t>
            </w:r>
          </w:p>
          <w:p>
            <w:pPr>
              <w:adjustRightInd w:val="0"/>
              <w:snapToGrid w:val="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2.套件装置至少需要包含边缘计算设备、紫外线传感器、毫米波雷达传感器、温湿度传感器、电动窗帘、模拟照明灯、HMI人机交互模块、支持CAN和Mod</w:t>
            </w:r>
            <w:r>
              <w:rPr>
                <w:rFonts w:cs="宋体" w:asciiTheme="minorEastAsia" w:hAnsiTheme="minorEastAsia" w:eastAsiaTheme="minorEastAsia"/>
                <w:sz w:val="21"/>
                <w:szCs w:val="21"/>
              </w:rPr>
              <w:t>b</w:t>
            </w:r>
            <w:r>
              <w:rPr>
                <w:rFonts w:hint="eastAsia" w:cs="宋体" w:asciiTheme="minorEastAsia" w:hAnsiTheme="minorEastAsia" w:eastAsiaTheme="minorEastAsia"/>
                <w:sz w:val="21"/>
                <w:szCs w:val="21"/>
              </w:rPr>
              <w:t>us 协议。</w:t>
            </w:r>
          </w:p>
          <w:p>
            <w:pPr>
              <w:adjustRightInd w:val="0"/>
              <w:snapToGrid w:val="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电动窗帘需要支持Modbus协议,能通过总线的方式进行控制。</w:t>
            </w:r>
          </w:p>
          <w:p>
            <w:pPr>
              <w:adjustRightInd w:val="0"/>
              <w:snapToGrid w:val="0"/>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4</w:t>
            </w:r>
            <w:r>
              <w:rPr>
                <w:rFonts w:hint="eastAsia" w:cs="宋体" w:asciiTheme="minorEastAsia" w:hAnsiTheme="minorEastAsia" w:eastAsiaTheme="minorEastAsia"/>
                <w:sz w:val="21"/>
                <w:szCs w:val="21"/>
              </w:rPr>
              <w:t>. 边缘计算设备 CPU 不小于四核 ARM A57 @ 1.43 GHz，内存不小于 4GB 64 位 LPDDR4。</w:t>
            </w:r>
          </w:p>
          <w:p>
            <w:pPr>
              <w:adjustRightInd w:val="0"/>
              <w:snapToGrid w:val="0"/>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5</w:t>
            </w:r>
            <w:r>
              <w:rPr>
                <w:rFonts w:hint="eastAsia" w:cs="宋体" w:asciiTheme="minorEastAsia" w:hAnsiTheme="minorEastAsia" w:eastAsiaTheme="minorEastAsia"/>
                <w:sz w:val="21"/>
                <w:szCs w:val="21"/>
              </w:rPr>
              <w:t>. HMI 人机交互模块的分辨率不小于 480*320，亮度不小于300(nit)，屏幕尺寸不小于 3.5寸</w:t>
            </w:r>
          </w:p>
          <w:p>
            <w:pPr>
              <w:adjustRightInd w:val="0"/>
              <w:snapToGrid w:val="0"/>
              <w:jc w:val="left"/>
              <w:rPr>
                <w:rFonts w:cs="宋体" w:asciiTheme="minorEastAsia" w:hAnsiTheme="minorEastAsia" w:eastAsiaTheme="minorEastAsia"/>
                <w:sz w:val="21"/>
                <w:szCs w:val="21"/>
              </w:rPr>
            </w:pPr>
            <w:r>
              <w:rPr>
                <w:rFonts w:hint="eastAsia" w:ascii="宋体" w:hAnsi="宋体"/>
                <w:sz w:val="21"/>
                <w:szCs w:val="21"/>
              </w:rPr>
              <w:t>▲</w:t>
            </w:r>
            <w:r>
              <w:rPr>
                <w:rFonts w:cs="宋体" w:asciiTheme="minorEastAsia" w:hAnsiTheme="minorEastAsia" w:eastAsiaTheme="minorEastAsia"/>
                <w:sz w:val="21"/>
                <w:szCs w:val="21"/>
              </w:rPr>
              <w:t>6</w:t>
            </w:r>
            <w:r>
              <w:rPr>
                <w:rFonts w:hint="eastAsia" w:cs="宋体" w:asciiTheme="minorEastAsia" w:hAnsiTheme="minorEastAsia" w:eastAsiaTheme="minorEastAsia"/>
                <w:sz w:val="21"/>
                <w:szCs w:val="21"/>
              </w:rPr>
              <w:t>. 系统由一个低代码可视化编程平台进行逻辑控制，平台需要支持可视化流式编程功能，并且厂家需要提供当前教学装置的编程文件，开放接口，允许学生进行二次开发。</w:t>
            </w:r>
          </w:p>
          <w:p>
            <w:pPr>
              <w:adjustRightInd w:val="0"/>
              <w:snapToGrid w:val="0"/>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7</w:t>
            </w:r>
            <w:r>
              <w:rPr>
                <w:rFonts w:hint="eastAsia" w:cs="宋体" w:asciiTheme="minorEastAsia" w:hAnsiTheme="minorEastAsia" w:eastAsiaTheme="minorEastAsia"/>
                <w:sz w:val="21"/>
                <w:szCs w:val="21"/>
              </w:rPr>
              <w:t>. 低代码可视化编程平台需要支持节点编程功能，允许开发者使用Python、Nodejs、Blockly 等语言对节点进行编程。</w:t>
            </w:r>
          </w:p>
          <w:p>
            <w:pPr>
              <w:adjustRightInd w:val="0"/>
              <w:snapToGrid w:val="0"/>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8</w:t>
            </w:r>
            <w:r>
              <w:rPr>
                <w:rFonts w:hint="eastAsia" w:cs="宋体" w:asciiTheme="minorEastAsia" w:hAnsiTheme="minorEastAsia" w:eastAsiaTheme="minorEastAsia"/>
                <w:sz w:val="21"/>
                <w:szCs w:val="21"/>
              </w:rPr>
              <w:t>. 低代码可视化编程平台需要内置 CAN、Mod</w:t>
            </w:r>
            <w:r>
              <w:rPr>
                <w:rFonts w:cs="宋体" w:asciiTheme="minorEastAsia" w:hAnsiTheme="minorEastAsia" w:eastAsiaTheme="minorEastAsia"/>
                <w:sz w:val="21"/>
                <w:szCs w:val="21"/>
              </w:rPr>
              <w:t>b</w:t>
            </w:r>
            <w:r>
              <w:rPr>
                <w:rFonts w:hint="eastAsia" w:cs="宋体" w:asciiTheme="minorEastAsia" w:hAnsiTheme="minorEastAsia" w:eastAsiaTheme="minorEastAsia"/>
                <w:sz w:val="21"/>
                <w:szCs w:val="21"/>
              </w:rPr>
              <w:t>us、MQTT、HTTP、WebSocket 通讯接口，能支持DIY开发，开放接口为学生创新提供技术支持。</w:t>
            </w:r>
          </w:p>
          <w:p>
            <w:pPr>
              <w:adjustRightInd w:val="0"/>
              <w:snapToGrid w:val="0"/>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9</w:t>
            </w:r>
            <w:r>
              <w:rPr>
                <w:rFonts w:hint="eastAsia" w:cs="宋体" w:asciiTheme="minorEastAsia" w:hAnsiTheme="minorEastAsia" w:eastAsiaTheme="minorEastAsia"/>
                <w:sz w:val="21"/>
                <w:szCs w:val="21"/>
              </w:rPr>
              <w:t>. 低代码可视化编程平台需要支持动态 NFC 配置功能。</w:t>
            </w:r>
          </w:p>
          <w:p>
            <w:pPr>
              <w:adjustRightInd w:val="0"/>
              <w:snapToGrid w:val="0"/>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10</w:t>
            </w: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低代码可视化编程平台需要支持对照明光线控制、紫外线防晒预警、氛围灯控制等功能进行程序逻辑编写，程序逻辑均由可视化流式编程进行实现。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w:t>
            </w:r>
          </w:p>
        </w:tc>
        <w:tc>
          <w:tcPr>
            <w:tcW w:w="1810" w:type="dxa"/>
            <w:vAlign w:val="center"/>
          </w:tcPr>
          <w:p>
            <w:pPr>
              <w:adjustRightInd w:val="0"/>
              <w:snapToGrid w:val="0"/>
              <w:jc w:val="center"/>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智慧教室</w:t>
            </w:r>
          </w:p>
          <w:p>
            <w:pPr>
              <w:adjustRightInd w:val="0"/>
              <w:snapToGrid w:val="0"/>
              <w:jc w:val="center"/>
              <w:rPr>
                <w:rFonts w:asciiTheme="minorEastAsia" w:hAnsiTheme="minorEastAsia" w:eastAsiaTheme="minorEastAsia"/>
                <w:sz w:val="21"/>
                <w:szCs w:val="21"/>
              </w:rPr>
            </w:pPr>
            <w:r>
              <w:rPr>
                <w:rFonts w:cs="Calibri" w:asciiTheme="minorEastAsia" w:hAnsiTheme="minorEastAsia" w:eastAsiaTheme="minorEastAsia"/>
                <w:color w:val="000000"/>
                <w:sz w:val="21"/>
                <w:szCs w:val="21"/>
              </w:rPr>
              <w:t>开发套件</w:t>
            </w:r>
          </w:p>
        </w:tc>
        <w:tc>
          <w:tcPr>
            <w:tcW w:w="661" w:type="dxa"/>
            <w:vAlign w:val="center"/>
          </w:tcPr>
          <w:p>
            <w:pPr>
              <w:adjustRightInd w:val="0"/>
              <w:snapToGrid w:val="0"/>
              <w:jc w:val="center"/>
              <w:rPr>
                <w:rFonts w:cs="宋体" w:asciiTheme="minorEastAsia" w:hAnsiTheme="minorEastAsia" w:eastAsiaTheme="minorEastAsia"/>
                <w:sz w:val="21"/>
                <w:szCs w:val="21"/>
              </w:rPr>
            </w:pPr>
            <w:r>
              <w:rPr>
                <w:rFonts w:cs="Calibri" w:asciiTheme="minorEastAsia" w:hAnsiTheme="minorEastAsia" w:eastAsiaTheme="minorEastAsia"/>
                <w:color w:val="000000"/>
                <w:sz w:val="21"/>
                <w:szCs w:val="21"/>
              </w:rPr>
              <w:t>1</w:t>
            </w:r>
          </w:p>
        </w:tc>
        <w:tc>
          <w:tcPr>
            <w:tcW w:w="661" w:type="dxa"/>
            <w:vAlign w:val="center"/>
          </w:tcPr>
          <w:p>
            <w:pPr>
              <w:adjustRightInd w:val="0"/>
              <w:snapToGrid w:val="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套</w:t>
            </w:r>
          </w:p>
        </w:tc>
        <w:tc>
          <w:tcPr>
            <w:tcW w:w="6269" w:type="dxa"/>
            <w:vAlign w:val="center"/>
          </w:tcPr>
          <w:p>
            <w:pPr>
              <w:adjustRightInd w:val="0"/>
              <w:snapToGrid w:val="0"/>
              <w:jc w:val="left"/>
              <w:rPr>
                <w:rFonts w:cs="宋体" w:asciiTheme="minorEastAsia" w:hAnsiTheme="minorEastAsia" w:eastAsiaTheme="minorEastAsia"/>
                <w:sz w:val="21"/>
                <w:szCs w:val="21"/>
              </w:rPr>
            </w:pPr>
            <w:r>
              <w:rPr>
                <w:rFonts w:hint="eastAsia" w:ascii="宋体" w:hAnsi="宋体"/>
                <w:sz w:val="21"/>
                <w:szCs w:val="21"/>
              </w:rPr>
              <w:t>▲</w:t>
            </w: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 xml:space="preserve">套件为一套由低代码可视化流式编程平台以及可编程式逻辑控制器组成的智慧教室开发套件。套件所组成的系统需要能检测教室内的PM2.5、二氧化碳、声音分贝、温湿度、大气压与光强、甲醛浓度、与空气质量数据。套件所组成的系统能根据测得数据进行分析处理形成环境指标警戒值预警提示功能。 </w:t>
            </w:r>
          </w:p>
          <w:p>
            <w:pPr>
              <w:adjustRightInd w:val="0"/>
              <w:snapToGrid w:val="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套件装置至少需要包含边缘计算设备、PM2.5传感器、二氧化碳传感器、声音分贝传感器、温湿度大气压传感器、光强传感器、甲醛浓度传感器、空气质量传感器、电动窗帘、LED灯、HMI人机交互模块、支持CAN和</w:t>
            </w:r>
            <w:r>
              <w:rPr>
                <w:rFonts w:cs="宋体" w:asciiTheme="minorEastAsia" w:hAnsiTheme="minorEastAsia" w:eastAsiaTheme="minorEastAsia"/>
                <w:sz w:val="21"/>
                <w:szCs w:val="21"/>
              </w:rPr>
              <w:t>M</w:t>
            </w:r>
            <w:r>
              <w:rPr>
                <w:rFonts w:hint="eastAsia" w:cs="宋体" w:asciiTheme="minorEastAsia" w:hAnsiTheme="minorEastAsia" w:eastAsiaTheme="minorEastAsia"/>
                <w:sz w:val="21"/>
                <w:szCs w:val="21"/>
              </w:rPr>
              <w:t>od</w:t>
            </w:r>
            <w:r>
              <w:rPr>
                <w:rFonts w:cs="宋体" w:asciiTheme="minorEastAsia" w:hAnsiTheme="minorEastAsia" w:eastAsiaTheme="minorEastAsia"/>
                <w:sz w:val="21"/>
                <w:szCs w:val="21"/>
              </w:rPr>
              <w:t>bus</w:t>
            </w:r>
            <w:r>
              <w:rPr>
                <w:rFonts w:hint="eastAsia" w:cs="宋体" w:asciiTheme="minorEastAsia" w:hAnsiTheme="minorEastAsia" w:eastAsiaTheme="minorEastAsia"/>
                <w:sz w:val="21"/>
                <w:szCs w:val="21"/>
              </w:rPr>
              <w:t>协议。</w:t>
            </w:r>
          </w:p>
          <w:p>
            <w:pPr>
              <w:adjustRightInd w:val="0"/>
              <w:snapToGrid w:val="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 边缘计算设备 CPU 不小于四核 ARM A57 @ 1.43 GHz，内存不小于 4GB 64 位 LPDDR4。</w:t>
            </w:r>
          </w:p>
          <w:p>
            <w:pPr>
              <w:adjustRightInd w:val="0"/>
              <w:snapToGrid w:val="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 HMI 人机交互模块的分辨率不小于 480*320，亮度不小于300(nit)，屏幕尺寸不小于 3.5寸</w:t>
            </w:r>
          </w:p>
          <w:p>
            <w:pPr>
              <w:adjustRightInd w:val="0"/>
              <w:snapToGrid w:val="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 xml:space="preserve"> PM2.5传感器、二氧化碳传感器、声音分贝传感器、温湿度大气压传感器、光强传感器、甲醛浓度传感器、空气质量传感器</w:t>
            </w:r>
            <w:r>
              <w:rPr>
                <w:rFonts w:hint="eastAsia" w:cs="Calibri" w:asciiTheme="minorEastAsia" w:hAnsiTheme="minorEastAsia" w:eastAsiaTheme="minorEastAsia"/>
                <w:color w:val="000000"/>
                <w:sz w:val="21"/>
                <w:szCs w:val="21"/>
              </w:rPr>
              <w:t>都是独立的可python编程的逻辑处理传感器，可通过总线进行数据的传输。</w:t>
            </w:r>
          </w:p>
          <w:p>
            <w:pPr>
              <w:adjustRightInd w:val="0"/>
              <w:snapToGrid w:val="0"/>
              <w:jc w:val="left"/>
              <w:rPr>
                <w:rFonts w:cs="宋体" w:asciiTheme="minorEastAsia" w:hAnsiTheme="minorEastAsia" w:eastAsiaTheme="minorEastAsia"/>
                <w:sz w:val="21"/>
                <w:szCs w:val="21"/>
              </w:rPr>
            </w:pPr>
            <w:r>
              <w:rPr>
                <w:rFonts w:hint="eastAsia" w:ascii="宋体" w:hAnsi="宋体"/>
                <w:sz w:val="21"/>
                <w:szCs w:val="21"/>
              </w:rPr>
              <w:t>▲</w:t>
            </w:r>
            <w:r>
              <w:rPr>
                <w:rFonts w:cs="宋体" w:asciiTheme="minorEastAsia" w:hAnsiTheme="minorEastAsia" w:eastAsiaTheme="minorEastAsia"/>
                <w:sz w:val="21"/>
                <w:szCs w:val="21"/>
              </w:rPr>
              <w:t>6</w:t>
            </w:r>
            <w:r>
              <w:rPr>
                <w:rFonts w:hint="eastAsia" w:cs="宋体" w:asciiTheme="minorEastAsia" w:hAnsiTheme="minorEastAsia" w:eastAsiaTheme="minorEastAsia"/>
                <w:sz w:val="21"/>
                <w:szCs w:val="21"/>
              </w:rPr>
              <w:t>. 系统由一个低代码可视化编程平台进行逻辑控制，平台需要支持可视化流式编程功能，并且厂家需要提供当前教学装置的编程文件，开放接口，允许学生进行二次开发。</w:t>
            </w:r>
          </w:p>
          <w:p>
            <w:pPr>
              <w:adjustRightInd w:val="0"/>
              <w:snapToGrid w:val="0"/>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7</w:t>
            </w:r>
            <w:r>
              <w:rPr>
                <w:rFonts w:hint="eastAsia" w:cs="宋体" w:asciiTheme="minorEastAsia" w:hAnsiTheme="minorEastAsia" w:eastAsiaTheme="minorEastAsia"/>
                <w:sz w:val="21"/>
                <w:szCs w:val="21"/>
              </w:rPr>
              <w:t>. 低代码可视化编程平台需要支持节点编程功能，允许开发者使用Python、Nodejs、Blockly 等语言对节点进行编程。</w:t>
            </w:r>
          </w:p>
          <w:p>
            <w:pPr>
              <w:adjustRightInd w:val="0"/>
              <w:snapToGrid w:val="0"/>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8</w:t>
            </w:r>
            <w:r>
              <w:rPr>
                <w:rFonts w:hint="eastAsia" w:cs="宋体" w:asciiTheme="minorEastAsia" w:hAnsiTheme="minorEastAsia" w:eastAsiaTheme="minorEastAsia"/>
                <w:sz w:val="21"/>
                <w:szCs w:val="21"/>
              </w:rPr>
              <w:t>. 低代码可视化编程平台需要内置 CAN、</w:t>
            </w:r>
            <w:r>
              <w:rPr>
                <w:rFonts w:cs="宋体" w:asciiTheme="minorEastAsia" w:hAnsiTheme="minorEastAsia" w:eastAsiaTheme="minorEastAsia"/>
                <w:sz w:val="21"/>
                <w:szCs w:val="21"/>
              </w:rPr>
              <w:t>M</w:t>
            </w:r>
            <w:r>
              <w:rPr>
                <w:rFonts w:hint="eastAsia" w:cs="宋体" w:asciiTheme="minorEastAsia" w:hAnsiTheme="minorEastAsia" w:eastAsiaTheme="minorEastAsia"/>
                <w:sz w:val="21"/>
                <w:szCs w:val="21"/>
              </w:rPr>
              <w:t>od</w:t>
            </w:r>
            <w:r>
              <w:rPr>
                <w:rFonts w:cs="宋体" w:asciiTheme="minorEastAsia" w:hAnsiTheme="minorEastAsia" w:eastAsiaTheme="minorEastAsia"/>
                <w:sz w:val="21"/>
                <w:szCs w:val="21"/>
              </w:rPr>
              <w:t>bus</w:t>
            </w:r>
            <w:r>
              <w:rPr>
                <w:rFonts w:hint="eastAsia" w:cs="宋体" w:asciiTheme="minorEastAsia" w:hAnsiTheme="minorEastAsia" w:eastAsiaTheme="minorEastAsia"/>
                <w:sz w:val="21"/>
                <w:szCs w:val="21"/>
              </w:rPr>
              <w:t>、MQTT、HTTP、WebSocket 通讯接口，能支持DIY开发，开放接口为学生创新提供技术支持。</w:t>
            </w:r>
          </w:p>
          <w:p>
            <w:pPr>
              <w:adjustRightInd w:val="0"/>
              <w:snapToGrid w:val="0"/>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9</w:t>
            </w:r>
            <w:r>
              <w:rPr>
                <w:rFonts w:hint="eastAsia" w:cs="宋体" w:asciiTheme="minorEastAsia" w:hAnsiTheme="minorEastAsia" w:eastAsiaTheme="minorEastAsia"/>
                <w:sz w:val="21"/>
                <w:szCs w:val="21"/>
              </w:rPr>
              <w:t>. 低代码可视化编程平台需要支持动态 NFC 配置功能。</w:t>
            </w:r>
          </w:p>
          <w:p>
            <w:pPr>
              <w:adjustRightInd w:val="0"/>
              <w:snapToGrid w:val="0"/>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10</w:t>
            </w: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低代码可视化编程平台需要支持对照明光线控制、甲醛浓度预警、自习室噪声监督、空气二氧化碳浓度预警等功能进行程序逻辑编写，程序逻辑均由可视化流式编程进行实现。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w:t>
            </w:r>
          </w:p>
        </w:tc>
        <w:tc>
          <w:tcPr>
            <w:tcW w:w="1810" w:type="dxa"/>
            <w:vAlign w:val="center"/>
          </w:tcPr>
          <w:p>
            <w:pPr>
              <w:adjustRightInd w:val="0"/>
              <w:snapToGrid w:val="0"/>
              <w:jc w:val="center"/>
              <w:rPr>
                <w:rFonts w:asciiTheme="minorEastAsia" w:hAnsiTheme="minorEastAsia" w:eastAsiaTheme="minorEastAsia"/>
                <w:sz w:val="21"/>
                <w:szCs w:val="21"/>
              </w:rPr>
            </w:pPr>
            <w:r>
              <w:rPr>
                <w:rFonts w:cs="Calibri" w:asciiTheme="minorEastAsia" w:hAnsiTheme="minorEastAsia" w:eastAsiaTheme="minorEastAsia"/>
                <w:color w:val="000000"/>
                <w:sz w:val="21"/>
                <w:szCs w:val="21"/>
              </w:rPr>
              <w:t>远程抄表系统</w:t>
            </w:r>
          </w:p>
        </w:tc>
        <w:tc>
          <w:tcPr>
            <w:tcW w:w="661" w:type="dxa"/>
            <w:vAlign w:val="center"/>
          </w:tcPr>
          <w:p>
            <w:pPr>
              <w:adjustRightInd w:val="0"/>
              <w:snapToGrid w:val="0"/>
              <w:jc w:val="center"/>
              <w:rPr>
                <w:rFonts w:cs="宋体" w:asciiTheme="minorEastAsia" w:hAnsiTheme="minorEastAsia" w:eastAsiaTheme="minorEastAsia"/>
                <w:sz w:val="21"/>
                <w:szCs w:val="21"/>
              </w:rPr>
            </w:pPr>
            <w:r>
              <w:rPr>
                <w:rFonts w:cs="Calibri" w:asciiTheme="minorEastAsia" w:hAnsiTheme="minorEastAsia" w:eastAsiaTheme="minorEastAsia"/>
                <w:color w:val="000000"/>
                <w:sz w:val="21"/>
                <w:szCs w:val="21"/>
              </w:rPr>
              <w:t>1</w:t>
            </w:r>
          </w:p>
        </w:tc>
        <w:tc>
          <w:tcPr>
            <w:tcW w:w="661" w:type="dxa"/>
            <w:vAlign w:val="center"/>
          </w:tcPr>
          <w:p>
            <w:pPr>
              <w:adjustRightInd w:val="0"/>
              <w:snapToGrid w:val="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套</w:t>
            </w:r>
          </w:p>
        </w:tc>
        <w:tc>
          <w:tcPr>
            <w:tcW w:w="6269" w:type="dxa"/>
            <w:vAlign w:val="center"/>
          </w:tcPr>
          <w:p>
            <w:pPr>
              <w:adjustRightInd w:val="0"/>
              <w:snapToGrid w:val="0"/>
              <w:jc w:val="left"/>
              <w:rPr>
                <w:rFonts w:cs="宋体" w:asciiTheme="minorEastAsia" w:hAnsiTheme="minorEastAsia" w:eastAsiaTheme="minorEastAsia"/>
                <w:sz w:val="21"/>
                <w:szCs w:val="21"/>
              </w:rPr>
            </w:pPr>
            <w:r>
              <w:rPr>
                <w:rFonts w:hint="eastAsia" w:ascii="宋体" w:hAnsi="宋体"/>
                <w:sz w:val="21"/>
                <w:szCs w:val="21"/>
              </w:rPr>
              <w:t>▲</w:t>
            </w: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远程智能计价表演示系统能通过485总线与CAN总线的协议转换器收集各种电表的有功功耗、无功功耗、电压、电流数据，以及各种水表的用水量数据，并能将这些数据通过图表的方式在HMI人机交互看板上进行实时显示。</w:t>
            </w:r>
          </w:p>
          <w:p>
            <w:pPr>
              <w:adjustRightInd w:val="0"/>
              <w:snapToGrid w:val="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套件装置至少需要包含边缘计算设备、总线电能表、总线水表、485总线转CAN总线转换器、HMI人机交互模块、支持CAN和</w:t>
            </w:r>
            <w:r>
              <w:rPr>
                <w:rFonts w:cs="宋体" w:asciiTheme="minorEastAsia" w:hAnsiTheme="minorEastAsia" w:eastAsiaTheme="minorEastAsia"/>
                <w:sz w:val="21"/>
                <w:szCs w:val="21"/>
              </w:rPr>
              <w:t>M</w:t>
            </w:r>
            <w:r>
              <w:rPr>
                <w:rFonts w:hint="eastAsia" w:cs="宋体" w:asciiTheme="minorEastAsia" w:hAnsiTheme="minorEastAsia" w:eastAsiaTheme="minorEastAsia"/>
                <w:sz w:val="21"/>
                <w:szCs w:val="21"/>
              </w:rPr>
              <w:t>od</w:t>
            </w:r>
            <w:r>
              <w:rPr>
                <w:rFonts w:cs="宋体" w:asciiTheme="minorEastAsia" w:hAnsiTheme="minorEastAsia" w:eastAsiaTheme="minorEastAsia"/>
                <w:sz w:val="21"/>
                <w:szCs w:val="21"/>
              </w:rPr>
              <w:t>bus</w:t>
            </w:r>
            <w:r>
              <w:rPr>
                <w:rFonts w:hint="eastAsia" w:cs="宋体" w:asciiTheme="minorEastAsia" w:hAnsiTheme="minorEastAsia" w:eastAsiaTheme="minorEastAsia"/>
                <w:sz w:val="21"/>
                <w:szCs w:val="21"/>
              </w:rPr>
              <w:t>协议。</w:t>
            </w:r>
          </w:p>
          <w:p>
            <w:pPr>
              <w:adjustRightInd w:val="0"/>
              <w:snapToGrid w:val="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 边缘计算设备 CPU 不小于四核 ARM A57 @ 1.43 GHz，内存不小于 4GB 64 位 LPDDR4。</w:t>
            </w:r>
          </w:p>
          <w:p>
            <w:pPr>
              <w:adjustRightInd w:val="0"/>
              <w:snapToGrid w:val="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 HMI 人机交互模块的分辨率不小于 480*320，亮度不小于300(nit)，屏幕尺寸不小于 3.5寸</w:t>
            </w:r>
          </w:p>
          <w:p>
            <w:pPr>
              <w:adjustRightInd w:val="0"/>
              <w:snapToGrid w:val="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 xml:space="preserve"> 总线电能表、总线水表为任意两家第三方厂家的产品，需要支持</w:t>
            </w:r>
            <w:r>
              <w:rPr>
                <w:rFonts w:cs="宋体" w:asciiTheme="minorEastAsia" w:hAnsiTheme="minorEastAsia" w:eastAsiaTheme="minorEastAsia"/>
                <w:sz w:val="21"/>
                <w:szCs w:val="21"/>
              </w:rPr>
              <w:t>M</w:t>
            </w:r>
            <w:r>
              <w:rPr>
                <w:rFonts w:hint="eastAsia" w:cs="宋体" w:asciiTheme="minorEastAsia" w:hAnsiTheme="minorEastAsia" w:eastAsiaTheme="minorEastAsia"/>
                <w:sz w:val="21"/>
                <w:szCs w:val="21"/>
              </w:rPr>
              <w:t>od</w:t>
            </w:r>
            <w:r>
              <w:rPr>
                <w:rFonts w:cs="宋体" w:asciiTheme="minorEastAsia" w:hAnsiTheme="minorEastAsia" w:eastAsiaTheme="minorEastAsia"/>
                <w:sz w:val="21"/>
                <w:szCs w:val="21"/>
              </w:rPr>
              <w:t>bus</w:t>
            </w:r>
            <w:r>
              <w:rPr>
                <w:rFonts w:hint="eastAsia" w:cs="宋体" w:asciiTheme="minorEastAsia" w:hAnsiTheme="minorEastAsia" w:eastAsiaTheme="minorEastAsia"/>
                <w:sz w:val="21"/>
                <w:szCs w:val="21"/>
              </w:rPr>
              <w:t>通信进行数据传输。</w:t>
            </w:r>
          </w:p>
          <w:p>
            <w:pPr>
              <w:adjustRightInd w:val="0"/>
              <w:snapToGrid w:val="0"/>
              <w:jc w:val="left"/>
              <w:rPr>
                <w:rFonts w:cs="宋体" w:asciiTheme="minorEastAsia" w:hAnsiTheme="minorEastAsia" w:eastAsiaTheme="minorEastAsia"/>
                <w:sz w:val="21"/>
                <w:szCs w:val="21"/>
              </w:rPr>
            </w:pPr>
            <w:r>
              <w:rPr>
                <w:rFonts w:hint="eastAsia" w:ascii="宋体" w:hAnsi="宋体"/>
                <w:sz w:val="21"/>
                <w:szCs w:val="21"/>
              </w:rPr>
              <w:t>▲</w:t>
            </w:r>
            <w:r>
              <w:rPr>
                <w:rFonts w:cs="宋体" w:asciiTheme="minorEastAsia" w:hAnsiTheme="minorEastAsia" w:eastAsiaTheme="minorEastAsia"/>
                <w:sz w:val="21"/>
                <w:szCs w:val="21"/>
              </w:rPr>
              <w:t>6</w:t>
            </w:r>
            <w:r>
              <w:rPr>
                <w:rFonts w:hint="eastAsia" w:cs="宋体" w:asciiTheme="minorEastAsia" w:hAnsiTheme="minorEastAsia" w:eastAsiaTheme="minorEastAsia"/>
                <w:sz w:val="21"/>
                <w:szCs w:val="21"/>
              </w:rPr>
              <w:t>. 系统由一个低代码可视化编程平台进行逻辑控制，平台需要支持可视化流式编程功能，并且厂家需要提供当前教学装置的编程文件，开放接口，允许学生进行二次开发。</w:t>
            </w:r>
          </w:p>
          <w:p>
            <w:pPr>
              <w:adjustRightInd w:val="0"/>
              <w:snapToGrid w:val="0"/>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7</w:t>
            </w:r>
            <w:r>
              <w:rPr>
                <w:rFonts w:hint="eastAsia" w:cs="宋体" w:asciiTheme="minorEastAsia" w:hAnsiTheme="minorEastAsia" w:eastAsiaTheme="minorEastAsia"/>
                <w:sz w:val="21"/>
                <w:szCs w:val="21"/>
              </w:rPr>
              <w:t>. 低代码可视化编程平台需要支持节点编程功能，允许开发者使用Python、Nodejs、Blockly 等语言对节点进行编程。</w:t>
            </w:r>
          </w:p>
          <w:p>
            <w:pPr>
              <w:adjustRightInd w:val="0"/>
              <w:snapToGrid w:val="0"/>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8</w:t>
            </w:r>
            <w:r>
              <w:rPr>
                <w:rFonts w:hint="eastAsia" w:cs="宋体" w:asciiTheme="minorEastAsia" w:hAnsiTheme="minorEastAsia" w:eastAsiaTheme="minorEastAsia"/>
                <w:sz w:val="21"/>
                <w:szCs w:val="21"/>
              </w:rPr>
              <w:t>. 低代码可视化编程平台需要内置 CAN、</w:t>
            </w:r>
            <w:r>
              <w:rPr>
                <w:rFonts w:cs="宋体" w:asciiTheme="minorEastAsia" w:hAnsiTheme="minorEastAsia" w:eastAsiaTheme="minorEastAsia"/>
                <w:sz w:val="21"/>
                <w:szCs w:val="21"/>
              </w:rPr>
              <w:t>M</w:t>
            </w:r>
            <w:r>
              <w:rPr>
                <w:rFonts w:hint="eastAsia" w:cs="宋体" w:asciiTheme="minorEastAsia" w:hAnsiTheme="minorEastAsia" w:eastAsiaTheme="minorEastAsia"/>
                <w:sz w:val="21"/>
                <w:szCs w:val="21"/>
              </w:rPr>
              <w:t>od</w:t>
            </w:r>
            <w:r>
              <w:rPr>
                <w:rFonts w:cs="宋体" w:asciiTheme="minorEastAsia" w:hAnsiTheme="minorEastAsia" w:eastAsiaTheme="minorEastAsia"/>
                <w:sz w:val="21"/>
                <w:szCs w:val="21"/>
              </w:rPr>
              <w:t>bus</w:t>
            </w:r>
            <w:r>
              <w:rPr>
                <w:rFonts w:hint="eastAsia" w:cs="宋体" w:asciiTheme="minorEastAsia" w:hAnsiTheme="minorEastAsia" w:eastAsiaTheme="minorEastAsia"/>
                <w:sz w:val="21"/>
                <w:szCs w:val="21"/>
              </w:rPr>
              <w:t>、MQTT、HTTP、WebSocket 通讯接口，能支持DIY开发，开放接口为学生创新提供技术支持。</w:t>
            </w:r>
          </w:p>
          <w:p>
            <w:pPr>
              <w:adjustRightInd w:val="0"/>
              <w:snapToGrid w:val="0"/>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9</w:t>
            </w:r>
            <w:r>
              <w:rPr>
                <w:rFonts w:hint="eastAsia" w:cs="宋体" w:asciiTheme="minorEastAsia" w:hAnsiTheme="minorEastAsia" w:eastAsiaTheme="minorEastAsia"/>
                <w:sz w:val="21"/>
                <w:szCs w:val="21"/>
              </w:rPr>
              <w:t>. 低代码可视化编程平台需要支持动态 NFC 配置功能。</w:t>
            </w:r>
          </w:p>
          <w:p>
            <w:pPr>
              <w:adjustRightInd w:val="0"/>
              <w:snapToGrid w:val="0"/>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10</w:t>
            </w: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低代码可视化编程平台需要支持对用水用电情况可视化显示功能进行程序逻辑编写，程序逻辑均由可视化流式编程进行实现。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1" w:hRule="atLeast"/>
          <w:jc w:val="center"/>
        </w:trPr>
        <w:tc>
          <w:tcPr>
            <w:tcW w:w="659" w:type="dxa"/>
            <w:vAlign w:val="center"/>
          </w:tcPr>
          <w:p>
            <w:pPr>
              <w:adjustRightInd w:val="0"/>
              <w:snapToGrid w:val="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0</w:t>
            </w:r>
          </w:p>
        </w:tc>
        <w:tc>
          <w:tcPr>
            <w:tcW w:w="1810" w:type="dxa"/>
            <w:vAlign w:val="center"/>
          </w:tcPr>
          <w:p>
            <w:pPr>
              <w:adjustRightInd w:val="0"/>
              <w:snapToGrid w:val="0"/>
              <w:jc w:val="center"/>
              <w:rPr>
                <w:rFonts w:cs="Calibri" w:asciiTheme="minorEastAsia" w:hAnsiTheme="minorEastAsia" w:eastAsiaTheme="minorEastAsia"/>
                <w:color w:val="000000"/>
                <w:sz w:val="21"/>
                <w:szCs w:val="21"/>
              </w:rPr>
            </w:pPr>
            <w:r>
              <w:rPr>
                <w:rFonts w:hint="eastAsia" w:cs="Calibri" w:asciiTheme="minorEastAsia" w:hAnsiTheme="minorEastAsia" w:eastAsiaTheme="minorEastAsia"/>
                <w:color w:val="000000"/>
                <w:sz w:val="21"/>
                <w:szCs w:val="21"/>
              </w:rPr>
              <w:t>下棋机器人</w:t>
            </w:r>
          </w:p>
        </w:tc>
        <w:tc>
          <w:tcPr>
            <w:tcW w:w="661" w:type="dxa"/>
            <w:vAlign w:val="center"/>
          </w:tcPr>
          <w:p>
            <w:pPr>
              <w:adjustRightInd w:val="0"/>
              <w:snapToGrid w:val="0"/>
              <w:jc w:val="center"/>
              <w:rPr>
                <w:rFonts w:cs="Calibri" w:asciiTheme="minorEastAsia" w:hAnsiTheme="minorEastAsia" w:eastAsiaTheme="minorEastAsia"/>
                <w:color w:val="000000"/>
                <w:sz w:val="21"/>
                <w:szCs w:val="21"/>
              </w:rPr>
            </w:pPr>
            <w:r>
              <w:rPr>
                <w:rFonts w:cs="Calibri" w:asciiTheme="minorEastAsia" w:hAnsiTheme="minorEastAsia" w:eastAsiaTheme="minorEastAsia"/>
                <w:color w:val="000000"/>
                <w:sz w:val="21"/>
                <w:szCs w:val="21"/>
              </w:rPr>
              <w:t>1</w:t>
            </w:r>
          </w:p>
        </w:tc>
        <w:tc>
          <w:tcPr>
            <w:tcW w:w="661" w:type="dxa"/>
            <w:vAlign w:val="center"/>
          </w:tcPr>
          <w:p>
            <w:pPr>
              <w:adjustRightInd w:val="0"/>
              <w:snapToGrid w:val="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套</w:t>
            </w:r>
          </w:p>
        </w:tc>
        <w:tc>
          <w:tcPr>
            <w:tcW w:w="6269" w:type="dxa"/>
            <w:vAlign w:val="center"/>
          </w:tcPr>
          <w:p>
            <w:pPr>
              <w:adjustRightInd w:val="0"/>
              <w:snapToGrid w:val="0"/>
              <w:jc w:val="left"/>
              <w:rPr>
                <w:rFonts w:cs="宋体" w:asciiTheme="minorEastAsia" w:hAnsiTheme="minorEastAsia" w:eastAsiaTheme="minorEastAsia"/>
                <w:sz w:val="21"/>
                <w:szCs w:val="21"/>
              </w:rPr>
            </w:pPr>
            <w:r>
              <w:rPr>
                <w:rFonts w:hint="eastAsia" w:ascii="宋体" w:hAnsi="宋体"/>
                <w:sz w:val="21"/>
                <w:szCs w:val="21"/>
              </w:rPr>
              <w:t>▲</w:t>
            </w: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下棋机器人需要能够完成五子棋的人机对弈功能，需要使用图像识别技术、人工智能技术完成对棋盘、棋子和棋局的识别，机器人需要包含校准、下棋、裁判、语音播报的功能。</w:t>
            </w:r>
          </w:p>
          <w:p>
            <w:pPr>
              <w:adjustRightInd w:val="0"/>
              <w:snapToGrid w:val="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套件装置至少需要包含边缘计算设备、机械手、棋盘、棋子、摄像头、HMI人机交互模块。</w:t>
            </w:r>
          </w:p>
          <w:p>
            <w:pPr>
              <w:adjustRightInd w:val="0"/>
              <w:snapToGrid w:val="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 边缘计算设备 CPU 不小于四核 ARM A57 @ 1.43 GHz，内存不小于 4GB 64 位 LPDDR4。</w:t>
            </w:r>
          </w:p>
          <w:p>
            <w:pPr>
              <w:adjustRightInd w:val="0"/>
              <w:snapToGrid w:val="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 HMI 人机交互模块的分辨率不小于 480*320，亮度不小于300(nit)，屏幕尺寸不小于 3.5寸</w:t>
            </w:r>
            <w:r>
              <w:rPr>
                <w:rFonts w:cs="宋体" w:asciiTheme="minorEastAsia" w:hAnsiTheme="minorEastAsia" w:eastAsiaTheme="minorEastAsia"/>
                <w:sz w:val="21"/>
                <w:szCs w:val="21"/>
              </w:rPr>
              <w:t xml:space="preserve"> </w:t>
            </w:r>
          </w:p>
          <w:p>
            <w:pPr>
              <w:adjustRightInd w:val="0"/>
              <w:snapToGrid w:val="0"/>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 xml:space="preserve">5. </w:t>
            </w:r>
            <w:r>
              <w:rPr>
                <w:rFonts w:hint="eastAsia" w:cs="宋体" w:asciiTheme="minorEastAsia" w:hAnsiTheme="minorEastAsia" w:eastAsiaTheme="minorEastAsia"/>
                <w:sz w:val="21"/>
                <w:szCs w:val="21"/>
              </w:rPr>
              <w:t>机械臂指令通信接口：UART 串囗/蓝牙；能覆盖整个棋盘；控制指令: G 代码;末端负重不小于：600g （含执行器的重量);</w:t>
            </w:r>
          </w:p>
          <w:p>
            <w:pPr>
              <w:adjustRightInd w:val="0"/>
              <w:snapToGrid w:val="0"/>
              <w:jc w:val="left"/>
              <w:rPr>
                <w:rFonts w:cs="宋体" w:asciiTheme="minorEastAsia" w:hAnsiTheme="minorEastAsia" w:eastAsiaTheme="minorEastAsia"/>
                <w:sz w:val="21"/>
                <w:szCs w:val="21"/>
              </w:rPr>
            </w:pPr>
            <w:r>
              <w:rPr>
                <w:rFonts w:hint="eastAsia" w:ascii="宋体" w:hAnsi="宋体"/>
                <w:sz w:val="21"/>
                <w:szCs w:val="21"/>
              </w:rPr>
              <w:t>▲</w:t>
            </w:r>
            <w:r>
              <w:rPr>
                <w:rFonts w:cs="宋体" w:asciiTheme="minorEastAsia" w:hAnsiTheme="minorEastAsia" w:eastAsiaTheme="minorEastAsia"/>
                <w:sz w:val="21"/>
                <w:szCs w:val="21"/>
              </w:rPr>
              <w:t>6</w:t>
            </w:r>
            <w:r>
              <w:rPr>
                <w:rFonts w:hint="eastAsia" w:cs="宋体" w:asciiTheme="minorEastAsia" w:hAnsiTheme="minorEastAsia" w:eastAsiaTheme="minorEastAsia"/>
                <w:sz w:val="21"/>
                <w:szCs w:val="21"/>
              </w:rPr>
              <w:t>. 系统由一个低代码可视化编程平台进行逻辑控制，平台需要支持可视化流式编程功能，并且厂家需要提供当前教学装置的编程文件，开放接口，允许学生进行二次开发。</w:t>
            </w:r>
          </w:p>
          <w:p>
            <w:pPr>
              <w:adjustRightInd w:val="0"/>
              <w:snapToGrid w:val="0"/>
              <w:jc w:val="left"/>
              <w:rPr>
                <w:rFonts w:cs="宋体" w:asciiTheme="minorEastAsia" w:hAnsiTheme="minorEastAsia" w:eastAsiaTheme="minorEastAsia"/>
                <w:sz w:val="21"/>
                <w:szCs w:val="21"/>
              </w:rPr>
            </w:pPr>
            <w:r>
              <w:rPr>
                <w:rFonts w:cs="宋体" w:asciiTheme="minorEastAsia" w:hAnsiTheme="minorEastAsia" w:eastAsiaTheme="minorEastAsia"/>
                <w:sz w:val="21"/>
                <w:szCs w:val="21"/>
              </w:rPr>
              <w:t>7</w:t>
            </w:r>
            <w:r>
              <w:rPr>
                <w:rFonts w:hint="eastAsia" w:cs="宋体" w:asciiTheme="minorEastAsia" w:hAnsiTheme="minorEastAsia" w:eastAsiaTheme="minorEastAsia"/>
                <w:sz w:val="21"/>
                <w:szCs w:val="21"/>
              </w:rPr>
              <w:t>. 低代码可视化编程平台需要支持节点编程功能，允许开发者使用Python、Nodejs、Blockly 等语言对节点进行编程。</w:t>
            </w:r>
          </w:p>
          <w:p>
            <w:pPr>
              <w:adjustRightInd w:val="0"/>
              <w:snapToGrid w:val="0"/>
              <w:jc w:val="left"/>
              <w:rPr>
                <w:rFonts w:ascii="宋体" w:hAnsi="宋体"/>
                <w:sz w:val="21"/>
                <w:szCs w:val="21"/>
              </w:rPr>
            </w:pPr>
            <w:r>
              <w:rPr>
                <w:rFonts w:cs="宋体" w:asciiTheme="minorEastAsia" w:hAnsiTheme="minorEastAsia" w:eastAsiaTheme="minorEastAsia"/>
                <w:sz w:val="21"/>
                <w:szCs w:val="21"/>
              </w:rPr>
              <w:t>8</w:t>
            </w:r>
            <w:r>
              <w:rPr>
                <w:rFonts w:hint="eastAsia" w:cs="宋体" w:asciiTheme="minorEastAsia" w:hAnsiTheme="minorEastAsia" w:eastAsiaTheme="minorEastAsia"/>
                <w:sz w:val="21"/>
                <w:szCs w:val="21"/>
              </w:rPr>
              <w:t>. 低代码可视化编程平台需要内置 CAN、</w:t>
            </w:r>
            <w:r>
              <w:rPr>
                <w:rFonts w:cs="宋体" w:asciiTheme="minorEastAsia" w:hAnsiTheme="minorEastAsia" w:eastAsiaTheme="minorEastAsia"/>
                <w:sz w:val="21"/>
                <w:szCs w:val="21"/>
              </w:rPr>
              <w:t>M</w:t>
            </w:r>
            <w:r>
              <w:rPr>
                <w:rFonts w:hint="eastAsia" w:cs="宋体" w:asciiTheme="minorEastAsia" w:hAnsiTheme="minorEastAsia" w:eastAsiaTheme="minorEastAsia"/>
                <w:sz w:val="21"/>
                <w:szCs w:val="21"/>
              </w:rPr>
              <w:t>od</w:t>
            </w:r>
            <w:r>
              <w:rPr>
                <w:rFonts w:cs="宋体" w:asciiTheme="minorEastAsia" w:hAnsiTheme="minorEastAsia" w:eastAsiaTheme="minorEastAsia"/>
                <w:sz w:val="21"/>
                <w:szCs w:val="21"/>
              </w:rPr>
              <w:t>bus</w:t>
            </w:r>
            <w:r>
              <w:rPr>
                <w:rFonts w:hint="eastAsia" w:cs="宋体" w:asciiTheme="minorEastAsia" w:hAnsiTheme="minorEastAsia" w:eastAsiaTheme="minorEastAsia"/>
                <w:sz w:val="21"/>
                <w:szCs w:val="21"/>
              </w:rPr>
              <w:t>、MQTT、HTTP、WebSocket 通讯接口，能支持DIY开发，开放接口为学生创新提供技术支持。</w:t>
            </w:r>
          </w:p>
        </w:tc>
      </w:tr>
    </w:tbl>
    <w:p>
      <w:pPr>
        <w:pStyle w:val="2"/>
        <w:adjustRightInd w:val="0"/>
        <w:snapToGrid w:val="0"/>
        <w:spacing w:beforeLines="0" w:afterLines="0" w:line="240" w:lineRule="auto"/>
        <w:rPr>
          <w:rFonts w:hAnsi="宋体"/>
          <w:b/>
          <w:bCs/>
          <w:sz w:val="21"/>
          <w:szCs w:val="21"/>
        </w:rPr>
      </w:pPr>
      <w:r>
        <w:rPr>
          <w:rFonts w:hint="eastAsia" w:hAnsi="宋体"/>
          <w:b/>
          <w:bCs/>
          <w:sz w:val="21"/>
          <w:szCs w:val="21"/>
        </w:rPr>
        <w:t>1、投标人须提供软件实物演示，演示的内容录制成视频格式，以U盘的形式，与商务技术文件一同密封提交。</w:t>
      </w:r>
    </w:p>
    <w:p>
      <w:pPr>
        <w:pStyle w:val="2"/>
        <w:adjustRightInd w:val="0"/>
        <w:snapToGrid w:val="0"/>
        <w:spacing w:beforeLines="0" w:afterLines="0" w:line="240" w:lineRule="auto"/>
        <w:rPr>
          <w:rFonts w:hAnsi="宋体"/>
          <w:sz w:val="21"/>
          <w:szCs w:val="21"/>
        </w:rPr>
      </w:pPr>
      <w:r>
        <w:rPr>
          <w:rFonts w:hint="eastAsia" w:hAnsi="宋体"/>
          <w:sz w:val="21"/>
          <w:szCs w:val="21"/>
        </w:rPr>
        <w:t>2演示内容：</w:t>
      </w:r>
    </w:p>
    <w:p>
      <w:pPr>
        <w:pStyle w:val="2"/>
        <w:adjustRightInd w:val="0"/>
        <w:snapToGrid w:val="0"/>
        <w:spacing w:beforeLines="0" w:afterLines="0" w:line="240" w:lineRule="auto"/>
        <w:ind w:firstLine="420" w:firstLineChars="200"/>
        <w:rPr>
          <w:rFonts w:hAnsi="宋体"/>
          <w:sz w:val="21"/>
          <w:szCs w:val="21"/>
        </w:rPr>
      </w:pPr>
      <w:r>
        <w:rPr>
          <w:rFonts w:hint="eastAsia" w:hAnsi="宋体"/>
          <w:sz w:val="21"/>
          <w:szCs w:val="21"/>
        </w:rPr>
        <w:t>智能电子秤创客开发套件的可视化流式编程平台:</w:t>
      </w:r>
    </w:p>
    <w:p>
      <w:pPr>
        <w:pStyle w:val="2"/>
        <w:adjustRightInd w:val="0"/>
        <w:snapToGrid w:val="0"/>
        <w:spacing w:beforeLines="0" w:afterLines="0" w:line="240" w:lineRule="auto"/>
        <w:ind w:firstLine="420" w:firstLineChars="200"/>
        <w:rPr>
          <w:rFonts w:hAnsi="宋体"/>
          <w:sz w:val="21"/>
          <w:szCs w:val="21"/>
        </w:rPr>
      </w:pPr>
      <w:r>
        <w:rPr>
          <w:rFonts w:hint="eastAsia" w:hAnsi="宋体"/>
          <w:sz w:val="21"/>
          <w:szCs w:val="21"/>
        </w:rPr>
        <w:t>以下为演示项</w:t>
      </w:r>
    </w:p>
    <w:p>
      <w:pPr>
        <w:pStyle w:val="2"/>
        <w:adjustRightInd w:val="0"/>
        <w:snapToGrid w:val="0"/>
        <w:spacing w:beforeLines="0" w:afterLines="0" w:line="240" w:lineRule="auto"/>
        <w:ind w:firstLine="420" w:firstLineChars="200"/>
        <w:rPr>
          <w:rFonts w:hAnsi="宋体"/>
          <w:sz w:val="21"/>
          <w:szCs w:val="21"/>
        </w:rPr>
      </w:pPr>
      <w:r>
        <w:rPr>
          <w:rFonts w:hint="eastAsia" w:hAnsi="宋体"/>
          <w:sz w:val="21"/>
          <w:szCs w:val="21"/>
        </w:rPr>
        <w:t>1.演示如何使用可视化平台编写代码，需体现平台的流式编程能力，以及允许用户使用 Nodejs、Python、Blockly 定制节点的功能。</w:t>
      </w:r>
    </w:p>
    <w:p>
      <w:pPr>
        <w:pStyle w:val="2"/>
        <w:adjustRightInd w:val="0"/>
        <w:snapToGrid w:val="0"/>
        <w:spacing w:beforeLines="0" w:afterLines="0" w:line="240" w:lineRule="auto"/>
        <w:ind w:firstLine="420" w:firstLineChars="200"/>
        <w:rPr>
          <w:rFonts w:hAnsi="宋体"/>
          <w:sz w:val="21"/>
          <w:szCs w:val="21"/>
        </w:rPr>
      </w:pPr>
      <w:r>
        <w:rPr>
          <w:rFonts w:hAnsi="宋体"/>
          <w:sz w:val="21"/>
          <w:szCs w:val="21"/>
        </w:rPr>
        <w:t>2</w:t>
      </w:r>
      <w:r>
        <w:rPr>
          <w:rFonts w:hint="eastAsia" w:hAnsi="宋体"/>
          <w:sz w:val="21"/>
          <w:szCs w:val="21"/>
        </w:rPr>
        <w:t>.演示如何使用可视化平台的运行和调试功能，要求编程平台支持流程控制，以及调试开发的流程，并且可对流程中节点的运行状态进行监控和异常捕获。</w:t>
      </w:r>
    </w:p>
    <w:p>
      <w:pPr>
        <w:pStyle w:val="2"/>
        <w:adjustRightInd w:val="0"/>
        <w:snapToGrid w:val="0"/>
        <w:spacing w:beforeLines="0" w:afterLines="0" w:line="240" w:lineRule="auto"/>
        <w:ind w:firstLine="420" w:firstLineChars="200"/>
        <w:rPr>
          <w:rFonts w:hAnsi="宋体"/>
          <w:sz w:val="21"/>
          <w:szCs w:val="21"/>
        </w:rPr>
      </w:pPr>
      <w:r>
        <w:rPr>
          <w:rFonts w:hAnsi="宋体"/>
          <w:sz w:val="21"/>
          <w:szCs w:val="21"/>
        </w:rPr>
        <w:t>3</w:t>
      </w:r>
      <w:r>
        <w:rPr>
          <w:rFonts w:hint="eastAsia" w:hAnsi="宋体"/>
          <w:sz w:val="21"/>
          <w:szCs w:val="21"/>
        </w:rPr>
        <w:t>.演示如何使用可视化平台的 CAN、Modbus 协议节点连接对应协议的物联网设备。</w:t>
      </w:r>
    </w:p>
    <w:p>
      <w:pPr>
        <w:pStyle w:val="2"/>
        <w:adjustRightInd w:val="0"/>
        <w:snapToGrid w:val="0"/>
        <w:spacing w:beforeLines="0" w:afterLines="0" w:line="240" w:lineRule="auto"/>
        <w:ind w:firstLine="420" w:firstLineChars="200"/>
        <w:rPr>
          <w:rFonts w:hAnsi="宋体"/>
          <w:sz w:val="21"/>
          <w:szCs w:val="21"/>
        </w:rPr>
      </w:pPr>
      <w:r>
        <w:rPr>
          <w:rFonts w:hAnsi="宋体"/>
          <w:sz w:val="21"/>
          <w:szCs w:val="21"/>
        </w:rPr>
        <w:t>4</w:t>
      </w:r>
      <w:r>
        <w:rPr>
          <w:rFonts w:hint="eastAsia" w:hAnsi="宋体"/>
          <w:sz w:val="21"/>
          <w:szCs w:val="21"/>
        </w:rPr>
        <w:t>.演示如何使用可视化流式编程平台收发 HTTP 请求，与其他设备建立 MQTT 协议通讯。</w:t>
      </w:r>
    </w:p>
    <w:p>
      <w:pPr>
        <w:pStyle w:val="2"/>
        <w:adjustRightInd w:val="0"/>
        <w:snapToGrid w:val="0"/>
        <w:spacing w:beforeLines="0" w:afterLines="0" w:line="240" w:lineRule="auto"/>
        <w:ind w:firstLine="420" w:firstLineChars="200"/>
        <w:rPr>
          <w:rFonts w:hAnsi="宋体"/>
          <w:sz w:val="21"/>
          <w:szCs w:val="21"/>
        </w:rPr>
      </w:pPr>
      <w:r>
        <w:rPr>
          <w:rFonts w:hAnsi="宋体"/>
          <w:sz w:val="21"/>
          <w:szCs w:val="21"/>
        </w:rPr>
        <w:t>5</w:t>
      </w:r>
      <w:r>
        <w:rPr>
          <w:rFonts w:hint="eastAsia" w:hAnsi="宋体"/>
          <w:sz w:val="21"/>
          <w:szCs w:val="21"/>
        </w:rPr>
        <w:t>.演示如何使用可视化流式编程平台对图像进行处理，需要分别体现图像处理功能中的颜色筛选、轮廓检测、形态学变换、透视变换、图像放缩、亮度调整、圆检测、图像检测等功能。</w:t>
      </w:r>
    </w:p>
    <w:p>
      <w:pPr>
        <w:pStyle w:val="2"/>
        <w:adjustRightInd w:val="0"/>
        <w:snapToGrid w:val="0"/>
        <w:spacing w:beforeLines="0" w:afterLines="0" w:line="240" w:lineRule="auto"/>
        <w:ind w:firstLine="420" w:firstLineChars="200"/>
        <w:rPr>
          <w:rFonts w:hAnsi="宋体"/>
          <w:sz w:val="21"/>
          <w:szCs w:val="21"/>
        </w:rPr>
      </w:pPr>
      <w:r>
        <w:rPr>
          <w:rFonts w:hAnsi="宋体"/>
          <w:sz w:val="21"/>
          <w:szCs w:val="21"/>
        </w:rPr>
        <w:t>6</w:t>
      </w:r>
      <w:r>
        <w:rPr>
          <w:rFonts w:hint="eastAsia" w:hAnsi="宋体"/>
          <w:sz w:val="21"/>
          <w:szCs w:val="21"/>
        </w:rPr>
        <w:t>.演示如何使用可视化流式编程平台调用 AI 进行模型推理的能力，需要分别体现流式编程平台完成物体识别、手势识别、语音识别、以及上传用户自定义模型的功能。</w:t>
      </w:r>
    </w:p>
    <w:p>
      <w:pPr>
        <w:pStyle w:val="2"/>
        <w:adjustRightInd w:val="0"/>
        <w:snapToGrid w:val="0"/>
        <w:spacing w:beforeLines="0" w:afterLines="0" w:line="240" w:lineRule="auto"/>
        <w:ind w:firstLine="420" w:firstLineChars="200"/>
        <w:rPr>
          <w:rFonts w:hAnsi="宋体"/>
          <w:sz w:val="21"/>
          <w:szCs w:val="21"/>
        </w:rPr>
      </w:pPr>
      <w:r>
        <w:rPr>
          <w:rFonts w:hAnsi="宋体"/>
          <w:sz w:val="21"/>
          <w:szCs w:val="21"/>
        </w:rPr>
        <w:t>7</w:t>
      </w:r>
      <w:r>
        <w:rPr>
          <w:rFonts w:hint="eastAsia" w:hAnsi="宋体"/>
          <w:sz w:val="21"/>
          <w:szCs w:val="21"/>
        </w:rPr>
        <w:t>.演示如何使用可视化流式编程平台编写简单的数据可视化页面的能力，需要体现按钮、下拉选择框、开关、滑块、文本输入、日期选择器、颜色选择器、表单、文本显示、图表等组件配置数据可视化看板的功能。</w:t>
      </w:r>
    </w:p>
    <w:p>
      <w:pPr>
        <w:pStyle w:val="2"/>
        <w:adjustRightInd w:val="0"/>
        <w:snapToGrid w:val="0"/>
        <w:spacing w:beforeLines="0" w:afterLines="0" w:line="240" w:lineRule="auto"/>
        <w:rPr>
          <w:rFonts w:hAnsi="宋体"/>
          <w:b/>
          <w:bCs/>
          <w:sz w:val="21"/>
          <w:szCs w:val="21"/>
        </w:rPr>
      </w:pPr>
      <w:r>
        <w:rPr>
          <w:rFonts w:hint="eastAsia" w:hAnsi="宋体"/>
          <w:b/>
          <w:bCs/>
          <w:sz w:val="21"/>
          <w:szCs w:val="21"/>
        </w:rPr>
        <w:t>3、投标人演示的产品须是真实货物，</w:t>
      </w:r>
      <w:r>
        <w:rPr>
          <w:rFonts w:hAnsi="宋体"/>
          <w:b/>
          <w:bCs/>
          <w:sz w:val="21"/>
          <w:szCs w:val="21"/>
        </w:rPr>
        <w:t>PPT或者文字图形演示不得分</w:t>
      </w:r>
      <w:r>
        <w:rPr>
          <w:rFonts w:hint="eastAsia" w:hAnsi="宋体"/>
          <w:b/>
          <w:bCs/>
          <w:sz w:val="21"/>
          <w:szCs w:val="21"/>
        </w:rPr>
        <w:t>。</w:t>
      </w:r>
    </w:p>
    <w:p>
      <w:pPr>
        <w:pStyle w:val="2"/>
        <w:adjustRightInd w:val="0"/>
        <w:snapToGrid w:val="0"/>
        <w:spacing w:beforeLines="0" w:afterLines="0" w:line="240" w:lineRule="auto"/>
        <w:rPr>
          <w:rFonts w:hAnsi="宋体"/>
          <w:b/>
          <w:bCs/>
          <w:sz w:val="21"/>
          <w:szCs w:val="21"/>
        </w:rPr>
      </w:pPr>
      <w:r>
        <w:rPr>
          <w:rFonts w:hAnsi="宋体"/>
          <w:b/>
          <w:bCs/>
          <w:sz w:val="21"/>
          <w:szCs w:val="21"/>
        </w:rPr>
        <w:t>4</w:t>
      </w:r>
      <w:r>
        <w:rPr>
          <w:rFonts w:hint="eastAsia" w:hAnsi="宋体"/>
          <w:b/>
          <w:bCs/>
          <w:sz w:val="21"/>
          <w:szCs w:val="21"/>
        </w:rPr>
        <w:t>、演示时间不超过</w:t>
      </w:r>
      <w:r>
        <w:rPr>
          <w:rFonts w:hAnsi="宋体"/>
          <w:b/>
          <w:bCs/>
          <w:sz w:val="21"/>
          <w:szCs w:val="21"/>
        </w:rPr>
        <w:t>1</w:t>
      </w:r>
      <w:r>
        <w:rPr>
          <w:rFonts w:hint="eastAsia" w:hAnsi="宋体"/>
          <w:b/>
          <w:bCs/>
          <w:sz w:val="21"/>
          <w:szCs w:val="21"/>
        </w:rPr>
        <w:t>5分钟，视频内需提供人员解说；</w:t>
      </w:r>
    </w:p>
    <w:p>
      <w:pPr>
        <w:pStyle w:val="2"/>
        <w:adjustRightInd w:val="0"/>
        <w:snapToGrid w:val="0"/>
        <w:spacing w:beforeLines="0" w:afterLines="0" w:line="240" w:lineRule="auto"/>
        <w:rPr>
          <w:rFonts w:hAnsi="宋体"/>
          <w:b/>
          <w:bCs/>
          <w:sz w:val="21"/>
          <w:szCs w:val="21"/>
        </w:rPr>
      </w:pPr>
      <w:r>
        <w:rPr>
          <w:rFonts w:hAnsi="宋体"/>
          <w:b/>
          <w:bCs/>
          <w:sz w:val="21"/>
          <w:szCs w:val="21"/>
        </w:rPr>
        <w:t>5</w:t>
      </w:r>
      <w:r>
        <w:rPr>
          <w:rFonts w:hint="eastAsia" w:hAnsi="宋体"/>
          <w:b/>
          <w:bCs/>
          <w:sz w:val="21"/>
          <w:szCs w:val="21"/>
        </w:rPr>
        <w:t>、提供的视频格式为常规格式，如因格式原因未能播放视频，后果由投标人自行承担；</w:t>
      </w:r>
    </w:p>
    <w:p>
      <w:pPr>
        <w:pStyle w:val="2"/>
        <w:adjustRightInd w:val="0"/>
        <w:snapToGrid w:val="0"/>
        <w:spacing w:beforeLines="0" w:afterLines="0" w:line="240" w:lineRule="auto"/>
        <w:rPr>
          <w:rFonts w:hAnsi="宋体"/>
          <w:b/>
          <w:bCs/>
          <w:sz w:val="21"/>
          <w:szCs w:val="21"/>
        </w:rPr>
      </w:pPr>
      <w:r>
        <w:rPr>
          <w:rFonts w:hAnsi="宋体"/>
          <w:b/>
          <w:bCs/>
          <w:sz w:val="21"/>
          <w:szCs w:val="21"/>
        </w:rPr>
        <w:t>6</w:t>
      </w:r>
      <w:r>
        <w:rPr>
          <w:rFonts w:hint="eastAsia" w:hAnsi="宋体"/>
          <w:b/>
          <w:bCs/>
          <w:sz w:val="21"/>
          <w:szCs w:val="21"/>
        </w:rPr>
        <w:t>、未提供演示的，演示分为0分。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C7E65"/>
    <w:rsid w:val="158C7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spacing w:beforeLines="50" w:afterLines="50" w:line="400" w:lineRule="atLeast"/>
    </w:pPr>
    <w:rPr>
      <w:rFonts w:ascii="宋体" w:hAnsi="Courier New"/>
      <w:sz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2021-11-11T09:54:00Z</dcterms:created>
  <dc:creator>amander</dc:creator>
  <lastModifiedBy>amander</lastModifiedBy>
  <dcterms:modified xsi:type="dcterms:W3CDTF">2021-11-11T09:54:44Z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82BF3BEF542F4A8B8C1ECFD9F5E1CD1A</vt:lpwstr>
  </property>
</Properties>
</file>