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88" w:lineRule="auto"/>
        <w:ind w:right="62" w:firstLine="643" w:firstLineChars="200"/>
        <w:jc w:val="center"/>
        <w:outlineLvl w:val="0"/>
        <w:rPr>
          <w:rFonts w:ascii="宋体" w:hAnsi="宋体" w:cs="宋体"/>
          <w:spacing w:val="-6"/>
          <w:kern w:val="0"/>
          <w:sz w:val="32"/>
          <w:szCs w:val="32"/>
        </w:rPr>
      </w:pPr>
      <w:r>
        <w:rPr>
          <w:rFonts w:hint="eastAsia" w:ascii="宋体" w:hAnsi="宋体"/>
          <w:b/>
          <w:bCs/>
          <w:sz w:val="32"/>
          <w:szCs w:val="32"/>
        </w:rPr>
        <w:t>采购需求</w:t>
      </w:r>
    </w:p>
    <w:p>
      <w:pPr>
        <w:adjustRightInd w:val="0"/>
        <w:snapToGrid w:val="0"/>
        <w:spacing w:line="288" w:lineRule="auto"/>
        <w:outlineLvl w:val="1"/>
        <w:rPr>
          <w:rFonts w:ascii="宋体" w:hAnsi="宋体"/>
          <w:b/>
          <w:bCs/>
          <w:sz w:val="21"/>
          <w:szCs w:val="21"/>
        </w:rPr>
      </w:pPr>
      <w:r>
        <w:rPr>
          <w:rFonts w:hint="eastAsia" w:ascii="宋体" w:hAnsi="宋体"/>
          <w:b/>
          <w:bCs/>
          <w:sz w:val="21"/>
          <w:szCs w:val="21"/>
        </w:rPr>
        <w:t>一、为落实政府采购政策需满足的要求：</w:t>
      </w:r>
    </w:p>
    <w:tbl>
      <w:tblPr>
        <w:tblStyle w:val="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402"/>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序号</w:t>
            </w:r>
          </w:p>
        </w:tc>
        <w:tc>
          <w:tcPr>
            <w:tcW w:w="3402"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政策名称</w:t>
            </w:r>
          </w:p>
        </w:tc>
        <w:tc>
          <w:tcPr>
            <w:tcW w:w="5387"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1</w:t>
            </w:r>
          </w:p>
        </w:tc>
        <w:tc>
          <w:tcPr>
            <w:tcW w:w="3402"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政府采购促进中小企业发展</w:t>
            </w:r>
          </w:p>
        </w:tc>
        <w:tc>
          <w:tcPr>
            <w:tcW w:w="5387"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提供材料详见磋商文件第六章“报价文件</w:t>
            </w:r>
            <w:r>
              <w:rPr>
                <w:rFonts w:ascii="宋体" w:hAnsi="宋体"/>
                <w:sz w:val="21"/>
                <w:szCs w:val="21"/>
              </w:rPr>
              <w:t>/资格文件”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2</w:t>
            </w:r>
          </w:p>
        </w:tc>
        <w:tc>
          <w:tcPr>
            <w:tcW w:w="3402"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政府采购支持监狱企业发展</w:t>
            </w:r>
          </w:p>
        </w:tc>
        <w:tc>
          <w:tcPr>
            <w:tcW w:w="5387"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提供材料详见磋商文件第六章“报价文件</w:t>
            </w:r>
            <w:r>
              <w:rPr>
                <w:rFonts w:ascii="宋体" w:hAnsi="宋体"/>
                <w:sz w:val="21"/>
                <w:szCs w:val="21"/>
              </w:rPr>
              <w:t>/资格文件”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3</w:t>
            </w:r>
          </w:p>
        </w:tc>
        <w:tc>
          <w:tcPr>
            <w:tcW w:w="3402"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政府采购促进残疾人就业</w:t>
            </w:r>
          </w:p>
        </w:tc>
        <w:tc>
          <w:tcPr>
            <w:tcW w:w="5387"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提供材料详见磋商文件第六章“报价文件</w:t>
            </w:r>
            <w:r>
              <w:rPr>
                <w:rFonts w:ascii="宋体" w:hAnsi="宋体"/>
                <w:sz w:val="21"/>
                <w:szCs w:val="21"/>
              </w:rPr>
              <w:t>/资格文件”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4</w:t>
            </w:r>
          </w:p>
        </w:tc>
        <w:tc>
          <w:tcPr>
            <w:tcW w:w="3402"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政府强制采购节能产品</w:t>
            </w:r>
          </w:p>
        </w:tc>
        <w:tc>
          <w:tcPr>
            <w:tcW w:w="5387"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5</w:t>
            </w:r>
          </w:p>
        </w:tc>
        <w:tc>
          <w:tcPr>
            <w:tcW w:w="3402"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政府优先采购节能、环保产品</w:t>
            </w:r>
          </w:p>
        </w:tc>
        <w:tc>
          <w:tcPr>
            <w:tcW w:w="5387"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提供材料详见磋商文件第六章“商务文件”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6</w:t>
            </w:r>
          </w:p>
        </w:tc>
        <w:tc>
          <w:tcPr>
            <w:tcW w:w="3402"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政府采购进口产品</w:t>
            </w:r>
          </w:p>
        </w:tc>
        <w:tc>
          <w:tcPr>
            <w:tcW w:w="5387" w:type="dxa"/>
            <w:vAlign w:val="center"/>
          </w:tcPr>
          <w:p>
            <w:pPr>
              <w:adjustRightInd w:val="0"/>
              <w:snapToGrid w:val="0"/>
              <w:spacing w:line="288" w:lineRule="auto"/>
              <w:outlineLvl w:val="1"/>
              <w:rPr>
                <w:rFonts w:ascii="宋体" w:hAnsi="宋体"/>
                <w:sz w:val="21"/>
                <w:szCs w:val="21"/>
              </w:rPr>
            </w:pPr>
            <w:r>
              <w:rPr>
                <w:rFonts w:hint="eastAsia" w:ascii="宋体" w:hAnsi="宋体"/>
                <w:sz w:val="21"/>
                <w:szCs w:val="21"/>
              </w:rPr>
              <w:t>允许采购进口产品</w:t>
            </w:r>
          </w:p>
        </w:tc>
      </w:tr>
    </w:tbl>
    <w:p>
      <w:pPr>
        <w:adjustRightInd w:val="0"/>
        <w:snapToGrid w:val="0"/>
        <w:spacing w:line="288" w:lineRule="auto"/>
        <w:rPr>
          <w:rFonts w:ascii="宋体" w:hAnsi="宋体"/>
          <w:b/>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hint="eastAsia" w:ascii="宋体" w:hAnsi="宋体"/>
                <w:b/>
                <w:bCs/>
                <w:sz w:val="21"/>
                <w:szCs w:val="21"/>
              </w:rPr>
              <w:t>▲履约保证金</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z w:val="21"/>
                <w:szCs w:val="21"/>
              </w:rPr>
            </w:pPr>
            <w:r>
              <w:rPr>
                <w:rFonts w:hint="eastAsia" w:ascii="宋体" w:hAnsi="宋体"/>
                <w:sz w:val="21"/>
                <w:szCs w:val="21"/>
              </w:rPr>
              <w:t>1.合同签订后一周内，成交供应商向采购人提交合同金额5%的履约保证金，履约保证金在验收合格满一年后无质量问题和维护问题，于一周内退还（不计息）；</w:t>
            </w:r>
          </w:p>
          <w:p>
            <w:pPr>
              <w:adjustRightInd w:val="0"/>
              <w:snapToGrid w:val="0"/>
              <w:spacing w:line="288" w:lineRule="auto"/>
              <w:rPr>
                <w:rFonts w:ascii="宋体" w:hAnsi="宋体"/>
                <w:spacing w:val="-6"/>
                <w:sz w:val="21"/>
                <w:szCs w:val="21"/>
              </w:rPr>
            </w:pPr>
            <w:r>
              <w:rPr>
                <w:rFonts w:hint="eastAsia" w:ascii="宋体" w:hAnsi="宋体"/>
                <w:sz w:val="21"/>
                <w:szCs w:val="21"/>
              </w:rPr>
              <w:t>2.提交方式：支票、汇票、本票或者金融机构、担保机构出具的保函等非现金形式。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ascii="宋体" w:hAnsi="宋体"/>
                <w:b/>
                <w:bCs/>
                <w:sz w:val="21"/>
                <w:szCs w:val="21"/>
              </w:rPr>
              <w:t>▲付款方式</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采购合同签订后且成交供应商已提交履约保证金的，经采购人分批支付。</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本项目为学校和工商银行合作项目，首批支付合同总货款的30％且总额不超过500万元；2022年</w:t>
            </w:r>
            <w:r>
              <w:rPr>
                <w:rFonts w:ascii="宋体" w:hAnsi="宋体"/>
                <w:spacing w:val="-6"/>
                <w:sz w:val="21"/>
                <w:szCs w:val="21"/>
              </w:rPr>
              <w:t>12</w:t>
            </w:r>
            <w:r>
              <w:rPr>
                <w:rFonts w:hint="eastAsia" w:ascii="宋体" w:hAnsi="宋体"/>
                <w:spacing w:val="-6"/>
                <w:sz w:val="21"/>
                <w:szCs w:val="21"/>
              </w:rPr>
              <w:t>月</w:t>
            </w:r>
            <w:r>
              <w:rPr>
                <w:rFonts w:ascii="宋体" w:hAnsi="宋体"/>
                <w:spacing w:val="-6"/>
                <w:sz w:val="21"/>
                <w:szCs w:val="21"/>
              </w:rPr>
              <w:t>31</w:t>
            </w:r>
            <w:r>
              <w:rPr>
                <w:rFonts w:hint="eastAsia" w:ascii="宋体" w:hAnsi="宋体"/>
                <w:spacing w:val="-6"/>
                <w:sz w:val="21"/>
                <w:szCs w:val="21"/>
              </w:rPr>
              <w:t>日前第二笔支付合同总货款的35％且总额不超过600万元；2023年</w:t>
            </w:r>
            <w:r>
              <w:rPr>
                <w:rFonts w:ascii="宋体" w:hAnsi="宋体"/>
                <w:spacing w:val="-6"/>
                <w:sz w:val="21"/>
                <w:szCs w:val="21"/>
              </w:rPr>
              <w:t>12</w:t>
            </w:r>
            <w:r>
              <w:rPr>
                <w:rFonts w:hint="eastAsia" w:ascii="宋体" w:hAnsi="宋体"/>
                <w:spacing w:val="-6"/>
                <w:sz w:val="21"/>
                <w:szCs w:val="21"/>
              </w:rPr>
              <w:t>月</w:t>
            </w:r>
            <w:r>
              <w:rPr>
                <w:rFonts w:ascii="宋体" w:hAnsi="宋体"/>
                <w:spacing w:val="-6"/>
                <w:sz w:val="21"/>
                <w:szCs w:val="21"/>
              </w:rPr>
              <w:t>31</w:t>
            </w:r>
            <w:r>
              <w:rPr>
                <w:rFonts w:hint="eastAsia" w:ascii="宋体" w:hAnsi="宋体"/>
                <w:spacing w:val="-6"/>
                <w:sz w:val="21"/>
                <w:szCs w:val="21"/>
              </w:rPr>
              <w:t>日前支付合同金额剩余尾款。</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z w:val="21"/>
          <w:szCs w:val="21"/>
        </w:rPr>
        <w:t>（技术要求里另有注明的以技术要求为准）</w:t>
      </w:r>
      <w:r>
        <w:rPr>
          <w:rFonts w:ascii="宋体" w:hAnsi="宋体"/>
          <w:b/>
          <w:sz w:val="21"/>
          <w:szCs w:val="21"/>
        </w:rPr>
        <w:t>：</w:t>
      </w:r>
    </w:p>
    <w:tbl>
      <w:tblPr>
        <w:tblStyle w:val="2"/>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2021年9月5日前供货、安装、调试完毕。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年，项目验收合格后第二个月开始计算。质保期内因不能排除的故障而影响工作的情况每发生一次，其质保期相应延长60天。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u w:val="single"/>
              </w:rPr>
              <w:t>5.</w:t>
            </w:r>
            <w:r>
              <w:rPr>
                <w:rFonts w:hint="eastAsia" w:ascii="宋体" w:hAnsi="宋体" w:cs="宋体"/>
                <w:sz w:val="21"/>
                <w:szCs w:val="21"/>
                <w:u w:val="single"/>
              </w:rPr>
              <w:t>要求杭州本地必须有服务点（提供证明材料，或承诺成交后设立），需要提供</w:t>
            </w:r>
            <w:r>
              <w:rPr>
                <w:rFonts w:hint="eastAsia" w:ascii="宋体" w:hAnsi="宋体" w:cs="宋体"/>
                <w:b/>
                <w:bCs/>
                <w:sz w:val="21"/>
                <w:szCs w:val="21"/>
                <w:u w:val="single"/>
              </w:rPr>
              <w:t>2位驻场技术人员（校内驻场两年）</w:t>
            </w:r>
            <w:r>
              <w:rPr>
                <w:rFonts w:hint="eastAsia" w:ascii="宋体" w:hAnsi="宋体" w:cs="宋体"/>
                <w:sz w:val="21"/>
                <w:szCs w:val="21"/>
                <w:u w:val="single"/>
              </w:rPr>
              <w:t>。驻场期间，报修后立即响应、10分钟内到场、4小时内解决故障或提供备机，确保学校教学的正常进行。质保期内驻场期满后，报修后</w:t>
            </w:r>
            <w:r>
              <w:rPr>
                <w:rFonts w:hint="eastAsia" w:ascii="宋体" w:hAnsi="宋体"/>
                <w:sz w:val="21"/>
                <w:szCs w:val="21"/>
              </w:rPr>
              <w:t>半小时内做出响应，1小时内到现场，4小时内解决故障或提供备机。</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上述内容的实现方式、时间、地点、人数应在响应文件中详细说明。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供应商应按磋商文件规定的货物性能、技术要求、质量标准向采购人提供未经使用的全新产品，符合国家法律规定和技术规格、质量标准的出厂原装合格产品。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.6供应商在响应文件中应提供安装调试计划、对安装场地和环境的要求。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验收步骤：</w:t>
            </w:r>
          </w:p>
          <w:p>
            <w:pPr>
              <w:adjustRightInd w:val="0"/>
              <w:snapToGrid w:val="0"/>
              <w:spacing w:line="288" w:lineRule="auto"/>
              <w:rPr>
                <w:rFonts w:ascii="宋体" w:hAnsi="宋体" w:cs="宋体"/>
                <w:sz w:val="21"/>
                <w:szCs w:val="21"/>
              </w:rPr>
            </w:pPr>
            <w:r>
              <w:rPr>
                <w:rFonts w:hint="eastAsia" w:ascii="宋体" w:hAnsi="宋体" w:cs="宋体"/>
                <w:sz w:val="21"/>
                <w:szCs w:val="21"/>
              </w:rPr>
              <w:t>2</w:t>
            </w:r>
            <w:r>
              <w:rPr>
                <w:rFonts w:ascii="宋体" w:hAnsi="宋体" w:cs="宋体"/>
                <w:sz w:val="21"/>
                <w:szCs w:val="21"/>
              </w:rPr>
              <w:t>.1</w:t>
            </w:r>
            <w:r>
              <w:rPr>
                <w:rFonts w:hint="eastAsia" w:ascii="宋体" w:hAnsi="宋体" w:cs="宋体"/>
                <w:sz w:val="21"/>
                <w:szCs w:val="21"/>
              </w:rPr>
              <w:t>到货验收</w:t>
            </w:r>
          </w:p>
          <w:p>
            <w:pPr>
              <w:adjustRightInd w:val="0"/>
              <w:snapToGrid w:val="0"/>
              <w:spacing w:line="288" w:lineRule="auto"/>
              <w:rPr>
                <w:rFonts w:ascii="宋体" w:hAnsi="宋体" w:cs="宋体"/>
                <w:sz w:val="21"/>
                <w:szCs w:val="21"/>
              </w:rPr>
            </w:pPr>
            <w:r>
              <w:rPr>
                <w:rFonts w:hint="eastAsia" w:ascii="宋体" w:hAnsi="宋体" w:cs="宋体"/>
                <w:sz w:val="21"/>
                <w:szCs w:val="21"/>
              </w:rPr>
              <w:t>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2.1.1合同、磋商文件、响应文件；</w:t>
            </w:r>
          </w:p>
          <w:p>
            <w:pPr>
              <w:adjustRightInd w:val="0"/>
              <w:snapToGrid w:val="0"/>
              <w:spacing w:line="288" w:lineRule="auto"/>
              <w:rPr>
                <w:rFonts w:ascii="宋体" w:hAnsi="宋体" w:cs="宋体"/>
                <w:sz w:val="21"/>
                <w:szCs w:val="21"/>
              </w:rPr>
            </w:pPr>
            <w:r>
              <w:rPr>
                <w:rFonts w:hint="eastAsia" w:ascii="宋体" w:hAnsi="宋体" w:cs="宋体"/>
                <w:sz w:val="21"/>
                <w:szCs w:val="21"/>
              </w:rPr>
              <w:t>2</w:t>
            </w:r>
            <w:r>
              <w:rPr>
                <w:rFonts w:ascii="宋体" w:hAnsi="宋体" w:cs="宋体"/>
                <w:sz w:val="21"/>
                <w:szCs w:val="21"/>
              </w:rPr>
              <w:t>.1.2</w:t>
            </w:r>
            <w:r>
              <w:rPr>
                <w:rFonts w:hint="eastAsia" w:ascii="宋体" w:hAnsi="宋体" w:cs="宋体"/>
                <w:sz w:val="21"/>
                <w:szCs w:val="21"/>
              </w:rPr>
              <w:t>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ascii="宋体" w:hAnsi="宋体" w:cs="宋体"/>
                <w:sz w:val="21"/>
                <w:szCs w:val="21"/>
              </w:rPr>
              <w:t>2.1.3</w:t>
            </w:r>
            <w:r>
              <w:rPr>
                <w:rFonts w:hint="eastAsia" w:ascii="宋体" w:hAnsi="宋体" w:cs="宋体"/>
                <w:sz w:val="21"/>
                <w:szCs w:val="21"/>
              </w:rPr>
              <w:t>所到货物符合产品标准和及合同的要求。</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竣工验收</w:t>
            </w:r>
          </w:p>
          <w:p>
            <w:pPr>
              <w:adjustRightInd w:val="0"/>
              <w:snapToGrid w:val="0"/>
              <w:spacing w:line="288" w:lineRule="auto"/>
              <w:rPr>
                <w:rFonts w:ascii="宋体" w:hAnsi="宋体" w:cs="宋体"/>
                <w:sz w:val="21"/>
                <w:szCs w:val="21"/>
              </w:rPr>
            </w:pPr>
            <w:r>
              <w:rPr>
                <w:rFonts w:hint="eastAsia" w:ascii="宋体" w:hAnsi="宋体" w:cs="宋体"/>
                <w:sz w:val="21"/>
                <w:szCs w:val="21"/>
              </w:rPr>
              <w:t>验收依据：</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.1合同、磋商文件、响应文件；</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.2供应商提供的技术规格、经采购人认可的合同货物的有效检验文件；</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.3供应商响应文件中提供的经采购人认可的合同货物的验收标准（符合中国有关的国家、地方、行业标准）和检测办法及相应检测手段。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.4竣工验收合格的条件：</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rPr>
              <w:t>1所供货物符合产品标准和及合同的要求；</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rPr>
              <w:t>2在进行测试和验收过程中发现的问题已被解决并得到采购人的认可；</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rPr>
              <w:t>3合同中规定的所有货物和材料均已交付；</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rPr>
              <w:t>4所供货物已通过使用单位组织的验收；</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rPr>
              <w:t>5所有相关的技术文件及资料均已提交并得到接受；</w:t>
            </w:r>
          </w:p>
          <w:p>
            <w:pPr>
              <w:adjustRightInd w:val="0"/>
              <w:snapToGrid w:val="0"/>
              <w:spacing w:line="288" w:lineRule="auto"/>
              <w:rPr>
                <w:rFonts w:ascii="宋体" w:hAnsi="宋体" w:cs="宋体"/>
                <w:sz w:val="21"/>
                <w:szCs w:val="21"/>
              </w:rPr>
            </w:pPr>
            <w:r>
              <w:rPr>
                <w:rFonts w:ascii="宋体" w:hAnsi="宋体" w:cs="宋体"/>
                <w:sz w:val="21"/>
                <w:szCs w:val="21"/>
              </w:rPr>
              <w:t>2.2</w:t>
            </w:r>
            <w:r>
              <w:rPr>
                <w:rFonts w:hint="eastAsia" w:ascii="宋体" w:hAnsi="宋体" w:cs="宋体"/>
                <w:sz w:val="21"/>
                <w:szCs w:val="21"/>
              </w:rPr>
              <w:t>.4.6设备系统集成完成，试运行1个月后，各系统运行正常，满足采购方要求。</w:t>
            </w:r>
          </w:p>
        </w:tc>
      </w:tr>
    </w:tbl>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r>
        <w:rPr>
          <w:rFonts w:hint="eastAsia" w:ascii="宋体" w:hAnsi="宋体"/>
          <w:b/>
          <w:sz w:val="21"/>
          <w:szCs w:val="21"/>
        </w:rPr>
        <w:t>：</w:t>
      </w:r>
    </w:p>
    <w:p>
      <w:pPr>
        <w:adjustRightInd w:val="0"/>
        <w:snapToGrid w:val="0"/>
        <w:spacing w:line="288" w:lineRule="auto"/>
        <w:rPr>
          <w:rFonts w:ascii="宋体" w:hAnsi="宋体"/>
          <w:b/>
          <w:sz w:val="21"/>
          <w:szCs w:val="21"/>
        </w:rPr>
      </w:pPr>
    </w:p>
    <w:p>
      <w:pPr>
        <w:adjustRightInd w:val="0"/>
        <w:snapToGrid w:val="0"/>
        <w:spacing w:line="288" w:lineRule="auto"/>
        <w:rPr>
          <w:rFonts w:ascii="宋体" w:hAnsi="宋体"/>
          <w:sz w:val="21"/>
          <w:szCs w:val="21"/>
        </w:rPr>
      </w:pPr>
      <w:r>
        <w:rPr>
          <w:rFonts w:hint="eastAsia" w:ascii="宋体" w:hAnsi="宋体"/>
          <w:sz w:val="21"/>
          <w:szCs w:val="21"/>
        </w:rPr>
        <w:t>采购标的对应的中小企业划分标准所属行业：工业</w:t>
      </w:r>
    </w:p>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中小企业划型标准：</w:t>
      </w:r>
      <w:r>
        <w:rPr>
          <w:rFonts w:hint="eastAsia" w:ascii="宋体" w:hAnsi="宋体"/>
          <w:bCs/>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rPr>
          <w:rFonts w:ascii="宋体" w:hAnsi="宋体"/>
          <w:b/>
          <w:sz w:val="21"/>
          <w:szCs w:val="21"/>
        </w:rPr>
      </w:pPr>
    </w:p>
    <w:p>
      <w:pPr>
        <w:adjustRightInd w:val="0"/>
        <w:snapToGrid w:val="0"/>
        <w:spacing w:line="288" w:lineRule="auto"/>
        <w:jc w:val="center"/>
        <w:outlineLvl w:val="1"/>
        <w:rPr>
          <w:rFonts w:ascii="宋体" w:hAnsi="宋体" w:cs="宋体"/>
          <w:b/>
          <w:bCs/>
          <w:sz w:val="21"/>
          <w:szCs w:val="21"/>
        </w:rPr>
      </w:pPr>
      <w:r>
        <w:rPr>
          <w:rFonts w:hint="eastAsia" w:ascii="宋体" w:hAnsi="宋体" w:cs="宋体"/>
          <w:b/>
          <w:bCs/>
          <w:sz w:val="21"/>
          <w:szCs w:val="21"/>
        </w:rPr>
        <w:t>（一）教室情况与总体要求</w:t>
      </w:r>
    </w:p>
    <w:tbl>
      <w:tblPr>
        <w:tblStyle w:val="2"/>
        <w:tblW w:w="5428" w:type="pct"/>
        <w:tblInd w:w="-43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1156"/>
        <w:gridCol w:w="1027"/>
        <w:gridCol w:w="772"/>
        <w:gridCol w:w="55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教学楼</w:t>
            </w:r>
          </w:p>
        </w:tc>
        <w:tc>
          <w:tcPr>
            <w:tcW w:w="625" w:type="pct"/>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教室类型</w:t>
            </w:r>
          </w:p>
        </w:tc>
        <w:tc>
          <w:tcPr>
            <w:tcW w:w="555" w:type="pct"/>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容纳人数（约）</w:t>
            </w:r>
          </w:p>
        </w:tc>
        <w:tc>
          <w:tcPr>
            <w:tcW w:w="417" w:type="pct"/>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教室数</w:t>
            </w:r>
          </w:p>
        </w:tc>
        <w:tc>
          <w:tcPr>
            <w:tcW w:w="2986" w:type="pct"/>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主要设备(仅供参考)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restart"/>
            <w:noWrap/>
            <w:vAlign w:val="center"/>
          </w:tcPr>
          <w:p>
            <w:pPr>
              <w:widowControl/>
              <w:jc w:val="center"/>
              <w:rPr>
                <w:rFonts w:ascii="宋体" w:hAnsi="宋体" w:cs="宋体"/>
                <w:kern w:val="0"/>
                <w:sz w:val="21"/>
                <w:szCs w:val="21"/>
              </w:rPr>
            </w:pPr>
            <w:r>
              <w:rPr>
                <w:rFonts w:hint="eastAsia" w:ascii="宋体" w:hAnsi="宋体" w:cs="宋体"/>
                <w:kern w:val="0"/>
                <w:sz w:val="21"/>
                <w:szCs w:val="21"/>
              </w:rPr>
              <w:t>文一</w:t>
            </w: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多媒体教室</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52</w:t>
            </w:r>
          </w:p>
        </w:tc>
        <w:tc>
          <w:tcPr>
            <w:tcW w:w="417" w:type="pct"/>
            <w:noWrap/>
            <w:vAlign w:val="center"/>
          </w:tcPr>
          <w:p>
            <w:pPr>
              <w:widowControl/>
              <w:jc w:val="center"/>
              <w:rPr>
                <w:rFonts w:ascii="宋体" w:hAnsi="宋体" w:cs="宋体"/>
                <w:kern w:val="0"/>
                <w:sz w:val="21"/>
                <w:szCs w:val="21"/>
              </w:rPr>
            </w:pPr>
            <w:r>
              <w:rPr>
                <w:rFonts w:ascii="宋体" w:hAnsi="宋体" w:cs="宋体"/>
                <w:kern w:val="0"/>
                <w:sz w:val="21"/>
                <w:szCs w:val="21"/>
              </w:rPr>
              <w:t>1</w:t>
            </w:r>
          </w:p>
        </w:tc>
        <w:tc>
          <w:tcPr>
            <w:tcW w:w="2986" w:type="pct"/>
            <w:noWrap/>
            <w:vAlign w:val="bottom"/>
          </w:tcPr>
          <w:p>
            <w:pPr>
              <w:widowControl/>
              <w:jc w:val="left"/>
              <w:rPr>
                <w:rFonts w:ascii="宋体" w:hAnsi="宋体" w:cs="宋体"/>
                <w:kern w:val="0"/>
                <w:sz w:val="21"/>
                <w:szCs w:val="21"/>
              </w:rPr>
            </w:pPr>
            <w:r>
              <w:rPr>
                <w:rFonts w:hint="eastAsia" w:ascii="宋体" w:hAnsi="宋体" w:cs="宋体"/>
                <w:kern w:val="0"/>
                <w:sz w:val="21"/>
                <w:szCs w:val="21"/>
              </w:rPr>
              <w:t>触摸一体机、电视机、音响组合、无线话筒、多媒体控制系统、多媒体教学系统、CAI多媒体视频系统（核心设备）、信号传输器（无线同屏器）、电子显示系统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continue"/>
            <w:noWrap/>
            <w:vAlign w:val="center"/>
          </w:tcPr>
          <w:p>
            <w:pPr>
              <w:widowControl/>
              <w:jc w:val="center"/>
              <w:rPr>
                <w:rFonts w:ascii="宋体" w:hAnsi="宋体" w:cs="宋体"/>
                <w:kern w:val="0"/>
                <w:sz w:val="21"/>
                <w:szCs w:val="21"/>
              </w:rPr>
            </w:pP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多媒体教室</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68</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2986" w:type="pct"/>
            <w:noWrap/>
            <w:vAlign w:val="bottom"/>
          </w:tcPr>
          <w:p>
            <w:pPr>
              <w:widowControl/>
              <w:jc w:val="left"/>
              <w:rPr>
                <w:rFonts w:ascii="宋体" w:hAnsi="宋体" w:cs="宋体"/>
                <w:kern w:val="0"/>
                <w:sz w:val="21"/>
                <w:szCs w:val="21"/>
              </w:rPr>
            </w:pPr>
            <w:r>
              <w:rPr>
                <w:rFonts w:hint="eastAsia" w:ascii="宋体" w:hAnsi="宋体" w:cs="宋体"/>
                <w:kern w:val="0"/>
                <w:sz w:val="21"/>
                <w:szCs w:val="21"/>
              </w:rPr>
              <w:t>触摸一体机、电视机、音响组合、无线话筒、多媒体控制系统、多媒体教学系统、CAI多媒体视频系统（核心设备）、信号传输器（无线同屏器）、电子显示系统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continue"/>
            <w:noWrap/>
            <w:vAlign w:val="center"/>
          </w:tcPr>
          <w:p>
            <w:pPr>
              <w:widowControl/>
              <w:jc w:val="center"/>
              <w:rPr>
                <w:rFonts w:ascii="宋体" w:hAnsi="宋体" w:cs="宋体"/>
                <w:kern w:val="0"/>
                <w:sz w:val="21"/>
                <w:szCs w:val="21"/>
              </w:rPr>
            </w:pP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多媒体教室</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77</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2986" w:type="pct"/>
            <w:noWrap/>
            <w:vAlign w:val="bottom"/>
          </w:tcPr>
          <w:p>
            <w:pPr>
              <w:widowControl/>
              <w:jc w:val="left"/>
              <w:rPr>
                <w:rFonts w:ascii="宋体" w:hAnsi="宋体" w:cs="宋体"/>
                <w:kern w:val="0"/>
                <w:sz w:val="21"/>
                <w:szCs w:val="21"/>
              </w:rPr>
            </w:pPr>
            <w:r>
              <w:rPr>
                <w:rFonts w:hint="eastAsia" w:ascii="宋体" w:hAnsi="宋体" w:cs="宋体"/>
                <w:kern w:val="0"/>
                <w:sz w:val="21"/>
                <w:szCs w:val="21"/>
              </w:rPr>
              <w:t>触摸一体机、电视机、音响组合、无线话筒、多媒体控制系统、多媒体教学系统、CAI多媒体视频系统（核心设备）、信号传输器（无线同屏器）、电子显示系统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continue"/>
            <w:vAlign w:val="center"/>
          </w:tcPr>
          <w:p>
            <w:pPr>
              <w:widowControl/>
              <w:jc w:val="left"/>
              <w:rPr>
                <w:rFonts w:ascii="宋体" w:hAnsi="宋体" w:cs="宋体"/>
                <w:kern w:val="0"/>
                <w:sz w:val="21"/>
                <w:szCs w:val="21"/>
              </w:rPr>
            </w:pP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阶梯教室</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180</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2986" w:type="pct"/>
            <w:noWrap/>
            <w:vAlign w:val="bottom"/>
          </w:tcPr>
          <w:p>
            <w:pPr>
              <w:widowControl/>
              <w:jc w:val="left"/>
              <w:rPr>
                <w:rFonts w:ascii="宋体" w:hAnsi="宋体" w:cs="宋体"/>
                <w:kern w:val="0"/>
                <w:sz w:val="21"/>
                <w:szCs w:val="21"/>
              </w:rPr>
            </w:pPr>
            <w:r>
              <w:rPr>
                <w:rFonts w:hint="eastAsia" w:ascii="宋体" w:hAnsi="宋体" w:cs="宋体"/>
                <w:kern w:val="0"/>
                <w:sz w:val="21"/>
                <w:szCs w:val="21"/>
              </w:rPr>
              <w:t>大屏幕显示屏（4*4液晶拼接屏）、电视机、音响组合、无线话筒、电子白板、多媒体控制系统、多媒体教学系统、CAI多媒体视频系统、信号传输器（无线同屏器）、电子显示系统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restart"/>
            <w:noWrap/>
            <w:vAlign w:val="center"/>
          </w:tcPr>
          <w:p>
            <w:pPr>
              <w:jc w:val="center"/>
              <w:rPr>
                <w:rFonts w:ascii="宋体" w:hAnsi="宋体" w:cs="宋体"/>
                <w:kern w:val="0"/>
                <w:sz w:val="21"/>
                <w:szCs w:val="21"/>
              </w:rPr>
            </w:pPr>
            <w:r>
              <w:rPr>
                <w:rFonts w:hint="eastAsia" w:ascii="宋体" w:hAnsi="宋体" w:cs="宋体"/>
                <w:kern w:val="0"/>
                <w:sz w:val="21"/>
                <w:szCs w:val="21"/>
              </w:rPr>
              <w:t>文六</w:t>
            </w: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阶梯教室1</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124</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2986" w:type="pct"/>
            <w:noWrap/>
            <w:vAlign w:val="center"/>
          </w:tcPr>
          <w:p>
            <w:pPr>
              <w:widowControl/>
              <w:rPr>
                <w:rFonts w:ascii="宋体" w:hAnsi="宋体" w:cs="宋体"/>
                <w:kern w:val="0"/>
                <w:sz w:val="21"/>
                <w:szCs w:val="21"/>
              </w:rPr>
            </w:pPr>
            <w:r>
              <w:rPr>
                <w:rFonts w:hint="eastAsia" w:ascii="宋体" w:hAnsi="宋体" w:cs="宋体"/>
                <w:kern w:val="0"/>
                <w:sz w:val="21"/>
                <w:szCs w:val="21"/>
              </w:rPr>
              <w:t>大屏幕显示屏（4*4液晶拼接屏）一组，需布线，接入原教室多媒体教学系统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continue"/>
            <w:noWrap/>
            <w:vAlign w:val="center"/>
          </w:tcPr>
          <w:p>
            <w:pPr>
              <w:widowControl/>
              <w:jc w:val="center"/>
              <w:rPr>
                <w:rFonts w:ascii="宋体" w:hAnsi="宋体" w:cs="宋体"/>
                <w:kern w:val="0"/>
                <w:sz w:val="21"/>
                <w:szCs w:val="21"/>
              </w:rPr>
            </w:pP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阶梯教室2</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169</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2986" w:type="pct"/>
            <w:noWrap/>
            <w:vAlign w:val="center"/>
          </w:tcPr>
          <w:p>
            <w:pPr>
              <w:widowControl/>
              <w:rPr>
                <w:rFonts w:ascii="宋体" w:hAnsi="宋体" w:cs="宋体"/>
                <w:kern w:val="0"/>
                <w:sz w:val="21"/>
                <w:szCs w:val="21"/>
              </w:rPr>
            </w:pPr>
            <w:r>
              <w:rPr>
                <w:rFonts w:hint="eastAsia" w:ascii="宋体" w:hAnsi="宋体" w:cs="宋体"/>
                <w:kern w:val="0"/>
                <w:sz w:val="21"/>
                <w:szCs w:val="21"/>
              </w:rPr>
              <w:t>大屏幕显示屏（3*3液晶拼接屏）二组，需布线，接入原教室多媒体教学系统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restart"/>
            <w:noWrap/>
            <w:vAlign w:val="center"/>
          </w:tcPr>
          <w:p>
            <w:pPr>
              <w:jc w:val="center"/>
              <w:rPr>
                <w:rFonts w:ascii="宋体" w:hAnsi="宋体" w:cs="宋体"/>
                <w:kern w:val="0"/>
                <w:sz w:val="21"/>
                <w:szCs w:val="21"/>
              </w:rPr>
            </w:pPr>
            <w:r>
              <w:rPr>
                <w:rFonts w:hint="eastAsia" w:ascii="宋体" w:hAnsi="宋体" w:cs="宋体"/>
                <w:kern w:val="0"/>
                <w:sz w:val="21"/>
                <w:szCs w:val="21"/>
              </w:rPr>
              <w:t>教三</w:t>
            </w: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智慧教室</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50、80</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2986" w:type="pct"/>
            <w:noWrap/>
            <w:vAlign w:val="bottom"/>
          </w:tcPr>
          <w:p>
            <w:pPr>
              <w:widowControl/>
              <w:jc w:val="left"/>
              <w:rPr>
                <w:rFonts w:ascii="宋体" w:hAnsi="宋体" w:cs="宋体"/>
                <w:kern w:val="0"/>
                <w:sz w:val="21"/>
                <w:szCs w:val="21"/>
              </w:rPr>
            </w:pPr>
            <w:r>
              <w:rPr>
                <w:rFonts w:hint="eastAsia" w:ascii="宋体" w:hAnsi="宋体" w:cs="宋体"/>
                <w:kern w:val="0"/>
                <w:sz w:val="21"/>
                <w:szCs w:val="21"/>
              </w:rPr>
              <w:t>大屏幕显示屏（98寸液晶屏）、电视机、音响组合、无线话筒、多媒体控制系统、多媒体教学系统、电子白板、CAI多媒体视频系统（核心设备）、信号传输器（无线同屏器）、电子显示系统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continue"/>
            <w:noWrap/>
            <w:vAlign w:val="center"/>
          </w:tcPr>
          <w:p>
            <w:pPr>
              <w:widowControl/>
              <w:jc w:val="center"/>
              <w:rPr>
                <w:rFonts w:ascii="宋体" w:hAnsi="宋体" w:cs="宋体"/>
                <w:kern w:val="0"/>
                <w:sz w:val="21"/>
                <w:szCs w:val="21"/>
              </w:rPr>
            </w:pP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多媒体教室</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110</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18</w:t>
            </w:r>
          </w:p>
        </w:tc>
        <w:tc>
          <w:tcPr>
            <w:tcW w:w="2986" w:type="pct"/>
            <w:noWrap/>
            <w:vAlign w:val="bottom"/>
          </w:tcPr>
          <w:p>
            <w:pPr>
              <w:widowControl/>
              <w:jc w:val="left"/>
              <w:rPr>
                <w:rFonts w:ascii="宋体" w:hAnsi="宋体" w:cs="宋体"/>
                <w:kern w:val="0"/>
                <w:sz w:val="21"/>
                <w:szCs w:val="21"/>
              </w:rPr>
            </w:pPr>
            <w:r>
              <w:rPr>
                <w:rFonts w:hint="eastAsia" w:ascii="宋体" w:hAnsi="宋体" w:cs="宋体"/>
                <w:kern w:val="0"/>
                <w:sz w:val="21"/>
                <w:szCs w:val="21"/>
              </w:rPr>
              <w:t>大屏幕显示屏（98寸液晶屏）、电视机、音响组合、无线话筒、多媒体控制系统、多媒体教学系统、电子白板、黑板、CAI多媒体视频系统（核心设备）、信号传输器（无线同屏器）、电子显示系统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restart"/>
            <w:noWrap/>
            <w:vAlign w:val="center"/>
          </w:tcPr>
          <w:p>
            <w:pPr>
              <w:jc w:val="center"/>
              <w:rPr>
                <w:rFonts w:ascii="宋体" w:hAnsi="宋体" w:cs="宋体"/>
                <w:kern w:val="0"/>
                <w:sz w:val="21"/>
                <w:szCs w:val="21"/>
              </w:rPr>
            </w:pPr>
            <w:r>
              <w:rPr>
                <w:rFonts w:hint="eastAsia" w:ascii="宋体" w:hAnsi="宋体" w:cs="宋体"/>
                <w:kern w:val="0"/>
                <w:sz w:val="21"/>
                <w:szCs w:val="21"/>
              </w:rPr>
              <w:t>教七</w:t>
            </w: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智慧教室</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50、80</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2986" w:type="pct"/>
            <w:noWrap/>
            <w:vAlign w:val="bottom"/>
          </w:tcPr>
          <w:p>
            <w:pPr>
              <w:widowControl/>
              <w:jc w:val="left"/>
              <w:rPr>
                <w:rFonts w:ascii="宋体" w:hAnsi="宋体" w:cs="宋体"/>
                <w:kern w:val="0"/>
                <w:sz w:val="21"/>
                <w:szCs w:val="21"/>
              </w:rPr>
            </w:pPr>
            <w:r>
              <w:rPr>
                <w:rFonts w:hint="eastAsia" w:ascii="宋体" w:hAnsi="宋体" w:cs="宋体"/>
                <w:kern w:val="0"/>
                <w:sz w:val="21"/>
                <w:szCs w:val="21"/>
              </w:rPr>
              <w:t>大屏幕显示屏（98寸液晶屏）、电视机、音响组合、无线话筒、多媒体控制系统、多媒体教学系统、CAI多媒体视频系统（核心设备）、信号传输器（无线同屏器）、电子显示系统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continue"/>
            <w:noWrap/>
            <w:vAlign w:val="center"/>
          </w:tcPr>
          <w:p>
            <w:pPr>
              <w:widowControl/>
              <w:jc w:val="center"/>
              <w:rPr>
                <w:rFonts w:ascii="宋体" w:hAnsi="宋体" w:cs="宋体"/>
                <w:kern w:val="0"/>
                <w:sz w:val="21"/>
                <w:szCs w:val="21"/>
              </w:rPr>
            </w:pP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多媒体教室</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110</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2986" w:type="pct"/>
            <w:noWrap/>
            <w:vAlign w:val="bottom"/>
          </w:tcPr>
          <w:p>
            <w:pPr>
              <w:widowControl/>
              <w:jc w:val="left"/>
              <w:rPr>
                <w:rFonts w:ascii="宋体" w:hAnsi="宋体" w:cs="宋体"/>
                <w:kern w:val="0"/>
                <w:sz w:val="21"/>
                <w:szCs w:val="21"/>
              </w:rPr>
            </w:pPr>
            <w:r>
              <w:rPr>
                <w:rFonts w:hint="eastAsia" w:ascii="宋体" w:hAnsi="宋体" w:cs="宋体"/>
                <w:kern w:val="0"/>
                <w:sz w:val="21"/>
                <w:szCs w:val="21"/>
              </w:rPr>
              <w:t>大屏幕显示屏（98寸液晶屏）、电视机、音响组合、无线话筒、多媒体控制系统、多媒体教学系统、CAI多媒体视频系统（核心设备）、信号传输器（无线同屏器）、电子显示系统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continue"/>
            <w:noWrap/>
            <w:vAlign w:val="center"/>
          </w:tcPr>
          <w:p>
            <w:pPr>
              <w:widowControl/>
              <w:jc w:val="center"/>
              <w:rPr>
                <w:rFonts w:ascii="宋体" w:hAnsi="宋体" w:cs="宋体"/>
                <w:kern w:val="0"/>
                <w:sz w:val="21"/>
                <w:szCs w:val="21"/>
              </w:rPr>
            </w:pP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扇形阶梯教室1</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130</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2986" w:type="pct"/>
            <w:noWrap/>
            <w:vAlign w:val="bottom"/>
          </w:tcPr>
          <w:p>
            <w:pPr>
              <w:widowControl/>
              <w:jc w:val="left"/>
              <w:rPr>
                <w:rFonts w:ascii="宋体" w:hAnsi="宋体" w:cs="宋体"/>
                <w:kern w:val="0"/>
                <w:sz w:val="21"/>
                <w:szCs w:val="21"/>
              </w:rPr>
            </w:pPr>
            <w:r>
              <w:rPr>
                <w:rFonts w:hint="eastAsia" w:ascii="宋体" w:hAnsi="宋体" w:cs="宋体"/>
                <w:kern w:val="0"/>
                <w:sz w:val="21"/>
                <w:szCs w:val="21"/>
              </w:rPr>
              <w:t>大屏幕显示屏（3*3液晶拼接屏）、电视机、音响组合、无线话筒、电子白板、多媒体控制系统、多媒体教学系统、CAI多媒体视频系统、信号传输器（无线同屏器）、电子显示系统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vMerge w:val="continue"/>
            <w:vAlign w:val="center"/>
          </w:tcPr>
          <w:p>
            <w:pPr>
              <w:widowControl/>
              <w:jc w:val="left"/>
              <w:rPr>
                <w:rFonts w:ascii="宋体" w:hAnsi="宋体" w:cs="宋体"/>
                <w:kern w:val="0"/>
                <w:sz w:val="21"/>
                <w:szCs w:val="21"/>
              </w:rPr>
            </w:pPr>
          </w:p>
        </w:tc>
        <w:tc>
          <w:tcPr>
            <w:tcW w:w="62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扇形阶梯教室2</w:t>
            </w:r>
          </w:p>
        </w:tc>
        <w:tc>
          <w:tcPr>
            <w:tcW w:w="555"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140、190</w:t>
            </w:r>
          </w:p>
        </w:tc>
        <w:tc>
          <w:tcPr>
            <w:tcW w:w="417" w:type="pct"/>
            <w:noWrap/>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2986" w:type="pct"/>
            <w:noWrap/>
            <w:vAlign w:val="bottom"/>
          </w:tcPr>
          <w:p>
            <w:pPr>
              <w:widowControl/>
              <w:jc w:val="left"/>
              <w:rPr>
                <w:rFonts w:ascii="宋体" w:hAnsi="宋体" w:cs="宋体"/>
                <w:kern w:val="0"/>
                <w:sz w:val="21"/>
                <w:szCs w:val="21"/>
              </w:rPr>
            </w:pPr>
            <w:r>
              <w:rPr>
                <w:rFonts w:hint="eastAsia" w:ascii="宋体" w:hAnsi="宋体" w:cs="宋体"/>
                <w:kern w:val="0"/>
                <w:sz w:val="21"/>
                <w:szCs w:val="21"/>
              </w:rPr>
              <w:t>大屏幕显示屏（4*4液晶拼接屏）、电视机、音响组合、无线话筒、电子白板、多媒体控制系统、多媒体教学系统、CAI多媒体视频系统、信号传输器（无线同屏器）、电子显示系统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trPr>
        <w:tc>
          <w:tcPr>
            <w:tcW w:w="417" w:type="pct"/>
            <w:noWrap/>
            <w:vAlign w:val="bottom"/>
          </w:tcPr>
          <w:p>
            <w:pPr>
              <w:widowControl/>
              <w:jc w:val="center"/>
              <w:rPr>
                <w:rFonts w:ascii="宋体" w:hAnsi="宋体" w:cs="宋体"/>
                <w:kern w:val="0"/>
                <w:sz w:val="21"/>
                <w:szCs w:val="21"/>
              </w:rPr>
            </w:pPr>
            <w:r>
              <w:rPr>
                <w:rFonts w:hint="eastAsia" w:ascii="宋体" w:hAnsi="宋体" w:cs="宋体"/>
                <w:kern w:val="0"/>
                <w:sz w:val="21"/>
                <w:szCs w:val="21"/>
              </w:rPr>
              <w:t>总计</w:t>
            </w:r>
          </w:p>
        </w:tc>
        <w:tc>
          <w:tcPr>
            <w:tcW w:w="625" w:type="pct"/>
            <w:noWrap/>
            <w:vAlign w:val="bottom"/>
          </w:tcPr>
          <w:p>
            <w:pPr>
              <w:widowControl/>
              <w:jc w:val="left"/>
              <w:rPr>
                <w:rFonts w:ascii="宋体" w:hAnsi="宋体" w:cs="宋体"/>
                <w:kern w:val="0"/>
                <w:sz w:val="21"/>
                <w:szCs w:val="21"/>
              </w:rPr>
            </w:pPr>
          </w:p>
        </w:tc>
        <w:tc>
          <w:tcPr>
            <w:tcW w:w="555" w:type="pct"/>
            <w:noWrap/>
            <w:vAlign w:val="bottom"/>
          </w:tcPr>
          <w:p>
            <w:pPr>
              <w:widowControl/>
              <w:jc w:val="left"/>
              <w:rPr>
                <w:rFonts w:ascii="宋体" w:hAnsi="宋体" w:cs="宋体"/>
                <w:kern w:val="0"/>
                <w:sz w:val="21"/>
                <w:szCs w:val="21"/>
              </w:rPr>
            </w:pPr>
          </w:p>
        </w:tc>
        <w:tc>
          <w:tcPr>
            <w:tcW w:w="417" w:type="pct"/>
            <w:noWrap/>
            <w:vAlign w:val="bottom"/>
          </w:tcPr>
          <w:p>
            <w:pPr>
              <w:widowControl/>
              <w:jc w:val="center"/>
              <w:rPr>
                <w:rFonts w:ascii="宋体" w:hAnsi="宋体" w:cs="宋体"/>
                <w:kern w:val="0"/>
                <w:sz w:val="21"/>
                <w:szCs w:val="21"/>
              </w:rPr>
            </w:pPr>
            <w:r>
              <w:rPr>
                <w:rFonts w:hint="eastAsia" w:ascii="宋体" w:hAnsi="宋体" w:cs="宋体"/>
                <w:kern w:val="0"/>
                <w:sz w:val="21"/>
                <w:szCs w:val="21"/>
              </w:rPr>
              <w:t>44</w:t>
            </w:r>
          </w:p>
        </w:tc>
        <w:tc>
          <w:tcPr>
            <w:tcW w:w="2986" w:type="pct"/>
            <w:noWrap/>
            <w:vAlign w:val="bottom"/>
          </w:tcPr>
          <w:p>
            <w:pPr>
              <w:widowControl/>
              <w:jc w:val="left"/>
              <w:rPr>
                <w:rFonts w:ascii="宋体" w:hAnsi="宋体" w:cs="宋体"/>
                <w:kern w:val="0"/>
                <w:sz w:val="21"/>
                <w:szCs w:val="21"/>
              </w:rPr>
            </w:pPr>
          </w:p>
        </w:tc>
      </w:tr>
    </w:tbl>
    <w:p>
      <w:pPr>
        <w:adjustRightInd w:val="0"/>
        <w:snapToGrid w:val="0"/>
        <w:spacing w:line="288" w:lineRule="auto"/>
        <w:rPr>
          <w:rFonts w:ascii="宋体" w:hAnsi="宋体"/>
          <w:b/>
          <w:bCs/>
          <w:sz w:val="21"/>
          <w:szCs w:val="21"/>
        </w:rPr>
      </w:pPr>
    </w:p>
    <w:p>
      <w:pPr>
        <w:adjustRightInd w:val="0"/>
        <w:snapToGrid w:val="0"/>
        <w:ind w:firstLine="424" w:firstLineChars="202"/>
        <w:rPr>
          <w:rFonts w:ascii="宋体" w:hAnsi="宋体" w:cs="宋体"/>
          <w:sz w:val="21"/>
          <w:szCs w:val="21"/>
        </w:rPr>
      </w:pPr>
      <w:r>
        <w:rPr>
          <w:rFonts w:ascii="宋体" w:hAnsi="宋体" w:cs="宋体"/>
          <w:sz w:val="21"/>
          <w:szCs w:val="21"/>
        </w:rPr>
        <w:t>上述教室为配合装修改造的教室，</w:t>
      </w:r>
      <w:r>
        <w:rPr>
          <w:rFonts w:hint="eastAsia" w:ascii="宋体" w:hAnsi="宋体" w:cs="宋体"/>
          <w:sz w:val="21"/>
          <w:szCs w:val="21"/>
        </w:rPr>
        <w:t>成交供应商须在项目实施前及实施过程中配合采购人工作需要，积极与智慧教室装修建设工程衔接，免费提供现场相关技术支持、布线指导，尤其在布线施工期间派人每天驻场指导，以确保布线工程等满足本项目设备安装集成的需求。</w:t>
      </w:r>
    </w:p>
    <w:p>
      <w:pPr>
        <w:adjustRightInd w:val="0"/>
        <w:snapToGrid w:val="0"/>
        <w:ind w:firstLine="424" w:firstLineChars="202"/>
        <w:rPr>
          <w:rFonts w:ascii="宋体" w:hAnsi="宋体" w:cs="宋体"/>
          <w:kern w:val="0"/>
          <w:sz w:val="21"/>
          <w:szCs w:val="21"/>
        </w:rPr>
      </w:pPr>
      <w:r>
        <w:rPr>
          <w:rFonts w:hint="eastAsia" w:ascii="宋体" w:hAnsi="宋体" w:cs="宋体"/>
          <w:sz w:val="21"/>
          <w:szCs w:val="21"/>
        </w:rPr>
        <w:t>除上述教室外，另有128间多媒体教室分布于其他教学楼，主要设备为</w:t>
      </w:r>
      <w:r>
        <w:rPr>
          <w:rFonts w:hint="eastAsia" w:ascii="宋体" w:hAnsi="宋体" w:cs="宋体"/>
          <w:kern w:val="0"/>
          <w:sz w:val="21"/>
          <w:szCs w:val="21"/>
        </w:rPr>
        <w:t>CAI多媒体视频系统和无线话筒，需布线安装，并接入原教室多媒体教学系统；7间小讨论室，主要设备为电子显示系统（电子班牌和门禁）；走廊主要设备为电子显示系统（32寸液晶屏）。</w:t>
      </w:r>
    </w:p>
    <w:p>
      <w:pPr>
        <w:adjustRightInd w:val="0"/>
        <w:snapToGrid w:val="0"/>
        <w:ind w:firstLine="422" w:firstLineChars="200"/>
        <w:rPr>
          <w:rFonts w:ascii="宋体" w:hAnsi="宋体"/>
          <w:b/>
          <w:sz w:val="21"/>
          <w:szCs w:val="21"/>
        </w:rPr>
      </w:pPr>
      <w:r>
        <w:rPr>
          <w:rFonts w:hint="eastAsia" w:ascii="宋体" w:hAnsi="宋体"/>
          <w:b/>
          <w:sz w:val="21"/>
          <w:szCs w:val="21"/>
        </w:rPr>
        <w:t>总体要求（所有对接等其他产生的费用包含在报价中）</w:t>
      </w:r>
    </w:p>
    <w:p>
      <w:pPr>
        <w:adjustRightInd w:val="0"/>
        <w:snapToGrid w:val="0"/>
        <w:ind w:firstLine="420" w:firstLineChars="200"/>
        <w:rPr>
          <w:rFonts w:ascii="宋体" w:hAnsi="宋体"/>
          <w:sz w:val="21"/>
          <w:szCs w:val="21"/>
        </w:rPr>
      </w:pPr>
      <w:r>
        <w:rPr>
          <w:rFonts w:hint="eastAsia" w:ascii="宋体" w:hAnsi="宋体"/>
          <w:sz w:val="21"/>
          <w:szCs w:val="21"/>
        </w:rPr>
        <w:t>1.本项目为交钥匙工程，供应商报价应包含本次招标项目的设备费、安装调试费和安装集成以上设备所需的线材等所有辅助材料费用、验收、检测、售后服务、税金等一切费用。</w:t>
      </w:r>
    </w:p>
    <w:p>
      <w:pPr>
        <w:adjustRightInd w:val="0"/>
        <w:snapToGrid w:val="0"/>
        <w:ind w:firstLine="420" w:firstLineChars="200"/>
        <w:rPr>
          <w:rFonts w:ascii="宋体" w:hAnsi="宋体"/>
          <w:sz w:val="21"/>
          <w:szCs w:val="21"/>
        </w:rPr>
      </w:pPr>
      <w:r>
        <w:rPr>
          <w:rFonts w:hint="eastAsia" w:ascii="宋体" w:hAnsi="宋体"/>
          <w:sz w:val="21"/>
          <w:szCs w:val="21"/>
        </w:rPr>
        <w:t>2.为方便统一管理和用户习惯，新建的多媒体控制系统须与校方原多媒体控制总控软件对接、与校方校园一卡通系统、教务系统对接</w:t>
      </w:r>
      <w:r>
        <w:rPr>
          <w:rFonts w:hint="eastAsia" w:asciiTheme="minorEastAsia" w:hAnsiTheme="minorEastAsia"/>
          <w:sz w:val="24"/>
        </w:rPr>
        <w:t>，费用由供应商支付。</w:t>
      </w:r>
    </w:p>
    <w:p>
      <w:pPr>
        <w:adjustRightInd w:val="0"/>
        <w:snapToGrid w:val="0"/>
        <w:ind w:firstLine="420" w:firstLineChars="200"/>
        <w:rPr>
          <w:rFonts w:ascii="宋体" w:hAnsi="宋体"/>
          <w:sz w:val="21"/>
          <w:szCs w:val="21"/>
        </w:rPr>
      </w:pPr>
      <w:r>
        <w:rPr>
          <w:rFonts w:hint="eastAsia" w:ascii="宋体" w:hAnsi="宋体"/>
          <w:sz w:val="21"/>
          <w:szCs w:val="21"/>
        </w:rPr>
        <w:t>3.新建的电子显示系统（电子班牌）与校方数据中心、教学平台、校园一卡通系统和教务系统对接</w:t>
      </w:r>
      <w:r>
        <w:rPr>
          <w:rFonts w:hint="eastAsia" w:asciiTheme="minorEastAsia" w:hAnsiTheme="minorEastAsia"/>
          <w:sz w:val="24"/>
        </w:rPr>
        <w:t>，费用由供应商支付。</w:t>
      </w:r>
    </w:p>
    <w:p>
      <w:pPr>
        <w:adjustRightInd w:val="0"/>
        <w:snapToGrid w:val="0"/>
        <w:ind w:firstLine="420" w:firstLineChars="200"/>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新建的</w:t>
      </w:r>
      <w:r>
        <w:rPr>
          <w:rFonts w:hint="eastAsia" w:ascii="宋体" w:hAnsi="宋体" w:cs="宋体"/>
          <w:kern w:val="0"/>
          <w:sz w:val="21"/>
          <w:szCs w:val="21"/>
        </w:rPr>
        <w:t>CAI多媒体视频系统</w:t>
      </w:r>
      <w:r>
        <w:rPr>
          <w:rFonts w:hint="eastAsia" w:ascii="宋体" w:hAnsi="宋体"/>
          <w:sz w:val="21"/>
          <w:szCs w:val="21"/>
        </w:rPr>
        <w:t>和专用计算设备应能服务于学校线上线下混合教学，并实现人脸无感知考勤、出勤率统计、人员导流等应用，服务于教学管理。根据浙大城市学院的技术要求对接校方的数据中心、教学平台、校园一卡通系统和教务系统</w:t>
      </w:r>
      <w:r>
        <w:rPr>
          <w:rFonts w:hint="eastAsia" w:asciiTheme="minorEastAsia" w:hAnsiTheme="minorEastAsia"/>
          <w:sz w:val="24"/>
        </w:rPr>
        <w:t>，费用由供应商支付。</w:t>
      </w:r>
      <w:r>
        <w:rPr>
          <w:rFonts w:hint="eastAsia" w:ascii="宋体" w:hAnsi="宋体"/>
          <w:sz w:val="21"/>
          <w:szCs w:val="21"/>
        </w:rPr>
        <w:t>须满足以下要求：</w:t>
      </w:r>
    </w:p>
    <w:p>
      <w:pPr>
        <w:adjustRightInd w:val="0"/>
        <w:snapToGrid w:val="0"/>
        <w:ind w:firstLine="422" w:firstLineChars="200"/>
        <w:rPr>
          <w:rFonts w:ascii="宋体" w:hAnsi="宋体" w:cs="宋体"/>
          <w:b/>
          <w:bCs/>
          <w:sz w:val="21"/>
          <w:szCs w:val="21"/>
        </w:rPr>
      </w:pPr>
      <w:r>
        <w:rPr>
          <w:rFonts w:hint="eastAsia" w:ascii="宋体" w:hAnsi="宋体" w:cs="宋体"/>
          <w:b/>
          <w:bCs/>
          <w:sz w:val="21"/>
          <w:szCs w:val="21"/>
        </w:rPr>
        <w:t>(1)高清直播流交互</w:t>
      </w:r>
    </w:p>
    <w:p>
      <w:pPr>
        <w:adjustRightInd w:val="0"/>
        <w:snapToGrid w:val="0"/>
        <w:ind w:firstLine="420" w:firstLineChars="200"/>
        <w:rPr>
          <w:rFonts w:ascii="宋体" w:hAnsi="宋体"/>
          <w:sz w:val="21"/>
          <w:szCs w:val="21"/>
        </w:rPr>
      </w:pPr>
      <w:r>
        <w:rPr>
          <w:rFonts w:hint="eastAsia" w:ascii="宋体" w:hAnsi="宋体"/>
          <w:sz w:val="21"/>
          <w:szCs w:val="21"/>
        </w:rPr>
        <w:t>支持标准HTTP、RTMP、HLS等协议的高清媒体流接入。</w:t>
      </w:r>
    </w:p>
    <w:p>
      <w:pPr>
        <w:adjustRightInd w:val="0"/>
        <w:snapToGrid w:val="0"/>
        <w:ind w:firstLine="420" w:firstLineChars="200"/>
        <w:rPr>
          <w:rFonts w:ascii="宋体" w:hAnsi="宋体"/>
          <w:sz w:val="21"/>
          <w:szCs w:val="21"/>
        </w:rPr>
      </w:pPr>
      <w:r>
        <w:rPr>
          <w:rFonts w:hint="eastAsia" w:ascii="宋体" w:hAnsi="宋体"/>
          <w:sz w:val="21"/>
          <w:szCs w:val="21"/>
        </w:rPr>
        <w:t>为了保障双方系统交互的顺畅性和规范性，至少须第三方提供RTMP方式，视频编码格式H.264，音频编码格式AAC，音频采样率48000Hz，码率500Kbps-8000Kbps，须使用固定帧率，推荐帧率25.00FPS，幅面720P或1080P，flv 时间戳连续（归零除外），声音清晰自然，基本无回声，无声音断续现象，音视频同步的流与教学平台进行交互。具体详细要求如下：</w:t>
      </w:r>
    </w:p>
    <w:tbl>
      <w:tblPr>
        <w:tblStyle w:val="2"/>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gridSpan w:val="2"/>
            <w:vAlign w:val="center"/>
          </w:tcPr>
          <w:p>
            <w:pPr>
              <w:adjustRightInd w:val="0"/>
              <w:snapToGrid w:val="0"/>
              <w:rPr>
                <w:rFonts w:ascii="宋体" w:hAnsi="宋体" w:cs="宋体"/>
                <w:kern w:val="0"/>
                <w:sz w:val="21"/>
                <w:szCs w:val="21"/>
              </w:rPr>
            </w:pPr>
            <w:r>
              <w:rPr>
                <w:rFonts w:hint="eastAsia" w:ascii="宋体" w:hAnsi="宋体" w:cs="宋体"/>
                <w:kern w:val="0"/>
                <w:sz w:val="21"/>
                <w:szCs w:val="21"/>
              </w:rPr>
              <w:t>高清直播流交互参数要求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应用层交互协议</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RTMP协议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直播流要求</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flv 时间戳连续（归零除外）</w:t>
            </w:r>
          </w:p>
          <w:p>
            <w:pPr>
              <w:adjustRightInd w:val="0"/>
              <w:snapToGrid w:val="0"/>
              <w:jc w:val="left"/>
              <w:rPr>
                <w:rFonts w:ascii="宋体" w:hAnsi="宋体" w:cs="宋体"/>
                <w:kern w:val="0"/>
                <w:sz w:val="21"/>
                <w:szCs w:val="21"/>
              </w:rPr>
            </w:pPr>
            <w:r>
              <w:rPr>
                <w:rFonts w:hint="eastAsia" w:ascii="宋体" w:hAnsi="宋体" w:cs="宋体"/>
                <w:kern w:val="0"/>
                <w:sz w:val="21"/>
                <w:szCs w:val="21"/>
              </w:rPr>
              <w:t>时间戳跳变范围±1000ms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输出要求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教室直播信号</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带同步音频，人物清晰，当重点人物（比如老师讲课，或者学生回答问题、举手时）镜头切换放大到对应人员。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PPT直播信号</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带同步音频，无PPT内容以外的背景干扰，画面图片文字清晰锐利。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视频参数要求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文件格式</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编码格式</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H.264(AVC)</w:t>
            </w:r>
          </w:p>
          <w:p>
            <w:pPr>
              <w:adjustRightInd w:val="0"/>
              <w:snapToGrid w:val="0"/>
              <w:jc w:val="left"/>
              <w:rPr>
                <w:rFonts w:ascii="宋体" w:hAnsi="宋体" w:cs="宋体"/>
                <w:kern w:val="0"/>
                <w:sz w:val="21"/>
                <w:szCs w:val="21"/>
              </w:rPr>
            </w:pPr>
            <w:r>
              <w:rPr>
                <w:rFonts w:hint="eastAsia" w:ascii="宋体" w:hAnsi="宋体" w:cs="宋体"/>
                <w:kern w:val="0"/>
                <w:sz w:val="21"/>
                <w:szCs w:val="21"/>
              </w:rPr>
              <w:t>支持H.265(HEVC)，须采用业界通用的金山云标准扩展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幅面</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720P或1080P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码率</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720P 的码率不得超过 4Mbps，建议800-2500Kbps，1080P码率不得超过8Mbps，建议1000Kbps-4000Kbps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帧率</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定帧率，推荐取值25.00FPS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像素格式</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Profile</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High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音频参数要求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编码格式</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采样率</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48000Hz（或16000Hz的整数倍），不推荐44100Hz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采样位深</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音频通道</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双声道立体声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音频码率</w:t>
            </w:r>
          </w:p>
        </w:tc>
        <w:tc>
          <w:tcPr>
            <w:tcW w:w="7229"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128kb/s或以上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网络要求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1" w:hRule="atLeast"/>
        </w:trPr>
        <w:tc>
          <w:tcPr>
            <w:tcW w:w="9356"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不丢包，丢包即不正常。</w:t>
            </w:r>
          </w:p>
          <w:p>
            <w:pPr>
              <w:adjustRightInd w:val="0"/>
              <w:snapToGrid w:val="0"/>
              <w:jc w:val="left"/>
              <w:rPr>
                <w:rFonts w:ascii="宋体" w:hAnsi="宋体" w:cs="宋体"/>
                <w:kern w:val="0"/>
                <w:sz w:val="21"/>
                <w:szCs w:val="21"/>
              </w:rPr>
            </w:pPr>
            <w:r>
              <w:rPr>
                <w:rFonts w:hint="eastAsia" w:ascii="宋体" w:hAnsi="宋体" w:cs="宋体"/>
                <w:kern w:val="0"/>
                <w:sz w:val="21"/>
                <w:szCs w:val="21"/>
              </w:rPr>
              <w:t>一般情况下内网传输每小时数据包丢失率的P99分位统计值低于0.01%，互联网传输每小时数据包丢失率的P99分位统计值低于0.1%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主观要求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356"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画面清晰流畅，色彩真实自然，播放无卡顿，无彩条、雪花、重影、叠影、夹帧等现象，色度和亮度无明显超标、失衡。</w:t>
            </w:r>
          </w:p>
          <w:p>
            <w:pPr>
              <w:adjustRightInd w:val="0"/>
              <w:snapToGrid w:val="0"/>
              <w:jc w:val="left"/>
              <w:rPr>
                <w:rFonts w:ascii="宋体" w:hAnsi="宋体" w:cs="宋体"/>
                <w:kern w:val="0"/>
                <w:sz w:val="21"/>
                <w:szCs w:val="21"/>
              </w:rPr>
            </w:pPr>
            <w:r>
              <w:rPr>
                <w:rFonts w:hint="eastAsia" w:ascii="宋体" w:hAnsi="宋体" w:cs="宋体"/>
                <w:kern w:val="0"/>
                <w:sz w:val="21"/>
                <w:szCs w:val="21"/>
              </w:rPr>
              <w:t>声音清晰自然，基本无回声，音量无明显过小或过大现象，无声音断续现象，音视频同步。</w:t>
            </w:r>
          </w:p>
        </w:tc>
      </w:tr>
    </w:tbl>
    <w:p>
      <w:pPr>
        <w:adjustRightInd w:val="0"/>
        <w:snapToGrid w:val="0"/>
        <w:ind w:firstLine="482"/>
        <w:rPr>
          <w:rFonts w:ascii="宋体" w:hAnsi="宋体" w:cs="宋体"/>
          <w:b/>
          <w:bCs/>
          <w:sz w:val="21"/>
          <w:szCs w:val="21"/>
        </w:rPr>
      </w:pPr>
    </w:p>
    <w:p>
      <w:pPr>
        <w:adjustRightInd w:val="0"/>
        <w:snapToGrid w:val="0"/>
        <w:ind w:firstLine="482"/>
        <w:rPr>
          <w:rFonts w:ascii="宋体" w:hAnsi="宋体" w:cs="宋体"/>
          <w:b/>
          <w:bCs/>
          <w:sz w:val="21"/>
          <w:szCs w:val="21"/>
        </w:rPr>
      </w:pPr>
      <w:r>
        <w:rPr>
          <w:rFonts w:hint="eastAsia" w:ascii="宋体" w:hAnsi="宋体" w:cs="宋体"/>
          <w:b/>
          <w:bCs/>
          <w:sz w:val="21"/>
          <w:szCs w:val="21"/>
        </w:rPr>
        <w:t>(2)视频音频 FLV TAG TIMESTAMP 要求</w:t>
      </w:r>
    </w:p>
    <w:p>
      <w:pPr>
        <w:adjustRightInd w:val="0"/>
        <w:snapToGrid w:val="0"/>
        <w:ind w:firstLine="420" w:firstLineChars="200"/>
        <w:rPr>
          <w:rFonts w:ascii="宋体" w:hAnsi="宋体"/>
          <w:sz w:val="21"/>
          <w:szCs w:val="21"/>
        </w:rPr>
      </w:pPr>
      <w:r>
        <w:rPr>
          <w:rFonts w:hint="eastAsia" w:ascii="宋体" w:hAnsi="宋体"/>
          <w:sz w:val="21"/>
          <w:szCs w:val="21"/>
        </w:rPr>
        <w:t xml:space="preserve">为保证低延迟、视频音频同步，对RTMP里面的flv tag有如下要求： </w:t>
      </w:r>
    </w:p>
    <w:p>
      <w:pPr>
        <w:adjustRightInd w:val="0"/>
        <w:snapToGrid w:val="0"/>
        <w:ind w:firstLine="420" w:firstLineChars="200"/>
        <w:jc w:val="left"/>
        <w:rPr>
          <w:rFonts w:ascii="宋体" w:hAnsi="宋体"/>
          <w:sz w:val="21"/>
          <w:szCs w:val="21"/>
        </w:rPr>
      </w:pPr>
      <w:r>
        <w:rPr>
          <w:rFonts w:hint="eastAsia" w:ascii="宋体" w:hAnsi="宋体"/>
          <w:sz w:val="21"/>
          <w:szCs w:val="21"/>
        </w:rPr>
        <w:t>除了timestamp（时间戳）归零的情况，所有tag的timestamp（时间戳）必须是单调递增的（注意：不仅仅是video tag和audio tag的timestamp分别递增，而是所有tag的timestamp都是单调递增的）。参见下图：</w:t>
      </w:r>
    </w:p>
    <w:p>
      <w:pPr>
        <w:adjustRightInd w:val="0"/>
        <w:snapToGrid w:val="0"/>
        <w:ind w:firstLine="420" w:firstLineChars="200"/>
        <w:jc w:val="left"/>
        <w:rPr>
          <w:rFonts w:ascii="宋体" w:hAnsi="宋体"/>
          <w:sz w:val="21"/>
          <w:szCs w:val="21"/>
        </w:rPr>
      </w:pPr>
      <w:r>
        <w:rPr>
          <w:rFonts w:ascii="宋体" w:hAnsi="宋体"/>
          <w:sz w:val="21"/>
          <w:szCs w:val="21"/>
        </w:rPr>
        <w:drawing>
          <wp:inline distT="0" distB="0" distL="0" distR="0">
            <wp:extent cx="5274310" cy="1336675"/>
            <wp:effectExtent l="0" t="0" r="889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1336675"/>
                    </a:xfrm>
                    <a:prstGeom prst="rect">
                      <a:avLst/>
                    </a:prstGeom>
                    <a:noFill/>
                    <a:ln>
                      <a:noFill/>
                    </a:ln>
                  </pic:spPr>
                </pic:pic>
              </a:graphicData>
            </a:graphic>
          </wp:inline>
        </w:drawing>
      </w:r>
    </w:p>
    <w:p>
      <w:pPr>
        <w:adjustRightInd w:val="0"/>
        <w:snapToGrid w:val="0"/>
        <w:ind w:firstLine="420" w:firstLineChars="200"/>
        <w:jc w:val="left"/>
        <w:rPr>
          <w:rFonts w:ascii="宋体" w:hAnsi="宋体"/>
          <w:sz w:val="21"/>
          <w:szCs w:val="21"/>
        </w:rPr>
      </w:pPr>
      <w:r>
        <w:rPr>
          <w:rFonts w:hint="eastAsia" w:ascii="宋体" w:hAnsi="宋体"/>
          <w:sz w:val="21"/>
          <w:szCs w:val="21"/>
        </w:rPr>
        <w:t>这里客户端收到flv tag的顺序为从左到右，也就是先收到最左边的flv tag，最后收到最右边的flv tag，图中标注了每个flv tag的timestamp，如果仅仅是video tag或者audio tag的timestamp分别单调递增，只需要满足d1&lt;d4和d2&lt;d3&lt;d5&lt;d6这两个条件;但我们这里要求的是所有tag的timestamp都单调递增，则需要满足的条件是d1&lt;d2&lt;d3&lt;d4&lt;d5&lt;d6。（参考：《rtmp_specification_1.0》）</w:t>
      </w:r>
    </w:p>
    <w:p>
      <w:pPr>
        <w:adjustRightInd w:val="0"/>
        <w:snapToGrid w:val="0"/>
        <w:ind w:firstLine="420" w:firstLineChars="200"/>
        <w:rPr>
          <w:rFonts w:ascii="宋体" w:hAnsi="宋体"/>
          <w:sz w:val="21"/>
          <w:szCs w:val="21"/>
        </w:rPr>
      </w:pPr>
      <w:r>
        <w:rPr>
          <w:rFonts w:hint="eastAsia" w:ascii="宋体" w:hAnsi="宋体"/>
          <w:sz w:val="21"/>
          <w:szCs w:val="21"/>
        </w:rPr>
        <w:t>相邻的video tag和audio tag之间的pts（即video tag的timestamp+cts;audio tag的timestamp）应在-90ms~+50ms范围之内（即声音超前50ms至声音落后90ms），最坏情况不得超出-125ms~+75ms范围（即声音超前75ms至声音落后125ms）。</w:t>
      </w:r>
    </w:p>
    <w:p>
      <w:pPr>
        <w:adjustRightInd w:val="0"/>
        <w:snapToGrid w:val="0"/>
        <w:ind w:firstLine="482"/>
        <w:rPr>
          <w:rFonts w:ascii="宋体" w:hAnsi="宋体" w:cs="宋体"/>
          <w:b/>
          <w:bCs/>
          <w:sz w:val="21"/>
          <w:szCs w:val="21"/>
        </w:rPr>
      </w:pPr>
      <w:bookmarkStart w:id="0" w:name="_Toc42866303"/>
      <w:r>
        <w:rPr>
          <w:rFonts w:hint="eastAsia" w:ascii="宋体" w:hAnsi="宋体" w:cs="宋体"/>
          <w:b/>
          <w:bCs/>
          <w:sz w:val="21"/>
          <w:szCs w:val="21"/>
        </w:rPr>
        <w:t>(3)交互流程</w:t>
      </w:r>
      <w:bookmarkEnd w:id="0"/>
    </w:p>
    <w:p>
      <w:pPr>
        <w:adjustRightInd w:val="0"/>
        <w:snapToGrid w:val="0"/>
        <w:rPr>
          <w:rFonts w:ascii="宋体" w:hAnsi="宋体"/>
          <w:sz w:val="21"/>
          <w:szCs w:val="21"/>
        </w:rPr>
      </w:pPr>
      <w:r>
        <w:rPr>
          <w:rFonts w:hint="eastAsia" w:ascii="宋体" w:hAnsi="宋体"/>
          <w:sz w:val="21"/>
          <w:szCs w:val="21"/>
        </w:rPr>
        <w:t>教学平台可以采用推流、拉流两种方式与第三方进行交互。若使用推流方式，教学平台提供一个推流地址，第三方向此地址推流，并将该推流地址填入教学平台流媒体交换节点中即可。若采用拉流方式，须第三方提供一个拉流地址，并将该地址填入教学平台流媒体交换节点通道地址（以下简称QSC）即可。</w:t>
      </w:r>
    </w:p>
    <w:p>
      <w:pPr>
        <w:adjustRightInd w:val="0"/>
        <w:snapToGrid w:val="0"/>
        <w:rPr>
          <w:rFonts w:ascii="宋体" w:hAnsi="宋体"/>
          <w:sz w:val="21"/>
          <w:szCs w:val="21"/>
        </w:rPr>
      </w:pPr>
      <w:r>
        <w:rPr>
          <w:rFonts w:hint="eastAsia" w:ascii="宋体" w:hAnsi="宋体"/>
          <w:sz w:val="21"/>
          <w:szCs w:val="21"/>
        </w:rPr>
        <w:t>完成上述设置后，可以使用教学平台QSC进行导播操作，开始推流，并输出一路播流地址，此播流地址可以设置为公网CDN，亦可以发布到内网流媒体服务器上，满足不同场景使用需求。</w:t>
      </w:r>
    </w:p>
    <w:p>
      <w:pPr>
        <w:adjustRightInd w:val="0"/>
        <w:snapToGrid w:val="0"/>
        <w:ind w:firstLine="482"/>
        <w:rPr>
          <w:rFonts w:ascii="宋体" w:hAnsi="宋体" w:cs="宋体"/>
          <w:b/>
          <w:bCs/>
          <w:sz w:val="21"/>
          <w:szCs w:val="21"/>
        </w:rPr>
      </w:pPr>
      <w:r>
        <w:rPr>
          <w:rFonts w:hint="eastAsia" w:ascii="宋体" w:hAnsi="宋体" w:cs="宋体"/>
          <w:b/>
          <w:bCs/>
          <w:sz w:val="21"/>
          <w:szCs w:val="21"/>
        </w:rPr>
        <w:t>(4)高清课件文件交互</w:t>
      </w:r>
    </w:p>
    <w:p>
      <w:pPr>
        <w:adjustRightInd w:val="0"/>
        <w:snapToGrid w:val="0"/>
        <w:rPr>
          <w:rFonts w:ascii="宋体" w:hAnsi="宋体"/>
          <w:sz w:val="21"/>
          <w:szCs w:val="21"/>
        </w:rPr>
      </w:pPr>
      <w:r>
        <w:rPr>
          <w:rFonts w:hint="eastAsia" w:ascii="宋体" w:hAnsi="宋体"/>
          <w:sz w:val="21"/>
          <w:szCs w:val="21"/>
        </w:rPr>
        <w:t>为了保障双方系统交互的顺畅性和规范性，建议第三方提供文件封装格式MP4，视频编码格式H.264，视频文件流化（实现顺序提取音视频帧的过程,即计算每个数据帧在文件中的偏移量。），音频编码格式AAC，音频采样率48000Hz，码率500Kbps~20000Kbps，帧率25.00FPS，幅面1280x720、1920x1080、3840x2160，声音清晰自然，基本无回声，无声音断续现象，音视频同步的视频文件与教学平台进行交互。具体参数如下：</w:t>
      </w:r>
    </w:p>
    <w:tbl>
      <w:tblPr>
        <w:tblStyle w:val="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vAlign w:val="center"/>
          </w:tcPr>
          <w:p>
            <w:pPr>
              <w:adjustRightInd w:val="0"/>
              <w:snapToGrid w:val="0"/>
              <w:rPr>
                <w:rFonts w:ascii="宋体" w:hAnsi="宋体" w:cs="宋体"/>
                <w:kern w:val="0"/>
                <w:sz w:val="21"/>
                <w:szCs w:val="21"/>
              </w:rPr>
            </w:pPr>
            <w:r>
              <w:rPr>
                <w:rFonts w:hint="eastAsia" w:ascii="宋体" w:hAnsi="宋体" w:cs="宋体"/>
                <w:kern w:val="0"/>
                <w:sz w:val="21"/>
                <w:szCs w:val="21"/>
              </w:rPr>
              <w:t>高清文件交互参数要求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文件要求</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文件须流化，可以通过H5播放器直接播放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视频参数要求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文件格式</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编码格式</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H.264(AVC)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幅面</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1280x720、1920x1080、3840x2160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码率</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720P码率2Mbps以上，1080P码率4Mbps以上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帧率</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定帧率，推荐取值25.00FPS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像素格式</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4：2：0 或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Profile</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High Profile或High422Profile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音频参数要求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编码格式</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采样率</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48000Hz（或16000Hz的整数倍），不推荐44100Hz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采样位深</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16bit 或 24bit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音频通道</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双声道立体声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音频码率</w:t>
            </w:r>
          </w:p>
        </w:tc>
        <w:tc>
          <w:tcPr>
            <w:tcW w:w="7371" w:type="dxa"/>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128kb/s或以上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主观要求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493" w:type="dxa"/>
            <w:gridSpan w:val="2"/>
            <w:vAlign w:val="center"/>
          </w:tcPr>
          <w:p>
            <w:pPr>
              <w:adjustRightInd w:val="0"/>
              <w:snapToGrid w:val="0"/>
              <w:jc w:val="left"/>
              <w:rPr>
                <w:rFonts w:ascii="宋体" w:hAnsi="宋体" w:cs="宋体"/>
                <w:kern w:val="0"/>
                <w:sz w:val="21"/>
                <w:szCs w:val="21"/>
              </w:rPr>
            </w:pPr>
            <w:r>
              <w:rPr>
                <w:rFonts w:hint="eastAsia" w:ascii="宋体" w:hAnsi="宋体" w:cs="宋体"/>
                <w:kern w:val="0"/>
                <w:sz w:val="21"/>
                <w:szCs w:val="21"/>
              </w:rPr>
              <w:t>画面清晰流畅，色彩真实自然，播放无卡顿，无彩条、雪花、重影、叠影、夹帧等现象，色度和亮度无明显超标、失衡。</w:t>
            </w:r>
          </w:p>
          <w:p>
            <w:pPr>
              <w:adjustRightInd w:val="0"/>
              <w:snapToGrid w:val="0"/>
              <w:jc w:val="left"/>
              <w:rPr>
                <w:rFonts w:ascii="宋体" w:hAnsi="宋体" w:cs="宋体"/>
                <w:kern w:val="0"/>
                <w:sz w:val="21"/>
                <w:szCs w:val="21"/>
              </w:rPr>
            </w:pPr>
            <w:r>
              <w:rPr>
                <w:rFonts w:hint="eastAsia" w:ascii="宋体" w:hAnsi="宋体" w:cs="宋体"/>
                <w:kern w:val="0"/>
                <w:sz w:val="21"/>
                <w:szCs w:val="21"/>
              </w:rPr>
              <w:t>声音清晰自然，基本无回声，音量无明显过小或过大现象，无声音断续现象，音视频同步。</w:t>
            </w:r>
          </w:p>
        </w:tc>
      </w:tr>
    </w:tbl>
    <w:p>
      <w:pPr>
        <w:adjustRightInd w:val="0"/>
        <w:snapToGrid w:val="0"/>
        <w:spacing w:line="288" w:lineRule="auto"/>
        <w:rPr>
          <w:rFonts w:ascii="宋体" w:hAnsi="宋体" w:cs="宋体"/>
          <w:kern w:val="0"/>
          <w:sz w:val="22"/>
          <w:szCs w:val="22"/>
        </w:rPr>
      </w:pPr>
    </w:p>
    <w:p>
      <w:pPr>
        <w:adjustRightInd w:val="0"/>
        <w:snapToGrid w:val="0"/>
        <w:spacing w:line="288" w:lineRule="auto"/>
        <w:jc w:val="center"/>
        <w:outlineLvl w:val="1"/>
        <w:rPr>
          <w:rFonts w:ascii="宋体" w:hAnsi="宋体"/>
          <w:b/>
          <w:bCs/>
          <w:spacing w:val="-4"/>
          <w:sz w:val="21"/>
          <w:szCs w:val="21"/>
        </w:rPr>
      </w:pPr>
      <w:r>
        <w:rPr>
          <w:rFonts w:hint="eastAsia" w:ascii="宋体" w:hAnsi="宋体"/>
          <w:b/>
          <w:bCs/>
          <w:spacing w:val="-4"/>
          <w:sz w:val="21"/>
          <w:szCs w:val="21"/>
        </w:rPr>
        <w:t>（二）驻场运维要求</w:t>
      </w:r>
    </w:p>
    <w:p>
      <w:pPr>
        <w:adjustRightInd w:val="0"/>
        <w:snapToGrid w:val="0"/>
        <w:ind w:firstLine="420" w:firstLineChars="200"/>
        <w:rPr>
          <w:rFonts w:ascii="宋体" w:hAnsi="宋体"/>
          <w:sz w:val="21"/>
          <w:szCs w:val="21"/>
        </w:rPr>
      </w:pPr>
      <w:r>
        <w:rPr>
          <w:rFonts w:hint="eastAsia" w:ascii="宋体" w:hAnsi="宋体"/>
          <w:sz w:val="21"/>
          <w:szCs w:val="21"/>
        </w:rPr>
        <w:t>1．日常技术支持</w:t>
      </w:r>
    </w:p>
    <w:p>
      <w:pPr>
        <w:adjustRightInd w:val="0"/>
        <w:snapToGrid w:val="0"/>
        <w:ind w:firstLine="420" w:firstLineChars="200"/>
        <w:rPr>
          <w:rFonts w:ascii="宋体" w:hAnsi="宋体"/>
          <w:sz w:val="21"/>
          <w:szCs w:val="21"/>
        </w:rPr>
      </w:pPr>
      <w:r>
        <w:rPr>
          <w:rFonts w:hint="eastAsia" w:ascii="宋体" w:hAnsi="宋体"/>
          <w:sz w:val="21"/>
          <w:szCs w:val="21"/>
        </w:rPr>
        <w:t>1）工作日（以城市学院校历和节假日安排通知为准）安排2名工作人员坐班，坐班时间为7：40-17：00，夜间安排1人坐班，夜间坐班时间为18：10-21：00，节假日和寒暑期（如有排课）坐班时间为7：40-17：00和18：10-21：00。坐班人员应固定，非经校方管理部门同意不得以他人替换。坐班期间遵守校方规章制度，注意仪表和行为规范，不得擅自离开工作岗位。</w:t>
      </w:r>
    </w:p>
    <w:p>
      <w:pPr>
        <w:adjustRightInd w:val="0"/>
        <w:snapToGrid w:val="0"/>
        <w:ind w:firstLine="420" w:firstLineChars="200"/>
        <w:rPr>
          <w:rFonts w:ascii="宋体" w:hAnsi="宋体"/>
          <w:sz w:val="21"/>
          <w:szCs w:val="21"/>
        </w:rPr>
      </w:pPr>
      <w:r>
        <w:rPr>
          <w:rFonts w:hint="eastAsia" w:ascii="宋体" w:hAnsi="宋体"/>
          <w:sz w:val="21"/>
          <w:szCs w:val="21"/>
        </w:rPr>
        <w:t>2）开课前根据课表，作好相关准备工作，保证中控平台、监控系统等管理系统正常运行。课前和课中保持通讯畅通，及时响应并解决或指导教师在设备使用中出现的问题，如无法在短时间内解决设备故障，应视教学需要及时调换教室，并予以记录。</w:t>
      </w:r>
    </w:p>
    <w:p>
      <w:pPr>
        <w:adjustRightInd w:val="0"/>
        <w:snapToGrid w:val="0"/>
        <w:ind w:firstLine="420" w:firstLineChars="200"/>
        <w:rPr>
          <w:rFonts w:ascii="宋体" w:hAnsi="宋体"/>
          <w:sz w:val="21"/>
          <w:szCs w:val="21"/>
        </w:rPr>
      </w:pPr>
      <w:r>
        <w:rPr>
          <w:rFonts w:hint="eastAsia" w:ascii="宋体" w:hAnsi="宋体"/>
          <w:sz w:val="21"/>
          <w:szCs w:val="21"/>
        </w:rPr>
        <w:t>3）每日开课前和上课期间巡视教室，关注教师需求，做好使用沟通和服务工作，做好巡视记录。</w:t>
      </w:r>
    </w:p>
    <w:p>
      <w:pPr>
        <w:adjustRightInd w:val="0"/>
        <w:snapToGrid w:val="0"/>
        <w:ind w:firstLine="420" w:firstLineChars="200"/>
        <w:rPr>
          <w:rFonts w:ascii="宋体" w:hAnsi="宋体"/>
          <w:sz w:val="21"/>
          <w:szCs w:val="21"/>
        </w:rPr>
      </w:pPr>
      <w:r>
        <w:rPr>
          <w:rFonts w:hint="eastAsia" w:ascii="宋体" w:hAnsi="宋体"/>
          <w:sz w:val="21"/>
          <w:szCs w:val="21"/>
        </w:rPr>
        <w:t>2．日常管理维护</w:t>
      </w:r>
    </w:p>
    <w:p>
      <w:pPr>
        <w:adjustRightInd w:val="0"/>
        <w:snapToGrid w:val="0"/>
        <w:ind w:firstLine="420" w:firstLineChars="200"/>
        <w:rPr>
          <w:rFonts w:ascii="宋体" w:hAnsi="宋体"/>
          <w:sz w:val="21"/>
          <w:szCs w:val="21"/>
        </w:rPr>
      </w:pPr>
      <w:r>
        <w:rPr>
          <w:rFonts w:hint="eastAsia" w:ascii="宋体" w:hAnsi="宋体"/>
          <w:sz w:val="21"/>
          <w:szCs w:val="21"/>
        </w:rPr>
        <w:t>1）驻场人员应熟悉计算机软硬件、音响系统、多媒体中控系统、显示系统等多媒体设备，并具有较好的检修能力，能处理故障问题。</w:t>
      </w:r>
    </w:p>
    <w:p>
      <w:pPr>
        <w:adjustRightInd w:val="0"/>
        <w:snapToGrid w:val="0"/>
        <w:ind w:firstLine="420" w:firstLineChars="200"/>
        <w:rPr>
          <w:rFonts w:ascii="宋体" w:hAnsi="宋体"/>
          <w:sz w:val="21"/>
          <w:szCs w:val="21"/>
        </w:rPr>
      </w:pPr>
      <w:r>
        <w:rPr>
          <w:rFonts w:hint="eastAsia" w:ascii="宋体" w:hAnsi="宋体"/>
          <w:sz w:val="21"/>
          <w:szCs w:val="21"/>
        </w:rPr>
        <w:t>2）每周检查每间教室设备状况并记录，不能解决的设备故障问题，应及时报修。每学期初和学期末各安排一次设备全面检修。</w:t>
      </w:r>
    </w:p>
    <w:p>
      <w:pPr>
        <w:adjustRightInd w:val="0"/>
        <w:snapToGrid w:val="0"/>
        <w:ind w:firstLine="420" w:firstLineChars="200"/>
        <w:rPr>
          <w:rFonts w:ascii="宋体" w:hAnsi="宋体"/>
          <w:sz w:val="21"/>
          <w:szCs w:val="21"/>
        </w:rPr>
      </w:pPr>
      <w:r>
        <w:rPr>
          <w:rFonts w:hint="eastAsia" w:ascii="宋体" w:hAnsi="宋体"/>
          <w:sz w:val="21"/>
          <w:szCs w:val="21"/>
        </w:rPr>
        <w:t>3）做好资产设备、备品备件和耗材的管理工作。每学期对所管设备、备品备件和耗材自查一次，主要检查帐、物的一致情况，以及设备的完好情况，并递交自查报告。耗材每学期末清理一次。</w:t>
      </w:r>
    </w:p>
    <w:p>
      <w:pPr>
        <w:adjustRightInd w:val="0"/>
        <w:snapToGrid w:val="0"/>
        <w:ind w:firstLine="420" w:firstLineChars="200"/>
        <w:rPr>
          <w:rFonts w:ascii="宋体" w:hAnsi="宋体"/>
          <w:sz w:val="21"/>
          <w:szCs w:val="21"/>
        </w:rPr>
      </w:pPr>
      <w:r>
        <w:rPr>
          <w:rFonts w:hint="eastAsia" w:ascii="宋体" w:hAnsi="宋体"/>
          <w:sz w:val="21"/>
          <w:szCs w:val="21"/>
        </w:rPr>
        <w:t>3．安全管理</w:t>
      </w:r>
    </w:p>
    <w:p>
      <w:pPr>
        <w:adjustRightInd w:val="0"/>
        <w:snapToGrid w:val="0"/>
        <w:ind w:firstLine="420" w:firstLineChars="200"/>
        <w:rPr>
          <w:rFonts w:ascii="宋体" w:hAnsi="宋体"/>
          <w:sz w:val="21"/>
          <w:szCs w:val="21"/>
        </w:rPr>
      </w:pPr>
      <w:r>
        <w:rPr>
          <w:rFonts w:hint="eastAsia" w:ascii="宋体" w:hAnsi="宋体"/>
          <w:sz w:val="21"/>
          <w:szCs w:val="21"/>
        </w:rPr>
        <w:t>加强安全意识，定期检查安全隐患，对教室中存在的安全隐患应及时处理并汇报。每天查看各教室的监控画面，了解所有多媒体教室的运行状况，注意报警信号的处理。发生被盗事件时，应保护好现场，及时向校方管理部门汇报。</w:t>
      </w:r>
    </w:p>
    <w:p>
      <w:pPr>
        <w:adjustRightInd w:val="0"/>
        <w:snapToGrid w:val="0"/>
        <w:ind w:firstLine="420" w:firstLineChars="200"/>
        <w:rPr>
          <w:rFonts w:ascii="宋体" w:hAnsi="宋体"/>
          <w:sz w:val="21"/>
          <w:szCs w:val="21"/>
        </w:rPr>
      </w:pPr>
      <w:r>
        <w:rPr>
          <w:rFonts w:hint="eastAsia" w:ascii="宋体" w:hAnsi="宋体"/>
          <w:sz w:val="21"/>
          <w:szCs w:val="21"/>
        </w:rPr>
        <w:t>4．服务档案</w:t>
      </w:r>
    </w:p>
    <w:p>
      <w:pPr>
        <w:adjustRightInd w:val="0"/>
        <w:snapToGrid w:val="0"/>
        <w:ind w:firstLine="420" w:firstLineChars="200"/>
        <w:rPr>
          <w:rFonts w:ascii="宋体" w:hAnsi="宋体"/>
          <w:sz w:val="21"/>
          <w:szCs w:val="21"/>
        </w:rPr>
      </w:pPr>
      <w:r>
        <w:rPr>
          <w:rFonts w:hint="eastAsia" w:ascii="宋体" w:hAnsi="宋体"/>
          <w:sz w:val="21"/>
          <w:szCs w:val="21"/>
        </w:rPr>
        <w:t>制定并公开规范的工作流程和技术保障人员工作规范，建立相应的维保和技术支持档案，详细记录每次巡检、故障处理情况，在每学期末提供一份学期维护总结报告。为方便归档保存，所有报告应提供电子文档格式。</w:t>
      </w:r>
    </w:p>
    <w:p>
      <w:pPr>
        <w:adjustRightInd w:val="0"/>
        <w:snapToGrid w:val="0"/>
        <w:spacing w:line="288" w:lineRule="auto"/>
        <w:jc w:val="center"/>
        <w:rPr>
          <w:rFonts w:ascii="宋体" w:hAnsi="宋体"/>
          <w:b/>
          <w:bCs/>
          <w:sz w:val="21"/>
          <w:szCs w:val="21"/>
        </w:rPr>
      </w:pPr>
    </w:p>
    <w:p>
      <w:pPr>
        <w:adjustRightInd w:val="0"/>
        <w:snapToGrid w:val="0"/>
        <w:spacing w:line="288" w:lineRule="auto"/>
        <w:jc w:val="center"/>
        <w:outlineLvl w:val="1"/>
        <w:rPr>
          <w:rFonts w:ascii="宋体" w:hAnsi="宋体"/>
          <w:b/>
          <w:bCs/>
          <w:sz w:val="21"/>
          <w:szCs w:val="21"/>
        </w:rPr>
      </w:pPr>
      <w:r>
        <w:rPr>
          <w:rFonts w:hint="eastAsia" w:ascii="宋体" w:hAnsi="宋体"/>
          <w:b/>
          <w:bCs/>
          <w:sz w:val="21"/>
          <w:szCs w:val="21"/>
        </w:rPr>
        <w:t>（三）清单与技术要求</w:t>
      </w:r>
    </w:p>
    <w:tbl>
      <w:tblPr>
        <w:tblStyle w:val="2"/>
        <w:tblW w:w="1048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801"/>
        <w:gridCol w:w="852"/>
        <w:gridCol w:w="852"/>
        <w:gridCol w:w="6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序号</w:t>
            </w:r>
          </w:p>
        </w:tc>
        <w:tc>
          <w:tcPr>
            <w:tcW w:w="1801"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名称</w:t>
            </w:r>
          </w:p>
        </w:tc>
        <w:tc>
          <w:tcPr>
            <w:tcW w:w="852"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数量</w:t>
            </w:r>
          </w:p>
        </w:tc>
        <w:tc>
          <w:tcPr>
            <w:tcW w:w="852"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单位</w:t>
            </w:r>
          </w:p>
        </w:tc>
        <w:tc>
          <w:tcPr>
            <w:tcW w:w="6320"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w:t>
            </w:r>
          </w:p>
        </w:tc>
        <w:tc>
          <w:tcPr>
            <w:tcW w:w="1801" w:type="dxa"/>
            <w:vAlign w:val="center"/>
          </w:tcPr>
          <w:p>
            <w:pPr>
              <w:adjustRightInd w:val="0"/>
              <w:snapToGrid w:val="0"/>
              <w:jc w:val="center"/>
              <w:rPr>
                <w:rFonts w:ascii="宋体" w:hAnsi="宋体"/>
                <w:b/>
                <w:bCs/>
                <w:sz w:val="21"/>
                <w:szCs w:val="21"/>
              </w:rPr>
            </w:pPr>
            <w:r>
              <w:rPr>
                <w:rFonts w:hint="eastAsia" w:ascii="宋体" w:hAnsi="宋体"/>
                <w:sz w:val="21"/>
                <w:szCs w:val="21"/>
              </w:rPr>
              <w:t>大屏幕显示屏</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107</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vAlign w:val="center"/>
          </w:tcPr>
          <w:p>
            <w:pPr>
              <w:adjustRightInd w:val="0"/>
              <w:snapToGrid w:val="0"/>
              <w:rPr>
                <w:rFonts w:ascii="宋体" w:hAnsi="宋体" w:cs="宋体"/>
                <w:b/>
                <w:sz w:val="21"/>
                <w:szCs w:val="21"/>
              </w:rPr>
            </w:pPr>
            <w:r>
              <w:rPr>
                <w:rFonts w:hint="eastAsia" w:ascii="宋体" w:hAnsi="宋体" w:cs="宋体"/>
                <w:b/>
                <w:sz w:val="21"/>
                <w:szCs w:val="21"/>
              </w:rPr>
              <w:t>含液晶拼接显示单元、拼接屏专用支架、拼接软件、1进16出高清分配器。</w:t>
            </w:r>
          </w:p>
          <w:p>
            <w:pPr>
              <w:adjustRightInd w:val="0"/>
              <w:snapToGrid w:val="0"/>
              <w:rPr>
                <w:rFonts w:ascii="宋体" w:hAnsi="宋体" w:cs="宋体"/>
                <w:sz w:val="21"/>
                <w:szCs w:val="21"/>
              </w:rPr>
            </w:pPr>
            <w:r>
              <w:rPr>
                <w:rFonts w:hint="eastAsia" w:ascii="宋体" w:hAnsi="宋体" w:cs="宋体"/>
                <w:b/>
                <w:sz w:val="21"/>
                <w:szCs w:val="21"/>
              </w:rPr>
              <w:t>55寸液晶拼接显示单元</w:t>
            </w:r>
            <w:r>
              <w:rPr>
                <w:rFonts w:hint="eastAsia" w:ascii="宋体" w:hAnsi="宋体" w:cs="宋体"/>
                <w:sz w:val="21"/>
                <w:szCs w:val="21"/>
              </w:rPr>
              <w:t>：</w:t>
            </w:r>
          </w:p>
          <w:p>
            <w:pPr>
              <w:adjustRightInd w:val="0"/>
              <w:snapToGrid w:val="0"/>
              <w:rPr>
                <w:rFonts w:ascii="宋体" w:hAnsi="宋体" w:cs="宋体"/>
                <w:sz w:val="21"/>
                <w:szCs w:val="21"/>
              </w:rPr>
            </w:pPr>
            <w:r>
              <w:rPr>
                <w:rFonts w:hint="eastAsia" w:ascii="宋体" w:hAnsi="宋体" w:cs="宋体"/>
                <w:sz w:val="21"/>
                <w:szCs w:val="21"/>
              </w:rPr>
              <w:t>1.</w:t>
            </w:r>
            <w:r>
              <w:rPr>
                <w:rFonts w:ascii="宋体" w:hAnsi="宋体" w:cs="宋体"/>
                <w:sz w:val="21"/>
                <w:szCs w:val="21"/>
              </w:rPr>
              <w:t>ADS面板；1209.6(H)×680.4(V)</w:t>
            </w:r>
            <w:r>
              <w:rPr>
                <w:rFonts w:hint="eastAsia" w:ascii="宋体" w:hAnsi="宋体" w:cs="宋体"/>
                <w:sz w:val="21"/>
                <w:szCs w:val="21"/>
              </w:rPr>
              <w:t>分辨率≥</w:t>
            </w:r>
            <w:r>
              <w:rPr>
                <w:rFonts w:ascii="宋体" w:hAnsi="宋体" w:cs="宋体"/>
                <w:sz w:val="21"/>
                <w:szCs w:val="21"/>
              </w:rPr>
              <w:t>1920*1080；</w:t>
            </w:r>
            <w:r>
              <w:rPr>
                <w:rFonts w:hint="eastAsia" w:ascii="宋体" w:hAnsi="宋体" w:cs="宋体"/>
                <w:sz w:val="21"/>
                <w:szCs w:val="21"/>
              </w:rPr>
              <w:t>亮度≥</w:t>
            </w:r>
            <w:r>
              <w:rPr>
                <w:rFonts w:ascii="宋体" w:hAnsi="宋体" w:cs="宋体"/>
                <w:sz w:val="21"/>
                <w:szCs w:val="21"/>
              </w:rPr>
              <w:t>500nit；</w:t>
            </w:r>
            <w:r>
              <w:rPr>
                <w:rFonts w:hint="eastAsia" w:ascii="宋体" w:hAnsi="宋体" w:cs="宋体"/>
                <w:sz w:val="21"/>
                <w:szCs w:val="21"/>
              </w:rPr>
              <w:t>对比度≥</w:t>
            </w:r>
            <w:r>
              <w:rPr>
                <w:rFonts w:ascii="宋体" w:hAnsi="宋体" w:cs="宋体"/>
                <w:sz w:val="21"/>
                <w:szCs w:val="21"/>
              </w:rPr>
              <w:t>1</w:t>
            </w:r>
            <w:r>
              <w:rPr>
                <w:rFonts w:hint="eastAsia" w:ascii="宋体" w:hAnsi="宋体" w:cs="宋体"/>
                <w:sz w:val="21"/>
                <w:szCs w:val="21"/>
              </w:rPr>
              <w:t>4</w:t>
            </w:r>
            <w:r>
              <w:rPr>
                <w:rFonts w:ascii="宋体" w:hAnsi="宋体" w:cs="宋体"/>
                <w:sz w:val="21"/>
                <w:szCs w:val="21"/>
              </w:rPr>
              <w:t>00:1；</w:t>
            </w:r>
            <w:r>
              <w:rPr>
                <w:rFonts w:hint="eastAsia" w:ascii="宋体" w:hAnsi="宋体" w:cs="宋体"/>
                <w:sz w:val="21"/>
                <w:szCs w:val="21"/>
              </w:rPr>
              <w:t>响应时间≤</w:t>
            </w:r>
            <w:r>
              <w:rPr>
                <w:rFonts w:ascii="宋体" w:hAnsi="宋体" w:cs="宋体"/>
                <w:sz w:val="21"/>
                <w:szCs w:val="21"/>
              </w:rPr>
              <w:t>8ms；</w:t>
            </w:r>
            <w:r>
              <w:rPr>
                <w:rFonts w:hint="eastAsia" w:ascii="宋体" w:hAnsi="宋体" w:cs="宋体"/>
                <w:sz w:val="21"/>
                <w:szCs w:val="21"/>
              </w:rPr>
              <w:t>视角≥</w:t>
            </w:r>
            <w:r>
              <w:rPr>
                <w:rFonts w:ascii="宋体" w:hAnsi="宋体" w:cs="宋体"/>
                <w:sz w:val="21"/>
                <w:szCs w:val="21"/>
              </w:rPr>
              <w:t>H178°V178°；</w:t>
            </w:r>
            <w:r>
              <w:rPr>
                <w:rFonts w:hint="eastAsia" w:ascii="宋体" w:hAnsi="宋体" w:cs="宋体"/>
                <w:sz w:val="21"/>
                <w:szCs w:val="21"/>
              </w:rPr>
              <w:t>色彩≥1.07B(10Bit)</w:t>
            </w:r>
            <w:r>
              <w:rPr>
                <w:rFonts w:ascii="宋体" w:hAnsi="宋体" w:cs="宋体"/>
                <w:sz w:val="21"/>
                <w:szCs w:val="21"/>
              </w:rPr>
              <w:t>；</w:t>
            </w:r>
            <w:r>
              <w:rPr>
                <w:rFonts w:hint="eastAsia" w:ascii="宋体" w:hAnsi="宋体" w:cs="宋体"/>
                <w:sz w:val="21"/>
                <w:szCs w:val="21"/>
              </w:rPr>
              <w:t>色域≥</w:t>
            </w:r>
            <w:r>
              <w:rPr>
                <w:rFonts w:ascii="宋体" w:hAnsi="宋体" w:cs="宋体"/>
                <w:sz w:val="21"/>
                <w:szCs w:val="21"/>
              </w:rPr>
              <w:t>72%；输入接口VGA/DVI/HDMI；</w:t>
            </w:r>
            <w:r>
              <w:rPr>
                <w:rFonts w:hint="eastAsia" w:ascii="宋体" w:hAnsi="宋体" w:cs="宋体"/>
                <w:sz w:val="21"/>
                <w:szCs w:val="21"/>
              </w:rPr>
              <w:t>RS232-IN x1, RS232-OUT x1；▲物理拼接缝≤</w:t>
            </w:r>
            <w:r>
              <w:rPr>
                <w:rFonts w:ascii="宋体" w:hAnsi="宋体" w:cs="宋体"/>
                <w:sz w:val="21"/>
                <w:szCs w:val="21"/>
              </w:rPr>
              <w:t>0.88mm。</w:t>
            </w:r>
          </w:p>
          <w:p>
            <w:pPr>
              <w:adjustRightInd w:val="0"/>
              <w:snapToGrid w:val="0"/>
              <w:rPr>
                <w:rFonts w:ascii="宋体" w:hAnsi="宋体" w:cs="宋体"/>
                <w:sz w:val="21"/>
                <w:szCs w:val="21"/>
              </w:rPr>
            </w:pPr>
            <w:r>
              <w:rPr>
                <w:rFonts w:hint="eastAsia" w:ascii="宋体" w:hAnsi="宋体" w:cs="宋体"/>
                <w:b/>
                <w:sz w:val="21"/>
                <w:szCs w:val="21"/>
              </w:rPr>
              <w:t>55寸拼接屏专用工业级铝型材支架</w:t>
            </w:r>
            <w:r>
              <w:rPr>
                <w:rFonts w:hint="eastAsia" w:ascii="宋体" w:hAnsi="宋体" w:cs="宋体"/>
                <w:sz w:val="21"/>
                <w:szCs w:val="21"/>
              </w:rPr>
              <w:t>：</w:t>
            </w:r>
          </w:p>
          <w:p>
            <w:pPr>
              <w:adjustRightInd w:val="0"/>
              <w:snapToGrid w:val="0"/>
              <w:rPr>
                <w:rFonts w:ascii="宋体" w:hAnsi="宋体" w:cs="宋体"/>
                <w:sz w:val="21"/>
                <w:szCs w:val="21"/>
              </w:rPr>
            </w:pPr>
            <w:r>
              <w:rPr>
                <w:rFonts w:hint="eastAsia" w:ascii="宋体" w:hAnsi="宋体" w:cs="宋体"/>
                <w:sz w:val="21"/>
                <w:szCs w:val="21"/>
              </w:rPr>
              <w:t>该项107套大屏幕显示屏含专用支架8组，其中五组用于4×4液晶拼接显示单元，3组用于3×3液晶拼接显示单元。40×40型材、数控冲压，高强度合金钢材，防腐蚀不易变形，模块化结构。配套于55寸超窄边液晶单元专用定制；根据屏幕数量尺寸现场搭建。</w:t>
            </w:r>
          </w:p>
          <w:p>
            <w:pPr>
              <w:adjustRightInd w:val="0"/>
              <w:snapToGrid w:val="0"/>
              <w:rPr>
                <w:rFonts w:ascii="宋体" w:hAnsi="宋体" w:cs="宋体"/>
                <w:b/>
                <w:sz w:val="21"/>
                <w:szCs w:val="21"/>
              </w:rPr>
            </w:pPr>
            <w:r>
              <w:rPr>
                <w:rFonts w:hint="eastAsia" w:ascii="宋体" w:hAnsi="宋体" w:cs="宋体"/>
                <w:b/>
                <w:sz w:val="21"/>
                <w:szCs w:val="21"/>
              </w:rPr>
              <w:t>1进16出高清分配器：</w:t>
            </w:r>
          </w:p>
          <w:p>
            <w:pPr>
              <w:adjustRightInd w:val="0"/>
              <w:snapToGrid w:val="0"/>
              <w:rPr>
                <w:rFonts w:ascii="宋体" w:hAnsi="宋体" w:cs="宋体"/>
                <w:sz w:val="21"/>
                <w:szCs w:val="21"/>
              </w:rPr>
            </w:pPr>
            <w:r>
              <w:rPr>
                <w:rFonts w:hint="eastAsia" w:ascii="宋体" w:hAnsi="宋体" w:cs="宋体"/>
                <w:sz w:val="21"/>
                <w:szCs w:val="21"/>
              </w:rPr>
              <w:t>该项107套大屏幕显示屏含1进16出高清分配器8台</w:t>
            </w:r>
            <w:r>
              <w:rPr>
                <w:rFonts w:ascii="宋体" w:hAnsi="宋体" w:cs="宋体"/>
                <w:sz w:val="21"/>
                <w:szCs w:val="21"/>
              </w:rPr>
              <w:t>。</w:t>
            </w:r>
          </w:p>
          <w:p>
            <w:pPr>
              <w:adjustRightInd w:val="0"/>
              <w:snapToGrid w:val="0"/>
              <w:rPr>
                <w:rFonts w:ascii="宋体" w:hAnsi="宋体" w:cs="宋体"/>
                <w:sz w:val="21"/>
                <w:szCs w:val="21"/>
              </w:rPr>
            </w:pPr>
            <w:r>
              <w:rPr>
                <w:rFonts w:hint="eastAsia" w:ascii="宋体" w:hAnsi="宋体" w:cs="宋体"/>
                <w:sz w:val="21"/>
                <w:szCs w:val="21"/>
              </w:rPr>
              <w:t>输出接口：16*HDMI；</w:t>
            </w:r>
          </w:p>
          <w:p>
            <w:pPr>
              <w:adjustRightInd w:val="0"/>
              <w:snapToGrid w:val="0"/>
              <w:rPr>
                <w:rFonts w:ascii="宋体" w:hAnsi="宋体" w:cs="宋体"/>
                <w:sz w:val="21"/>
                <w:szCs w:val="21"/>
              </w:rPr>
            </w:pPr>
            <w:r>
              <w:rPr>
                <w:rFonts w:hint="eastAsia" w:ascii="宋体" w:hAnsi="宋体" w:cs="宋体"/>
                <w:sz w:val="21"/>
                <w:szCs w:val="21"/>
              </w:rPr>
              <w:t>输入接口：1*HDMI；</w:t>
            </w:r>
          </w:p>
          <w:p>
            <w:pPr>
              <w:adjustRightInd w:val="0"/>
              <w:snapToGrid w:val="0"/>
              <w:rPr>
                <w:rFonts w:ascii="宋体" w:hAnsi="宋体" w:cs="宋体"/>
                <w:sz w:val="21"/>
                <w:szCs w:val="21"/>
              </w:rPr>
            </w:pPr>
            <w:r>
              <w:rPr>
                <w:rFonts w:hint="eastAsia" w:ascii="宋体" w:hAnsi="宋体" w:cs="宋体"/>
                <w:sz w:val="21"/>
                <w:szCs w:val="21"/>
              </w:rPr>
              <w:t>分辨率：4k/30Hz,1080p/60Hz；</w:t>
            </w:r>
          </w:p>
          <w:p>
            <w:pPr>
              <w:adjustRightInd w:val="0"/>
              <w:snapToGrid w:val="0"/>
              <w:rPr>
                <w:rFonts w:ascii="宋体" w:hAnsi="宋体" w:cs="宋体"/>
                <w:sz w:val="21"/>
                <w:szCs w:val="21"/>
              </w:rPr>
            </w:pPr>
            <w:r>
              <w:rPr>
                <w:rFonts w:hint="eastAsia" w:ascii="宋体" w:hAnsi="宋体" w:cs="宋体"/>
                <w:sz w:val="21"/>
                <w:szCs w:val="21"/>
              </w:rPr>
              <w:t>刷新率：144Hz，无重影不闪屏。</w:t>
            </w:r>
          </w:p>
          <w:p>
            <w:pPr>
              <w:adjustRightInd w:val="0"/>
              <w:snapToGrid w:val="0"/>
              <w:rPr>
                <w:rFonts w:ascii="宋体" w:hAnsi="宋体" w:cs="宋体"/>
                <w:b/>
                <w:sz w:val="21"/>
                <w:szCs w:val="21"/>
              </w:rPr>
            </w:pPr>
            <w:r>
              <w:rPr>
                <w:rFonts w:hint="eastAsia" w:ascii="宋体" w:hAnsi="宋体" w:cs="宋体"/>
                <w:b/>
                <w:sz w:val="21"/>
                <w:szCs w:val="21"/>
              </w:rPr>
              <w:t>大屏幕控制软件：</w:t>
            </w:r>
          </w:p>
          <w:p>
            <w:pPr>
              <w:adjustRightInd w:val="0"/>
              <w:snapToGrid w:val="0"/>
              <w:rPr>
                <w:rFonts w:ascii="宋体" w:hAnsi="宋体" w:cs="宋体"/>
                <w:b/>
                <w:bCs/>
                <w:sz w:val="21"/>
                <w:szCs w:val="21"/>
              </w:rPr>
            </w:pPr>
            <w:r>
              <w:rPr>
                <w:rFonts w:hint="eastAsia" w:ascii="宋体" w:hAnsi="宋体" w:cs="宋体"/>
                <w:sz w:val="21"/>
                <w:szCs w:val="21"/>
              </w:rPr>
              <w:t>该项107套大屏幕显示屏含大屏幕控制软件8套。可对拼接屏切换信号源、调节色温等，具有超强远距离信号处理功能，支持后期免费升级。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w:t>
            </w:r>
          </w:p>
        </w:tc>
        <w:tc>
          <w:tcPr>
            <w:tcW w:w="1801" w:type="dxa"/>
            <w:vAlign w:val="center"/>
          </w:tcPr>
          <w:p>
            <w:pPr>
              <w:adjustRightInd w:val="0"/>
              <w:snapToGrid w:val="0"/>
              <w:jc w:val="center"/>
              <w:rPr>
                <w:rFonts w:ascii="宋体" w:hAnsi="宋体"/>
                <w:b/>
                <w:bCs/>
                <w:sz w:val="21"/>
                <w:szCs w:val="21"/>
              </w:rPr>
            </w:pPr>
            <w:r>
              <w:rPr>
                <w:rFonts w:hint="eastAsia" w:ascii="宋体" w:hAnsi="宋体"/>
                <w:sz w:val="21"/>
                <w:szCs w:val="21"/>
              </w:rPr>
              <w:t>大屏幕显示屏</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34</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tcPr>
          <w:p>
            <w:pPr>
              <w:adjustRightInd w:val="0"/>
              <w:snapToGrid w:val="0"/>
              <w:rPr>
                <w:rFonts w:ascii="宋体" w:hAnsi="宋体" w:cs="宋体"/>
                <w:b/>
                <w:sz w:val="21"/>
                <w:szCs w:val="21"/>
              </w:rPr>
            </w:pPr>
            <w:r>
              <w:rPr>
                <w:rFonts w:hint="eastAsia" w:ascii="宋体" w:hAnsi="宋体" w:cs="宋体"/>
                <w:b/>
                <w:sz w:val="21"/>
                <w:szCs w:val="21"/>
              </w:rPr>
              <w:t>98寸4k液晶屏：</w:t>
            </w:r>
          </w:p>
          <w:p>
            <w:pPr>
              <w:adjustRightInd w:val="0"/>
              <w:snapToGrid w:val="0"/>
              <w:rPr>
                <w:rFonts w:ascii="宋体" w:hAnsi="宋体" w:cs="宋体"/>
                <w:b/>
                <w:bCs/>
                <w:sz w:val="21"/>
                <w:szCs w:val="21"/>
              </w:rPr>
            </w:pPr>
            <w:r>
              <w:rPr>
                <w:rFonts w:hint="eastAsia" w:ascii="宋体" w:hAnsi="宋体" w:cs="宋体"/>
                <w:b/>
                <w:bCs/>
                <w:sz w:val="21"/>
                <w:szCs w:val="21"/>
              </w:rPr>
              <w:t>1.整机性能参数：</w:t>
            </w:r>
          </w:p>
          <w:p>
            <w:pPr>
              <w:adjustRightInd w:val="0"/>
              <w:snapToGrid w:val="0"/>
              <w:rPr>
                <w:rFonts w:ascii="宋体" w:hAnsi="宋体" w:cs="宋体"/>
                <w:sz w:val="21"/>
                <w:szCs w:val="21"/>
              </w:rPr>
            </w:pPr>
            <w:r>
              <w:rPr>
                <w:rFonts w:hint="eastAsia" w:ascii="宋体" w:hAnsi="宋体" w:cs="宋体"/>
                <w:sz w:val="21"/>
                <w:szCs w:val="21"/>
              </w:rPr>
              <w:t>1)98寸4K高分辨率；178°可视角度；</w:t>
            </w:r>
          </w:p>
          <w:p>
            <w:pPr>
              <w:adjustRightInd w:val="0"/>
              <w:snapToGrid w:val="0"/>
              <w:rPr>
                <w:rFonts w:ascii="宋体" w:hAnsi="宋体" w:cs="宋体"/>
                <w:sz w:val="21"/>
                <w:szCs w:val="21"/>
              </w:rPr>
            </w:pPr>
            <w:r>
              <w:rPr>
                <w:rFonts w:hint="eastAsia" w:ascii="宋体" w:hAnsi="宋体" w:cs="宋体"/>
                <w:sz w:val="21"/>
                <w:szCs w:val="21"/>
              </w:rPr>
              <w:t>2)450nit亮度，超过85%NTSC色域；</w:t>
            </w:r>
          </w:p>
          <w:p>
            <w:pPr>
              <w:adjustRightInd w:val="0"/>
              <w:snapToGrid w:val="0"/>
              <w:rPr>
                <w:rFonts w:ascii="宋体" w:hAnsi="宋体" w:cs="宋体"/>
                <w:sz w:val="21"/>
                <w:szCs w:val="21"/>
              </w:rPr>
            </w:pPr>
            <w:r>
              <w:rPr>
                <w:rFonts w:hint="eastAsia" w:ascii="宋体" w:hAnsi="宋体" w:cs="宋体"/>
                <w:sz w:val="21"/>
                <w:szCs w:val="21"/>
              </w:rPr>
              <w:t>3)色彩一致性：Δx≤0.03，Δy≤0.03；</w:t>
            </w:r>
          </w:p>
          <w:p>
            <w:pPr>
              <w:adjustRightInd w:val="0"/>
              <w:snapToGrid w:val="0"/>
              <w:rPr>
                <w:rFonts w:ascii="宋体" w:hAnsi="宋体" w:cs="宋体"/>
                <w:sz w:val="21"/>
                <w:szCs w:val="21"/>
              </w:rPr>
            </w:pPr>
            <w:r>
              <w:rPr>
                <w:rFonts w:hint="eastAsia" w:ascii="宋体" w:hAnsi="宋体" w:cs="宋体"/>
                <w:sz w:val="21"/>
                <w:szCs w:val="21"/>
              </w:rPr>
              <w:t xml:space="preserve">4)主机参数：CPU主频1.9G，内存2G，存储16G； </w:t>
            </w:r>
          </w:p>
          <w:p>
            <w:pPr>
              <w:adjustRightInd w:val="0"/>
              <w:snapToGrid w:val="0"/>
              <w:rPr>
                <w:rFonts w:ascii="宋体" w:hAnsi="宋体" w:cs="宋体"/>
                <w:sz w:val="21"/>
                <w:szCs w:val="21"/>
              </w:rPr>
            </w:pPr>
            <w:r>
              <w:rPr>
                <w:rFonts w:hint="eastAsia" w:ascii="宋体" w:hAnsi="宋体" w:cs="宋体"/>
                <w:sz w:val="21"/>
                <w:szCs w:val="21"/>
              </w:rPr>
              <w:t>5)扬声器功率：8Ω/8W×2 (12V)。</w:t>
            </w:r>
          </w:p>
          <w:p>
            <w:pPr>
              <w:adjustRightInd w:val="0"/>
              <w:snapToGrid w:val="0"/>
              <w:rPr>
                <w:rFonts w:ascii="宋体" w:hAnsi="宋体" w:cs="宋体"/>
                <w:b/>
                <w:bCs/>
                <w:sz w:val="21"/>
                <w:szCs w:val="21"/>
              </w:rPr>
            </w:pPr>
            <w:r>
              <w:rPr>
                <w:rFonts w:hint="eastAsia" w:ascii="宋体" w:hAnsi="宋体" w:cs="宋体"/>
                <w:b/>
                <w:bCs/>
                <w:sz w:val="21"/>
                <w:szCs w:val="21"/>
              </w:rPr>
              <w:t>2.屏体主要参数：</w:t>
            </w:r>
          </w:p>
          <w:p>
            <w:pPr>
              <w:adjustRightInd w:val="0"/>
              <w:snapToGrid w:val="0"/>
              <w:rPr>
                <w:rFonts w:ascii="宋体" w:hAnsi="宋体" w:cs="宋体"/>
                <w:sz w:val="21"/>
                <w:szCs w:val="21"/>
              </w:rPr>
            </w:pPr>
            <w:r>
              <w:rPr>
                <w:rFonts w:hint="eastAsia" w:ascii="宋体" w:hAnsi="宋体" w:cs="宋体"/>
                <w:sz w:val="21"/>
                <w:szCs w:val="21"/>
              </w:rPr>
              <w:t>1)无损灰阶：无损显示256个灰阶；</w:t>
            </w:r>
          </w:p>
          <w:p>
            <w:pPr>
              <w:adjustRightInd w:val="0"/>
              <w:snapToGrid w:val="0"/>
              <w:rPr>
                <w:rFonts w:ascii="宋体" w:hAnsi="宋体" w:cs="宋体"/>
                <w:sz w:val="21"/>
                <w:szCs w:val="21"/>
              </w:rPr>
            </w:pPr>
            <w:r>
              <w:rPr>
                <w:rFonts w:hint="eastAsia" w:ascii="宋体" w:hAnsi="宋体" w:cs="宋体"/>
                <w:sz w:val="21"/>
                <w:szCs w:val="21"/>
              </w:rPr>
              <w:t>2)智能匹配显示：屏随画变，显示效果智能匹配画作风格（油画、国画、素描、摄影、电视播放）；</w:t>
            </w:r>
          </w:p>
          <w:p>
            <w:pPr>
              <w:adjustRightInd w:val="0"/>
              <w:snapToGrid w:val="0"/>
              <w:rPr>
                <w:rFonts w:ascii="宋体" w:hAnsi="宋体" w:cs="宋体"/>
                <w:sz w:val="21"/>
                <w:szCs w:val="21"/>
              </w:rPr>
            </w:pPr>
            <w:r>
              <w:rPr>
                <w:rFonts w:hint="eastAsia" w:ascii="宋体" w:hAnsi="宋体" w:cs="宋体"/>
                <w:sz w:val="21"/>
                <w:szCs w:val="21"/>
              </w:rPr>
              <w:t>3)低蓝光：有效减少有害蓝光强度，有害蓝光比例＜40%；</w:t>
            </w:r>
          </w:p>
          <w:p>
            <w:pPr>
              <w:adjustRightInd w:val="0"/>
              <w:snapToGrid w:val="0"/>
              <w:rPr>
                <w:rFonts w:ascii="宋体" w:hAnsi="宋体" w:cs="宋体"/>
                <w:sz w:val="21"/>
                <w:szCs w:val="21"/>
              </w:rPr>
            </w:pPr>
            <w:r>
              <w:rPr>
                <w:rFonts w:hint="eastAsia" w:ascii="宋体" w:hAnsi="宋体" w:cs="宋体"/>
                <w:sz w:val="21"/>
                <w:szCs w:val="21"/>
              </w:rPr>
              <w:t>4)</w:t>
            </w:r>
            <w:r>
              <w:rPr>
                <w:rFonts w:hint="eastAsia" w:ascii="宋体" w:hAnsi="宋体"/>
                <w:sz w:val="21"/>
                <w:szCs w:val="21"/>
              </w:rPr>
              <w:t>具防眩光护眼功能；</w:t>
            </w:r>
          </w:p>
          <w:p>
            <w:pPr>
              <w:adjustRightInd w:val="0"/>
              <w:snapToGrid w:val="0"/>
              <w:rPr>
                <w:rFonts w:ascii="宋体" w:hAnsi="宋体" w:cs="宋体"/>
                <w:sz w:val="21"/>
                <w:szCs w:val="21"/>
              </w:rPr>
            </w:pPr>
            <w:r>
              <w:rPr>
                <w:rFonts w:hint="eastAsia" w:ascii="宋体" w:hAnsi="宋体" w:cs="宋体"/>
                <w:sz w:val="21"/>
                <w:szCs w:val="21"/>
              </w:rPr>
              <w:t>5)无频闪显示：画面稳定无频闪缓解用眼疲劳；</w:t>
            </w:r>
          </w:p>
          <w:p>
            <w:pPr>
              <w:adjustRightInd w:val="0"/>
              <w:snapToGrid w:val="0"/>
              <w:rPr>
                <w:rFonts w:ascii="宋体" w:hAnsi="宋体" w:cs="宋体"/>
                <w:sz w:val="21"/>
                <w:szCs w:val="21"/>
              </w:rPr>
            </w:pPr>
            <w:r>
              <w:rPr>
                <w:rFonts w:hint="eastAsia" w:ascii="宋体" w:hAnsi="宋体" w:cs="宋体"/>
                <w:sz w:val="21"/>
                <w:szCs w:val="21"/>
              </w:rPr>
              <w:t>6)智能感光：可根据环境自动调节屏幕亮度。</w:t>
            </w:r>
          </w:p>
          <w:p>
            <w:pPr>
              <w:adjustRightInd w:val="0"/>
              <w:snapToGrid w:val="0"/>
              <w:rPr>
                <w:rFonts w:ascii="宋体" w:hAnsi="宋体" w:cs="宋体"/>
                <w:b/>
                <w:bCs/>
                <w:sz w:val="21"/>
                <w:szCs w:val="21"/>
              </w:rPr>
            </w:pPr>
            <w:r>
              <w:rPr>
                <w:rFonts w:ascii="宋体" w:hAnsi="宋体" w:cs="宋体"/>
                <w:b/>
                <w:bCs/>
                <w:sz w:val="21"/>
                <w:szCs w:val="21"/>
              </w:rPr>
              <w:t>3.</w:t>
            </w:r>
            <w:r>
              <w:rPr>
                <w:rFonts w:hint="eastAsia" w:ascii="宋体" w:hAnsi="宋体" w:cs="宋体"/>
                <w:b/>
                <w:bCs/>
                <w:sz w:val="21"/>
                <w:szCs w:val="21"/>
              </w:rPr>
              <w:t>信发系统：</w:t>
            </w:r>
          </w:p>
          <w:p>
            <w:pPr>
              <w:adjustRightInd w:val="0"/>
              <w:snapToGrid w:val="0"/>
              <w:rPr>
                <w:rFonts w:ascii="宋体" w:hAnsi="宋体" w:cs="宋体"/>
                <w:sz w:val="21"/>
                <w:szCs w:val="21"/>
              </w:rPr>
            </w:pPr>
            <w:r>
              <w:rPr>
                <w:rFonts w:hint="eastAsia" w:ascii="宋体" w:hAnsi="宋体" w:cs="宋体"/>
                <w:sz w:val="21"/>
                <w:szCs w:val="21"/>
              </w:rPr>
              <w:t>1)后台管理系统采用“B/S”架构、SaaS服务方式；</w:t>
            </w:r>
          </w:p>
          <w:p>
            <w:pPr>
              <w:adjustRightInd w:val="0"/>
              <w:snapToGrid w:val="0"/>
              <w:rPr>
                <w:rFonts w:ascii="宋体" w:hAnsi="宋体" w:cs="宋体"/>
                <w:sz w:val="21"/>
                <w:szCs w:val="21"/>
              </w:rPr>
            </w:pPr>
            <w:r>
              <w:rPr>
                <w:rFonts w:hint="eastAsia" w:ascii="宋体" w:hAnsi="宋体" w:cs="宋体"/>
                <w:sz w:val="21"/>
                <w:szCs w:val="21"/>
              </w:rPr>
              <w:t>2)功能特点：定时开关机、远程发布、监控管理、自动循环播放、分组式管理；</w:t>
            </w:r>
          </w:p>
          <w:p>
            <w:pPr>
              <w:adjustRightInd w:val="0"/>
              <w:snapToGrid w:val="0"/>
              <w:rPr>
                <w:rFonts w:ascii="宋体" w:hAnsi="宋体" w:cs="宋体"/>
                <w:sz w:val="21"/>
                <w:szCs w:val="21"/>
              </w:rPr>
            </w:pPr>
            <w:r>
              <w:rPr>
                <w:rFonts w:hint="eastAsia" w:ascii="宋体" w:hAnsi="宋体" w:cs="宋体"/>
                <w:sz w:val="21"/>
                <w:szCs w:val="21"/>
              </w:rPr>
              <w:t>3)信发系统支持公有云和私有云部署方式，支持分时段节目计划发布、支持按机构分组式设备集中管理；</w:t>
            </w:r>
          </w:p>
          <w:p>
            <w:pPr>
              <w:adjustRightInd w:val="0"/>
              <w:snapToGrid w:val="0"/>
              <w:jc w:val="center"/>
              <w:rPr>
                <w:rFonts w:ascii="宋体" w:hAnsi="宋体" w:cs="宋体"/>
                <w:b/>
                <w:bCs/>
                <w:sz w:val="21"/>
                <w:szCs w:val="21"/>
              </w:rPr>
            </w:pPr>
            <w:r>
              <w:rPr>
                <w:rFonts w:hint="eastAsia" w:ascii="宋体" w:hAnsi="宋体" w:cs="宋体"/>
                <w:sz w:val="21"/>
                <w:szCs w:val="21"/>
              </w:rPr>
              <w:t>4)支持素材管理、节目管理、计划管理、设备管理、计划审核、远程管理、播控管理、分屏展示、权限管理</w:t>
            </w:r>
            <w:r>
              <w:rPr>
                <w:rFonts w:hint="eastAsia" w:ascii="宋体" w:hAnsi="宋体"/>
                <w:sz w:val="21"/>
                <w:szCs w:val="21"/>
              </w:rPr>
              <w:t>，具备一键下线功能。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3</w:t>
            </w:r>
          </w:p>
        </w:tc>
        <w:tc>
          <w:tcPr>
            <w:tcW w:w="1801" w:type="dxa"/>
            <w:vAlign w:val="center"/>
          </w:tcPr>
          <w:p>
            <w:pPr>
              <w:adjustRightInd w:val="0"/>
              <w:snapToGrid w:val="0"/>
              <w:jc w:val="center"/>
              <w:rPr>
                <w:rFonts w:ascii="宋体" w:hAnsi="宋体"/>
                <w:b/>
                <w:bCs/>
                <w:sz w:val="21"/>
                <w:szCs w:val="21"/>
              </w:rPr>
            </w:pPr>
            <w:r>
              <w:rPr>
                <w:rFonts w:hint="eastAsia" w:ascii="宋体" w:hAnsi="宋体"/>
                <w:sz w:val="21"/>
                <w:szCs w:val="21"/>
              </w:rPr>
              <w:t>触摸一体机</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3</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tcPr>
          <w:p>
            <w:pPr>
              <w:adjustRightInd w:val="0"/>
              <w:snapToGrid w:val="0"/>
              <w:rPr>
                <w:rFonts w:ascii="宋体" w:hAnsi="宋体"/>
                <w:b/>
                <w:sz w:val="21"/>
                <w:szCs w:val="21"/>
              </w:rPr>
            </w:pPr>
            <w:r>
              <w:rPr>
                <w:rFonts w:hint="eastAsia" w:ascii="宋体" w:hAnsi="宋体" w:cs="宋体"/>
                <w:b/>
                <w:sz w:val="21"/>
                <w:szCs w:val="21"/>
              </w:rPr>
              <w:t>每套：</w:t>
            </w:r>
            <w:r>
              <w:rPr>
                <w:rFonts w:hint="eastAsia" w:ascii="宋体" w:hAnsi="宋体"/>
                <w:b/>
                <w:sz w:val="21"/>
                <w:szCs w:val="21"/>
              </w:rPr>
              <w:t>含</w:t>
            </w:r>
            <w:r>
              <w:rPr>
                <w:rFonts w:ascii="宋体" w:hAnsi="宋体"/>
                <w:b/>
                <w:sz w:val="21"/>
                <w:szCs w:val="21"/>
              </w:rPr>
              <w:t>86</w:t>
            </w:r>
            <w:r>
              <w:rPr>
                <w:rFonts w:hint="eastAsia" w:ascii="宋体" w:hAnsi="宋体"/>
                <w:b/>
                <w:sz w:val="21"/>
                <w:szCs w:val="21"/>
              </w:rPr>
              <w:t>寸触摸一体机1台，65吋光能板2块。</w:t>
            </w:r>
          </w:p>
          <w:p>
            <w:pPr>
              <w:adjustRightInd w:val="0"/>
              <w:snapToGrid w:val="0"/>
              <w:rPr>
                <w:rFonts w:ascii="宋体" w:hAnsi="宋体"/>
                <w:b/>
                <w:sz w:val="21"/>
                <w:szCs w:val="21"/>
              </w:rPr>
            </w:pPr>
            <w:r>
              <w:rPr>
                <w:rFonts w:ascii="宋体" w:hAnsi="宋体"/>
                <w:b/>
                <w:sz w:val="21"/>
                <w:szCs w:val="21"/>
              </w:rPr>
              <w:t>86</w:t>
            </w:r>
            <w:r>
              <w:rPr>
                <w:rFonts w:hint="eastAsia" w:ascii="宋体" w:hAnsi="宋体"/>
                <w:b/>
                <w:sz w:val="21"/>
                <w:szCs w:val="21"/>
              </w:rPr>
              <w:t>寸触摸一体机：</w:t>
            </w:r>
          </w:p>
          <w:p>
            <w:pPr>
              <w:adjustRightInd w:val="0"/>
              <w:snapToGrid w:val="0"/>
              <w:rPr>
                <w:rFonts w:ascii="宋体" w:hAnsi="宋体"/>
                <w:sz w:val="21"/>
                <w:szCs w:val="21"/>
              </w:rPr>
            </w:pPr>
            <w:r>
              <w:rPr>
                <w:rFonts w:hint="eastAsia" w:ascii="宋体" w:hAnsi="宋体"/>
                <w:sz w:val="21"/>
                <w:szCs w:val="21"/>
              </w:rPr>
              <w:t>1.整机参数：</w:t>
            </w:r>
          </w:p>
          <w:p>
            <w:pPr>
              <w:adjustRightInd w:val="0"/>
              <w:snapToGrid w:val="0"/>
              <w:rPr>
                <w:rFonts w:ascii="宋体" w:hAnsi="宋体"/>
                <w:sz w:val="21"/>
                <w:szCs w:val="21"/>
              </w:rPr>
            </w:pPr>
            <w:r>
              <w:rPr>
                <w:rFonts w:hint="eastAsia" w:ascii="宋体" w:hAnsi="宋体"/>
                <w:sz w:val="21"/>
                <w:szCs w:val="21"/>
              </w:rPr>
              <w:t>1) 86</w:t>
            </w:r>
            <w:r>
              <w:rPr>
                <w:rFonts w:hint="eastAsia" w:ascii="宋体" w:hAnsi="宋体"/>
                <w:bCs/>
                <w:sz w:val="21"/>
                <w:szCs w:val="21"/>
              </w:rPr>
              <w:t>寸</w:t>
            </w:r>
            <w:r>
              <w:rPr>
                <w:rFonts w:hint="eastAsia" w:ascii="宋体" w:hAnsi="宋体"/>
                <w:sz w:val="21"/>
                <w:szCs w:val="21"/>
              </w:rPr>
              <w:t>，高宽比16：9；可视角度178°；</w:t>
            </w:r>
          </w:p>
          <w:p>
            <w:pPr>
              <w:adjustRightInd w:val="0"/>
              <w:snapToGrid w:val="0"/>
              <w:rPr>
                <w:rFonts w:ascii="宋体" w:hAnsi="宋体"/>
                <w:sz w:val="21"/>
                <w:szCs w:val="21"/>
              </w:rPr>
            </w:pPr>
            <w:r>
              <w:rPr>
                <w:rFonts w:hint="eastAsia" w:ascii="宋体" w:hAnsi="宋体"/>
                <w:sz w:val="21"/>
                <w:szCs w:val="21"/>
              </w:rPr>
              <w:t>2)物理分辨率支持3840*2160；</w:t>
            </w:r>
          </w:p>
          <w:p>
            <w:pPr>
              <w:adjustRightInd w:val="0"/>
              <w:snapToGrid w:val="0"/>
              <w:rPr>
                <w:rFonts w:ascii="宋体" w:hAnsi="宋体"/>
                <w:sz w:val="21"/>
                <w:szCs w:val="21"/>
              </w:rPr>
            </w:pPr>
            <w:r>
              <w:rPr>
                <w:rFonts w:hint="eastAsia" w:ascii="宋体" w:hAnsi="宋体"/>
                <w:sz w:val="21"/>
                <w:szCs w:val="21"/>
              </w:rPr>
              <w:t>3)CPU/GPU:A73*2+A53*2/G51 MP2，内存</w:t>
            </w:r>
            <w:r>
              <w:rPr>
                <w:rFonts w:ascii="宋体" w:hAnsi="宋体"/>
                <w:sz w:val="21"/>
                <w:szCs w:val="21"/>
              </w:rPr>
              <w:t>3</w:t>
            </w:r>
            <w:r>
              <w:rPr>
                <w:rFonts w:hint="eastAsia" w:ascii="宋体" w:hAnsi="宋体"/>
                <w:sz w:val="21"/>
                <w:szCs w:val="21"/>
              </w:rPr>
              <w:t>G，存储</w:t>
            </w:r>
            <w:r>
              <w:rPr>
                <w:rFonts w:ascii="宋体" w:hAnsi="宋体"/>
                <w:sz w:val="21"/>
                <w:szCs w:val="21"/>
              </w:rPr>
              <w:t>32</w:t>
            </w:r>
            <w:r>
              <w:rPr>
                <w:rFonts w:hint="eastAsia" w:ascii="宋体" w:hAnsi="宋体"/>
                <w:sz w:val="21"/>
                <w:szCs w:val="21"/>
              </w:rPr>
              <w:t>G；</w:t>
            </w:r>
          </w:p>
          <w:p>
            <w:pPr>
              <w:adjustRightInd w:val="0"/>
              <w:snapToGrid w:val="0"/>
              <w:rPr>
                <w:rFonts w:ascii="宋体" w:hAnsi="宋体"/>
                <w:sz w:val="21"/>
                <w:szCs w:val="21"/>
              </w:rPr>
            </w:pPr>
            <w:r>
              <w:rPr>
                <w:rFonts w:hint="eastAsia" w:ascii="宋体" w:hAnsi="宋体"/>
                <w:sz w:val="21"/>
                <w:szCs w:val="21"/>
              </w:rPr>
              <w:t>4)支持20点触控；触控精度±1 mm ( 90% Active Area)、支持≤2mm细笔书写，支持不少于5支≤3mm细笔的同时书写；</w:t>
            </w:r>
          </w:p>
          <w:p>
            <w:pPr>
              <w:adjustRightInd w:val="0"/>
              <w:snapToGrid w:val="0"/>
              <w:rPr>
                <w:rFonts w:ascii="宋体" w:hAnsi="宋体"/>
                <w:sz w:val="21"/>
                <w:szCs w:val="21"/>
              </w:rPr>
            </w:pPr>
            <w:r>
              <w:rPr>
                <w:rFonts w:ascii="宋体" w:hAnsi="宋体"/>
                <w:sz w:val="21"/>
                <w:szCs w:val="21"/>
              </w:rPr>
              <w:t>5</w:t>
            </w:r>
            <w:r>
              <w:rPr>
                <w:rFonts w:hint="eastAsia" w:ascii="宋体" w:hAnsi="宋体"/>
                <w:sz w:val="21"/>
                <w:szCs w:val="21"/>
              </w:rPr>
              <w:t>)亮度≥350 cd/m</w:t>
            </w:r>
            <w:r>
              <w:rPr>
                <w:rFonts w:hint="eastAsia" w:ascii="宋体" w:hAnsi="宋体"/>
                <w:sz w:val="21"/>
                <w:szCs w:val="21"/>
                <w:vertAlign w:val="superscript"/>
              </w:rPr>
              <w:t>2</w:t>
            </w:r>
            <w:r>
              <w:rPr>
                <w:rFonts w:hint="eastAsia" w:ascii="宋体" w:hAnsi="宋体"/>
                <w:sz w:val="21"/>
                <w:szCs w:val="21"/>
              </w:rPr>
              <w:t>，对比度≥1200:1，直下式LED背光模式；</w:t>
            </w:r>
          </w:p>
          <w:p>
            <w:pPr>
              <w:adjustRightInd w:val="0"/>
              <w:snapToGrid w:val="0"/>
              <w:rPr>
                <w:rFonts w:ascii="宋体" w:hAnsi="宋体"/>
                <w:sz w:val="21"/>
                <w:szCs w:val="21"/>
              </w:rPr>
            </w:pPr>
            <w:r>
              <w:rPr>
                <w:rFonts w:ascii="宋体" w:hAnsi="宋体"/>
                <w:sz w:val="21"/>
                <w:szCs w:val="21"/>
              </w:rPr>
              <w:t>6</w:t>
            </w:r>
            <w:r>
              <w:rPr>
                <w:rFonts w:hint="eastAsia" w:ascii="宋体" w:hAnsi="宋体"/>
                <w:sz w:val="21"/>
                <w:szCs w:val="21"/>
              </w:rPr>
              <w:t>)响应时间≤8ms，频率60Hz，色域≥72%；色深≥1.07B；</w:t>
            </w:r>
          </w:p>
          <w:p>
            <w:pPr>
              <w:adjustRightInd w:val="0"/>
              <w:snapToGrid w:val="0"/>
              <w:rPr>
                <w:rFonts w:ascii="宋体" w:hAnsi="宋体"/>
                <w:strike/>
                <w:sz w:val="21"/>
                <w:szCs w:val="21"/>
              </w:rPr>
            </w:pPr>
            <w:r>
              <w:rPr>
                <w:rFonts w:ascii="宋体" w:hAnsi="宋体"/>
                <w:sz w:val="21"/>
                <w:szCs w:val="21"/>
              </w:rPr>
              <w:t>7</w:t>
            </w:r>
            <w:r>
              <w:rPr>
                <w:rFonts w:hint="eastAsia" w:ascii="宋体" w:hAnsi="宋体"/>
                <w:sz w:val="21"/>
                <w:szCs w:val="21"/>
              </w:rPr>
              <w:t>)接口：支持HDMI输入*2， PC-audio*1、LAN*1、PC-USB*2、External PC Touch *1、Earphone/line out *1；RS232 IN*1， WIFI*1，同轴/COAX；</w:t>
            </w:r>
          </w:p>
          <w:p>
            <w:pPr>
              <w:adjustRightInd w:val="0"/>
              <w:snapToGrid w:val="0"/>
              <w:rPr>
                <w:rFonts w:ascii="宋体" w:hAnsi="宋体"/>
                <w:b/>
                <w:bCs/>
                <w:sz w:val="21"/>
                <w:szCs w:val="21"/>
              </w:rPr>
            </w:pPr>
            <w:r>
              <w:rPr>
                <w:rFonts w:hint="eastAsia" w:ascii="宋体" w:hAnsi="宋体"/>
                <w:b/>
                <w:bCs/>
                <w:sz w:val="21"/>
                <w:szCs w:val="21"/>
              </w:rPr>
              <w:t>2.屏体主要参数：</w:t>
            </w:r>
          </w:p>
          <w:p>
            <w:pPr>
              <w:adjustRightInd w:val="0"/>
              <w:snapToGrid w:val="0"/>
              <w:rPr>
                <w:rFonts w:ascii="宋体" w:hAnsi="宋体" w:cs="宋体"/>
                <w:sz w:val="21"/>
                <w:szCs w:val="21"/>
              </w:rPr>
            </w:pPr>
            <w:r>
              <w:rPr>
                <w:rFonts w:hint="eastAsia" w:ascii="宋体" w:hAnsi="宋体"/>
                <w:sz w:val="21"/>
                <w:szCs w:val="21"/>
              </w:rPr>
              <w:t>1）</w:t>
            </w:r>
            <w:r>
              <w:rPr>
                <w:rFonts w:hint="eastAsia" w:ascii="宋体" w:hAnsi="宋体" w:cs="宋体"/>
                <w:sz w:val="21"/>
                <w:szCs w:val="21"/>
              </w:rPr>
              <w:t>无损灰阶：无损显示256个灰阶；</w:t>
            </w:r>
          </w:p>
          <w:p>
            <w:pPr>
              <w:adjustRightInd w:val="0"/>
              <w:snapToGrid w:val="0"/>
              <w:rPr>
                <w:rFonts w:ascii="宋体" w:hAnsi="宋体"/>
                <w:sz w:val="21"/>
                <w:szCs w:val="21"/>
              </w:rPr>
            </w:pPr>
            <w:r>
              <w:rPr>
                <w:rFonts w:hint="eastAsia" w:ascii="宋体" w:hAnsi="宋体"/>
                <w:sz w:val="21"/>
                <w:szCs w:val="21"/>
              </w:rPr>
              <w:t>2）智能匹配显示：屏随画变，显示效果智能匹配画作风格（油画、国画、素描、摄影、电视播放）；</w:t>
            </w:r>
            <w:r>
              <w:rPr>
                <w:rFonts w:hint="eastAsia" w:ascii="宋体" w:hAnsi="宋体"/>
                <w:sz w:val="21"/>
                <w:szCs w:val="21"/>
              </w:rPr>
              <w:br w:type="textWrapping"/>
            </w:r>
            <w:r>
              <w:rPr>
                <w:rFonts w:hint="eastAsia" w:ascii="宋体" w:hAnsi="宋体"/>
                <w:sz w:val="21"/>
                <w:szCs w:val="21"/>
              </w:rPr>
              <w:t>3）具防眩光护眼功能；</w:t>
            </w:r>
            <w:r>
              <w:rPr>
                <w:rFonts w:hint="eastAsia" w:ascii="宋体" w:hAnsi="宋体"/>
                <w:sz w:val="21"/>
                <w:szCs w:val="21"/>
              </w:rPr>
              <w:br w:type="textWrapping"/>
            </w:r>
            <w:r>
              <w:rPr>
                <w:rFonts w:hint="eastAsia" w:ascii="宋体" w:hAnsi="宋体"/>
                <w:sz w:val="21"/>
                <w:szCs w:val="21"/>
              </w:rPr>
              <w:t>4）低蓝光：有害蓝光比例＜35%。</w:t>
            </w:r>
            <w:r>
              <w:rPr>
                <w:rFonts w:hint="eastAsia" w:ascii="宋体" w:hAnsi="宋体"/>
                <w:sz w:val="21"/>
                <w:szCs w:val="21"/>
              </w:rPr>
              <w:br w:type="textWrapping"/>
            </w:r>
            <w:r>
              <w:rPr>
                <w:rFonts w:hint="eastAsia" w:ascii="宋体" w:hAnsi="宋体"/>
                <w:sz w:val="21"/>
                <w:szCs w:val="21"/>
              </w:rPr>
              <w:t>5）具无频闪显示：画面稳定无频闪。</w:t>
            </w:r>
          </w:p>
          <w:p>
            <w:pPr>
              <w:adjustRightInd w:val="0"/>
              <w:snapToGrid w:val="0"/>
              <w:rPr>
                <w:rFonts w:ascii="宋体" w:hAnsi="宋体"/>
                <w:sz w:val="21"/>
                <w:szCs w:val="21"/>
              </w:rPr>
            </w:pPr>
            <w:r>
              <w:rPr>
                <w:rFonts w:hint="eastAsia" w:ascii="宋体" w:hAnsi="宋体"/>
                <w:sz w:val="21"/>
                <w:szCs w:val="21"/>
              </w:rPr>
              <w:t>6）智能感光：可根据环境自动调节屏幕亮度；</w:t>
            </w:r>
          </w:p>
          <w:p>
            <w:pPr>
              <w:adjustRightInd w:val="0"/>
              <w:snapToGrid w:val="0"/>
              <w:rPr>
                <w:rFonts w:ascii="宋体" w:hAnsi="宋体"/>
                <w:b/>
                <w:bCs/>
                <w:sz w:val="21"/>
                <w:szCs w:val="21"/>
              </w:rPr>
            </w:pPr>
            <w:r>
              <w:rPr>
                <w:rFonts w:hint="eastAsia" w:ascii="宋体" w:hAnsi="宋体"/>
                <w:b/>
                <w:bCs/>
                <w:sz w:val="21"/>
                <w:szCs w:val="21"/>
              </w:rPr>
              <w:t>3.信发系统：</w:t>
            </w:r>
          </w:p>
          <w:p>
            <w:pPr>
              <w:adjustRightInd w:val="0"/>
              <w:snapToGrid w:val="0"/>
              <w:rPr>
                <w:rFonts w:ascii="宋体" w:hAnsi="宋体" w:cs="宋体"/>
                <w:sz w:val="21"/>
                <w:szCs w:val="21"/>
              </w:rPr>
            </w:pPr>
            <w:r>
              <w:rPr>
                <w:rFonts w:hint="eastAsia" w:ascii="宋体" w:hAnsi="宋体" w:cs="宋体"/>
                <w:sz w:val="21"/>
                <w:szCs w:val="21"/>
              </w:rPr>
              <w:t>1)后台管理系统采用“B/S”架构、SaaS服务方式；</w:t>
            </w:r>
          </w:p>
          <w:p>
            <w:pPr>
              <w:adjustRightInd w:val="0"/>
              <w:snapToGrid w:val="0"/>
              <w:rPr>
                <w:rFonts w:ascii="宋体" w:hAnsi="宋体" w:cs="宋体"/>
                <w:sz w:val="21"/>
                <w:szCs w:val="21"/>
              </w:rPr>
            </w:pPr>
            <w:r>
              <w:rPr>
                <w:rFonts w:hint="eastAsia" w:ascii="宋体" w:hAnsi="宋体" w:cs="宋体"/>
                <w:sz w:val="21"/>
                <w:szCs w:val="21"/>
              </w:rPr>
              <w:t>2)功能特点：定时开关机、远程发布、监控管理、自动循环播放、分组式管理；</w:t>
            </w:r>
          </w:p>
          <w:p>
            <w:pPr>
              <w:adjustRightInd w:val="0"/>
              <w:snapToGrid w:val="0"/>
              <w:rPr>
                <w:rFonts w:ascii="宋体" w:hAnsi="宋体" w:cs="宋体"/>
                <w:sz w:val="21"/>
                <w:szCs w:val="21"/>
              </w:rPr>
            </w:pPr>
            <w:r>
              <w:rPr>
                <w:rFonts w:hint="eastAsia" w:ascii="宋体" w:hAnsi="宋体" w:cs="宋体"/>
                <w:sz w:val="21"/>
                <w:szCs w:val="21"/>
              </w:rPr>
              <w:t>3)信发系统支持公有云和私有云部署方式，支持分时段节目计划发布、支持按机构分组式设备集中管理；</w:t>
            </w:r>
          </w:p>
          <w:p>
            <w:pPr>
              <w:adjustRightInd w:val="0"/>
              <w:snapToGrid w:val="0"/>
              <w:rPr>
                <w:rFonts w:ascii="宋体" w:hAnsi="宋体"/>
                <w:sz w:val="21"/>
                <w:szCs w:val="21"/>
              </w:rPr>
            </w:pPr>
            <w:r>
              <w:rPr>
                <w:rFonts w:hint="eastAsia" w:ascii="宋体" w:hAnsi="宋体" w:cs="宋体"/>
                <w:sz w:val="21"/>
                <w:szCs w:val="21"/>
              </w:rPr>
              <w:t>4)支持素材管理、节目管理、计划管理、设备管理、计划审核、远程管理、播控管理、分屏展示、权限管理</w:t>
            </w:r>
            <w:r>
              <w:rPr>
                <w:rFonts w:hint="eastAsia" w:ascii="宋体" w:hAnsi="宋体"/>
                <w:sz w:val="21"/>
                <w:szCs w:val="21"/>
              </w:rPr>
              <w:t>，具备一键下线功能。</w:t>
            </w:r>
            <w:r>
              <w:rPr>
                <w:rFonts w:hint="eastAsia" w:ascii="宋体" w:hAnsi="宋体" w:cs="宋体"/>
                <w:sz w:val="21"/>
                <w:szCs w:val="21"/>
              </w:rPr>
              <w:t xml:space="preserve">   </w:t>
            </w:r>
            <w:r>
              <w:rPr>
                <w:rFonts w:hint="eastAsia" w:ascii="宋体" w:hAnsi="宋体"/>
                <w:sz w:val="21"/>
                <w:szCs w:val="21"/>
              </w:rPr>
              <w:t xml:space="preserve">                                                                                                    </w:t>
            </w:r>
          </w:p>
          <w:p>
            <w:pPr>
              <w:adjustRightInd w:val="0"/>
              <w:snapToGrid w:val="0"/>
              <w:jc w:val="left"/>
              <w:rPr>
                <w:rFonts w:ascii="宋体" w:hAnsi="宋体"/>
                <w:b/>
                <w:sz w:val="21"/>
                <w:szCs w:val="21"/>
              </w:rPr>
            </w:pPr>
            <w:r>
              <w:rPr>
                <w:rFonts w:hint="eastAsia" w:ascii="宋体" w:hAnsi="宋体"/>
                <w:b/>
                <w:sz w:val="21"/>
                <w:szCs w:val="21"/>
              </w:rPr>
              <w:t>65寸光能板：</w:t>
            </w:r>
          </w:p>
          <w:p>
            <w:pPr>
              <w:numPr>
                <w:ilvl w:val="0"/>
                <w:numId w:val="1"/>
              </w:numPr>
              <w:adjustRightInd w:val="0"/>
              <w:snapToGrid w:val="0"/>
              <w:jc w:val="left"/>
              <w:rPr>
                <w:rFonts w:ascii="宋体" w:hAnsi="宋体"/>
                <w:sz w:val="21"/>
                <w:szCs w:val="21"/>
              </w:rPr>
            </w:pPr>
            <w:r>
              <w:rPr>
                <w:rFonts w:hint="eastAsia" w:ascii="宋体" w:hAnsi="宋体"/>
                <w:sz w:val="21"/>
                <w:szCs w:val="21"/>
              </w:rPr>
              <w:t>与触摸一体机配套安装，触摸一体机左右各一块光能板，单块光能板产品尺寸≥1290（长）*1160（高），</w:t>
            </w:r>
            <w:r>
              <w:rPr>
                <w:rFonts w:hint="eastAsia" w:ascii="宋体" w:hAnsi="宋体"/>
                <w:bCs/>
                <w:sz w:val="21"/>
                <w:szCs w:val="21"/>
              </w:rPr>
              <w:t>下边框设调节托板</w:t>
            </w:r>
            <w:r>
              <w:rPr>
                <w:rFonts w:hint="eastAsia" w:ascii="宋体" w:hAnsi="宋体"/>
                <w:sz w:val="21"/>
                <w:szCs w:val="21"/>
              </w:rPr>
              <w:t>；</w:t>
            </w:r>
          </w:p>
          <w:p>
            <w:pPr>
              <w:numPr>
                <w:ilvl w:val="0"/>
                <w:numId w:val="1"/>
              </w:numPr>
              <w:adjustRightInd w:val="0"/>
              <w:snapToGrid w:val="0"/>
              <w:jc w:val="left"/>
              <w:rPr>
                <w:rFonts w:ascii="宋体" w:hAnsi="宋体"/>
                <w:sz w:val="21"/>
                <w:szCs w:val="21"/>
              </w:rPr>
            </w:pPr>
            <w:r>
              <w:rPr>
                <w:rFonts w:hint="eastAsia" w:ascii="宋体" w:hAnsi="宋体"/>
                <w:bCs/>
                <w:sz w:val="21"/>
                <w:szCs w:val="21"/>
              </w:rPr>
              <w:t>柔性液晶分子膜黑板，依靠书写压力改变液晶分子排布，在自然光照射下反射固定波段的光源以显示字迹，无粉尘、无电磁辐射。</w:t>
            </w:r>
            <w:r>
              <w:rPr>
                <w:rFonts w:hint="eastAsia" w:ascii="宋体" w:hAnsi="宋体"/>
                <w:sz w:val="21"/>
                <w:szCs w:val="21"/>
              </w:rPr>
              <w:t>配备专用书写工具，贴合使用习惯，也可使用任何硬度适中的物体进行书写；</w:t>
            </w:r>
          </w:p>
          <w:p>
            <w:pPr>
              <w:numPr>
                <w:ilvl w:val="0"/>
                <w:numId w:val="1"/>
              </w:numPr>
              <w:adjustRightInd w:val="0"/>
              <w:snapToGrid w:val="0"/>
              <w:jc w:val="left"/>
              <w:rPr>
                <w:rFonts w:ascii="宋体" w:hAnsi="宋体"/>
                <w:sz w:val="21"/>
                <w:szCs w:val="21"/>
              </w:rPr>
            </w:pPr>
            <w:r>
              <w:rPr>
                <w:rFonts w:hint="eastAsia" w:ascii="宋体" w:hAnsi="宋体"/>
                <w:sz w:val="21"/>
                <w:szCs w:val="21"/>
              </w:rPr>
              <w:t>可一键擦除、局部擦除；</w:t>
            </w:r>
          </w:p>
          <w:p>
            <w:pPr>
              <w:adjustRightInd w:val="0"/>
              <w:snapToGrid w:val="0"/>
              <w:jc w:val="left"/>
              <w:rPr>
                <w:rFonts w:ascii="宋体" w:hAnsi="宋体"/>
                <w:sz w:val="21"/>
                <w:szCs w:val="21"/>
              </w:rPr>
            </w:pPr>
            <w:r>
              <w:rPr>
                <w:rFonts w:hint="eastAsia" w:ascii="宋体" w:hAnsi="宋体"/>
                <w:sz w:val="21"/>
                <w:szCs w:val="21"/>
              </w:rPr>
              <w:t>4）含配套笔记互联软件，板书内容可同步显示至触摸一体机；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4</w:t>
            </w:r>
          </w:p>
        </w:tc>
        <w:tc>
          <w:tcPr>
            <w:tcW w:w="1801" w:type="dxa"/>
            <w:vAlign w:val="center"/>
          </w:tcPr>
          <w:p>
            <w:pPr>
              <w:adjustRightInd w:val="0"/>
              <w:snapToGrid w:val="0"/>
              <w:jc w:val="center"/>
              <w:rPr>
                <w:rFonts w:ascii="宋体" w:hAnsi="宋体"/>
                <w:b/>
                <w:bCs/>
                <w:sz w:val="21"/>
                <w:szCs w:val="21"/>
              </w:rPr>
            </w:pPr>
            <w:r>
              <w:rPr>
                <w:rFonts w:hint="eastAsia" w:ascii="宋体" w:hAnsi="宋体"/>
                <w:sz w:val="21"/>
                <w:szCs w:val="21"/>
              </w:rPr>
              <w:t>电视机</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10</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tcPr>
          <w:p>
            <w:pPr>
              <w:tabs>
                <w:tab w:val="left" w:pos="3570"/>
              </w:tabs>
              <w:adjustRightInd w:val="0"/>
              <w:snapToGrid w:val="0"/>
              <w:jc w:val="left"/>
              <w:rPr>
                <w:rFonts w:ascii="宋体" w:hAnsi="宋体"/>
                <w:sz w:val="21"/>
                <w:szCs w:val="21"/>
              </w:rPr>
            </w:pPr>
            <w:r>
              <w:rPr>
                <w:rFonts w:hint="eastAsia" w:ascii="宋体" w:hAnsi="宋体"/>
                <w:sz w:val="21"/>
                <w:szCs w:val="21"/>
              </w:rPr>
              <w:t>70寸商业液晶显示屏，含吊架。</w:t>
            </w:r>
            <w:r>
              <w:rPr>
                <w:rFonts w:ascii="宋体" w:hAnsi="宋体"/>
                <w:sz w:val="21"/>
                <w:szCs w:val="21"/>
              </w:rPr>
              <w:tab/>
            </w:r>
          </w:p>
          <w:p>
            <w:pPr>
              <w:adjustRightInd w:val="0"/>
              <w:snapToGrid w:val="0"/>
              <w:jc w:val="left"/>
              <w:rPr>
                <w:rFonts w:ascii="宋体" w:hAnsi="宋体" w:cs="宋体"/>
                <w:b/>
                <w:bCs/>
                <w:sz w:val="21"/>
                <w:szCs w:val="21"/>
              </w:rPr>
            </w:pPr>
            <w:r>
              <w:rPr>
                <w:rFonts w:hint="eastAsia" w:ascii="宋体" w:hAnsi="宋体"/>
                <w:sz w:val="21"/>
                <w:szCs w:val="21"/>
              </w:rPr>
              <w:t>4K分辨率、运行内存≥2G、存储内存≥32GB、刷屏率60HZ、屏幕尺寸70英寸、屏幕比例16:9、电源功率≤270W。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5</w:t>
            </w:r>
          </w:p>
        </w:tc>
        <w:tc>
          <w:tcPr>
            <w:tcW w:w="1801" w:type="dxa"/>
            <w:vAlign w:val="center"/>
          </w:tcPr>
          <w:p>
            <w:pPr>
              <w:adjustRightInd w:val="0"/>
              <w:snapToGrid w:val="0"/>
              <w:jc w:val="center"/>
              <w:rPr>
                <w:rFonts w:ascii="宋体" w:hAnsi="宋体"/>
                <w:b/>
                <w:bCs/>
                <w:sz w:val="21"/>
                <w:szCs w:val="21"/>
              </w:rPr>
            </w:pPr>
            <w:r>
              <w:rPr>
                <w:rFonts w:hint="eastAsia" w:ascii="宋体" w:hAnsi="宋体"/>
                <w:sz w:val="21"/>
                <w:szCs w:val="21"/>
              </w:rPr>
              <w:t>电视机</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78</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tcPr>
          <w:p>
            <w:pPr>
              <w:adjustRightInd w:val="0"/>
              <w:snapToGrid w:val="0"/>
              <w:jc w:val="left"/>
              <w:rPr>
                <w:rFonts w:ascii="宋体" w:hAnsi="宋体"/>
                <w:sz w:val="21"/>
                <w:szCs w:val="21"/>
              </w:rPr>
            </w:pPr>
            <w:r>
              <w:rPr>
                <w:rFonts w:hint="eastAsia" w:ascii="宋体" w:hAnsi="宋体"/>
                <w:b/>
                <w:sz w:val="21"/>
                <w:szCs w:val="21"/>
              </w:rPr>
              <w:t>65寸液晶屏</w:t>
            </w:r>
            <w:r>
              <w:rPr>
                <w:rFonts w:hint="eastAsia" w:ascii="宋体" w:hAnsi="宋体"/>
                <w:sz w:val="21"/>
                <w:szCs w:val="21"/>
              </w:rPr>
              <w:t>，含吊装支架。</w:t>
            </w:r>
          </w:p>
          <w:p>
            <w:pPr>
              <w:adjustRightInd w:val="0"/>
              <w:snapToGrid w:val="0"/>
              <w:jc w:val="left"/>
              <w:rPr>
                <w:rFonts w:ascii="宋体" w:hAnsi="宋体"/>
                <w:sz w:val="21"/>
                <w:szCs w:val="21"/>
              </w:rPr>
            </w:pPr>
            <w:r>
              <w:rPr>
                <w:rFonts w:hint="eastAsia" w:ascii="宋体" w:hAnsi="宋体"/>
                <w:sz w:val="21"/>
                <w:szCs w:val="21"/>
              </w:rPr>
              <w:t>1.65寸，4K分辨率， 178°可视角。</w:t>
            </w:r>
            <w:r>
              <w:rPr>
                <w:rFonts w:hint="eastAsia" w:ascii="宋体" w:hAnsi="宋体"/>
                <w:sz w:val="21"/>
                <w:szCs w:val="21"/>
              </w:rPr>
              <w:br w:type="textWrapping"/>
            </w:r>
            <w:r>
              <w:rPr>
                <w:rFonts w:hint="eastAsia" w:ascii="宋体" w:hAnsi="宋体"/>
                <w:sz w:val="21"/>
                <w:szCs w:val="21"/>
              </w:rPr>
              <w:t>2.CPU主频1.9G，内存2G，存储8G。</w:t>
            </w:r>
          </w:p>
          <w:p>
            <w:pPr>
              <w:adjustRightInd w:val="0"/>
              <w:snapToGrid w:val="0"/>
              <w:jc w:val="left"/>
              <w:rPr>
                <w:rFonts w:ascii="宋体" w:hAnsi="宋体"/>
                <w:sz w:val="21"/>
                <w:szCs w:val="21"/>
              </w:rPr>
            </w:pPr>
            <w:r>
              <w:rPr>
                <w:rFonts w:hint="eastAsia" w:ascii="宋体" w:hAnsi="宋体"/>
                <w:sz w:val="21"/>
                <w:szCs w:val="21"/>
              </w:rPr>
              <w:t>3.屏体主要参数：</w:t>
            </w:r>
          </w:p>
          <w:p>
            <w:pPr>
              <w:adjustRightInd w:val="0"/>
              <w:snapToGrid w:val="0"/>
              <w:rPr>
                <w:rFonts w:ascii="宋体" w:hAnsi="宋体" w:cs="宋体"/>
                <w:sz w:val="21"/>
                <w:szCs w:val="21"/>
              </w:rPr>
            </w:pPr>
            <w:r>
              <w:rPr>
                <w:rFonts w:hint="eastAsia" w:ascii="宋体" w:hAnsi="宋体"/>
                <w:sz w:val="21"/>
                <w:szCs w:val="21"/>
              </w:rPr>
              <w:t>1）</w:t>
            </w:r>
            <w:r>
              <w:rPr>
                <w:rFonts w:hint="eastAsia" w:ascii="宋体" w:hAnsi="宋体" w:cs="宋体"/>
                <w:sz w:val="21"/>
                <w:szCs w:val="21"/>
              </w:rPr>
              <w:t>无损灰阶：无损显示256个灰阶，标书提供具备256个灰阶等级分辨力显示的第三方CNAS检测报告证明；</w:t>
            </w:r>
          </w:p>
          <w:p>
            <w:pPr>
              <w:adjustRightInd w:val="0"/>
              <w:snapToGrid w:val="0"/>
              <w:rPr>
                <w:rFonts w:ascii="宋体" w:hAnsi="宋体"/>
                <w:sz w:val="21"/>
                <w:szCs w:val="21"/>
              </w:rPr>
            </w:pPr>
            <w:r>
              <w:rPr>
                <w:rFonts w:hint="eastAsia" w:ascii="宋体" w:hAnsi="宋体"/>
                <w:sz w:val="21"/>
                <w:szCs w:val="21"/>
              </w:rPr>
              <w:t>2）智能匹配显示：屏随画变，显示效果智能匹配画作风格（油画、国画、素描、摄影、电视播放）；</w:t>
            </w:r>
            <w:r>
              <w:rPr>
                <w:rFonts w:hint="eastAsia" w:ascii="宋体" w:hAnsi="宋体"/>
                <w:sz w:val="21"/>
                <w:szCs w:val="21"/>
              </w:rPr>
              <w:br w:type="textWrapping"/>
            </w:r>
            <w:r>
              <w:rPr>
                <w:rFonts w:hint="eastAsia" w:ascii="宋体" w:hAnsi="宋体"/>
                <w:sz w:val="21"/>
                <w:szCs w:val="21"/>
              </w:rPr>
              <w:t>3）具防眩光护眼功能；</w:t>
            </w:r>
            <w:r>
              <w:rPr>
                <w:rFonts w:hint="eastAsia" w:ascii="宋体" w:hAnsi="宋体"/>
                <w:sz w:val="21"/>
                <w:szCs w:val="21"/>
              </w:rPr>
              <w:br w:type="textWrapping"/>
            </w:r>
            <w:r>
              <w:rPr>
                <w:rFonts w:hint="eastAsia" w:ascii="宋体" w:hAnsi="宋体"/>
                <w:sz w:val="21"/>
                <w:szCs w:val="21"/>
              </w:rPr>
              <w:t>4）低蓝光：有害蓝光比例＜</w:t>
            </w:r>
            <w:r>
              <w:rPr>
                <w:rFonts w:ascii="宋体" w:hAnsi="宋体"/>
                <w:sz w:val="21"/>
                <w:szCs w:val="21"/>
              </w:rPr>
              <w:t>40</w:t>
            </w:r>
            <w:r>
              <w:rPr>
                <w:rFonts w:hint="eastAsia" w:ascii="宋体" w:hAnsi="宋体"/>
                <w:sz w:val="21"/>
                <w:szCs w:val="21"/>
              </w:rPr>
              <w:t>%。</w:t>
            </w:r>
            <w:r>
              <w:rPr>
                <w:rFonts w:hint="eastAsia" w:ascii="宋体" w:hAnsi="宋体"/>
                <w:sz w:val="21"/>
                <w:szCs w:val="21"/>
              </w:rPr>
              <w:br w:type="textWrapping"/>
            </w:r>
            <w:r>
              <w:rPr>
                <w:rFonts w:hint="eastAsia" w:ascii="宋体" w:hAnsi="宋体"/>
                <w:sz w:val="21"/>
                <w:szCs w:val="21"/>
              </w:rPr>
              <w:t>5）无频闪显示：画面稳定无频闪；</w:t>
            </w:r>
          </w:p>
          <w:p>
            <w:pPr>
              <w:adjustRightInd w:val="0"/>
              <w:snapToGrid w:val="0"/>
              <w:rPr>
                <w:rFonts w:ascii="宋体" w:hAnsi="宋体"/>
                <w:sz w:val="21"/>
                <w:szCs w:val="21"/>
              </w:rPr>
            </w:pPr>
            <w:r>
              <w:rPr>
                <w:rFonts w:hint="eastAsia" w:ascii="宋体" w:hAnsi="宋体"/>
                <w:sz w:val="21"/>
                <w:szCs w:val="21"/>
              </w:rPr>
              <w:t>6）智能感光：可根据环境自动调节屏幕亮度；</w:t>
            </w:r>
          </w:p>
          <w:p>
            <w:pPr>
              <w:adjustRightInd w:val="0"/>
              <w:snapToGrid w:val="0"/>
              <w:jc w:val="left"/>
              <w:rPr>
                <w:rFonts w:ascii="宋体" w:hAnsi="宋体" w:cs="宋体"/>
                <w:b/>
                <w:bCs/>
                <w:sz w:val="21"/>
                <w:szCs w:val="21"/>
              </w:rPr>
            </w:pPr>
            <w:r>
              <w:rPr>
                <w:rFonts w:hint="eastAsia" w:ascii="宋体" w:hAnsi="宋体"/>
                <w:sz w:val="21"/>
                <w:szCs w:val="21"/>
              </w:rPr>
              <w:t>7) ADSDS超级硬屏；</w:t>
            </w:r>
            <w:r>
              <w:rPr>
                <w:rFonts w:hint="eastAsia" w:ascii="宋体" w:hAnsi="宋体"/>
                <w:sz w:val="21"/>
                <w:szCs w:val="21"/>
              </w:rPr>
              <w:br w:type="textWrapping"/>
            </w:r>
            <w:r>
              <w:rPr>
                <w:rFonts w:hint="eastAsia" w:ascii="宋体" w:hAnsi="宋体"/>
                <w:sz w:val="21"/>
                <w:szCs w:val="21"/>
              </w:rPr>
              <w:t>5.</w:t>
            </w:r>
            <w:r>
              <w:rPr>
                <w:rFonts w:ascii="宋体" w:hAnsi="宋体" w:cs="宋体"/>
                <w:sz w:val="21"/>
                <w:szCs w:val="21"/>
              </w:rPr>
              <w:t>自带名画库，名画数量不少于</w:t>
            </w:r>
            <w:r>
              <w:rPr>
                <w:rFonts w:hint="eastAsia" w:ascii="宋体" w:hAnsi="宋体" w:cs="宋体"/>
                <w:sz w:val="21"/>
                <w:szCs w:val="21"/>
              </w:rPr>
              <w:t>3万副</w:t>
            </w:r>
            <w:r>
              <w:rPr>
                <w:rFonts w:hint="eastAsia" w:ascii="宋体" w:hAnsi="宋体"/>
                <w:sz w:val="21"/>
                <w:szCs w:val="21"/>
              </w:rPr>
              <w:t>，支持后台管理和轮播切换；</w:t>
            </w:r>
            <w:r>
              <w:rPr>
                <w:rFonts w:hint="eastAsia" w:ascii="宋体" w:hAnsi="宋体"/>
                <w:sz w:val="21"/>
                <w:szCs w:val="21"/>
              </w:rPr>
              <w:br w:type="textWrapping"/>
            </w:r>
            <w:r>
              <w:rPr>
                <w:rFonts w:hint="eastAsia" w:ascii="宋体" w:hAnsi="宋体"/>
                <w:sz w:val="21"/>
                <w:szCs w:val="21"/>
              </w:rPr>
              <w:t>6.具有APP远程推送功能，无线投屏功能；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6</w:t>
            </w:r>
          </w:p>
        </w:tc>
        <w:tc>
          <w:tcPr>
            <w:tcW w:w="1801" w:type="dxa"/>
            <w:vAlign w:val="center"/>
          </w:tcPr>
          <w:p>
            <w:pPr>
              <w:adjustRightInd w:val="0"/>
              <w:snapToGrid w:val="0"/>
              <w:jc w:val="center"/>
              <w:rPr>
                <w:rFonts w:ascii="宋体" w:hAnsi="宋体"/>
                <w:b/>
                <w:bCs/>
                <w:sz w:val="21"/>
                <w:szCs w:val="21"/>
              </w:rPr>
            </w:pPr>
            <w:r>
              <w:rPr>
                <w:rFonts w:hint="eastAsia" w:ascii="宋体" w:hAnsi="宋体"/>
                <w:sz w:val="21"/>
                <w:szCs w:val="21"/>
              </w:rPr>
              <w:t>电子白板</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9</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组</w:t>
            </w:r>
          </w:p>
        </w:tc>
        <w:tc>
          <w:tcPr>
            <w:tcW w:w="6320" w:type="dxa"/>
          </w:tcPr>
          <w:p>
            <w:pPr>
              <w:adjustRightInd w:val="0"/>
              <w:snapToGrid w:val="0"/>
              <w:jc w:val="left"/>
              <w:rPr>
                <w:rFonts w:ascii="宋体" w:hAnsi="宋体"/>
                <w:sz w:val="21"/>
                <w:szCs w:val="21"/>
              </w:rPr>
            </w:pPr>
            <w:r>
              <w:rPr>
                <w:rFonts w:hint="eastAsia" w:ascii="宋体" w:hAnsi="宋体"/>
                <w:b/>
                <w:sz w:val="21"/>
                <w:szCs w:val="21"/>
              </w:rPr>
              <w:t>每组含2块光能板</w:t>
            </w:r>
            <w:r>
              <w:rPr>
                <w:rFonts w:hint="eastAsia" w:ascii="宋体" w:hAnsi="宋体"/>
                <w:sz w:val="21"/>
                <w:szCs w:val="21"/>
              </w:rPr>
              <w:t>。</w:t>
            </w:r>
          </w:p>
          <w:p>
            <w:pPr>
              <w:adjustRightInd w:val="0"/>
              <w:snapToGrid w:val="0"/>
              <w:jc w:val="left"/>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单块光能板产品尺寸≥1290（长）*1160（高），</w:t>
            </w:r>
            <w:r>
              <w:rPr>
                <w:rFonts w:hint="eastAsia" w:ascii="宋体" w:hAnsi="宋体"/>
                <w:bCs/>
                <w:sz w:val="21"/>
                <w:szCs w:val="21"/>
              </w:rPr>
              <w:t>下边框设调节托板</w:t>
            </w:r>
            <w:r>
              <w:rPr>
                <w:rFonts w:hint="eastAsia" w:ascii="宋体" w:hAnsi="宋体"/>
                <w:sz w:val="21"/>
                <w:szCs w:val="21"/>
              </w:rPr>
              <w:t>；</w:t>
            </w:r>
          </w:p>
          <w:p>
            <w:pPr>
              <w:adjustRightInd w:val="0"/>
              <w:snapToGrid w:val="0"/>
              <w:jc w:val="left"/>
              <w:rPr>
                <w:rFonts w:ascii="宋体" w:hAnsi="宋体"/>
                <w:sz w:val="21"/>
                <w:szCs w:val="21"/>
              </w:rPr>
            </w:pPr>
            <w:r>
              <w:rPr>
                <w:rFonts w:hint="eastAsia" w:ascii="宋体" w:hAnsi="宋体"/>
                <w:bCs/>
                <w:sz w:val="21"/>
                <w:szCs w:val="21"/>
              </w:rPr>
              <w:t>2</w:t>
            </w:r>
            <w:r>
              <w:rPr>
                <w:rFonts w:ascii="宋体" w:hAnsi="宋体"/>
                <w:bCs/>
                <w:sz w:val="21"/>
                <w:szCs w:val="21"/>
              </w:rPr>
              <w:t>.</w:t>
            </w:r>
            <w:r>
              <w:rPr>
                <w:rFonts w:hint="eastAsia" w:ascii="宋体" w:hAnsi="宋体"/>
                <w:bCs/>
                <w:sz w:val="21"/>
                <w:szCs w:val="21"/>
              </w:rPr>
              <w:t>柔性液晶分子膜黑板，依靠书写压力改变液晶分子排布，在自然光照射下反射固定波段的光源以显示字迹，无粉尘、无电磁辐射。</w:t>
            </w:r>
            <w:r>
              <w:rPr>
                <w:rFonts w:hint="eastAsia" w:ascii="宋体" w:hAnsi="宋体"/>
                <w:sz w:val="21"/>
                <w:szCs w:val="21"/>
              </w:rPr>
              <w:t>配备专用书写工具，贴合使用习惯，也可使用任何硬度适中的物体进行书写；</w:t>
            </w:r>
          </w:p>
          <w:p>
            <w:pPr>
              <w:adjustRightInd w:val="0"/>
              <w:snapToGrid w:val="0"/>
              <w:jc w:val="left"/>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可一键擦除、局部擦除；</w:t>
            </w:r>
          </w:p>
          <w:p>
            <w:pPr>
              <w:adjustRightInd w:val="0"/>
              <w:snapToGrid w:val="0"/>
              <w:rPr>
                <w:rFonts w:ascii="宋体" w:hAnsi="宋体" w:cs="宋体"/>
                <w:b/>
                <w:bCs/>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含配套笔记互联软件，板书内容可同步显示至显示设备。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7</w:t>
            </w:r>
          </w:p>
        </w:tc>
        <w:tc>
          <w:tcPr>
            <w:tcW w:w="1801" w:type="dxa"/>
            <w:vAlign w:val="center"/>
          </w:tcPr>
          <w:p>
            <w:pPr>
              <w:adjustRightInd w:val="0"/>
              <w:snapToGrid w:val="0"/>
              <w:jc w:val="center"/>
              <w:rPr>
                <w:rFonts w:ascii="宋体" w:hAnsi="宋体"/>
                <w:b/>
                <w:bCs/>
                <w:sz w:val="21"/>
                <w:szCs w:val="21"/>
              </w:rPr>
            </w:pPr>
            <w:r>
              <w:rPr>
                <w:rFonts w:hint="eastAsia" w:ascii="宋体" w:hAnsi="宋体"/>
                <w:sz w:val="21"/>
                <w:szCs w:val="21"/>
              </w:rPr>
              <w:t>电子白板</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18</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组</w:t>
            </w:r>
          </w:p>
        </w:tc>
        <w:tc>
          <w:tcPr>
            <w:tcW w:w="6320" w:type="dxa"/>
          </w:tcPr>
          <w:p>
            <w:pPr>
              <w:adjustRightInd w:val="0"/>
              <w:snapToGrid w:val="0"/>
              <w:rPr>
                <w:rFonts w:ascii="宋体" w:hAnsi="宋体"/>
                <w:sz w:val="21"/>
                <w:szCs w:val="21"/>
              </w:rPr>
            </w:pPr>
            <w:r>
              <w:rPr>
                <w:rFonts w:hint="eastAsia" w:ascii="宋体" w:hAnsi="宋体"/>
                <w:b/>
                <w:sz w:val="21"/>
                <w:szCs w:val="21"/>
              </w:rPr>
              <w:t>每组含互联绿板2块</w:t>
            </w:r>
            <w:r>
              <w:rPr>
                <w:rFonts w:hint="eastAsia" w:ascii="宋体" w:hAnsi="宋体"/>
                <w:sz w:val="21"/>
                <w:szCs w:val="21"/>
              </w:rPr>
              <w:t>，每块86寸，红外技术，白板笔书写可同屏至电脑，扫码即可带走笔记。</w:t>
            </w:r>
          </w:p>
          <w:p>
            <w:pPr>
              <w:adjustRightInd w:val="0"/>
              <w:snapToGrid w:val="0"/>
              <w:rPr>
                <w:rFonts w:ascii="宋体" w:hAnsi="宋体"/>
                <w:sz w:val="21"/>
                <w:szCs w:val="21"/>
              </w:rPr>
            </w:pPr>
            <w:r>
              <w:rPr>
                <w:rFonts w:hint="eastAsia" w:ascii="宋体" w:hAnsi="宋体"/>
                <w:sz w:val="21"/>
                <w:szCs w:val="21"/>
              </w:rPr>
              <w:t>1.板面厚度≥0.3mm，整板无拼接；涂层硬度≥8H；光泽度＜6%；普通粉笔书写，易写易擦；自动识别普通粉笔、白板笔、板擦、手指等。</w:t>
            </w:r>
          </w:p>
          <w:p>
            <w:pPr>
              <w:adjustRightInd w:val="0"/>
              <w:snapToGrid w:val="0"/>
              <w:rPr>
                <w:rFonts w:ascii="宋体" w:hAnsi="宋体"/>
                <w:sz w:val="21"/>
                <w:szCs w:val="21"/>
              </w:rPr>
            </w:pPr>
            <w:r>
              <w:rPr>
                <w:rFonts w:hint="eastAsia" w:ascii="宋体" w:hAnsi="宋体"/>
                <w:sz w:val="21"/>
                <w:szCs w:val="21"/>
              </w:rPr>
              <w:t>2.互联绿板装有智能板书数字化系统，可同时在相连的显示设备上同步显示板书内容，绿板设有板书删除、修改、保存、打印等功能按键。</w:t>
            </w:r>
          </w:p>
          <w:p>
            <w:pPr>
              <w:adjustRightInd w:val="0"/>
              <w:snapToGrid w:val="0"/>
              <w:rPr>
                <w:rFonts w:ascii="宋体" w:hAnsi="宋体"/>
                <w:sz w:val="21"/>
                <w:szCs w:val="21"/>
              </w:rPr>
            </w:pPr>
            <w:r>
              <w:rPr>
                <w:rFonts w:hint="eastAsia" w:ascii="宋体" w:hAnsi="宋体"/>
                <w:sz w:val="21"/>
                <w:szCs w:val="21"/>
              </w:rPr>
              <w:t>3.定位精度±1.5mm；最小识别精度3mm；触摸精度≤2mm；无漂移响应时间7ms；具有</w:t>
            </w:r>
            <w:r>
              <w:rPr>
                <w:rFonts w:ascii="宋体" w:hAnsi="宋体" w:cs="宋体"/>
                <w:sz w:val="21"/>
                <w:szCs w:val="21"/>
              </w:rPr>
              <w:t>坏管屏蔽功能，</w:t>
            </w:r>
            <w:r>
              <w:rPr>
                <w:rFonts w:hint="eastAsia" w:ascii="宋体" w:hAnsi="宋体"/>
                <w:sz w:val="21"/>
                <w:szCs w:val="21"/>
              </w:rPr>
              <w:t>出现15%的灯管损坏时，也能够正常使用。</w:t>
            </w:r>
          </w:p>
          <w:p>
            <w:pPr>
              <w:adjustRightInd w:val="0"/>
              <w:snapToGrid w:val="0"/>
              <w:rPr>
                <w:rFonts w:ascii="宋体" w:hAnsi="宋体"/>
                <w:sz w:val="21"/>
                <w:szCs w:val="21"/>
              </w:rPr>
            </w:pPr>
            <w:r>
              <w:rPr>
                <w:rFonts w:hint="eastAsia" w:ascii="宋体" w:hAnsi="宋体"/>
                <w:sz w:val="21"/>
                <w:szCs w:val="21"/>
              </w:rPr>
              <w:t>4.自动识别粉笔、白板笔、板擦、手指，触摸深度≤3mm；数据传输：蓝牙无线或者USB功率损耗＜2W；触摸次数：同一位置6000万次以上，15%灯管衰减冗余设计；抗强光干扰：抗太阳光等强光干扰。</w:t>
            </w:r>
          </w:p>
          <w:p>
            <w:pPr>
              <w:adjustRightInd w:val="0"/>
              <w:snapToGrid w:val="0"/>
              <w:rPr>
                <w:rFonts w:ascii="宋体" w:hAnsi="宋体"/>
                <w:sz w:val="21"/>
                <w:szCs w:val="21"/>
              </w:rPr>
            </w:pPr>
            <w:r>
              <w:rPr>
                <w:rFonts w:hint="eastAsia" w:ascii="宋体" w:hAnsi="宋体"/>
                <w:sz w:val="21"/>
                <w:szCs w:val="21"/>
              </w:rPr>
              <w:t>5.板书软件部分要求：</w:t>
            </w:r>
          </w:p>
          <w:p>
            <w:pPr>
              <w:adjustRightInd w:val="0"/>
              <w:snapToGrid w:val="0"/>
              <w:rPr>
                <w:rFonts w:ascii="宋体" w:hAnsi="宋体"/>
                <w:sz w:val="21"/>
                <w:szCs w:val="21"/>
              </w:rPr>
            </w:pPr>
            <w:r>
              <w:rPr>
                <w:rFonts w:hint="eastAsia" w:ascii="宋体" w:hAnsi="宋体"/>
                <w:sz w:val="21"/>
                <w:szCs w:val="21"/>
              </w:rPr>
              <w:t>1)网络模式：支持离线模式和在线模式；</w:t>
            </w:r>
          </w:p>
          <w:p>
            <w:pPr>
              <w:adjustRightInd w:val="0"/>
              <w:snapToGrid w:val="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包含一键清屏、实时保存、内容切换、多页展示、粉笔颜色选择、错题录制等快捷键。本地同步显示、异地同步板书、自动识别；</w:t>
            </w:r>
          </w:p>
          <w:p>
            <w:pPr>
              <w:adjustRightInd w:val="0"/>
              <w:snapToGrid w:val="0"/>
              <w:rPr>
                <w:rFonts w:ascii="宋体" w:hAnsi="宋体" w:cs="宋体"/>
                <w:b/>
                <w:bCs/>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 xml:space="preserve"> 具有微录播功能，网络扫码分享功能。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8</w:t>
            </w:r>
          </w:p>
        </w:tc>
        <w:tc>
          <w:tcPr>
            <w:tcW w:w="1801" w:type="dxa"/>
            <w:vAlign w:val="center"/>
          </w:tcPr>
          <w:p>
            <w:pPr>
              <w:adjustRightInd w:val="0"/>
              <w:snapToGrid w:val="0"/>
              <w:jc w:val="center"/>
              <w:rPr>
                <w:rFonts w:ascii="宋体" w:hAnsi="宋体"/>
                <w:b/>
                <w:bCs/>
                <w:sz w:val="21"/>
                <w:szCs w:val="21"/>
              </w:rPr>
            </w:pPr>
            <w:r>
              <w:rPr>
                <w:rFonts w:hint="eastAsia" w:ascii="宋体" w:hAnsi="宋体"/>
                <w:sz w:val="21"/>
                <w:szCs w:val="21"/>
              </w:rPr>
              <w:t>黑板</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12</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组</w:t>
            </w:r>
          </w:p>
        </w:tc>
        <w:tc>
          <w:tcPr>
            <w:tcW w:w="6320" w:type="dxa"/>
          </w:tcPr>
          <w:p>
            <w:pPr>
              <w:widowControl/>
              <w:adjustRightInd w:val="0"/>
              <w:snapToGrid w:val="0"/>
              <w:jc w:val="left"/>
              <w:rPr>
                <w:rFonts w:ascii="宋体" w:hAnsi="宋体"/>
                <w:sz w:val="21"/>
                <w:szCs w:val="21"/>
              </w:rPr>
            </w:pPr>
            <w:r>
              <w:rPr>
                <w:rFonts w:hint="eastAsia" w:ascii="宋体" w:hAnsi="宋体"/>
                <w:sz w:val="21"/>
                <w:szCs w:val="21"/>
              </w:rPr>
              <w:t>1.左右推拉双层结构，支持98寸触控一体机居一侧镶嵌式安装。内层为一块固定书写板，与电子产品正面平齐，外层为一块滑动书写板，可左右推拉；滑动书写板可完全遮挡和保护触控设备，并可锁定位置。</w:t>
            </w:r>
          </w:p>
          <w:p>
            <w:pPr>
              <w:widowControl/>
              <w:adjustRightInd w:val="0"/>
              <w:snapToGrid w:val="0"/>
              <w:jc w:val="left"/>
              <w:rPr>
                <w:rFonts w:ascii="宋体" w:hAnsi="宋体"/>
                <w:sz w:val="21"/>
                <w:szCs w:val="21"/>
              </w:rPr>
            </w:pPr>
            <w:r>
              <w:rPr>
                <w:rFonts w:hint="eastAsia" w:ascii="宋体" w:hAnsi="宋体"/>
                <w:b/>
                <w:bCs/>
                <w:sz w:val="21"/>
                <w:szCs w:val="21"/>
              </w:rPr>
              <w:t>2.规格：</w:t>
            </w:r>
            <w:r>
              <w:rPr>
                <w:rFonts w:hint="eastAsia" w:ascii="宋体" w:hAnsi="宋体"/>
                <w:sz w:val="21"/>
                <w:szCs w:val="21"/>
              </w:rPr>
              <w:t>外径≥4500mm×1400mm，需保证与电子产品尺寸有效对接，并可根据学校实际情况进行调整。</w:t>
            </w:r>
          </w:p>
          <w:p>
            <w:pPr>
              <w:widowControl/>
              <w:adjustRightInd w:val="0"/>
              <w:snapToGrid w:val="0"/>
              <w:jc w:val="left"/>
              <w:rPr>
                <w:rFonts w:ascii="宋体" w:hAnsi="宋体"/>
                <w:sz w:val="21"/>
                <w:szCs w:val="21"/>
              </w:rPr>
            </w:pPr>
            <w:r>
              <w:rPr>
                <w:rFonts w:hint="eastAsia" w:ascii="宋体" w:hAnsi="宋体"/>
                <w:b/>
                <w:bCs/>
                <w:sz w:val="21"/>
                <w:szCs w:val="21"/>
              </w:rPr>
              <w:t>3.书写面板：</w:t>
            </w:r>
            <w:r>
              <w:rPr>
                <w:rFonts w:hint="eastAsia" w:ascii="宋体" w:hAnsi="宋体"/>
                <w:sz w:val="21"/>
                <w:szCs w:val="21"/>
              </w:rPr>
              <w:t>材质采用搪瓷钢板，基板厚度≥0.30mm，整板无拼接；颜色：墨绿色，表面附有透明保护膜；硬度：涂层硬度≥8H；光泽度：光泽度＜6%，无明显眩光；使用寿命：面板正常使用寿命≥10年。</w:t>
            </w:r>
          </w:p>
          <w:p>
            <w:pPr>
              <w:widowControl/>
              <w:adjustRightInd w:val="0"/>
              <w:snapToGrid w:val="0"/>
              <w:jc w:val="left"/>
              <w:rPr>
                <w:rFonts w:ascii="宋体" w:hAnsi="宋体"/>
                <w:sz w:val="21"/>
                <w:szCs w:val="21"/>
              </w:rPr>
            </w:pPr>
            <w:r>
              <w:rPr>
                <w:rFonts w:hint="eastAsia" w:ascii="宋体" w:hAnsi="宋体"/>
                <w:b/>
                <w:bCs/>
                <w:sz w:val="21"/>
                <w:szCs w:val="21"/>
              </w:rPr>
              <w:t>4.衬板：</w:t>
            </w:r>
            <w:r>
              <w:rPr>
                <w:rFonts w:hint="eastAsia" w:ascii="宋体" w:hAnsi="宋体"/>
                <w:sz w:val="21"/>
                <w:szCs w:val="21"/>
              </w:rPr>
              <w:t>采用防潮、挺度好的聚苯乙烯泡沫板，厚度≥25mm，写字时板面不颤动。</w:t>
            </w:r>
          </w:p>
          <w:p>
            <w:pPr>
              <w:widowControl/>
              <w:adjustRightInd w:val="0"/>
              <w:snapToGrid w:val="0"/>
              <w:jc w:val="left"/>
              <w:rPr>
                <w:rFonts w:ascii="宋体" w:hAnsi="宋体"/>
                <w:sz w:val="21"/>
                <w:szCs w:val="21"/>
              </w:rPr>
            </w:pPr>
            <w:r>
              <w:rPr>
                <w:rFonts w:hint="eastAsia" w:ascii="宋体" w:hAnsi="宋体"/>
                <w:b/>
                <w:bCs/>
                <w:sz w:val="21"/>
                <w:szCs w:val="21"/>
              </w:rPr>
              <w:t>5.背板：</w:t>
            </w:r>
            <w:r>
              <w:rPr>
                <w:rFonts w:hint="eastAsia" w:ascii="宋体" w:hAnsi="宋体"/>
                <w:sz w:val="21"/>
                <w:szCs w:val="21"/>
              </w:rPr>
              <w:t>采用优质防锈亚光彩涂钢板，厚度≥0.20mm；流水线一次成型，每间隔8cm有2cm加强凹槽，增强板体挺度。</w:t>
            </w:r>
          </w:p>
          <w:p>
            <w:pPr>
              <w:widowControl/>
              <w:adjustRightInd w:val="0"/>
              <w:snapToGrid w:val="0"/>
              <w:jc w:val="left"/>
              <w:rPr>
                <w:rFonts w:ascii="宋体" w:hAnsi="宋体"/>
                <w:strike/>
                <w:sz w:val="21"/>
                <w:szCs w:val="21"/>
              </w:rPr>
            </w:pPr>
            <w:r>
              <w:rPr>
                <w:rFonts w:hint="eastAsia" w:ascii="宋体" w:hAnsi="宋体"/>
                <w:b/>
                <w:bCs/>
                <w:sz w:val="21"/>
                <w:szCs w:val="21"/>
              </w:rPr>
              <w:t>6.覆板：</w:t>
            </w:r>
            <w:r>
              <w:rPr>
                <w:rFonts w:hint="eastAsia" w:ascii="宋体" w:hAnsi="宋体"/>
                <w:sz w:val="21"/>
                <w:szCs w:val="21"/>
              </w:rPr>
              <w:t>采用黑板专用环保型胶水，甲醛释放量符合国家标准。</w:t>
            </w:r>
          </w:p>
          <w:p>
            <w:pPr>
              <w:widowControl/>
              <w:adjustRightInd w:val="0"/>
              <w:snapToGrid w:val="0"/>
              <w:jc w:val="left"/>
              <w:rPr>
                <w:rFonts w:ascii="宋体" w:hAnsi="宋体"/>
                <w:sz w:val="21"/>
                <w:szCs w:val="21"/>
              </w:rPr>
            </w:pPr>
            <w:r>
              <w:rPr>
                <w:rFonts w:hint="eastAsia" w:ascii="宋体" w:hAnsi="宋体"/>
                <w:b/>
                <w:bCs/>
                <w:sz w:val="21"/>
                <w:szCs w:val="21"/>
              </w:rPr>
              <w:t>7.边框：</w:t>
            </w:r>
            <w:r>
              <w:rPr>
                <w:rFonts w:hint="eastAsia" w:ascii="宋体" w:hAnsi="宋体"/>
                <w:sz w:val="21"/>
                <w:szCs w:val="21"/>
              </w:rPr>
              <w:t>铝合金，内边框规格≥29mm×29mm，封闭管状；外框规格≤30mm×120mm，竖框规格≥30mm×60mm；轨道与边框一体化设计，隐藏式C型双凹槽滑轨，确保推拉顺畅。</w:t>
            </w:r>
          </w:p>
          <w:p>
            <w:pPr>
              <w:widowControl/>
              <w:adjustRightInd w:val="0"/>
              <w:snapToGrid w:val="0"/>
              <w:jc w:val="left"/>
              <w:rPr>
                <w:rFonts w:ascii="宋体" w:hAnsi="宋体"/>
                <w:sz w:val="21"/>
                <w:szCs w:val="21"/>
              </w:rPr>
            </w:pPr>
            <w:r>
              <w:rPr>
                <w:rFonts w:hint="eastAsia" w:ascii="宋体" w:hAnsi="宋体"/>
                <w:b/>
                <w:bCs/>
                <w:sz w:val="21"/>
                <w:szCs w:val="21"/>
              </w:rPr>
              <w:t>8.滑轮：</w:t>
            </w:r>
            <w:r>
              <w:rPr>
                <w:rFonts w:hint="eastAsia" w:ascii="宋体" w:hAnsi="宋体"/>
                <w:sz w:val="21"/>
                <w:szCs w:val="21"/>
              </w:rPr>
              <w:t xml:space="preserve">每块滑动板安装4组滑轮（滑轮数量≥4个）；滑轮组隐形安装；每块滑动板上框均匀安装减震消音正吊滑轮组2组，采用钢制骨架组合滑轮组，特制聚酯材料滑轮，一体化，自行纠正的滑动方式。 </w:t>
            </w:r>
          </w:p>
          <w:p>
            <w:pPr>
              <w:widowControl/>
              <w:adjustRightInd w:val="0"/>
              <w:snapToGrid w:val="0"/>
              <w:jc w:val="left"/>
              <w:rPr>
                <w:rFonts w:ascii="宋体" w:hAnsi="宋体"/>
                <w:sz w:val="21"/>
                <w:szCs w:val="21"/>
              </w:rPr>
            </w:pPr>
            <w:r>
              <w:rPr>
                <w:rFonts w:hint="eastAsia" w:ascii="宋体" w:hAnsi="宋体"/>
                <w:b/>
                <w:bCs/>
                <w:sz w:val="21"/>
                <w:szCs w:val="21"/>
              </w:rPr>
              <w:t>9.阻尼器+缓冲垫：</w:t>
            </w:r>
            <w:r>
              <w:rPr>
                <w:rFonts w:hint="eastAsia" w:ascii="宋体" w:hAnsi="宋体"/>
                <w:sz w:val="21"/>
                <w:szCs w:val="21"/>
              </w:rPr>
              <w:t>黑板外框内部两侧安装阻尼器加橡胶缓冲垫，安装数目≥2个，使黑板闭合，打开时保护边框并防止挤手，书写和擦试时活动板不晃动。</w:t>
            </w:r>
          </w:p>
          <w:p>
            <w:pPr>
              <w:adjustRightInd w:val="0"/>
              <w:snapToGrid w:val="0"/>
              <w:jc w:val="left"/>
              <w:rPr>
                <w:rFonts w:ascii="宋体" w:hAnsi="宋体" w:cs="宋体"/>
                <w:b/>
                <w:bCs/>
                <w:sz w:val="21"/>
                <w:szCs w:val="21"/>
              </w:rPr>
            </w:pPr>
            <w:r>
              <w:rPr>
                <w:rFonts w:hint="eastAsia" w:ascii="宋体" w:hAnsi="宋体"/>
                <w:b/>
                <w:bCs/>
                <w:sz w:val="21"/>
                <w:szCs w:val="21"/>
              </w:rPr>
              <w:t>10. 湿擦水槽，板擦：</w:t>
            </w:r>
            <w:r>
              <w:rPr>
                <w:rFonts w:hint="eastAsia" w:ascii="宋体" w:hAnsi="宋体"/>
                <w:sz w:val="21"/>
                <w:szCs w:val="21"/>
              </w:rPr>
              <w:t>水槽≥2000*75mm,PP材质抗氧化，板擦≥180*200mm。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9</w:t>
            </w:r>
          </w:p>
        </w:tc>
        <w:tc>
          <w:tcPr>
            <w:tcW w:w="1801" w:type="dxa"/>
            <w:vAlign w:val="center"/>
          </w:tcPr>
          <w:p>
            <w:pPr>
              <w:adjustRightInd w:val="0"/>
              <w:snapToGrid w:val="0"/>
              <w:jc w:val="center"/>
              <w:rPr>
                <w:rFonts w:ascii="宋体" w:hAnsi="宋体"/>
                <w:b/>
                <w:bCs/>
                <w:sz w:val="21"/>
                <w:szCs w:val="21"/>
              </w:rPr>
            </w:pPr>
            <w:r>
              <w:rPr>
                <w:rFonts w:hint="eastAsia" w:ascii="宋体" w:hAnsi="宋体"/>
                <w:sz w:val="21"/>
                <w:szCs w:val="21"/>
              </w:rPr>
              <w:t>多媒体控制系统</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42</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vAlign w:val="center"/>
          </w:tcPr>
          <w:p>
            <w:pPr>
              <w:adjustRightInd w:val="0"/>
              <w:snapToGrid w:val="0"/>
              <w:jc w:val="left"/>
              <w:rPr>
                <w:rFonts w:ascii="宋体" w:hAnsi="宋体" w:cs="宋体"/>
                <w:b/>
                <w:sz w:val="21"/>
                <w:szCs w:val="21"/>
              </w:rPr>
            </w:pPr>
            <w:r>
              <w:rPr>
                <w:rFonts w:hint="eastAsia" w:ascii="宋体" w:hAnsi="宋体" w:cs="宋体"/>
                <w:b/>
                <w:sz w:val="21"/>
                <w:szCs w:val="21"/>
              </w:rPr>
              <w:t>每套：含多媒体网络中控1台、</w:t>
            </w:r>
            <w:r>
              <w:rPr>
                <w:rFonts w:hint="eastAsia" w:ascii="宋体" w:hAnsi="宋体"/>
                <w:b/>
                <w:sz w:val="21"/>
                <w:szCs w:val="21"/>
              </w:rPr>
              <w:t>触控式智能终端1只。</w:t>
            </w:r>
          </w:p>
          <w:p>
            <w:pPr>
              <w:adjustRightInd w:val="0"/>
              <w:snapToGrid w:val="0"/>
              <w:jc w:val="left"/>
              <w:rPr>
                <w:rFonts w:ascii="宋体" w:hAnsi="宋体"/>
                <w:b/>
                <w:sz w:val="21"/>
                <w:szCs w:val="21"/>
              </w:rPr>
            </w:pPr>
            <w:r>
              <w:rPr>
                <w:rFonts w:hint="eastAsia" w:ascii="宋体" w:hAnsi="宋体" w:cs="宋体"/>
                <w:b/>
                <w:sz w:val="21"/>
                <w:szCs w:val="21"/>
              </w:rPr>
              <w:t>多媒体网络中控：</w:t>
            </w:r>
          </w:p>
          <w:p>
            <w:pPr>
              <w:adjustRightInd w:val="0"/>
              <w:snapToGrid w:val="0"/>
              <w:jc w:val="left"/>
              <w:rPr>
                <w:rFonts w:ascii="宋体" w:hAnsi="宋体"/>
                <w:sz w:val="21"/>
                <w:szCs w:val="21"/>
              </w:rPr>
            </w:pPr>
            <w:r>
              <w:rPr>
                <w:rFonts w:hint="eastAsia" w:ascii="宋体" w:hAnsi="宋体"/>
                <w:sz w:val="21"/>
                <w:szCs w:val="21"/>
              </w:rPr>
              <w:t>1．网络中控采用嵌入式设计，模块化总线结构，多路电源独立时序控制，具有四种输入源选择，控制面板可四键或自定义加密并可远程批量设置。</w:t>
            </w:r>
          </w:p>
          <w:p>
            <w:pPr>
              <w:adjustRightInd w:val="0"/>
              <w:snapToGrid w:val="0"/>
              <w:jc w:val="left"/>
              <w:rPr>
                <w:rFonts w:ascii="宋体" w:hAnsi="宋体"/>
                <w:sz w:val="21"/>
                <w:szCs w:val="21"/>
              </w:rPr>
            </w:pPr>
            <w:r>
              <w:rPr>
                <w:rFonts w:hint="eastAsia" w:ascii="宋体" w:hAnsi="宋体"/>
                <w:sz w:val="21"/>
                <w:szCs w:val="21"/>
              </w:rPr>
              <w:t>2．具有6进4出HDMI/VGA混合接口和HDBase传输接口：支持高清数字信号自由混合切换，每路输出均带抗静电保护；支持12bit 深色技术，支持3D输入输出，支持485命令控制，支持HDMI1.4版本，支持全高清3D和4Kx2K分辨率，支持340MHz/3.4Gbps单通道(10.2Gbps所有通道)带宽，支持无压缩音频，支持12bit单通道(36bit所有通道深色技术)。</w:t>
            </w:r>
          </w:p>
          <w:p>
            <w:pPr>
              <w:adjustRightInd w:val="0"/>
              <w:snapToGrid w:val="0"/>
              <w:jc w:val="left"/>
              <w:rPr>
                <w:rFonts w:ascii="宋体" w:hAnsi="宋体"/>
                <w:sz w:val="21"/>
                <w:szCs w:val="21"/>
              </w:rPr>
            </w:pPr>
            <w:r>
              <w:rPr>
                <w:rFonts w:hint="eastAsia" w:ascii="宋体" w:hAnsi="宋体"/>
                <w:sz w:val="21"/>
                <w:szCs w:val="21"/>
              </w:rPr>
              <w:t>3．232控制接口≥5路，485控制接口≥2路，红外控制接口≥1路，IO控制接口≥4路。支持韦根协议。5路3.5mm接口音频输入；1路6.5mm音频线性输出。</w:t>
            </w:r>
          </w:p>
          <w:p>
            <w:pPr>
              <w:adjustRightInd w:val="0"/>
              <w:snapToGrid w:val="0"/>
              <w:jc w:val="left"/>
              <w:rPr>
                <w:rFonts w:ascii="宋体" w:hAnsi="宋体"/>
                <w:sz w:val="21"/>
                <w:szCs w:val="21"/>
              </w:rPr>
            </w:pPr>
            <w:r>
              <w:rPr>
                <w:rFonts w:hint="eastAsia" w:ascii="宋体" w:hAnsi="宋体"/>
                <w:sz w:val="21"/>
                <w:szCs w:val="21"/>
              </w:rPr>
              <w:t>4．系统可实现定教室，定人、定时启用，具有IC卡远程授权功能。“插卡即用，拔卡即走”。</w:t>
            </w:r>
          </w:p>
          <w:p>
            <w:pPr>
              <w:adjustRightInd w:val="0"/>
              <w:snapToGrid w:val="0"/>
              <w:jc w:val="left"/>
              <w:rPr>
                <w:rFonts w:ascii="宋体" w:hAnsi="宋体"/>
                <w:sz w:val="21"/>
                <w:szCs w:val="21"/>
              </w:rPr>
            </w:pPr>
            <w:r>
              <w:rPr>
                <w:rFonts w:hint="eastAsia" w:ascii="宋体" w:hAnsi="宋体"/>
                <w:sz w:val="21"/>
                <w:szCs w:val="21"/>
              </w:rPr>
              <w:t>5．具有网络远程控制功能：可以远程控制教室端各种设备的动作，检测设备的工作状态、参数设置等。当出现故障网络时，所有中控自动开启应急状态，任何一张卡插入即可用。</w:t>
            </w:r>
          </w:p>
          <w:p>
            <w:pPr>
              <w:adjustRightInd w:val="0"/>
              <w:snapToGrid w:val="0"/>
              <w:jc w:val="left"/>
              <w:rPr>
                <w:rFonts w:ascii="宋体" w:hAnsi="宋体"/>
                <w:sz w:val="21"/>
                <w:szCs w:val="21"/>
              </w:rPr>
            </w:pPr>
            <w:r>
              <w:rPr>
                <w:rFonts w:hint="eastAsia" w:ascii="宋体" w:hAnsi="宋体"/>
                <w:sz w:val="21"/>
                <w:szCs w:val="21"/>
              </w:rPr>
              <w:t>6．可按照课表定时开关设备，具备教务管理功能，内置语音对讲网络功能、IP语音广播功能。</w:t>
            </w:r>
          </w:p>
          <w:p>
            <w:pPr>
              <w:adjustRightInd w:val="0"/>
              <w:snapToGrid w:val="0"/>
              <w:jc w:val="left"/>
              <w:rPr>
                <w:rFonts w:ascii="宋体" w:hAnsi="宋体"/>
                <w:sz w:val="21"/>
                <w:szCs w:val="21"/>
              </w:rPr>
            </w:pPr>
            <w:r>
              <w:rPr>
                <w:rFonts w:hint="eastAsia" w:ascii="宋体" w:hAnsi="宋体"/>
                <w:sz w:val="21"/>
                <w:szCs w:val="21"/>
              </w:rPr>
              <w:t>与校方原多媒体控制平台对接，与校方校园一卡通系统、教务系统数据对接。</w:t>
            </w:r>
          </w:p>
          <w:p>
            <w:pPr>
              <w:adjustRightInd w:val="0"/>
              <w:snapToGrid w:val="0"/>
              <w:jc w:val="left"/>
              <w:rPr>
                <w:rFonts w:ascii="宋体" w:hAnsi="宋体"/>
                <w:b/>
                <w:sz w:val="21"/>
                <w:szCs w:val="21"/>
              </w:rPr>
            </w:pPr>
            <w:r>
              <w:rPr>
                <w:rFonts w:hint="eastAsia" w:ascii="宋体" w:hAnsi="宋体"/>
                <w:b/>
                <w:sz w:val="21"/>
                <w:szCs w:val="21"/>
              </w:rPr>
              <w:t>触控式智能终端：</w:t>
            </w:r>
          </w:p>
          <w:p>
            <w:pPr>
              <w:adjustRightInd w:val="0"/>
              <w:snapToGrid w:val="0"/>
              <w:jc w:val="left"/>
              <w:rPr>
                <w:rFonts w:ascii="宋体" w:hAnsi="宋体"/>
                <w:sz w:val="21"/>
                <w:szCs w:val="21"/>
              </w:rPr>
            </w:pPr>
            <w:r>
              <w:rPr>
                <w:rFonts w:hint="eastAsia" w:ascii="宋体" w:hAnsi="宋体"/>
                <w:sz w:val="21"/>
                <w:szCs w:val="21"/>
              </w:rPr>
              <w:t>1．采用电容感应式触摸设计，防尘、防水，无限次按键寿命面板。屏幕尺寸≥7英寸。内置插、刷两用读卡器、呼叫按钮、对讲扬声器、话筒咪头，工业一体化设计。</w:t>
            </w:r>
          </w:p>
          <w:p>
            <w:pPr>
              <w:adjustRightInd w:val="0"/>
              <w:snapToGrid w:val="0"/>
              <w:jc w:val="left"/>
              <w:rPr>
                <w:rFonts w:ascii="宋体" w:hAnsi="宋体"/>
                <w:sz w:val="21"/>
                <w:szCs w:val="21"/>
              </w:rPr>
            </w:pPr>
            <w:r>
              <w:rPr>
                <w:rFonts w:hint="eastAsia" w:ascii="宋体" w:hAnsi="宋体"/>
                <w:sz w:val="21"/>
                <w:szCs w:val="21"/>
              </w:rPr>
              <w:t>2．采用工业级ARM芯片架构、专业系统设计。</w:t>
            </w:r>
          </w:p>
          <w:p>
            <w:pPr>
              <w:adjustRightInd w:val="0"/>
              <w:snapToGrid w:val="0"/>
              <w:jc w:val="left"/>
              <w:rPr>
                <w:rFonts w:ascii="宋体" w:hAnsi="宋体"/>
                <w:sz w:val="21"/>
                <w:szCs w:val="21"/>
              </w:rPr>
            </w:pPr>
            <w:r>
              <w:rPr>
                <w:rFonts w:hint="eastAsia" w:ascii="宋体" w:hAnsi="宋体"/>
                <w:sz w:val="21"/>
                <w:szCs w:val="21"/>
              </w:rPr>
              <w:t>3．具有远程锁定功能，控制中心可根据需要远程对面板加锁/解锁或由老师插卡解锁。可自由定义各种操作模式，单一开关，组合开关等，也提供短按、长按功能设定。</w:t>
            </w:r>
          </w:p>
          <w:p>
            <w:pPr>
              <w:adjustRightInd w:val="0"/>
              <w:snapToGrid w:val="0"/>
              <w:jc w:val="left"/>
              <w:rPr>
                <w:rFonts w:ascii="宋体" w:hAnsi="宋体" w:cs="宋体"/>
                <w:b/>
                <w:bCs/>
                <w:sz w:val="21"/>
                <w:szCs w:val="21"/>
              </w:rPr>
            </w:pPr>
            <w:r>
              <w:rPr>
                <w:rFonts w:hint="eastAsia" w:ascii="宋体" w:hAnsi="宋体"/>
                <w:sz w:val="21"/>
                <w:szCs w:val="21"/>
              </w:rPr>
              <w:t xml:space="preserve">4．具有进行本地电脑、笔记本和无线移动设备等之间的切换功能，按键可自定义。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10</w:t>
            </w:r>
          </w:p>
        </w:tc>
        <w:tc>
          <w:tcPr>
            <w:tcW w:w="1801" w:type="dxa"/>
            <w:vAlign w:val="center"/>
          </w:tcPr>
          <w:p>
            <w:pPr>
              <w:adjustRightInd w:val="0"/>
              <w:snapToGrid w:val="0"/>
              <w:jc w:val="center"/>
              <w:rPr>
                <w:rFonts w:ascii="宋体" w:hAnsi="宋体"/>
                <w:b/>
                <w:bCs/>
                <w:sz w:val="21"/>
                <w:szCs w:val="21"/>
              </w:rPr>
            </w:pPr>
            <w:r>
              <w:rPr>
                <w:rFonts w:hint="eastAsia" w:ascii="宋体" w:hAnsi="宋体"/>
                <w:sz w:val="21"/>
                <w:szCs w:val="21"/>
              </w:rPr>
              <w:t>多媒体教学系统</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42</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张</w:t>
            </w:r>
          </w:p>
        </w:tc>
        <w:tc>
          <w:tcPr>
            <w:tcW w:w="6320" w:type="dxa"/>
          </w:tcPr>
          <w:p>
            <w:pPr>
              <w:adjustRightInd w:val="0"/>
              <w:snapToGrid w:val="0"/>
              <w:jc w:val="left"/>
              <w:rPr>
                <w:rFonts w:ascii="宋体" w:hAnsi="宋体"/>
                <w:sz w:val="21"/>
                <w:szCs w:val="21"/>
              </w:rPr>
            </w:pPr>
            <w:r>
              <w:rPr>
                <w:rFonts w:hint="eastAsia" w:ascii="宋体" w:hAnsi="宋体" w:cs="宋体"/>
                <w:b/>
                <w:sz w:val="21"/>
                <w:szCs w:val="21"/>
              </w:rPr>
              <w:t>每套：</w:t>
            </w:r>
            <w:r>
              <w:rPr>
                <w:rFonts w:hint="eastAsia" w:ascii="宋体" w:hAnsi="宋体"/>
                <w:b/>
                <w:sz w:val="21"/>
                <w:szCs w:val="21"/>
              </w:rPr>
              <w:t>含定制多媒体升降讲台、电脑主机、触控书写屏、16口交换机各1台，以及其他辅材配件。</w:t>
            </w:r>
          </w:p>
          <w:p>
            <w:pPr>
              <w:adjustRightInd w:val="0"/>
              <w:snapToGrid w:val="0"/>
              <w:jc w:val="left"/>
              <w:rPr>
                <w:rFonts w:ascii="宋体" w:hAnsi="宋体"/>
                <w:b/>
                <w:sz w:val="21"/>
                <w:szCs w:val="21"/>
              </w:rPr>
            </w:pPr>
            <w:r>
              <w:rPr>
                <w:rFonts w:hint="eastAsia" w:ascii="宋体" w:hAnsi="宋体"/>
                <w:b/>
                <w:sz w:val="21"/>
                <w:szCs w:val="21"/>
              </w:rPr>
              <w:t>多媒体升降讲台：</w:t>
            </w:r>
          </w:p>
          <w:p>
            <w:pPr>
              <w:adjustRightInd w:val="0"/>
              <w:snapToGrid w:val="0"/>
              <w:jc w:val="left"/>
              <w:rPr>
                <w:rFonts w:ascii="宋体" w:hAnsi="宋体"/>
                <w:sz w:val="21"/>
                <w:szCs w:val="21"/>
              </w:rPr>
            </w:pPr>
            <w:r>
              <w:rPr>
                <w:rFonts w:hint="eastAsia" w:ascii="宋体" w:hAnsi="宋体"/>
                <w:sz w:val="21"/>
                <w:szCs w:val="21"/>
              </w:rPr>
              <w:t>1.台面主体采用铝合金材料，立柱及底座采用优质冷轧钢板，棱角采用圆弧过度。尺寸按实际需求定制。</w:t>
            </w:r>
          </w:p>
          <w:p>
            <w:pPr>
              <w:adjustRightInd w:val="0"/>
              <w:snapToGrid w:val="0"/>
              <w:jc w:val="left"/>
              <w:rPr>
                <w:rFonts w:ascii="宋体" w:hAnsi="宋体"/>
                <w:sz w:val="21"/>
                <w:szCs w:val="21"/>
              </w:rPr>
            </w:pPr>
            <w:r>
              <w:rPr>
                <w:rFonts w:hint="eastAsia" w:ascii="宋体" w:hAnsi="宋体"/>
                <w:sz w:val="21"/>
                <w:szCs w:val="21"/>
              </w:rPr>
              <w:t>2.高度电动调整：整桌可电动升降，马达承重为120KG，电动升降行程为≥400MM，电动升降可通过讲桌中控面板控制。</w:t>
            </w:r>
          </w:p>
          <w:p>
            <w:pPr>
              <w:adjustRightInd w:val="0"/>
              <w:snapToGrid w:val="0"/>
              <w:jc w:val="left"/>
              <w:rPr>
                <w:rFonts w:ascii="宋体" w:hAnsi="宋体"/>
                <w:sz w:val="21"/>
                <w:szCs w:val="21"/>
              </w:rPr>
            </w:pPr>
            <w:r>
              <w:rPr>
                <w:rFonts w:hint="eastAsia" w:ascii="宋体" w:hAnsi="宋体"/>
                <w:sz w:val="21"/>
                <w:szCs w:val="21"/>
              </w:rPr>
              <w:t>3.含键盘抽屉、吸入式光驱、折叠辅助台板和挂钩、推拉式辅助台板。</w:t>
            </w:r>
          </w:p>
          <w:p>
            <w:pPr>
              <w:adjustRightInd w:val="0"/>
              <w:snapToGrid w:val="0"/>
              <w:jc w:val="left"/>
              <w:rPr>
                <w:rFonts w:ascii="宋体" w:hAnsi="宋体"/>
                <w:sz w:val="21"/>
                <w:szCs w:val="21"/>
              </w:rPr>
            </w:pPr>
            <w:r>
              <w:rPr>
                <w:rFonts w:hint="eastAsia" w:ascii="宋体" w:hAnsi="宋体"/>
                <w:sz w:val="21"/>
                <w:szCs w:val="21"/>
              </w:rPr>
              <w:t>4.含1个网络rj45、1个设备电源、1个输入HDMI接口。含4个usb3.0接口，1个鹅颈麦克风，可安装对讲求助模块、中控面板、笔筒、无线麦克风充电座、读卡器、实物展台。</w:t>
            </w:r>
          </w:p>
          <w:p>
            <w:pPr>
              <w:adjustRightInd w:val="0"/>
              <w:snapToGrid w:val="0"/>
              <w:jc w:val="left"/>
              <w:rPr>
                <w:rFonts w:ascii="宋体" w:hAnsi="宋体"/>
                <w:sz w:val="21"/>
                <w:szCs w:val="21"/>
              </w:rPr>
            </w:pPr>
            <w:r>
              <w:rPr>
                <w:rFonts w:hint="eastAsia" w:ascii="宋体" w:hAnsi="宋体"/>
                <w:sz w:val="21"/>
                <w:szCs w:val="21"/>
              </w:rPr>
              <w:t>5. 产品检测：产品依据GB/T 3325(金属家具通用技术条件)进行检测，针对金属涂层和覆盖层可溶性重金属含量，金属电镀层抗盐雾、耐腐蚀均符合检验标准。</w:t>
            </w:r>
          </w:p>
          <w:p>
            <w:pPr>
              <w:adjustRightInd w:val="0"/>
              <w:snapToGrid w:val="0"/>
              <w:jc w:val="left"/>
              <w:rPr>
                <w:rFonts w:ascii="宋体" w:hAnsi="宋体"/>
                <w:b/>
                <w:sz w:val="21"/>
                <w:szCs w:val="21"/>
              </w:rPr>
            </w:pPr>
            <w:r>
              <w:rPr>
                <w:rFonts w:hint="eastAsia" w:ascii="宋体" w:hAnsi="宋体"/>
                <w:b/>
                <w:sz w:val="21"/>
                <w:szCs w:val="21"/>
              </w:rPr>
              <w:t>电脑主机：</w:t>
            </w:r>
          </w:p>
          <w:p>
            <w:pPr>
              <w:adjustRightInd w:val="0"/>
              <w:snapToGrid w:val="0"/>
              <w:jc w:val="left"/>
              <w:rPr>
                <w:rFonts w:ascii="宋体" w:hAnsi="宋体"/>
                <w:sz w:val="21"/>
                <w:szCs w:val="21"/>
              </w:rPr>
            </w:pPr>
            <w:r>
              <w:rPr>
                <w:rFonts w:hint="eastAsia" w:ascii="宋体" w:hAnsi="宋体"/>
                <w:sz w:val="21"/>
                <w:szCs w:val="21"/>
              </w:rPr>
              <w:t>标配 i5-10500T/8G/256G SSD 内置WiFi，键盘鼠标，系统还原软件，windows正版，全国联保。</w:t>
            </w:r>
          </w:p>
          <w:p>
            <w:pPr>
              <w:adjustRightInd w:val="0"/>
              <w:snapToGrid w:val="0"/>
              <w:jc w:val="left"/>
              <w:rPr>
                <w:rFonts w:ascii="宋体" w:hAnsi="宋体"/>
                <w:b/>
                <w:sz w:val="21"/>
                <w:szCs w:val="21"/>
              </w:rPr>
            </w:pPr>
            <w:r>
              <w:rPr>
                <w:rFonts w:hint="eastAsia" w:ascii="宋体" w:hAnsi="宋体"/>
                <w:b/>
                <w:sz w:val="21"/>
                <w:szCs w:val="21"/>
              </w:rPr>
              <w:t>触控书写屏：</w:t>
            </w:r>
          </w:p>
          <w:p>
            <w:pPr>
              <w:adjustRightInd w:val="0"/>
              <w:snapToGrid w:val="0"/>
              <w:jc w:val="left"/>
              <w:rPr>
                <w:rFonts w:ascii="宋体" w:hAnsi="宋体"/>
                <w:sz w:val="21"/>
                <w:szCs w:val="21"/>
              </w:rPr>
            </w:pPr>
            <w:r>
              <w:rPr>
                <w:rFonts w:hint="eastAsia" w:ascii="宋体" w:hAnsi="宋体" w:cs="宋体"/>
                <w:kern w:val="0"/>
                <w:sz w:val="21"/>
                <w:szCs w:val="21"/>
              </w:rPr>
              <w:t>21.5寸LED显示器模组、含10点电容触控手写功能，配合讲桌模具，安装于讲桌上无缝隙，支持1080P高清显示，具HDMI和VGA输入。</w:t>
            </w:r>
            <w:r>
              <w:rPr>
                <w:rFonts w:hint="eastAsia" w:ascii="宋体" w:hAnsi="宋体"/>
                <w:sz w:val="21"/>
                <w:szCs w:val="21"/>
              </w:rPr>
              <w:t>含书写笔1支。</w:t>
            </w:r>
          </w:p>
          <w:p>
            <w:pPr>
              <w:adjustRightInd w:val="0"/>
              <w:snapToGrid w:val="0"/>
              <w:jc w:val="left"/>
              <w:rPr>
                <w:rFonts w:ascii="宋体" w:hAnsi="宋体"/>
                <w:b/>
                <w:sz w:val="21"/>
                <w:szCs w:val="21"/>
              </w:rPr>
            </w:pPr>
            <w:r>
              <w:rPr>
                <w:rFonts w:hint="eastAsia" w:ascii="宋体" w:hAnsi="宋体"/>
                <w:b/>
                <w:sz w:val="21"/>
                <w:szCs w:val="21"/>
              </w:rPr>
              <w:t>16口交换机：</w:t>
            </w:r>
          </w:p>
          <w:p>
            <w:pPr>
              <w:adjustRightInd w:val="0"/>
              <w:snapToGrid w:val="0"/>
              <w:jc w:val="left"/>
              <w:rPr>
                <w:rFonts w:ascii="宋体" w:hAnsi="宋体" w:cs="宋体"/>
                <w:b/>
                <w:bCs/>
                <w:sz w:val="21"/>
                <w:szCs w:val="21"/>
              </w:rPr>
            </w:pPr>
            <w:r>
              <w:rPr>
                <w:rFonts w:hint="eastAsia" w:ascii="宋体" w:hAnsi="宋体" w:cs="宋体"/>
                <w:kern w:val="0"/>
                <w:sz w:val="21"/>
                <w:szCs w:val="21"/>
              </w:rPr>
              <w:t>16个千兆以太网口，2个1000M SFP光口，交换容量：56Gbps，MAC地址容量 8K。</w:t>
            </w:r>
            <w:r>
              <w:rPr>
                <w:rFonts w:hint="eastAsia"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11</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b/>
                <w:kern w:val="0"/>
                <w:sz w:val="21"/>
                <w:szCs w:val="21"/>
              </w:rPr>
              <w:t>CAI多媒体视频系统（核心产品）</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151</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tcPr>
          <w:p>
            <w:pPr>
              <w:adjustRightInd w:val="0"/>
              <w:snapToGrid w:val="0"/>
              <w:jc w:val="left"/>
              <w:rPr>
                <w:rFonts w:ascii="宋体" w:hAnsi="宋体"/>
                <w:sz w:val="21"/>
                <w:szCs w:val="21"/>
              </w:rPr>
            </w:pPr>
            <w:r>
              <w:rPr>
                <w:rFonts w:hint="eastAsia" w:ascii="宋体" w:hAnsi="宋体" w:cs="宋体"/>
                <w:b/>
                <w:sz w:val="21"/>
                <w:szCs w:val="21"/>
              </w:rPr>
              <w:t>每套：</w:t>
            </w:r>
            <w:r>
              <w:rPr>
                <w:rFonts w:hint="eastAsia" w:ascii="宋体" w:hAnsi="宋体"/>
                <w:sz w:val="21"/>
                <w:szCs w:val="21"/>
              </w:rPr>
              <w:t>含录播主机1台、教师摄像机1只、学生智能摄像机1只、视频采集卡1块。</w:t>
            </w:r>
          </w:p>
          <w:p>
            <w:pPr>
              <w:adjustRightInd w:val="0"/>
              <w:snapToGrid w:val="0"/>
              <w:jc w:val="left"/>
              <w:rPr>
                <w:rFonts w:ascii="宋体" w:hAnsi="宋体"/>
                <w:sz w:val="21"/>
                <w:szCs w:val="21"/>
              </w:rPr>
            </w:pPr>
            <w:r>
              <w:rPr>
                <w:rFonts w:hint="eastAsia" w:ascii="宋体" w:hAnsi="宋体"/>
                <w:sz w:val="21"/>
                <w:szCs w:val="21"/>
              </w:rPr>
              <w:t>录播主机、教师摄像机、学生智能摄像机为同一品牌。</w:t>
            </w:r>
          </w:p>
          <w:p>
            <w:pPr>
              <w:adjustRightInd w:val="0"/>
              <w:snapToGrid w:val="0"/>
              <w:rPr>
                <w:rFonts w:ascii="宋体" w:hAnsi="宋体"/>
                <w:b/>
                <w:sz w:val="21"/>
                <w:szCs w:val="21"/>
              </w:rPr>
            </w:pPr>
            <w:r>
              <w:rPr>
                <w:rFonts w:hint="eastAsia" w:ascii="宋体" w:hAnsi="宋体"/>
                <w:b/>
                <w:sz w:val="21"/>
                <w:szCs w:val="21"/>
              </w:rPr>
              <w:t>录播主机：</w:t>
            </w:r>
          </w:p>
          <w:p>
            <w:pPr>
              <w:adjustRightInd w:val="0"/>
              <w:snapToGrid w:val="0"/>
              <w:rPr>
                <w:rFonts w:ascii="宋体" w:hAnsi="宋体"/>
                <w:sz w:val="21"/>
                <w:szCs w:val="21"/>
              </w:rPr>
            </w:pPr>
            <w:r>
              <w:rPr>
                <w:rFonts w:hint="eastAsia" w:ascii="宋体" w:hAnsi="宋体"/>
                <w:sz w:val="21"/>
                <w:szCs w:val="21"/>
              </w:rPr>
              <w:t>1.不超过1U，一体化工业设计，嵌入式设计，linux操作系统；</w:t>
            </w:r>
          </w:p>
          <w:p>
            <w:pPr>
              <w:adjustRightInd w:val="0"/>
              <w:snapToGrid w:val="0"/>
              <w:rPr>
                <w:rFonts w:ascii="宋体" w:hAnsi="宋体"/>
                <w:sz w:val="21"/>
                <w:szCs w:val="21"/>
              </w:rPr>
            </w:pPr>
            <w:r>
              <w:rPr>
                <w:rFonts w:hint="eastAsia" w:ascii="宋体" w:hAnsi="宋体"/>
                <w:sz w:val="21"/>
                <w:szCs w:val="21"/>
              </w:rPr>
              <w:t>2.内置不小于2T 3.5英寸机械硬盘，硬盘防震支架；</w:t>
            </w:r>
          </w:p>
          <w:p>
            <w:pPr>
              <w:adjustRightInd w:val="0"/>
              <w:snapToGrid w:val="0"/>
              <w:rPr>
                <w:rFonts w:ascii="宋体" w:hAnsi="宋体"/>
                <w:sz w:val="21"/>
                <w:szCs w:val="21"/>
              </w:rPr>
            </w:pPr>
            <w:r>
              <w:rPr>
                <w:rFonts w:hint="eastAsia" w:ascii="宋体" w:hAnsi="宋体"/>
                <w:sz w:val="21"/>
                <w:szCs w:val="21"/>
              </w:rPr>
              <w:t>3.不少于4路视频接入，其中4个均应支持POE/POC供电；</w:t>
            </w:r>
          </w:p>
          <w:p>
            <w:pPr>
              <w:adjustRightInd w:val="0"/>
              <w:snapToGrid w:val="0"/>
              <w:rPr>
                <w:rFonts w:ascii="宋体" w:hAnsi="宋体"/>
                <w:sz w:val="21"/>
                <w:szCs w:val="21"/>
              </w:rPr>
            </w:pPr>
            <w:r>
              <w:rPr>
                <w:rFonts w:hint="eastAsia" w:ascii="宋体" w:hAnsi="宋体"/>
                <w:sz w:val="21"/>
                <w:szCs w:val="21"/>
              </w:rPr>
              <w:t>4.支持至少4个MIC IN输入，至少2个输入接口支持幻象供电；</w:t>
            </w:r>
          </w:p>
          <w:p>
            <w:pPr>
              <w:adjustRightInd w:val="0"/>
              <w:snapToGrid w:val="0"/>
              <w:rPr>
                <w:rFonts w:ascii="宋体" w:hAnsi="宋体"/>
                <w:sz w:val="21"/>
                <w:szCs w:val="21"/>
              </w:rPr>
            </w:pPr>
            <w:r>
              <w:rPr>
                <w:rFonts w:hint="eastAsia" w:ascii="宋体" w:hAnsi="宋体"/>
                <w:sz w:val="21"/>
                <w:szCs w:val="21"/>
              </w:rPr>
              <w:t>5.支持至少2个RS232，1个RS485通信接口，满足教室内外设扩展的需求；</w:t>
            </w:r>
          </w:p>
          <w:p>
            <w:pPr>
              <w:adjustRightInd w:val="0"/>
              <w:snapToGrid w:val="0"/>
              <w:rPr>
                <w:rFonts w:ascii="宋体" w:hAnsi="宋体"/>
                <w:sz w:val="21"/>
                <w:szCs w:val="21"/>
              </w:rPr>
            </w:pPr>
            <w:r>
              <w:rPr>
                <w:rFonts w:hint="eastAsia" w:ascii="宋体" w:hAnsi="宋体"/>
                <w:sz w:val="21"/>
                <w:szCs w:val="21"/>
              </w:rPr>
              <w:t>6.支持四画面合成模式：电影模式、画中画、三画面、四画面；合成画面中视角图片可进行拖拽展示；</w:t>
            </w:r>
          </w:p>
          <w:p>
            <w:pPr>
              <w:adjustRightInd w:val="0"/>
              <w:snapToGrid w:val="0"/>
              <w:rPr>
                <w:rFonts w:ascii="宋体" w:hAnsi="宋体"/>
                <w:sz w:val="21"/>
                <w:szCs w:val="21"/>
              </w:rPr>
            </w:pPr>
            <w:r>
              <w:rPr>
                <w:rFonts w:hint="eastAsia" w:ascii="宋体" w:hAnsi="宋体"/>
                <w:sz w:val="21"/>
                <w:szCs w:val="21"/>
              </w:rPr>
              <w:t>7.课程录制支持H.265编码协议；</w:t>
            </w:r>
          </w:p>
          <w:p>
            <w:pPr>
              <w:adjustRightInd w:val="0"/>
              <w:snapToGrid w:val="0"/>
              <w:rPr>
                <w:rFonts w:ascii="宋体" w:hAnsi="宋体"/>
                <w:sz w:val="21"/>
                <w:szCs w:val="21"/>
              </w:rPr>
            </w:pPr>
            <w:r>
              <w:rPr>
                <w:rFonts w:hint="eastAsia" w:ascii="宋体" w:hAnsi="宋体"/>
                <w:sz w:val="21"/>
                <w:szCs w:val="21"/>
              </w:rPr>
              <w:t>8.支持内置5种方式的回声抵消和多种音频参数设置，包括音频编码格式、AutoMix功能启用、AutoMix混音深度、强制混音通道、智能混音成员、参考源初始音量、静音设置、音量、延时时间和灵敏度设置；</w:t>
            </w:r>
          </w:p>
          <w:p>
            <w:pPr>
              <w:adjustRightInd w:val="0"/>
              <w:snapToGrid w:val="0"/>
              <w:rPr>
                <w:rFonts w:ascii="宋体" w:hAnsi="宋体"/>
                <w:sz w:val="21"/>
                <w:szCs w:val="21"/>
              </w:rPr>
            </w:pPr>
            <w:r>
              <w:rPr>
                <w:rFonts w:hint="eastAsia" w:ascii="宋体" w:hAnsi="宋体"/>
                <w:sz w:val="21"/>
                <w:szCs w:val="21"/>
              </w:rPr>
              <w:t>9.支持考试模式，可在考试前批量或单个设置终端休眠时间，考试结束后终端支持自动唤醒，休眠计划开始时间范围为（当前时间-30天内时间），休眠周期范围为（10分钟-30天）；</w:t>
            </w:r>
          </w:p>
          <w:p>
            <w:pPr>
              <w:adjustRightInd w:val="0"/>
              <w:snapToGrid w:val="0"/>
              <w:rPr>
                <w:rFonts w:ascii="宋体" w:hAnsi="宋体"/>
                <w:sz w:val="21"/>
                <w:szCs w:val="21"/>
              </w:rPr>
            </w:pPr>
            <w:r>
              <w:rPr>
                <w:rFonts w:hint="eastAsia" w:ascii="宋体" w:hAnsi="宋体"/>
                <w:sz w:val="21"/>
                <w:szCs w:val="21"/>
              </w:rPr>
              <w:t>10.支持ONVIF，可兼容符合协议规范的第三方摄像机；</w:t>
            </w:r>
          </w:p>
          <w:p>
            <w:pPr>
              <w:adjustRightInd w:val="0"/>
              <w:snapToGrid w:val="0"/>
              <w:rPr>
                <w:rFonts w:ascii="宋体" w:hAnsi="宋体"/>
                <w:sz w:val="21"/>
                <w:szCs w:val="21"/>
              </w:rPr>
            </w:pPr>
            <w:r>
              <w:rPr>
                <w:rFonts w:hint="eastAsia" w:ascii="宋体" w:hAnsi="宋体"/>
                <w:sz w:val="21"/>
                <w:szCs w:val="21"/>
              </w:rPr>
              <w:t>11.支持与浙大城市学院教学平台进行对接。</w:t>
            </w:r>
          </w:p>
          <w:p>
            <w:pPr>
              <w:adjustRightInd w:val="0"/>
              <w:snapToGrid w:val="0"/>
              <w:rPr>
                <w:rFonts w:ascii="宋体" w:hAnsi="宋体"/>
                <w:b/>
                <w:sz w:val="21"/>
                <w:szCs w:val="21"/>
              </w:rPr>
            </w:pPr>
            <w:r>
              <w:rPr>
                <w:rFonts w:hint="eastAsia" w:ascii="宋体" w:hAnsi="宋体"/>
                <w:b/>
                <w:sz w:val="21"/>
                <w:szCs w:val="21"/>
              </w:rPr>
              <w:t>教师摄像机：</w:t>
            </w:r>
          </w:p>
          <w:p>
            <w:pPr>
              <w:adjustRightInd w:val="0"/>
              <w:snapToGrid w:val="0"/>
              <w:jc w:val="left"/>
              <w:rPr>
                <w:rFonts w:ascii="宋体" w:hAnsi="宋体"/>
                <w:sz w:val="21"/>
                <w:szCs w:val="21"/>
              </w:rPr>
            </w:pPr>
            <w:r>
              <w:rPr>
                <w:rFonts w:hint="eastAsia" w:ascii="宋体" w:hAnsi="宋体"/>
                <w:sz w:val="21"/>
                <w:szCs w:val="21"/>
              </w:rPr>
              <w:t>1.采用嵌入式硬件架构， linux内核；</w:t>
            </w:r>
          </w:p>
          <w:p>
            <w:pPr>
              <w:adjustRightInd w:val="0"/>
              <w:snapToGrid w:val="0"/>
              <w:jc w:val="left"/>
              <w:rPr>
                <w:rFonts w:ascii="宋体" w:hAnsi="宋体"/>
                <w:sz w:val="21"/>
                <w:szCs w:val="21"/>
              </w:rPr>
            </w:pPr>
            <w:r>
              <w:rPr>
                <w:rFonts w:hint="eastAsia" w:ascii="宋体" w:hAnsi="宋体"/>
                <w:sz w:val="21"/>
                <w:szCs w:val="21"/>
              </w:rPr>
              <w:t>2.采用1/1.8英寸高性能 CMOS 传感器，内置自动聚焦18倍光学变焦镜头。</w:t>
            </w:r>
          </w:p>
          <w:p>
            <w:pPr>
              <w:adjustRightInd w:val="0"/>
              <w:snapToGrid w:val="0"/>
              <w:jc w:val="left"/>
              <w:rPr>
                <w:rFonts w:ascii="宋体" w:hAnsi="宋体"/>
                <w:sz w:val="21"/>
                <w:szCs w:val="21"/>
              </w:rPr>
            </w:pPr>
            <w:r>
              <w:rPr>
                <w:rFonts w:hint="eastAsia" w:ascii="宋体" w:hAnsi="宋体"/>
                <w:sz w:val="21"/>
                <w:szCs w:val="21"/>
              </w:rPr>
              <w:t>3.设备镜头模块应支持轴向旋转，可以根据场景需要及安装位置做精确的调整；</w:t>
            </w:r>
          </w:p>
          <w:p>
            <w:pPr>
              <w:adjustRightInd w:val="0"/>
              <w:snapToGrid w:val="0"/>
              <w:jc w:val="left"/>
              <w:rPr>
                <w:rFonts w:ascii="宋体" w:hAnsi="宋体"/>
                <w:sz w:val="21"/>
                <w:szCs w:val="21"/>
              </w:rPr>
            </w:pPr>
            <w:r>
              <w:rPr>
                <w:rFonts w:hint="eastAsia" w:ascii="宋体" w:hAnsi="宋体"/>
                <w:sz w:val="21"/>
                <w:szCs w:val="21"/>
              </w:rPr>
              <w:t>4.设备音频编码格式支持G.711a、G.711u、G.722、AAC_LC、ADPCM、G.726多种音频编码格式，支持8kHz/ l6kHz/32kHz/48kHz采样率选择。</w:t>
            </w:r>
          </w:p>
          <w:p>
            <w:pPr>
              <w:adjustRightInd w:val="0"/>
              <w:snapToGrid w:val="0"/>
              <w:jc w:val="left"/>
              <w:rPr>
                <w:rFonts w:ascii="宋体" w:hAnsi="宋体"/>
                <w:sz w:val="21"/>
                <w:szCs w:val="21"/>
              </w:rPr>
            </w:pPr>
            <w:r>
              <w:rPr>
                <w:rFonts w:hint="eastAsia" w:ascii="宋体" w:hAnsi="宋体"/>
                <w:sz w:val="21"/>
                <w:szCs w:val="21"/>
              </w:rPr>
              <w:t>5.支持回声抵消功能，在语音对讲时可消除回声，支持混音录像功能，可将音频输入和客户端采集的声音保存至录像文件。</w:t>
            </w:r>
          </w:p>
          <w:p>
            <w:pPr>
              <w:adjustRightInd w:val="0"/>
              <w:snapToGrid w:val="0"/>
              <w:jc w:val="left"/>
              <w:rPr>
                <w:rFonts w:ascii="宋体" w:hAnsi="宋体"/>
                <w:sz w:val="21"/>
                <w:szCs w:val="21"/>
              </w:rPr>
            </w:pPr>
            <w:r>
              <w:rPr>
                <w:rFonts w:hint="eastAsia" w:ascii="宋体" w:hAnsi="宋体"/>
                <w:sz w:val="21"/>
                <w:szCs w:val="21"/>
              </w:rPr>
              <w:t>6.支持POE/POC供电方式；</w:t>
            </w:r>
          </w:p>
          <w:p>
            <w:pPr>
              <w:adjustRightInd w:val="0"/>
              <w:snapToGrid w:val="0"/>
              <w:jc w:val="left"/>
              <w:rPr>
                <w:rFonts w:ascii="宋体" w:hAnsi="宋体"/>
                <w:sz w:val="21"/>
                <w:szCs w:val="21"/>
              </w:rPr>
            </w:pPr>
            <w:r>
              <w:rPr>
                <w:rFonts w:hint="eastAsia" w:ascii="宋体" w:hAnsi="宋体"/>
                <w:sz w:val="21"/>
                <w:szCs w:val="21"/>
              </w:rPr>
              <w:t>7.设备编码支持H.265、H.264、SVAC；</w:t>
            </w:r>
          </w:p>
          <w:p>
            <w:pPr>
              <w:adjustRightInd w:val="0"/>
              <w:snapToGrid w:val="0"/>
              <w:jc w:val="left"/>
              <w:rPr>
                <w:rFonts w:ascii="宋体" w:hAnsi="宋体"/>
                <w:sz w:val="21"/>
                <w:szCs w:val="21"/>
              </w:rPr>
            </w:pPr>
            <w:r>
              <w:rPr>
                <w:rFonts w:hint="eastAsia" w:ascii="宋体" w:hAnsi="宋体"/>
                <w:sz w:val="21"/>
                <w:szCs w:val="21"/>
              </w:rPr>
              <w:t>8.支持在只输出主码流、分辨率设置为1920*1080、帧率设置为30fps、码率2Mbps时，视频图像传输至客户端的延时时间≤180ms；</w:t>
            </w:r>
          </w:p>
          <w:p>
            <w:pPr>
              <w:adjustRightInd w:val="0"/>
              <w:snapToGrid w:val="0"/>
              <w:jc w:val="left"/>
              <w:rPr>
                <w:rFonts w:ascii="宋体" w:hAnsi="宋体"/>
                <w:sz w:val="21"/>
                <w:szCs w:val="21"/>
              </w:rPr>
            </w:pPr>
            <w:r>
              <w:rPr>
                <w:rFonts w:hint="eastAsia" w:ascii="宋体" w:hAnsi="宋体"/>
                <w:sz w:val="21"/>
                <w:szCs w:val="21"/>
              </w:rPr>
              <w:t>9.支持强光抑制、移动侦测、自动增益、自动曝光、背光补偿、3D数字降噪；</w:t>
            </w:r>
          </w:p>
          <w:p>
            <w:pPr>
              <w:adjustRightInd w:val="0"/>
              <w:snapToGrid w:val="0"/>
              <w:rPr>
                <w:rFonts w:ascii="宋体" w:hAnsi="宋体"/>
                <w:sz w:val="21"/>
                <w:szCs w:val="21"/>
              </w:rPr>
            </w:pPr>
            <w:r>
              <w:rPr>
                <w:rFonts w:hint="eastAsia" w:ascii="宋体" w:hAnsi="宋体"/>
                <w:sz w:val="21"/>
                <w:szCs w:val="21"/>
              </w:rPr>
              <w:t>10.支持智能识别教师行为：教师所在区域（讲台区域，学生区域，板书区域）、教师上下讲台行为、教师进出各区域行为、教师走动行为、讲台目标丢失行为。</w:t>
            </w:r>
          </w:p>
          <w:p>
            <w:pPr>
              <w:adjustRightInd w:val="0"/>
              <w:snapToGrid w:val="0"/>
              <w:rPr>
                <w:rFonts w:ascii="宋体" w:hAnsi="宋体"/>
                <w:b/>
                <w:sz w:val="21"/>
                <w:szCs w:val="21"/>
              </w:rPr>
            </w:pPr>
            <w:r>
              <w:rPr>
                <w:rFonts w:hint="eastAsia" w:ascii="宋体" w:hAnsi="宋体"/>
                <w:b/>
                <w:sz w:val="21"/>
                <w:szCs w:val="21"/>
              </w:rPr>
              <w:t>学生智能摄像机：</w:t>
            </w:r>
          </w:p>
          <w:p>
            <w:pPr>
              <w:adjustRightInd w:val="0"/>
              <w:snapToGrid w:val="0"/>
              <w:jc w:val="left"/>
              <w:rPr>
                <w:rFonts w:ascii="宋体" w:hAnsi="宋体"/>
                <w:sz w:val="21"/>
                <w:szCs w:val="21"/>
              </w:rPr>
            </w:pPr>
            <w:r>
              <w:rPr>
                <w:rFonts w:hint="eastAsia" w:ascii="宋体" w:hAnsi="宋体"/>
                <w:sz w:val="21"/>
                <w:szCs w:val="21"/>
              </w:rPr>
              <w:t>1.设备整机包含一个特写摄像机单元和一个全景摄像机单元。</w:t>
            </w:r>
          </w:p>
          <w:p>
            <w:pPr>
              <w:adjustRightInd w:val="0"/>
              <w:snapToGrid w:val="0"/>
              <w:jc w:val="left"/>
              <w:rPr>
                <w:rFonts w:ascii="宋体" w:hAnsi="宋体"/>
                <w:sz w:val="21"/>
                <w:szCs w:val="21"/>
              </w:rPr>
            </w:pPr>
            <w:r>
              <w:rPr>
                <w:rFonts w:hint="eastAsia" w:ascii="宋体" w:hAnsi="宋体"/>
                <w:sz w:val="21"/>
                <w:szCs w:val="21"/>
              </w:rPr>
              <w:t>2.支持1路RJ45 10M/100M以太网接口，通过单个网口即可完成画面浏览，摄像机设置等操作；支持1个RS485接口可用于系统调试；</w:t>
            </w:r>
          </w:p>
          <w:p>
            <w:pPr>
              <w:adjustRightInd w:val="0"/>
              <w:snapToGrid w:val="0"/>
              <w:jc w:val="left"/>
              <w:rPr>
                <w:rFonts w:ascii="宋体" w:hAnsi="宋体"/>
                <w:sz w:val="21"/>
                <w:szCs w:val="21"/>
              </w:rPr>
            </w:pPr>
            <w:r>
              <w:rPr>
                <w:rFonts w:hint="eastAsia" w:ascii="宋体" w:hAnsi="宋体"/>
                <w:sz w:val="21"/>
                <w:szCs w:val="21"/>
              </w:rPr>
              <w:t>3.设备特写最大分辨率1920*1080帧率1~60fps可调；全景在最大分辨率3840*2160下、帧率1~30fps可调，在分辨率1920*1080下、帧率1~60fps可调；</w:t>
            </w:r>
          </w:p>
          <w:p>
            <w:pPr>
              <w:adjustRightInd w:val="0"/>
              <w:snapToGrid w:val="0"/>
              <w:jc w:val="left"/>
              <w:rPr>
                <w:rFonts w:ascii="宋体" w:hAnsi="宋体"/>
                <w:strike/>
                <w:sz w:val="21"/>
                <w:szCs w:val="21"/>
              </w:rPr>
            </w:pPr>
            <w:r>
              <w:rPr>
                <w:rFonts w:hint="eastAsia" w:ascii="宋体" w:hAnsi="宋体"/>
                <w:sz w:val="21"/>
                <w:szCs w:val="21"/>
              </w:rPr>
              <w:t>4.设备音频编码格式支持PCMA、PCMU、G.722.1、ADPCM、G.722、AAC_LC、G.726、OPUS多种音频编码格式，支持8kHz/ l6kHz/32kHz/48kHz采样率选择；</w:t>
            </w:r>
          </w:p>
          <w:p>
            <w:pPr>
              <w:adjustRightInd w:val="0"/>
              <w:snapToGrid w:val="0"/>
              <w:jc w:val="left"/>
              <w:rPr>
                <w:rFonts w:ascii="宋体" w:hAnsi="宋体"/>
                <w:sz w:val="21"/>
                <w:szCs w:val="21"/>
              </w:rPr>
            </w:pPr>
            <w:r>
              <w:rPr>
                <w:rFonts w:hint="eastAsia" w:ascii="宋体" w:hAnsi="宋体"/>
                <w:sz w:val="21"/>
                <w:szCs w:val="21"/>
              </w:rPr>
              <w:t>5.设备球机转动范围:水平转动范围≥0°～130°；垂直转动范围≥-10°～90°，</w:t>
            </w:r>
            <w:r>
              <w:rPr>
                <w:rFonts w:hint="eastAsia" w:asciiTheme="minorEastAsia" w:hAnsiTheme="minorEastAsia"/>
                <w:sz w:val="24"/>
              </w:rPr>
              <w:t>云台定位精度误差绝对值≤0.1度</w:t>
            </w:r>
            <w:r>
              <w:rPr>
                <w:rFonts w:hint="eastAsia" w:ascii="宋体" w:hAnsi="宋体"/>
                <w:sz w:val="21"/>
                <w:szCs w:val="21"/>
              </w:rPr>
              <w:t>；</w:t>
            </w:r>
          </w:p>
          <w:p>
            <w:pPr>
              <w:adjustRightInd w:val="0"/>
              <w:snapToGrid w:val="0"/>
              <w:jc w:val="left"/>
              <w:rPr>
                <w:rFonts w:ascii="宋体" w:hAnsi="宋体"/>
                <w:strike/>
                <w:sz w:val="21"/>
                <w:szCs w:val="21"/>
              </w:rPr>
            </w:pPr>
            <w:r>
              <w:rPr>
                <w:rFonts w:hint="eastAsia" w:ascii="宋体" w:hAnsi="宋体"/>
                <w:sz w:val="21"/>
                <w:szCs w:val="21"/>
              </w:rPr>
              <w:t>6.具有远距离人脸抓拍功能，距离设备25米的条件下，可抓拍到≥120*120像素的人脸图片；</w:t>
            </w:r>
          </w:p>
          <w:p>
            <w:pPr>
              <w:adjustRightInd w:val="0"/>
              <w:snapToGrid w:val="0"/>
              <w:jc w:val="left"/>
              <w:rPr>
                <w:rFonts w:ascii="宋体" w:hAnsi="宋体"/>
                <w:sz w:val="21"/>
                <w:szCs w:val="21"/>
              </w:rPr>
            </w:pPr>
            <w:r>
              <w:rPr>
                <w:rFonts w:hint="eastAsia" w:ascii="宋体" w:hAnsi="宋体"/>
                <w:sz w:val="21"/>
                <w:szCs w:val="21"/>
              </w:rPr>
              <w:t>7.支持课表联动功能，支持特写摄像机在有课程时进行人脸识别，无课表时不进行人脸识别；</w:t>
            </w:r>
          </w:p>
          <w:p>
            <w:pPr>
              <w:adjustRightInd w:val="0"/>
              <w:snapToGrid w:val="0"/>
              <w:jc w:val="left"/>
              <w:rPr>
                <w:rFonts w:ascii="宋体" w:hAnsi="宋体"/>
                <w:strike/>
                <w:sz w:val="21"/>
                <w:szCs w:val="21"/>
              </w:rPr>
            </w:pPr>
            <w:r>
              <w:rPr>
                <w:rFonts w:hint="eastAsia" w:ascii="宋体" w:hAnsi="宋体"/>
                <w:sz w:val="21"/>
                <w:szCs w:val="21"/>
              </w:rPr>
              <w:t>8.支持人脸识别：摄像机前端自带人脸底库，可与抓拍图片完成n：1比对，得出识别结果，</w:t>
            </w:r>
          </w:p>
          <w:p>
            <w:pPr>
              <w:adjustRightInd w:val="0"/>
              <w:snapToGrid w:val="0"/>
              <w:jc w:val="left"/>
              <w:rPr>
                <w:rFonts w:ascii="宋体" w:hAnsi="宋体"/>
                <w:strike/>
                <w:sz w:val="21"/>
                <w:szCs w:val="21"/>
              </w:rPr>
            </w:pPr>
            <w:r>
              <w:rPr>
                <w:rFonts w:hint="eastAsia" w:ascii="宋体" w:hAnsi="宋体"/>
                <w:sz w:val="21"/>
                <w:szCs w:val="21"/>
              </w:rPr>
              <w:t>9.设备底库存储支持不少于50000个人脸底库。</w:t>
            </w:r>
          </w:p>
          <w:p>
            <w:pPr>
              <w:adjustRightInd w:val="0"/>
              <w:snapToGrid w:val="0"/>
              <w:rPr>
                <w:rFonts w:ascii="宋体" w:hAnsi="宋体"/>
                <w:b/>
                <w:sz w:val="21"/>
                <w:szCs w:val="21"/>
              </w:rPr>
            </w:pPr>
            <w:r>
              <w:rPr>
                <w:rFonts w:ascii="宋体" w:hAnsi="宋体"/>
                <w:b/>
                <w:sz w:val="21"/>
                <w:szCs w:val="21"/>
              </w:rPr>
              <w:t>视频采集卡：</w:t>
            </w:r>
          </w:p>
          <w:p>
            <w:pPr>
              <w:adjustRightInd w:val="0"/>
              <w:snapToGrid w:val="0"/>
              <w:jc w:val="left"/>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输入口1</w:t>
            </w:r>
            <w:r>
              <w:rPr>
                <w:rFonts w:ascii="宋体" w:hAnsi="宋体"/>
                <w:sz w:val="21"/>
                <w:szCs w:val="21"/>
              </w:rPr>
              <w:t>*HDMI IN</w:t>
            </w:r>
            <w:r>
              <w:rPr>
                <w:rFonts w:hint="eastAsia" w:ascii="宋体" w:hAnsi="宋体"/>
                <w:sz w:val="21"/>
                <w:szCs w:val="21"/>
              </w:rPr>
              <w:t>、1</w:t>
            </w:r>
            <w:r>
              <w:rPr>
                <w:rFonts w:ascii="宋体" w:hAnsi="宋体"/>
                <w:sz w:val="21"/>
                <w:szCs w:val="21"/>
              </w:rPr>
              <w:t>*AUDIO IN</w:t>
            </w:r>
            <w:r>
              <w:rPr>
                <w:rFonts w:hint="eastAsia" w:ascii="宋体" w:hAnsi="宋体"/>
                <w:sz w:val="21"/>
                <w:szCs w:val="21"/>
              </w:rPr>
              <w:t>，输出口1</w:t>
            </w:r>
            <w:r>
              <w:rPr>
                <w:rFonts w:ascii="宋体" w:hAnsi="宋体"/>
                <w:sz w:val="21"/>
                <w:szCs w:val="21"/>
              </w:rPr>
              <w:t>*USB</w:t>
            </w:r>
            <w:r>
              <w:rPr>
                <w:rFonts w:hint="eastAsia" w:ascii="宋体" w:hAnsi="宋体"/>
                <w:sz w:val="21"/>
                <w:szCs w:val="21"/>
              </w:rPr>
              <w:t>、1</w:t>
            </w:r>
            <w:r>
              <w:rPr>
                <w:rFonts w:ascii="宋体" w:hAnsi="宋体"/>
                <w:sz w:val="21"/>
                <w:szCs w:val="21"/>
              </w:rPr>
              <w:t>*HDMI OUT</w:t>
            </w:r>
            <w:r>
              <w:rPr>
                <w:rFonts w:hint="eastAsia" w:ascii="宋体" w:hAnsi="宋体"/>
                <w:sz w:val="21"/>
                <w:szCs w:val="21"/>
              </w:rPr>
              <w:t>、1</w:t>
            </w:r>
            <w:r>
              <w:rPr>
                <w:rFonts w:ascii="宋体" w:hAnsi="宋体"/>
                <w:sz w:val="21"/>
                <w:szCs w:val="21"/>
              </w:rPr>
              <w:t>*AUDIO OUT</w:t>
            </w:r>
            <w:r>
              <w:rPr>
                <w:rFonts w:hint="eastAsia" w:ascii="宋体" w:hAnsi="宋体"/>
                <w:sz w:val="21"/>
                <w:szCs w:val="21"/>
              </w:rPr>
              <w:t>；</w:t>
            </w:r>
          </w:p>
          <w:p>
            <w:pPr>
              <w:adjustRightInd w:val="0"/>
              <w:snapToGrid w:val="0"/>
              <w:jc w:val="left"/>
              <w:rPr>
                <w:rFonts w:ascii="宋体" w:hAnsi="宋体"/>
                <w:sz w:val="21"/>
                <w:szCs w:val="21"/>
              </w:rPr>
            </w:pPr>
            <w:r>
              <w:fldChar w:fldCharType="begin"/>
            </w:r>
            <w:r>
              <w:instrText xml:space="preserve"> HYPERLINK "mailto:2.HDMI输入分辨率4K@60Hz" </w:instrText>
            </w:r>
            <w:r>
              <w:fldChar w:fldCharType="separate"/>
            </w:r>
            <w:r>
              <w:rPr>
                <w:rFonts w:ascii="宋体" w:hAnsi="宋体"/>
                <w:sz w:val="21"/>
                <w:szCs w:val="21"/>
              </w:rPr>
              <w:t>2.</w:t>
            </w:r>
            <w:r>
              <w:rPr>
                <w:rFonts w:hint="eastAsia" w:ascii="宋体" w:hAnsi="宋体"/>
                <w:sz w:val="21"/>
                <w:szCs w:val="21"/>
              </w:rPr>
              <w:t>H</w:t>
            </w:r>
            <w:r>
              <w:rPr>
                <w:rFonts w:ascii="宋体" w:hAnsi="宋体"/>
                <w:sz w:val="21"/>
                <w:szCs w:val="21"/>
              </w:rPr>
              <w:t>DMI</w:t>
            </w:r>
            <w:r>
              <w:rPr>
                <w:rFonts w:hint="eastAsia" w:ascii="宋体" w:hAnsi="宋体"/>
                <w:sz w:val="21"/>
                <w:szCs w:val="21"/>
              </w:rPr>
              <w:t>输入分辨率4</w:t>
            </w:r>
            <w:r>
              <w:rPr>
                <w:rFonts w:ascii="宋体" w:hAnsi="宋体"/>
                <w:sz w:val="21"/>
                <w:szCs w:val="21"/>
              </w:rPr>
              <w:t>K@60Hz</w:t>
            </w:r>
            <w:r>
              <w:rPr>
                <w:rFonts w:ascii="宋体" w:hAnsi="宋体"/>
                <w:sz w:val="21"/>
                <w:szCs w:val="21"/>
              </w:rPr>
              <w:fldChar w:fldCharType="end"/>
            </w:r>
            <w:r>
              <w:rPr>
                <w:rFonts w:hint="eastAsia" w:ascii="宋体" w:hAnsi="宋体"/>
                <w:sz w:val="21"/>
                <w:szCs w:val="21"/>
              </w:rPr>
              <w:t>；</w:t>
            </w:r>
          </w:p>
          <w:p>
            <w:pPr>
              <w:adjustRightInd w:val="0"/>
              <w:snapToGrid w:val="0"/>
              <w:jc w:val="left"/>
              <w:rPr>
                <w:rFonts w:ascii="宋体" w:hAnsi="宋体"/>
                <w:sz w:val="21"/>
                <w:szCs w:val="21"/>
              </w:rPr>
            </w:pPr>
            <w:r>
              <w:fldChar w:fldCharType="begin"/>
            </w:r>
            <w:r>
              <w:instrText xml:space="preserve"> HYPERLINK "mailto:3.HDMI环路输出分辨率4K@60Hz" </w:instrText>
            </w:r>
            <w:r>
              <w:fldChar w:fldCharType="separate"/>
            </w:r>
            <w:r>
              <w:rPr>
                <w:rFonts w:ascii="宋体" w:hAnsi="宋体"/>
                <w:sz w:val="21"/>
                <w:szCs w:val="21"/>
              </w:rPr>
              <w:t>3.</w:t>
            </w:r>
            <w:r>
              <w:rPr>
                <w:rFonts w:hint="eastAsia" w:ascii="宋体" w:hAnsi="宋体"/>
                <w:sz w:val="21"/>
                <w:szCs w:val="21"/>
              </w:rPr>
              <w:t>H</w:t>
            </w:r>
            <w:r>
              <w:rPr>
                <w:rFonts w:ascii="宋体" w:hAnsi="宋体"/>
                <w:sz w:val="21"/>
                <w:szCs w:val="21"/>
              </w:rPr>
              <w:t>DMI</w:t>
            </w:r>
            <w:r>
              <w:rPr>
                <w:rFonts w:hint="eastAsia" w:ascii="宋体" w:hAnsi="宋体"/>
                <w:sz w:val="21"/>
                <w:szCs w:val="21"/>
              </w:rPr>
              <w:t>环路输出分辨率4</w:t>
            </w:r>
            <w:r>
              <w:rPr>
                <w:rFonts w:ascii="宋体" w:hAnsi="宋体"/>
                <w:sz w:val="21"/>
                <w:szCs w:val="21"/>
              </w:rPr>
              <w:t>K@60Hz</w:t>
            </w:r>
            <w:r>
              <w:rPr>
                <w:rFonts w:ascii="宋体" w:hAnsi="宋体"/>
                <w:sz w:val="21"/>
                <w:szCs w:val="21"/>
              </w:rPr>
              <w:fldChar w:fldCharType="end"/>
            </w:r>
            <w:r>
              <w:rPr>
                <w:rFonts w:hint="eastAsia" w:ascii="宋体" w:hAnsi="宋体"/>
                <w:sz w:val="21"/>
                <w:szCs w:val="21"/>
              </w:rPr>
              <w:t>；</w:t>
            </w:r>
          </w:p>
          <w:p>
            <w:pPr>
              <w:adjustRightInd w:val="0"/>
              <w:snapToGrid w:val="0"/>
              <w:jc w:val="left"/>
              <w:rPr>
                <w:rFonts w:ascii="宋体" w:hAnsi="宋体" w:cs="宋体"/>
                <w:b/>
                <w:bCs/>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帧速率2</w:t>
            </w:r>
            <w:r>
              <w:rPr>
                <w:rFonts w:ascii="宋体" w:hAnsi="宋体"/>
                <w:sz w:val="21"/>
                <w:szCs w:val="21"/>
              </w:rPr>
              <w:t>5/29.97/30/50/59.94/60fps</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12</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CAI多媒体视频系统</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19</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vAlign w:val="center"/>
          </w:tcPr>
          <w:p>
            <w:pPr>
              <w:adjustRightInd w:val="0"/>
              <w:snapToGrid w:val="0"/>
              <w:jc w:val="left"/>
              <w:rPr>
                <w:rFonts w:ascii="宋体" w:hAnsi="宋体"/>
                <w:sz w:val="21"/>
                <w:szCs w:val="21"/>
              </w:rPr>
            </w:pPr>
            <w:r>
              <w:rPr>
                <w:rFonts w:hint="eastAsia" w:ascii="宋体" w:hAnsi="宋体" w:cs="宋体"/>
                <w:b/>
                <w:sz w:val="21"/>
                <w:szCs w:val="21"/>
              </w:rPr>
              <w:t>每套：</w:t>
            </w:r>
            <w:r>
              <w:rPr>
                <w:rFonts w:hint="eastAsia" w:ascii="宋体" w:hAnsi="宋体"/>
                <w:sz w:val="21"/>
                <w:szCs w:val="21"/>
              </w:rPr>
              <w:t>含录播主机1台、教师摄像机1只、学生摄像机2只、视频采集卡1块。</w:t>
            </w:r>
          </w:p>
          <w:p>
            <w:pPr>
              <w:adjustRightInd w:val="0"/>
              <w:snapToGrid w:val="0"/>
              <w:jc w:val="left"/>
              <w:rPr>
                <w:rFonts w:ascii="宋体" w:hAnsi="宋体"/>
                <w:sz w:val="21"/>
                <w:szCs w:val="21"/>
              </w:rPr>
            </w:pPr>
            <w:r>
              <w:rPr>
                <w:rFonts w:hint="eastAsia" w:ascii="宋体" w:hAnsi="宋体"/>
                <w:sz w:val="21"/>
                <w:szCs w:val="21"/>
              </w:rPr>
              <w:t>录播主机、教师摄像机、学生智能摄像机为同一品牌，且与序号11中的品牌一致。</w:t>
            </w:r>
          </w:p>
          <w:p>
            <w:pPr>
              <w:adjustRightInd w:val="0"/>
              <w:snapToGrid w:val="0"/>
              <w:rPr>
                <w:rFonts w:ascii="宋体" w:hAnsi="宋体"/>
                <w:b/>
                <w:sz w:val="21"/>
                <w:szCs w:val="21"/>
              </w:rPr>
            </w:pPr>
            <w:r>
              <w:rPr>
                <w:rFonts w:hint="eastAsia" w:ascii="宋体" w:hAnsi="宋体"/>
                <w:b/>
                <w:sz w:val="21"/>
                <w:szCs w:val="21"/>
              </w:rPr>
              <w:t>录播主机：</w:t>
            </w:r>
          </w:p>
          <w:p>
            <w:pPr>
              <w:adjustRightInd w:val="0"/>
              <w:snapToGrid w:val="0"/>
              <w:rPr>
                <w:rFonts w:ascii="宋体" w:hAnsi="宋体"/>
                <w:sz w:val="21"/>
                <w:szCs w:val="21"/>
              </w:rPr>
            </w:pPr>
            <w:r>
              <w:rPr>
                <w:rFonts w:hint="eastAsia" w:ascii="宋体" w:hAnsi="宋体"/>
                <w:sz w:val="21"/>
                <w:szCs w:val="21"/>
              </w:rPr>
              <w:t>1.不超过1U，一体化工业设计，嵌入式设计，linux操作系统；</w:t>
            </w:r>
          </w:p>
          <w:p>
            <w:pPr>
              <w:adjustRightInd w:val="0"/>
              <w:snapToGrid w:val="0"/>
              <w:rPr>
                <w:rFonts w:ascii="宋体" w:hAnsi="宋体"/>
                <w:sz w:val="21"/>
                <w:szCs w:val="21"/>
              </w:rPr>
            </w:pPr>
            <w:r>
              <w:rPr>
                <w:rFonts w:hint="eastAsia" w:ascii="宋体" w:hAnsi="宋体"/>
                <w:sz w:val="21"/>
                <w:szCs w:val="21"/>
              </w:rPr>
              <w:t>2.内置不小于2T 3.5英寸机械硬盘，硬盘防震支架；</w:t>
            </w:r>
          </w:p>
          <w:p>
            <w:pPr>
              <w:adjustRightInd w:val="0"/>
              <w:snapToGrid w:val="0"/>
              <w:rPr>
                <w:rFonts w:ascii="宋体" w:hAnsi="宋体"/>
                <w:sz w:val="21"/>
                <w:szCs w:val="21"/>
              </w:rPr>
            </w:pPr>
            <w:r>
              <w:rPr>
                <w:rFonts w:hint="eastAsia" w:ascii="宋体" w:hAnsi="宋体"/>
                <w:sz w:val="21"/>
                <w:szCs w:val="21"/>
              </w:rPr>
              <w:t>3.不少于4路视频接入，其中4个均应支持POE/POC供电；</w:t>
            </w:r>
          </w:p>
          <w:p>
            <w:pPr>
              <w:adjustRightInd w:val="0"/>
              <w:snapToGrid w:val="0"/>
              <w:rPr>
                <w:rFonts w:ascii="宋体" w:hAnsi="宋体"/>
                <w:sz w:val="21"/>
                <w:szCs w:val="21"/>
              </w:rPr>
            </w:pPr>
            <w:r>
              <w:rPr>
                <w:rFonts w:hint="eastAsia" w:ascii="宋体" w:hAnsi="宋体"/>
                <w:sz w:val="21"/>
                <w:szCs w:val="21"/>
              </w:rPr>
              <w:t>4.支持至少4个MIC IN输入，至少2个输入接口支持幻象供电；</w:t>
            </w:r>
          </w:p>
          <w:p>
            <w:pPr>
              <w:adjustRightInd w:val="0"/>
              <w:snapToGrid w:val="0"/>
              <w:rPr>
                <w:rFonts w:ascii="宋体" w:hAnsi="宋体"/>
                <w:sz w:val="21"/>
                <w:szCs w:val="21"/>
              </w:rPr>
            </w:pPr>
            <w:r>
              <w:rPr>
                <w:rFonts w:hint="eastAsia" w:ascii="宋体" w:hAnsi="宋体"/>
                <w:sz w:val="21"/>
                <w:szCs w:val="21"/>
              </w:rPr>
              <w:t>5.支持至少2个RS232，1个RS485通信接口，满足教室内外设扩展的需求；</w:t>
            </w:r>
          </w:p>
          <w:p>
            <w:pPr>
              <w:adjustRightInd w:val="0"/>
              <w:snapToGrid w:val="0"/>
              <w:rPr>
                <w:rFonts w:ascii="宋体" w:hAnsi="宋体"/>
                <w:sz w:val="21"/>
                <w:szCs w:val="21"/>
              </w:rPr>
            </w:pPr>
            <w:r>
              <w:rPr>
                <w:rFonts w:hint="eastAsia" w:ascii="宋体" w:hAnsi="宋体"/>
                <w:sz w:val="21"/>
                <w:szCs w:val="21"/>
              </w:rPr>
              <w:t>6.支持四画面合成模式：电影模式、画中画、三画面、四画面；合成画面中视角图片可进行拖拽展示；</w:t>
            </w:r>
          </w:p>
          <w:p>
            <w:pPr>
              <w:adjustRightInd w:val="0"/>
              <w:snapToGrid w:val="0"/>
              <w:rPr>
                <w:rFonts w:ascii="宋体" w:hAnsi="宋体"/>
                <w:sz w:val="21"/>
                <w:szCs w:val="21"/>
              </w:rPr>
            </w:pPr>
            <w:r>
              <w:rPr>
                <w:rFonts w:hint="eastAsia" w:ascii="宋体" w:hAnsi="宋体"/>
                <w:sz w:val="21"/>
                <w:szCs w:val="21"/>
              </w:rPr>
              <w:t>7.课程录制支持H.265编码协议；</w:t>
            </w:r>
          </w:p>
          <w:p>
            <w:pPr>
              <w:adjustRightInd w:val="0"/>
              <w:snapToGrid w:val="0"/>
              <w:rPr>
                <w:rFonts w:ascii="宋体" w:hAnsi="宋体"/>
                <w:sz w:val="21"/>
                <w:szCs w:val="21"/>
              </w:rPr>
            </w:pPr>
            <w:r>
              <w:rPr>
                <w:rFonts w:hint="eastAsia" w:ascii="宋体" w:hAnsi="宋体"/>
                <w:sz w:val="21"/>
                <w:szCs w:val="21"/>
              </w:rPr>
              <w:t>8.支持内置5种方式的回声抵消和多种音频参数设置，包括音频编码格式、AutoMix功能启用、AutoMix混音深度、强制混音通道、智能混音成员、参考源初始音量、静音设置、音量、延时时间和灵敏度设置；</w:t>
            </w:r>
          </w:p>
          <w:p>
            <w:pPr>
              <w:adjustRightInd w:val="0"/>
              <w:snapToGrid w:val="0"/>
              <w:rPr>
                <w:rFonts w:ascii="宋体" w:hAnsi="宋体"/>
                <w:sz w:val="21"/>
                <w:szCs w:val="21"/>
              </w:rPr>
            </w:pPr>
            <w:r>
              <w:rPr>
                <w:rFonts w:hint="eastAsia" w:ascii="宋体" w:hAnsi="宋体"/>
                <w:sz w:val="21"/>
                <w:szCs w:val="21"/>
              </w:rPr>
              <w:t>9.支持考试模式，可在考试前批量或单个设置终端休眠时间，考试结束后终端支持自动唤醒，休眠计划开始时间范围为（当前时间-30天内时间），休眠周期范围为（10分钟-30天）；</w:t>
            </w:r>
          </w:p>
          <w:p>
            <w:pPr>
              <w:adjustRightInd w:val="0"/>
              <w:snapToGrid w:val="0"/>
              <w:rPr>
                <w:rFonts w:ascii="宋体" w:hAnsi="宋体"/>
                <w:strike/>
                <w:sz w:val="21"/>
                <w:szCs w:val="21"/>
              </w:rPr>
            </w:pPr>
            <w:r>
              <w:rPr>
                <w:rFonts w:hint="eastAsia" w:ascii="宋体" w:hAnsi="宋体"/>
                <w:sz w:val="21"/>
                <w:szCs w:val="21"/>
              </w:rPr>
              <w:t>10.支持ONVIF，可兼容符合协议规范的第三方摄像机；</w:t>
            </w:r>
          </w:p>
          <w:p>
            <w:pPr>
              <w:adjustRightInd w:val="0"/>
              <w:snapToGrid w:val="0"/>
              <w:rPr>
                <w:rFonts w:ascii="宋体" w:hAnsi="宋体"/>
                <w:sz w:val="21"/>
                <w:szCs w:val="21"/>
              </w:rPr>
            </w:pPr>
            <w:r>
              <w:rPr>
                <w:rFonts w:hint="eastAsia" w:ascii="宋体" w:hAnsi="宋体"/>
                <w:sz w:val="21"/>
                <w:szCs w:val="21"/>
              </w:rPr>
              <w:t>11.支持与浙大城市学院教学平台进行对接。</w:t>
            </w:r>
          </w:p>
          <w:p>
            <w:pPr>
              <w:adjustRightInd w:val="0"/>
              <w:snapToGrid w:val="0"/>
              <w:rPr>
                <w:rFonts w:ascii="宋体" w:hAnsi="宋体"/>
                <w:b/>
                <w:sz w:val="21"/>
                <w:szCs w:val="21"/>
              </w:rPr>
            </w:pPr>
            <w:r>
              <w:rPr>
                <w:rFonts w:hint="eastAsia" w:ascii="宋体" w:hAnsi="宋体"/>
                <w:b/>
                <w:sz w:val="21"/>
                <w:szCs w:val="21"/>
              </w:rPr>
              <w:t>教师摄像机：</w:t>
            </w:r>
          </w:p>
          <w:p>
            <w:pPr>
              <w:adjustRightInd w:val="0"/>
              <w:snapToGrid w:val="0"/>
              <w:jc w:val="left"/>
              <w:rPr>
                <w:rFonts w:ascii="宋体" w:hAnsi="宋体"/>
                <w:sz w:val="21"/>
                <w:szCs w:val="21"/>
              </w:rPr>
            </w:pPr>
            <w:r>
              <w:rPr>
                <w:rFonts w:hint="eastAsia" w:ascii="宋体" w:hAnsi="宋体"/>
                <w:sz w:val="21"/>
                <w:szCs w:val="21"/>
              </w:rPr>
              <w:t>1.采用嵌入式硬件架构， linux内核；</w:t>
            </w:r>
          </w:p>
          <w:p>
            <w:pPr>
              <w:adjustRightInd w:val="0"/>
              <w:snapToGrid w:val="0"/>
              <w:jc w:val="left"/>
              <w:rPr>
                <w:rFonts w:ascii="宋体" w:hAnsi="宋体"/>
                <w:sz w:val="21"/>
                <w:szCs w:val="21"/>
              </w:rPr>
            </w:pPr>
            <w:r>
              <w:rPr>
                <w:rFonts w:hint="eastAsia" w:ascii="宋体" w:hAnsi="宋体"/>
                <w:sz w:val="21"/>
                <w:szCs w:val="21"/>
              </w:rPr>
              <w:t>2.采用1/1. 8英寸高性能 CMOS 传感器，内置自动聚焦18倍光学变焦镜头。</w:t>
            </w:r>
          </w:p>
          <w:p>
            <w:pPr>
              <w:adjustRightInd w:val="0"/>
              <w:snapToGrid w:val="0"/>
              <w:jc w:val="left"/>
              <w:rPr>
                <w:rFonts w:ascii="宋体" w:hAnsi="宋体"/>
                <w:sz w:val="21"/>
                <w:szCs w:val="21"/>
              </w:rPr>
            </w:pPr>
            <w:r>
              <w:rPr>
                <w:rFonts w:hint="eastAsia" w:ascii="宋体" w:hAnsi="宋体"/>
                <w:sz w:val="21"/>
                <w:szCs w:val="21"/>
              </w:rPr>
              <w:t>3.设备镜头模块应支持轴向旋转，可以根据场景需要及安装位置做精确的调整；</w:t>
            </w:r>
          </w:p>
          <w:p>
            <w:pPr>
              <w:adjustRightInd w:val="0"/>
              <w:snapToGrid w:val="0"/>
              <w:jc w:val="left"/>
              <w:rPr>
                <w:rFonts w:ascii="宋体" w:hAnsi="宋体"/>
                <w:sz w:val="21"/>
                <w:szCs w:val="21"/>
              </w:rPr>
            </w:pPr>
            <w:r>
              <w:rPr>
                <w:rFonts w:hint="eastAsia" w:ascii="宋体" w:hAnsi="宋体"/>
                <w:sz w:val="21"/>
                <w:szCs w:val="21"/>
              </w:rPr>
              <w:t>4.设备音频编码格式支持G.711a、G.711u、G.722、AAC_LC、ADPCM、G.726多种音频编码格式，支持8kHz/ l6kHz/32kHz/48kHz采样率选择。</w:t>
            </w:r>
          </w:p>
          <w:p>
            <w:pPr>
              <w:adjustRightInd w:val="0"/>
              <w:snapToGrid w:val="0"/>
              <w:jc w:val="left"/>
              <w:rPr>
                <w:rFonts w:ascii="宋体" w:hAnsi="宋体"/>
                <w:sz w:val="21"/>
                <w:szCs w:val="21"/>
              </w:rPr>
            </w:pPr>
            <w:r>
              <w:rPr>
                <w:rFonts w:hint="eastAsia" w:ascii="宋体" w:hAnsi="宋体"/>
                <w:sz w:val="21"/>
                <w:szCs w:val="21"/>
              </w:rPr>
              <w:t>5.支持回声抵消功能，在语音对讲时可消除回声，支持混音录像功能，可将音频输入和客户端采集的声音保存至录像文件。</w:t>
            </w:r>
          </w:p>
          <w:p>
            <w:pPr>
              <w:adjustRightInd w:val="0"/>
              <w:snapToGrid w:val="0"/>
              <w:jc w:val="left"/>
              <w:rPr>
                <w:rFonts w:ascii="宋体" w:hAnsi="宋体"/>
                <w:sz w:val="21"/>
                <w:szCs w:val="21"/>
              </w:rPr>
            </w:pPr>
            <w:r>
              <w:rPr>
                <w:rFonts w:hint="eastAsia" w:ascii="宋体" w:hAnsi="宋体"/>
                <w:sz w:val="21"/>
                <w:szCs w:val="21"/>
              </w:rPr>
              <w:t>6.支持POE/POC供电方式；</w:t>
            </w:r>
          </w:p>
          <w:p>
            <w:pPr>
              <w:adjustRightInd w:val="0"/>
              <w:snapToGrid w:val="0"/>
              <w:jc w:val="left"/>
              <w:rPr>
                <w:rFonts w:ascii="宋体" w:hAnsi="宋体"/>
                <w:sz w:val="21"/>
                <w:szCs w:val="21"/>
              </w:rPr>
            </w:pPr>
            <w:r>
              <w:rPr>
                <w:rFonts w:hint="eastAsia" w:ascii="宋体" w:hAnsi="宋体"/>
                <w:sz w:val="21"/>
                <w:szCs w:val="21"/>
              </w:rPr>
              <w:t>7.设备编码支持H.265、H.264、SVAC；</w:t>
            </w:r>
          </w:p>
          <w:p>
            <w:pPr>
              <w:adjustRightInd w:val="0"/>
              <w:snapToGrid w:val="0"/>
              <w:jc w:val="left"/>
              <w:rPr>
                <w:rFonts w:ascii="宋体" w:hAnsi="宋体"/>
                <w:sz w:val="21"/>
                <w:szCs w:val="21"/>
              </w:rPr>
            </w:pPr>
            <w:r>
              <w:rPr>
                <w:rFonts w:hint="eastAsia" w:ascii="宋体" w:hAnsi="宋体"/>
                <w:sz w:val="21"/>
                <w:szCs w:val="21"/>
              </w:rPr>
              <w:t>8.支持在只输出主码流、分辨率设置为1920*1080、帧率设置为30fps、码率2Mbps时，视频图像传输至客户端的延时时间≤180ms；</w:t>
            </w:r>
          </w:p>
          <w:p>
            <w:pPr>
              <w:adjustRightInd w:val="0"/>
              <w:snapToGrid w:val="0"/>
              <w:jc w:val="left"/>
              <w:rPr>
                <w:rFonts w:ascii="宋体" w:hAnsi="宋体"/>
                <w:sz w:val="21"/>
                <w:szCs w:val="21"/>
              </w:rPr>
            </w:pPr>
            <w:r>
              <w:rPr>
                <w:rFonts w:hint="eastAsia" w:ascii="宋体" w:hAnsi="宋体"/>
                <w:sz w:val="21"/>
                <w:szCs w:val="21"/>
              </w:rPr>
              <w:t>9.支持强光抑制、移动侦测、自动增益、自动曝光、背光补偿、3D数字降噪；</w:t>
            </w:r>
          </w:p>
          <w:p>
            <w:pPr>
              <w:adjustRightInd w:val="0"/>
              <w:snapToGrid w:val="0"/>
              <w:rPr>
                <w:rFonts w:ascii="宋体" w:hAnsi="宋体"/>
                <w:strike/>
                <w:sz w:val="21"/>
                <w:szCs w:val="21"/>
              </w:rPr>
            </w:pPr>
            <w:r>
              <w:rPr>
                <w:rFonts w:hint="eastAsia" w:ascii="宋体" w:hAnsi="宋体"/>
                <w:sz w:val="21"/>
                <w:szCs w:val="21"/>
              </w:rPr>
              <w:t>10.支持智能识别教师行为：教师所在区域（讲台区域，学生区域，板书区域）、教师上下讲台行为、教师进出各区域行为、教师走动行为、讲台目标丢失行为。</w:t>
            </w:r>
          </w:p>
          <w:p>
            <w:pPr>
              <w:adjustRightInd w:val="0"/>
              <w:snapToGrid w:val="0"/>
              <w:jc w:val="left"/>
              <w:rPr>
                <w:rFonts w:ascii="宋体" w:hAnsi="宋体"/>
                <w:b/>
                <w:sz w:val="21"/>
                <w:szCs w:val="21"/>
              </w:rPr>
            </w:pPr>
            <w:r>
              <w:rPr>
                <w:rFonts w:hint="eastAsia" w:ascii="宋体" w:hAnsi="宋体"/>
                <w:b/>
                <w:sz w:val="21"/>
                <w:szCs w:val="21"/>
              </w:rPr>
              <w:t>学生摄像机：</w:t>
            </w:r>
          </w:p>
          <w:p>
            <w:pPr>
              <w:adjustRightInd w:val="0"/>
              <w:snapToGrid w:val="0"/>
              <w:jc w:val="left"/>
              <w:rPr>
                <w:rFonts w:ascii="宋体" w:hAnsi="宋体"/>
                <w:sz w:val="21"/>
                <w:szCs w:val="21"/>
              </w:rPr>
            </w:pPr>
            <w:r>
              <w:rPr>
                <w:rFonts w:hint="eastAsia" w:ascii="宋体" w:hAnsi="宋体"/>
                <w:sz w:val="21"/>
                <w:szCs w:val="21"/>
              </w:rPr>
              <w:t>1.采用工业级嵌入式架构；</w:t>
            </w:r>
          </w:p>
          <w:p>
            <w:pPr>
              <w:adjustRightInd w:val="0"/>
              <w:snapToGrid w:val="0"/>
              <w:jc w:val="left"/>
              <w:rPr>
                <w:rFonts w:ascii="宋体" w:hAnsi="宋体"/>
                <w:sz w:val="21"/>
                <w:szCs w:val="21"/>
              </w:rPr>
            </w:pPr>
            <w:r>
              <w:rPr>
                <w:rFonts w:hint="eastAsia" w:ascii="宋体" w:hAnsi="宋体"/>
                <w:sz w:val="21"/>
                <w:szCs w:val="21"/>
              </w:rPr>
              <w:t>2.设备像素应≥500万像素，图像分辨率≥3072×1728，设备内置GPU芯片；</w:t>
            </w:r>
          </w:p>
          <w:p>
            <w:pPr>
              <w:adjustRightInd w:val="0"/>
              <w:snapToGrid w:val="0"/>
              <w:jc w:val="left"/>
              <w:rPr>
                <w:rFonts w:ascii="宋体" w:hAnsi="宋体"/>
                <w:sz w:val="21"/>
                <w:szCs w:val="21"/>
              </w:rPr>
            </w:pPr>
            <w:r>
              <w:rPr>
                <w:rFonts w:hint="eastAsia" w:ascii="宋体" w:hAnsi="宋体"/>
                <w:sz w:val="21"/>
                <w:szCs w:val="21"/>
              </w:rPr>
              <w:t>3.采用1/2.7英寸高性能图像传感器，最低照度至少满足0.0005Lux(彩色)， 0.0001Lux(黑白)；</w:t>
            </w:r>
          </w:p>
          <w:p>
            <w:pPr>
              <w:adjustRightInd w:val="0"/>
              <w:snapToGrid w:val="0"/>
              <w:jc w:val="left"/>
              <w:rPr>
                <w:rFonts w:ascii="宋体" w:hAnsi="宋体"/>
                <w:sz w:val="21"/>
                <w:szCs w:val="21"/>
              </w:rPr>
            </w:pPr>
            <w:r>
              <w:rPr>
                <w:rFonts w:hint="eastAsia" w:ascii="宋体" w:hAnsi="宋体"/>
                <w:sz w:val="21"/>
                <w:szCs w:val="21"/>
              </w:rPr>
              <w:t>4.根据教室不同大小和安装位置，具备2.8~12mm电动变焦镜头；</w:t>
            </w:r>
          </w:p>
          <w:p>
            <w:pPr>
              <w:adjustRightInd w:val="0"/>
              <w:snapToGrid w:val="0"/>
              <w:jc w:val="left"/>
              <w:rPr>
                <w:rFonts w:ascii="宋体" w:hAnsi="宋体"/>
                <w:sz w:val="21"/>
                <w:szCs w:val="21"/>
              </w:rPr>
            </w:pPr>
            <w:r>
              <w:rPr>
                <w:rFonts w:hint="eastAsia" w:ascii="宋体" w:hAnsi="宋体"/>
                <w:sz w:val="21"/>
                <w:szCs w:val="21"/>
              </w:rPr>
              <w:t>5.设备支持三码流：主码流分辨率为3072×1728，帧率为30fps；子码流分辨率为720P，帧率为30fps；第三码流分辨率为D1，帧率为30fps。各码流的视频分辨率、帧率、编码格式可单独设置；</w:t>
            </w:r>
          </w:p>
          <w:p>
            <w:pPr>
              <w:adjustRightInd w:val="0"/>
              <w:snapToGrid w:val="0"/>
              <w:jc w:val="left"/>
              <w:rPr>
                <w:rFonts w:ascii="宋体" w:hAnsi="宋体"/>
                <w:sz w:val="21"/>
                <w:szCs w:val="21"/>
              </w:rPr>
            </w:pPr>
            <w:r>
              <w:rPr>
                <w:rFonts w:hint="eastAsia" w:ascii="宋体" w:hAnsi="宋体"/>
                <w:sz w:val="21"/>
                <w:szCs w:val="21"/>
              </w:rPr>
              <w:t>6.满足图像信噪比大于等于58dB，动态范围大于等于120dB，图像水平中心分辨力不小于1500TVL，灰度等级不小于11级；</w:t>
            </w:r>
          </w:p>
          <w:p>
            <w:pPr>
              <w:adjustRightInd w:val="0"/>
              <w:snapToGrid w:val="0"/>
              <w:jc w:val="left"/>
              <w:rPr>
                <w:rFonts w:ascii="宋体" w:hAnsi="宋体"/>
                <w:sz w:val="21"/>
                <w:szCs w:val="21"/>
              </w:rPr>
            </w:pPr>
            <w:r>
              <w:rPr>
                <w:rFonts w:hint="eastAsia" w:ascii="宋体" w:hAnsi="宋体"/>
                <w:sz w:val="21"/>
                <w:szCs w:val="21"/>
              </w:rPr>
              <w:t>7.支持G.711a、G.711u、G.726、G.722、AAC_LC、ADPCM、G722.1c音频编码，支持AEC回声消除、混音录像功能，</w:t>
            </w:r>
            <w:r>
              <w:rPr>
                <w:rFonts w:ascii="宋体" w:hAnsi="宋体"/>
                <w:sz w:val="21"/>
                <w:szCs w:val="21"/>
              </w:rPr>
              <w:t xml:space="preserve"> </w:t>
            </w:r>
          </w:p>
          <w:p>
            <w:pPr>
              <w:adjustRightInd w:val="0"/>
              <w:snapToGrid w:val="0"/>
              <w:jc w:val="left"/>
              <w:rPr>
                <w:rFonts w:ascii="宋体" w:hAnsi="宋体"/>
                <w:sz w:val="21"/>
                <w:szCs w:val="21"/>
              </w:rPr>
            </w:pPr>
            <w:r>
              <w:rPr>
                <w:rFonts w:hint="eastAsia" w:ascii="宋体" w:hAnsi="宋体"/>
                <w:sz w:val="21"/>
                <w:szCs w:val="21"/>
              </w:rPr>
              <w:t>8.设备支持ANR断网续传功能；</w:t>
            </w:r>
          </w:p>
          <w:p>
            <w:pPr>
              <w:adjustRightInd w:val="0"/>
              <w:snapToGrid w:val="0"/>
              <w:jc w:val="left"/>
              <w:rPr>
                <w:rFonts w:ascii="宋体" w:hAnsi="宋体"/>
                <w:sz w:val="21"/>
                <w:szCs w:val="21"/>
              </w:rPr>
            </w:pPr>
            <w:r>
              <w:rPr>
                <w:rFonts w:hint="eastAsia" w:ascii="宋体" w:hAnsi="宋体"/>
                <w:sz w:val="21"/>
                <w:szCs w:val="21"/>
              </w:rPr>
              <w:t>9.设备支持文字转语音功能，</w:t>
            </w:r>
            <w:r>
              <w:rPr>
                <w:rFonts w:ascii="宋体" w:hAnsi="宋体"/>
                <w:sz w:val="21"/>
                <w:szCs w:val="21"/>
              </w:rPr>
              <w:t xml:space="preserve"> </w:t>
            </w:r>
          </w:p>
          <w:p>
            <w:pPr>
              <w:adjustRightInd w:val="0"/>
              <w:snapToGrid w:val="0"/>
              <w:jc w:val="left"/>
              <w:rPr>
                <w:rFonts w:ascii="宋体" w:hAnsi="宋体"/>
                <w:sz w:val="21"/>
                <w:szCs w:val="21"/>
              </w:rPr>
            </w:pPr>
            <w:r>
              <w:rPr>
                <w:rFonts w:hint="eastAsia" w:ascii="宋体" w:hAnsi="宋体"/>
                <w:sz w:val="21"/>
                <w:szCs w:val="21"/>
              </w:rPr>
              <w:t>10.设备红外补光距离100米，支持SmartIR功能，可根据所摄目标距离自动调节补光辐射功率，使物体不过曝；</w:t>
            </w:r>
          </w:p>
          <w:p>
            <w:pPr>
              <w:adjustRightInd w:val="0"/>
              <w:snapToGrid w:val="0"/>
              <w:jc w:val="left"/>
              <w:rPr>
                <w:rFonts w:ascii="宋体" w:hAnsi="宋体"/>
                <w:sz w:val="21"/>
                <w:szCs w:val="21"/>
              </w:rPr>
            </w:pPr>
            <w:r>
              <w:rPr>
                <w:rFonts w:hint="eastAsia" w:ascii="宋体" w:hAnsi="宋体"/>
                <w:sz w:val="21"/>
                <w:szCs w:val="21"/>
              </w:rPr>
              <w:t>11.具备1×RJ45、1×RS485、1×LineIn、1×LineOut、1×mic IN、1×speaker out、2×告警输入、1×告警输出、1×TF卡槽、1×DC12V电源接口。</w:t>
            </w:r>
          </w:p>
          <w:p>
            <w:pPr>
              <w:adjustRightInd w:val="0"/>
              <w:snapToGrid w:val="0"/>
              <w:rPr>
                <w:rFonts w:ascii="宋体" w:hAnsi="宋体"/>
                <w:b/>
                <w:sz w:val="21"/>
                <w:szCs w:val="21"/>
              </w:rPr>
            </w:pPr>
            <w:r>
              <w:rPr>
                <w:rFonts w:ascii="宋体" w:hAnsi="宋体"/>
                <w:b/>
                <w:sz w:val="21"/>
                <w:szCs w:val="21"/>
              </w:rPr>
              <w:t>视频采集卡：</w:t>
            </w:r>
          </w:p>
          <w:p>
            <w:pPr>
              <w:adjustRightInd w:val="0"/>
              <w:snapToGrid w:val="0"/>
              <w:jc w:val="left"/>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输入口1</w:t>
            </w:r>
            <w:r>
              <w:rPr>
                <w:rFonts w:ascii="宋体" w:hAnsi="宋体"/>
                <w:sz w:val="21"/>
                <w:szCs w:val="21"/>
              </w:rPr>
              <w:t>*HDMI IN</w:t>
            </w:r>
            <w:r>
              <w:rPr>
                <w:rFonts w:hint="eastAsia" w:ascii="宋体" w:hAnsi="宋体"/>
                <w:sz w:val="21"/>
                <w:szCs w:val="21"/>
              </w:rPr>
              <w:t>、1</w:t>
            </w:r>
            <w:r>
              <w:rPr>
                <w:rFonts w:ascii="宋体" w:hAnsi="宋体"/>
                <w:sz w:val="21"/>
                <w:szCs w:val="21"/>
              </w:rPr>
              <w:t>*AUDIO IN</w:t>
            </w:r>
            <w:r>
              <w:rPr>
                <w:rFonts w:hint="eastAsia" w:ascii="宋体" w:hAnsi="宋体"/>
                <w:sz w:val="21"/>
                <w:szCs w:val="21"/>
              </w:rPr>
              <w:t>，输出口1</w:t>
            </w:r>
            <w:r>
              <w:rPr>
                <w:rFonts w:ascii="宋体" w:hAnsi="宋体"/>
                <w:sz w:val="21"/>
                <w:szCs w:val="21"/>
              </w:rPr>
              <w:t>*USB</w:t>
            </w:r>
            <w:r>
              <w:rPr>
                <w:rFonts w:hint="eastAsia" w:ascii="宋体" w:hAnsi="宋体"/>
                <w:sz w:val="21"/>
                <w:szCs w:val="21"/>
              </w:rPr>
              <w:t>、1</w:t>
            </w:r>
            <w:r>
              <w:rPr>
                <w:rFonts w:ascii="宋体" w:hAnsi="宋体"/>
                <w:sz w:val="21"/>
                <w:szCs w:val="21"/>
              </w:rPr>
              <w:t>*HDMI OUT</w:t>
            </w:r>
            <w:r>
              <w:rPr>
                <w:rFonts w:hint="eastAsia" w:ascii="宋体" w:hAnsi="宋体"/>
                <w:sz w:val="21"/>
                <w:szCs w:val="21"/>
              </w:rPr>
              <w:t>、1</w:t>
            </w:r>
            <w:r>
              <w:rPr>
                <w:rFonts w:ascii="宋体" w:hAnsi="宋体"/>
                <w:sz w:val="21"/>
                <w:szCs w:val="21"/>
              </w:rPr>
              <w:t>*AUDIO OUT</w:t>
            </w:r>
            <w:r>
              <w:rPr>
                <w:rFonts w:hint="eastAsia" w:ascii="宋体" w:hAnsi="宋体"/>
                <w:sz w:val="21"/>
                <w:szCs w:val="21"/>
              </w:rPr>
              <w:t>；</w:t>
            </w:r>
          </w:p>
          <w:p>
            <w:pPr>
              <w:adjustRightInd w:val="0"/>
              <w:snapToGrid w:val="0"/>
              <w:jc w:val="left"/>
              <w:rPr>
                <w:rFonts w:ascii="宋体" w:hAnsi="宋体"/>
                <w:sz w:val="21"/>
                <w:szCs w:val="21"/>
              </w:rPr>
            </w:pPr>
            <w:r>
              <w:rPr>
                <w:rFonts w:ascii="宋体" w:hAnsi="宋体"/>
                <w:sz w:val="21"/>
                <w:szCs w:val="21"/>
              </w:rPr>
              <w:t>2.</w:t>
            </w:r>
            <w:r>
              <w:rPr>
                <w:rFonts w:hint="eastAsia" w:ascii="宋体" w:hAnsi="宋体"/>
                <w:sz w:val="21"/>
                <w:szCs w:val="21"/>
              </w:rPr>
              <w:t>H</w:t>
            </w:r>
            <w:r>
              <w:rPr>
                <w:rFonts w:ascii="宋体" w:hAnsi="宋体"/>
                <w:sz w:val="21"/>
                <w:szCs w:val="21"/>
              </w:rPr>
              <w:t>DMI</w:t>
            </w:r>
            <w:r>
              <w:rPr>
                <w:rFonts w:hint="eastAsia" w:ascii="宋体" w:hAnsi="宋体"/>
                <w:sz w:val="21"/>
                <w:szCs w:val="21"/>
              </w:rPr>
              <w:t>输入分辨率4</w:t>
            </w:r>
            <w:r>
              <w:rPr>
                <w:rFonts w:ascii="宋体" w:hAnsi="宋体"/>
                <w:sz w:val="21"/>
                <w:szCs w:val="21"/>
              </w:rPr>
              <w:t>K@60Hz</w:t>
            </w:r>
            <w:r>
              <w:rPr>
                <w:rFonts w:hint="eastAsia" w:ascii="宋体" w:hAnsi="宋体"/>
                <w:sz w:val="21"/>
                <w:szCs w:val="21"/>
              </w:rPr>
              <w:t xml:space="preserve"> ；</w:t>
            </w:r>
          </w:p>
          <w:p>
            <w:pPr>
              <w:adjustRightInd w:val="0"/>
              <w:snapToGrid w:val="0"/>
              <w:jc w:val="left"/>
              <w:rPr>
                <w:rFonts w:ascii="宋体" w:hAnsi="宋体"/>
                <w:sz w:val="21"/>
                <w:szCs w:val="21"/>
              </w:rPr>
            </w:pPr>
            <w:r>
              <w:rPr>
                <w:rFonts w:ascii="宋体" w:hAnsi="宋体"/>
                <w:sz w:val="21"/>
                <w:szCs w:val="21"/>
              </w:rPr>
              <w:t>3.</w:t>
            </w:r>
            <w:r>
              <w:rPr>
                <w:rFonts w:hint="eastAsia" w:ascii="宋体" w:hAnsi="宋体"/>
                <w:sz w:val="21"/>
                <w:szCs w:val="21"/>
              </w:rPr>
              <w:t>H</w:t>
            </w:r>
            <w:r>
              <w:rPr>
                <w:rFonts w:ascii="宋体" w:hAnsi="宋体"/>
                <w:sz w:val="21"/>
                <w:szCs w:val="21"/>
              </w:rPr>
              <w:t>DMI</w:t>
            </w:r>
            <w:r>
              <w:rPr>
                <w:rFonts w:hint="eastAsia" w:ascii="宋体" w:hAnsi="宋体"/>
                <w:sz w:val="21"/>
                <w:szCs w:val="21"/>
              </w:rPr>
              <w:t>环路输出分辨率4</w:t>
            </w:r>
            <w:r>
              <w:rPr>
                <w:rFonts w:ascii="宋体" w:hAnsi="宋体"/>
                <w:sz w:val="21"/>
                <w:szCs w:val="21"/>
              </w:rPr>
              <w:t>K@60Hz</w:t>
            </w:r>
            <w:r>
              <w:rPr>
                <w:rFonts w:hint="eastAsia" w:ascii="宋体" w:hAnsi="宋体"/>
                <w:sz w:val="21"/>
                <w:szCs w:val="21"/>
              </w:rPr>
              <w:t xml:space="preserve"> ；</w:t>
            </w:r>
          </w:p>
          <w:p>
            <w:pPr>
              <w:adjustRightInd w:val="0"/>
              <w:snapToGrid w:val="0"/>
              <w:jc w:val="left"/>
              <w:rPr>
                <w:rFonts w:ascii="宋体" w:hAnsi="宋体" w:cs="宋体"/>
                <w:b/>
                <w:bCs/>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帧速率2</w:t>
            </w:r>
            <w:r>
              <w:rPr>
                <w:rFonts w:ascii="宋体" w:hAnsi="宋体"/>
                <w:sz w:val="21"/>
                <w:szCs w:val="21"/>
              </w:rPr>
              <w:t>5/29.97/30/50/59.94/60fps。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13</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音响组合</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5</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vAlign w:val="center"/>
          </w:tcPr>
          <w:p>
            <w:pPr>
              <w:adjustRightInd w:val="0"/>
              <w:snapToGrid w:val="0"/>
              <w:jc w:val="left"/>
              <w:rPr>
                <w:rFonts w:ascii="宋体" w:hAnsi="宋体"/>
                <w:sz w:val="21"/>
                <w:szCs w:val="21"/>
              </w:rPr>
            </w:pPr>
            <w:r>
              <w:rPr>
                <w:rFonts w:hint="eastAsia" w:ascii="宋体" w:hAnsi="宋体" w:cs="宋体"/>
                <w:b/>
                <w:sz w:val="21"/>
                <w:szCs w:val="21"/>
              </w:rPr>
              <w:t>每套：</w:t>
            </w:r>
            <w:r>
              <w:rPr>
                <w:rFonts w:hint="eastAsia" w:ascii="宋体" w:hAnsi="宋体"/>
                <w:sz w:val="21"/>
                <w:szCs w:val="21"/>
              </w:rPr>
              <w:t>含1只有线鹅颈话筒、1台调音台、1台数字音频处理器、2只卡包箱音箱、4只线阵列音柱辅助扬声器、3只专业功放、1台时序电源、1台机柜和扬声器配套吊架等。</w:t>
            </w:r>
          </w:p>
          <w:p>
            <w:pPr>
              <w:adjustRightInd w:val="0"/>
              <w:snapToGrid w:val="0"/>
              <w:jc w:val="left"/>
              <w:rPr>
                <w:rFonts w:ascii="宋体" w:hAnsi="宋体"/>
                <w:b/>
                <w:sz w:val="21"/>
                <w:szCs w:val="21"/>
              </w:rPr>
            </w:pPr>
            <w:r>
              <w:rPr>
                <w:rFonts w:hint="eastAsia" w:ascii="宋体" w:hAnsi="宋体"/>
                <w:b/>
                <w:sz w:val="21"/>
                <w:szCs w:val="21"/>
              </w:rPr>
              <w:t>鹅颈话筒：</w:t>
            </w:r>
          </w:p>
          <w:p>
            <w:pPr>
              <w:adjustRightInd w:val="0"/>
              <w:snapToGrid w:val="0"/>
              <w:jc w:val="left"/>
              <w:rPr>
                <w:rFonts w:ascii="宋体" w:hAnsi="宋体"/>
                <w:sz w:val="21"/>
                <w:szCs w:val="21"/>
              </w:rPr>
            </w:pPr>
            <w:r>
              <w:rPr>
                <w:rFonts w:hint="eastAsia" w:ascii="宋体" w:hAnsi="宋体"/>
                <w:sz w:val="21"/>
                <w:szCs w:val="21"/>
              </w:rPr>
              <w:t>含配套底座。</w:t>
            </w:r>
          </w:p>
          <w:p>
            <w:pPr>
              <w:adjustRightInd w:val="0"/>
              <w:snapToGrid w:val="0"/>
              <w:jc w:val="left"/>
              <w:rPr>
                <w:rFonts w:ascii="宋体" w:hAnsi="宋体"/>
                <w:sz w:val="21"/>
                <w:szCs w:val="21"/>
              </w:rPr>
            </w:pPr>
            <w:r>
              <w:rPr>
                <w:rFonts w:hint="eastAsia" w:ascii="宋体" w:hAnsi="宋体"/>
                <w:sz w:val="21"/>
                <w:szCs w:val="21"/>
              </w:rPr>
              <w:t>元件：背板静电型电容式，指向性：超心形指向性，频率响应 70~20,000 Hz；开路灵敏度 -35 dB (17.8 mV) 以 1V 于 1 Pa；阻抗 100 欧姆；最大输入声压级 129 dB 声压, 1 kHz 于 1% T.H.D. 信噪比 &gt;68 dB, 1 kHz 于 1 Pa；幻像电源 11-52V 直流, 2 mA 典型。</w:t>
            </w:r>
          </w:p>
          <w:p>
            <w:pPr>
              <w:adjustRightInd w:val="0"/>
              <w:snapToGrid w:val="0"/>
              <w:jc w:val="left"/>
              <w:rPr>
                <w:rFonts w:ascii="宋体" w:hAnsi="宋体"/>
                <w:b/>
                <w:sz w:val="21"/>
                <w:szCs w:val="21"/>
              </w:rPr>
            </w:pPr>
            <w:r>
              <w:rPr>
                <w:rFonts w:hint="eastAsia" w:ascii="宋体" w:hAnsi="宋体"/>
                <w:b/>
                <w:sz w:val="21"/>
                <w:szCs w:val="21"/>
              </w:rPr>
              <w:t>调音台：</w:t>
            </w:r>
          </w:p>
          <w:p>
            <w:pPr>
              <w:adjustRightInd w:val="0"/>
              <w:snapToGrid w:val="0"/>
              <w:jc w:val="left"/>
              <w:rPr>
                <w:rFonts w:ascii="宋体" w:hAnsi="宋体"/>
                <w:sz w:val="21"/>
                <w:szCs w:val="21"/>
              </w:rPr>
            </w:pPr>
            <w:r>
              <w:rPr>
                <w:rFonts w:hint="eastAsia" w:ascii="宋体" w:hAnsi="宋体"/>
                <w:sz w:val="21"/>
                <w:szCs w:val="21"/>
              </w:rPr>
              <w:t>8路以上单声道输入（超低噪音离散式话筒前置功放与+48V幻象电源），4路立体声输入通道。每路单声道输入均支持平衡式XLR话筒输入与平衡式TRS线路输入。</w:t>
            </w:r>
          </w:p>
          <w:p>
            <w:pPr>
              <w:adjustRightInd w:val="0"/>
              <w:snapToGrid w:val="0"/>
              <w:jc w:val="left"/>
              <w:rPr>
                <w:rFonts w:ascii="宋体" w:hAnsi="宋体"/>
                <w:sz w:val="21"/>
                <w:szCs w:val="21"/>
              </w:rPr>
            </w:pPr>
            <w:r>
              <w:rPr>
                <w:rFonts w:hint="eastAsia" w:ascii="宋体" w:hAnsi="宋体"/>
                <w:sz w:val="21"/>
                <w:szCs w:val="21"/>
              </w:rPr>
              <w:t>2路立体声输入通道，支持单声道XLR与TRS输入，支持RCA输入。AUX 1与AUX 2发送衰减前/后通道信号至监听或外接效果器；AUX 3与FX发送衰减后通道信号至内置效果器或监听。配有USB端口，支持主输出录音。全景LED氛围电平灯。</w:t>
            </w:r>
          </w:p>
          <w:p>
            <w:pPr>
              <w:adjustRightInd w:val="0"/>
              <w:snapToGrid w:val="0"/>
              <w:jc w:val="left"/>
              <w:rPr>
                <w:rFonts w:ascii="宋体" w:hAnsi="宋体"/>
                <w:b/>
                <w:sz w:val="21"/>
                <w:szCs w:val="21"/>
              </w:rPr>
            </w:pPr>
            <w:r>
              <w:rPr>
                <w:rFonts w:hint="eastAsia" w:ascii="宋体" w:hAnsi="宋体"/>
                <w:b/>
                <w:sz w:val="21"/>
                <w:szCs w:val="21"/>
              </w:rPr>
              <w:t>数字音频处理器：</w:t>
            </w:r>
          </w:p>
          <w:p>
            <w:pPr>
              <w:adjustRightInd w:val="0"/>
              <w:snapToGrid w:val="0"/>
              <w:jc w:val="left"/>
              <w:rPr>
                <w:rFonts w:ascii="宋体" w:hAnsi="宋体"/>
                <w:sz w:val="21"/>
                <w:szCs w:val="21"/>
              </w:rPr>
            </w:pPr>
            <w:r>
              <w:rPr>
                <w:rFonts w:hint="eastAsia" w:ascii="宋体" w:hAnsi="宋体"/>
                <w:sz w:val="21"/>
                <w:szCs w:val="21"/>
              </w:rPr>
              <w:t>4模拟输入（每通道48v幻象电源）,4模拟输出VoIP端口可配置信号处理4通道的AEC处理，具有自动增益控制和噪声消除处理功能，低延迟，容错数字音频总线清除 , 12路控制输入和6路逻辑输出。</w:t>
            </w:r>
          </w:p>
          <w:p>
            <w:pPr>
              <w:adjustRightInd w:val="0"/>
              <w:snapToGrid w:val="0"/>
              <w:jc w:val="left"/>
              <w:rPr>
                <w:rFonts w:ascii="宋体" w:hAnsi="宋体"/>
                <w:b/>
                <w:sz w:val="21"/>
                <w:szCs w:val="21"/>
              </w:rPr>
            </w:pPr>
            <w:r>
              <w:rPr>
                <w:rFonts w:hint="eastAsia" w:ascii="宋体" w:hAnsi="宋体"/>
                <w:b/>
                <w:sz w:val="21"/>
                <w:szCs w:val="21"/>
              </w:rPr>
              <w:t>两只专业卡包箱音箱：</w:t>
            </w:r>
          </w:p>
          <w:p>
            <w:pPr>
              <w:adjustRightInd w:val="0"/>
              <w:snapToGrid w:val="0"/>
              <w:jc w:val="left"/>
              <w:rPr>
                <w:rFonts w:ascii="宋体" w:hAnsi="宋体"/>
                <w:sz w:val="21"/>
                <w:szCs w:val="21"/>
              </w:rPr>
            </w:pPr>
            <w:r>
              <w:rPr>
                <w:rFonts w:hint="eastAsia" w:ascii="宋体" w:hAnsi="宋体"/>
                <w:sz w:val="21"/>
                <w:szCs w:val="21"/>
              </w:rPr>
              <w:t>频率范围不低于48 Hz - 20 kHz，功率不小于700W，灵敏度不小于96 dB，覆盖100*70°，阻抗 8欧姆，组件12英寸低音单元。含配套吊架（支架）。</w:t>
            </w:r>
          </w:p>
          <w:p>
            <w:pPr>
              <w:adjustRightInd w:val="0"/>
              <w:snapToGrid w:val="0"/>
              <w:jc w:val="left"/>
              <w:rPr>
                <w:rFonts w:ascii="宋体" w:hAnsi="宋体"/>
                <w:sz w:val="21"/>
                <w:szCs w:val="21"/>
              </w:rPr>
            </w:pPr>
            <w:r>
              <w:rPr>
                <w:rFonts w:hint="eastAsia" w:ascii="宋体" w:hAnsi="宋体"/>
                <w:sz w:val="21"/>
                <w:szCs w:val="21"/>
              </w:rPr>
              <w:t>4只线阵列音柱辅助扬声器：带有生命安全认证的线阵列音柱扬声器，恒定带宽技术，自带安装支架，增加瞄准的灵活性，组件：≥8个50mm（2寸）单元，全频扬声器系统，频率响应：120 Hz – 20 kHz ；符合IEC529的IP-55等级。含配套吊架（支架）。</w:t>
            </w:r>
          </w:p>
          <w:p>
            <w:pPr>
              <w:adjustRightInd w:val="0"/>
              <w:snapToGrid w:val="0"/>
              <w:jc w:val="left"/>
              <w:rPr>
                <w:rFonts w:ascii="宋体" w:hAnsi="宋体"/>
                <w:b/>
                <w:sz w:val="21"/>
                <w:szCs w:val="21"/>
              </w:rPr>
            </w:pPr>
            <w:r>
              <w:rPr>
                <w:rFonts w:hint="eastAsia" w:ascii="宋体" w:hAnsi="宋体"/>
                <w:b/>
                <w:sz w:val="21"/>
                <w:szCs w:val="21"/>
              </w:rPr>
              <w:t>一台功率放大器：</w:t>
            </w:r>
          </w:p>
          <w:p>
            <w:pPr>
              <w:adjustRightInd w:val="0"/>
              <w:snapToGrid w:val="0"/>
              <w:jc w:val="left"/>
              <w:rPr>
                <w:rFonts w:ascii="宋体" w:hAnsi="宋体"/>
                <w:sz w:val="21"/>
                <w:szCs w:val="21"/>
              </w:rPr>
            </w:pPr>
            <w:r>
              <w:rPr>
                <w:rFonts w:hint="eastAsia" w:ascii="宋体" w:hAnsi="宋体"/>
                <w:sz w:val="21"/>
                <w:szCs w:val="21"/>
              </w:rPr>
              <w:t>三风扇散热，立体声/并联/单声道桥接模式;输入灵敏度：0.775V 和 1.4V,RCA和XLR输入接口；Speakon 和喇叭接线柱输出接口,2个增益控制旋钮，频率响应（1W）：20Hz -20kHz,+0/-1dB,总谐波失真（THD）：&lt;0.5%，20Hz -20kHz，转换速率：&gt;10V/us。</w:t>
            </w:r>
          </w:p>
          <w:p>
            <w:pPr>
              <w:adjustRightInd w:val="0"/>
              <w:snapToGrid w:val="0"/>
              <w:jc w:val="left"/>
              <w:rPr>
                <w:rFonts w:ascii="宋体" w:hAnsi="宋体"/>
                <w:b/>
                <w:sz w:val="21"/>
                <w:szCs w:val="21"/>
              </w:rPr>
            </w:pPr>
            <w:r>
              <w:rPr>
                <w:rFonts w:hint="eastAsia" w:ascii="宋体" w:hAnsi="宋体"/>
                <w:b/>
                <w:sz w:val="21"/>
                <w:szCs w:val="21"/>
              </w:rPr>
              <w:t>两台功率放大器：</w:t>
            </w:r>
          </w:p>
          <w:p>
            <w:pPr>
              <w:adjustRightInd w:val="0"/>
              <w:snapToGrid w:val="0"/>
              <w:jc w:val="left"/>
              <w:rPr>
                <w:rFonts w:ascii="宋体" w:hAnsi="宋体"/>
                <w:sz w:val="21"/>
                <w:szCs w:val="21"/>
              </w:rPr>
            </w:pPr>
            <w:r>
              <w:rPr>
                <w:rFonts w:hint="eastAsia" w:ascii="宋体" w:hAnsi="宋体"/>
                <w:sz w:val="21"/>
                <w:szCs w:val="21"/>
              </w:rPr>
              <w:t>三风扇散热，立体声/并联/单声道桥接模式,输入灵敏度：0.775V 和 1.4V,RCA和XLR输入接口；Speakon 和喇叭接线柱输出接口,2个增益控制旋钮，频率响应（1W）：20Hz -20kHz,+0/-1dB,总谐波失真（THD）：&lt;0.5%,20Hz -20kHz，转换速率：&gt;10V/us。</w:t>
            </w:r>
          </w:p>
          <w:p>
            <w:pPr>
              <w:adjustRightInd w:val="0"/>
              <w:snapToGrid w:val="0"/>
              <w:jc w:val="left"/>
              <w:rPr>
                <w:rFonts w:ascii="宋体" w:hAnsi="宋体"/>
                <w:b/>
                <w:sz w:val="21"/>
                <w:szCs w:val="21"/>
              </w:rPr>
            </w:pPr>
            <w:r>
              <w:rPr>
                <w:rFonts w:hint="eastAsia" w:ascii="宋体" w:hAnsi="宋体"/>
                <w:b/>
                <w:sz w:val="21"/>
                <w:szCs w:val="21"/>
              </w:rPr>
              <w:t>一台时序电源：</w:t>
            </w:r>
          </w:p>
          <w:p>
            <w:pPr>
              <w:adjustRightInd w:val="0"/>
              <w:snapToGrid w:val="0"/>
              <w:jc w:val="left"/>
              <w:rPr>
                <w:rFonts w:ascii="宋体" w:hAnsi="宋体"/>
                <w:sz w:val="21"/>
                <w:szCs w:val="21"/>
              </w:rPr>
            </w:pPr>
            <w:r>
              <w:rPr>
                <w:rFonts w:hint="eastAsia" w:ascii="宋体" w:hAnsi="宋体"/>
                <w:sz w:val="21"/>
                <w:szCs w:val="21"/>
              </w:rPr>
              <w:t>最大输入电流：30A，单路最大输出电流：16A，工作电压：220V/50-60Hz，每一路功率3000W，输出电源插座为万用插座。前面板2个直通式万用插座，后面板8个受控万用插座，材质磷铜插座，3*6平方的电缆线。</w:t>
            </w:r>
          </w:p>
          <w:p>
            <w:pPr>
              <w:adjustRightInd w:val="0"/>
              <w:snapToGrid w:val="0"/>
              <w:jc w:val="left"/>
              <w:rPr>
                <w:rFonts w:ascii="宋体" w:hAnsi="宋体"/>
                <w:b/>
                <w:sz w:val="21"/>
                <w:szCs w:val="21"/>
              </w:rPr>
            </w:pPr>
            <w:r>
              <w:rPr>
                <w:rFonts w:hint="eastAsia" w:ascii="宋体" w:hAnsi="宋体"/>
                <w:b/>
                <w:sz w:val="21"/>
                <w:szCs w:val="21"/>
              </w:rPr>
              <w:t>机柜：</w:t>
            </w:r>
          </w:p>
          <w:p>
            <w:pPr>
              <w:adjustRightInd w:val="0"/>
              <w:snapToGrid w:val="0"/>
              <w:jc w:val="left"/>
              <w:rPr>
                <w:rFonts w:ascii="宋体" w:hAnsi="宋体" w:cs="宋体"/>
                <w:b/>
                <w:bCs/>
                <w:sz w:val="21"/>
                <w:szCs w:val="21"/>
              </w:rPr>
            </w:pPr>
            <w:r>
              <w:rPr>
                <w:rFonts w:hint="eastAsia" w:ascii="宋体" w:hAnsi="宋体"/>
                <w:sz w:val="21"/>
                <w:szCs w:val="21"/>
              </w:rPr>
              <w:t>1.8米标准42U机柜。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14</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音响组合</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37</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vAlign w:val="center"/>
          </w:tcPr>
          <w:p>
            <w:pPr>
              <w:adjustRightInd w:val="0"/>
              <w:snapToGrid w:val="0"/>
              <w:rPr>
                <w:rFonts w:ascii="宋体" w:hAnsi="宋体"/>
                <w:b/>
                <w:sz w:val="21"/>
                <w:szCs w:val="21"/>
              </w:rPr>
            </w:pPr>
            <w:r>
              <w:rPr>
                <w:rFonts w:hint="eastAsia" w:ascii="宋体" w:hAnsi="宋体" w:cs="宋体"/>
                <w:b/>
                <w:sz w:val="21"/>
                <w:szCs w:val="21"/>
              </w:rPr>
              <w:t>每套：</w:t>
            </w:r>
            <w:r>
              <w:rPr>
                <w:rFonts w:hint="eastAsia" w:ascii="宋体" w:hAnsi="宋体"/>
                <w:b/>
                <w:sz w:val="21"/>
                <w:szCs w:val="21"/>
              </w:rPr>
              <w:t>含两对壁挂全频扬声器、一台智能集成功率放大器、一个鹅颈话筒、一个幻象电源。</w:t>
            </w:r>
          </w:p>
          <w:p>
            <w:pPr>
              <w:adjustRightInd w:val="0"/>
              <w:snapToGrid w:val="0"/>
              <w:rPr>
                <w:rFonts w:ascii="宋体" w:hAnsi="宋体"/>
                <w:b/>
                <w:sz w:val="21"/>
                <w:szCs w:val="21"/>
              </w:rPr>
            </w:pPr>
            <w:r>
              <w:rPr>
                <w:rFonts w:hint="eastAsia" w:ascii="宋体" w:hAnsi="宋体"/>
                <w:b/>
                <w:sz w:val="21"/>
                <w:szCs w:val="21"/>
              </w:rPr>
              <w:t>两对壁挂全频扬声器：</w:t>
            </w:r>
          </w:p>
          <w:p>
            <w:pPr>
              <w:adjustRightInd w:val="0"/>
              <w:snapToGrid w:val="0"/>
              <w:rPr>
                <w:rFonts w:ascii="宋体" w:hAnsi="宋体"/>
                <w:sz w:val="21"/>
                <w:szCs w:val="21"/>
              </w:rPr>
            </w:pPr>
            <w:r>
              <w:rPr>
                <w:rFonts w:hint="eastAsia" w:ascii="宋体" w:hAnsi="宋体"/>
                <w:sz w:val="21"/>
                <w:szCs w:val="21"/>
              </w:rPr>
              <w:t>系统类型：6.5英寸，2个3寸高音喇叭，2分频，低频反射式，频率范围不劣于: 55 Hz – 19k Hz，灵敏度(1w @ 1m)不小于:87 dB，额定阻抗:8欧姆，最大声压级输出不小于: 113dB，最大输入功率不小于:400W，覆盖角不劣于: 70° x 70°(H x V)，外型尺寸(H x W x D):约510mm*206mm*234mm。含配套吊架（支架）</w:t>
            </w:r>
          </w:p>
          <w:p>
            <w:pPr>
              <w:adjustRightInd w:val="0"/>
              <w:snapToGrid w:val="0"/>
              <w:rPr>
                <w:rFonts w:ascii="宋体" w:hAnsi="宋体"/>
                <w:b/>
                <w:sz w:val="21"/>
                <w:szCs w:val="21"/>
              </w:rPr>
            </w:pPr>
            <w:r>
              <w:rPr>
                <w:rFonts w:hint="eastAsia" w:ascii="宋体" w:hAnsi="宋体"/>
                <w:b/>
                <w:sz w:val="21"/>
                <w:szCs w:val="21"/>
              </w:rPr>
              <w:t>一台智能集成功率放大器 ：</w:t>
            </w:r>
          </w:p>
          <w:p>
            <w:pPr>
              <w:adjustRightInd w:val="0"/>
              <w:snapToGrid w:val="0"/>
              <w:rPr>
                <w:rFonts w:ascii="宋体" w:hAnsi="宋体"/>
                <w:sz w:val="21"/>
                <w:szCs w:val="21"/>
              </w:rPr>
            </w:pPr>
            <w:r>
              <w:rPr>
                <w:rFonts w:hint="eastAsia" w:ascii="宋体" w:hAnsi="宋体"/>
                <w:sz w:val="21"/>
                <w:szCs w:val="21"/>
              </w:rPr>
              <w:t>输出功率不小于：8 Ohm  350 W,彩色显示屏,内置不少于 2 路 UHF 无线麦克风和 1 路有线麦克风输入,内置语言混响效果，1 个 RCA L/R 线路输入和 1 个 RCA L/R 线路输出，2 个 HDMI 输入和 1 个 HDMI ARC 输出红外遥控器，支持蓝牙和 USB 播放，可选用第三方设备控制，适用于多种安装方法的动态机架配件，内置均衡器、反馈抑制、自动闪避和自动增益。</w:t>
            </w:r>
          </w:p>
          <w:p>
            <w:pPr>
              <w:adjustRightInd w:val="0"/>
              <w:snapToGrid w:val="0"/>
              <w:rPr>
                <w:rFonts w:ascii="宋体" w:hAnsi="宋体"/>
                <w:b/>
                <w:sz w:val="21"/>
                <w:szCs w:val="21"/>
              </w:rPr>
            </w:pPr>
            <w:r>
              <w:rPr>
                <w:rFonts w:hint="eastAsia" w:ascii="宋体" w:hAnsi="宋体"/>
                <w:b/>
                <w:sz w:val="21"/>
                <w:szCs w:val="21"/>
              </w:rPr>
              <w:t>一个鹅颈话筒：</w:t>
            </w:r>
          </w:p>
          <w:p>
            <w:pPr>
              <w:adjustRightInd w:val="0"/>
              <w:snapToGrid w:val="0"/>
              <w:rPr>
                <w:rFonts w:ascii="宋体" w:hAnsi="宋体"/>
                <w:sz w:val="21"/>
                <w:szCs w:val="21"/>
              </w:rPr>
            </w:pPr>
            <w:r>
              <w:rPr>
                <w:rFonts w:hint="eastAsia" w:ascii="宋体" w:hAnsi="宋体"/>
                <w:sz w:val="21"/>
                <w:szCs w:val="21"/>
              </w:rPr>
              <w:t>含配套底座。</w:t>
            </w:r>
          </w:p>
          <w:p>
            <w:pPr>
              <w:adjustRightInd w:val="0"/>
              <w:snapToGrid w:val="0"/>
              <w:rPr>
                <w:rFonts w:ascii="宋体" w:hAnsi="宋体"/>
                <w:sz w:val="21"/>
                <w:szCs w:val="21"/>
              </w:rPr>
            </w:pPr>
            <w:r>
              <w:rPr>
                <w:rFonts w:hint="eastAsia" w:ascii="宋体" w:hAnsi="宋体"/>
                <w:sz w:val="21"/>
                <w:szCs w:val="21"/>
              </w:rPr>
              <w:t>元件：背板静电型电容式，指向性：超心形指向性，频率响应 70~20,000 Hz；开路灵敏度 -35 dB (17.8 mV) 以 1V 于 1 Pa；阻抗 100 欧姆；最大输入声压级 129 dB 声压, 1 kHz 于 1% T.H.D. 信噪比 &gt;68 dB, 1 kHz 于 1 Pa；幻象电源 11-52V 直流, 2 mA 典型。</w:t>
            </w:r>
          </w:p>
          <w:p>
            <w:pPr>
              <w:adjustRightInd w:val="0"/>
              <w:snapToGrid w:val="0"/>
              <w:rPr>
                <w:rFonts w:ascii="宋体" w:hAnsi="宋体"/>
                <w:b/>
                <w:sz w:val="21"/>
                <w:szCs w:val="21"/>
              </w:rPr>
            </w:pPr>
            <w:r>
              <w:rPr>
                <w:rFonts w:hint="eastAsia" w:ascii="宋体" w:hAnsi="宋体"/>
                <w:b/>
                <w:sz w:val="21"/>
                <w:szCs w:val="21"/>
              </w:rPr>
              <w:t>一个幻象电源：</w:t>
            </w:r>
          </w:p>
          <w:p>
            <w:pPr>
              <w:adjustRightInd w:val="0"/>
              <w:snapToGrid w:val="0"/>
              <w:jc w:val="left"/>
              <w:rPr>
                <w:rFonts w:ascii="宋体" w:hAnsi="宋体" w:cs="宋体"/>
                <w:b/>
                <w:bCs/>
                <w:sz w:val="21"/>
                <w:szCs w:val="21"/>
              </w:rPr>
            </w:pPr>
            <w:r>
              <w:rPr>
                <w:rFonts w:hint="eastAsia" w:ascii="宋体" w:hAnsi="宋体"/>
                <w:sz w:val="21"/>
                <w:szCs w:val="21"/>
              </w:rPr>
              <w:t>供电输入：USB供电，音频输出：XLR卡侬，开关模式：自锁式电源开关，功率消耗：3W，音频输入：XLR卡侬，材质：金属材质铝合金，电路技术：低通滤波降噪线路。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15</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无线话筒</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25</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tcPr>
          <w:p>
            <w:pPr>
              <w:adjustRightInd w:val="0"/>
              <w:snapToGrid w:val="0"/>
              <w:rPr>
                <w:rFonts w:ascii="宋体" w:hAnsi="宋体"/>
                <w:sz w:val="21"/>
                <w:szCs w:val="21"/>
              </w:rPr>
            </w:pPr>
            <w:r>
              <w:rPr>
                <w:rFonts w:hint="eastAsia" w:ascii="宋体" w:hAnsi="宋体"/>
                <w:sz w:val="21"/>
                <w:szCs w:val="21"/>
              </w:rPr>
              <w:t>一拖二，UHF,双通道手持无线话筒。</w:t>
            </w:r>
          </w:p>
          <w:p>
            <w:pPr>
              <w:adjustRightInd w:val="0"/>
              <w:snapToGrid w:val="0"/>
              <w:rPr>
                <w:rFonts w:ascii="宋体" w:hAnsi="宋体"/>
                <w:b/>
                <w:sz w:val="21"/>
                <w:szCs w:val="21"/>
              </w:rPr>
            </w:pPr>
            <w:r>
              <w:rPr>
                <w:rFonts w:hint="eastAsia" w:ascii="宋体" w:hAnsi="宋体"/>
                <w:b/>
                <w:sz w:val="21"/>
                <w:szCs w:val="21"/>
              </w:rPr>
              <w:t>发射端：</w:t>
            </w:r>
          </w:p>
          <w:p>
            <w:pPr>
              <w:adjustRightInd w:val="0"/>
              <w:snapToGrid w:val="0"/>
              <w:rPr>
                <w:rFonts w:ascii="宋体" w:hAnsi="宋体"/>
                <w:sz w:val="21"/>
                <w:szCs w:val="21"/>
              </w:rPr>
            </w:pPr>
            <w:r>
              <w:rPr>
                <w:rFonts w:hint="eastAsia" w:ascii="宋体" w:hAnsi="宋体"/>
                <w:sz w:val="21"/>
                <w:szCs w:val="21"/>
              </w:rPr>
              <w:t>音频输入电平：增益位置：0dB≤-20dB、-10dB≤-10dBV；</w:t>
            </w:r>
          </w:p>
          <w:p>
            <w:pPr>
              <w:adjustRightInd w:val="0"/>
              <w:snapToGrid w:val="0"/>
              <w:rPr>
                <w:rFonts w:ascii="宋体" w:hAnsi="宋体"/>
                <w:sz w:val="21"/>
                <w:szCs w:val="21"/>
              </w:rPr>
            </w:pPr>
            <w:r>
              <w:rPr>
                <w:rFonts w:hint="eastAsia" w:ascii="宋体" w:hAnsi="宋体"/>
                <w:sz w:val="21"/>
                <w:szCs w:val="21"/>
              </w:rPr>
              <w:t>增益调节范围：10dB；</w:t>
            </w:r>
          </w:p>
          <w:p>
            <w:pPr>
              <w:adjustRightInd w:val="0"/>
              <w:snapToGrid w:val="0"/>
              <w:rPr>
                <w:rFonts w:ascii="宋体" w:hAnsi="宋体"/>
                <w:sz w:val="21"/>
                <w:szCs w:val="21"/>
              </w:rPr>
            </w:pPr>
            <w:r>
              <w:rPr>
                <w:rFonts w:hint="eastAsia" w:ascii="宋体" w:hAnsi="宋体"/>
                <w:sz w:val="21"/>
                <w:szCs w:val="21"/>
              </w:rPr>
              <w:t>发射频率：10mW，典型；</w:t>
            </w:r>
          </w:p>
          <w:p>
            <w:pPr>
              <w:adjustRightInd w:val="0"/>
              <w:snapToGrid w:val="0"/>
              <w:rPr>
                <w:rFonts w:ascii="宋体" w:hAnsi="宋体"/>
                <w:sz w:val="21"/>
                <w:szCs w:val="21"/>
              </w:rPr>
            </w:pPr>
            <w:r>
              <w:rPr>
                <w:rFonts w:hint="eastAsia" w:ascii="宋体" w:hAnsi="宋体"/>
                <w:sz w:val="21"/>
                <w:szCs w:val="21"/>
              </w:rPr>
              <w:t>外观尺寸：约224x53mm直径；</w:t>
            </w:r>
          </w:p>
          <w:p>
            <w:pPr>
              <w:adjustRightInd w:val="0"/>
              <w:snapToGrid w:val="0"/>
              <w:rPr>
                <w:rFonts w:ascii="宋体" w:hAnsi="宋体"/>
                <w:sz w:val="21"/>
                <w:szCs w:val="21"/>
              </w:rPr>
            </w:pPr>
            <w:r>
              <w:rPr>
                <w:rFonts w:hint="eastAsia" w:ascii="宋体" w:hAnsi="宋体"/>
                <w:sz w:val="21"/>
                <w:szCs w:val="21"/>
              </w:rPr>
              <w:t>电源要求：2节LR6五号电池，1.5伏，碱性电池。</w:t>
            </w:r>
          </w:p>
          <w:p>
            <w:pPr>
              <w:adjustRightInd w:val="0"/>
              <w:snapToGrid w:val="0"/>
              <w:rPr>
                <w:rFonts w:ascii="宋体" w:hAnsi="宋体"/>
                <w:sz w:val="21"/>
                <w:szCs w:val="21"/>
              </w:rPr>
            </w:pPr>
            <w:r>
              <w:rPr>
                <w:rFonts w:hint="eastAsia" w:ascii="宋体" w:hAnsi="宋体"/>
                <w:b/>
                <w:sz w:val="21"/>
                <w:szCs w:val="21"/>
              </w:rPr>
              <w:t>接收器：</w:t>
            </w:r>
          </w:p>
          <w:p>
            <w:pPr>
              <w:adjustRightInd w:val="0"/>
              <w:snapToGrid w:val="0"/>
              <w:rPr>
                <w:rFonts w:ascii="宋体" w:hAnsi="宋体"/>
                <w:sz w:val="21"/>
                <w:szCs w:val="21"/>
              </w:rPr>
            </w:pPr>
            <w:r>
              <w:rPr>
                <w:rFonts w:hint="eastAsia" w:ascii="宋体" w:hAnsi="宋体"/>
                <w:sz w:val="21"/>
                <w:szCs w:val="21"/>
              </w:rPr>
              <w:t>工作范围：91米可视；</w:t>
            </w:r>
          </w:p>
          <w:p>
            <w:pPr>
              <w:adjustRightInd w:val="0"/>
              <w:snapToGrid w:val="0"/>
              <w:rPr>
                <w:rFonts w:ascii="宋体" w:hAnsi="宋体"/>
                <w:sz w:val="21"/>
                <w:szCs w:val="21"/>
              </w:rPr>
            </w:pPr>
            <w:r>
              <w:rPr>
                <w:rFonts w:hint="eastAsia" w:ascii="宋体" w:hAnsi="宋体"/>
                <w:sz w:val="21"/>
                <w:szCs w:val="21"/>
              </w:rPr>
              <w:t>频率响应：50到15kHz；</w:t>
            </w:r>
          </w:p>
          <w:p>
            <w:pPr>
              <w:adjustRightInd w:val="0"/>
              <w:snapToGrid w:val="0"/>
              <w:rPr>
                <w:rFonts w:ascii="宋体" w:hAnsi="宋体"/>
                <w:sz w:val="21"/>
                <w:szCs w:val="21"/>
              </w:rPr>
            </w:pPr>
            <w:r>
              <w:rPr>
                <w:rFonts w:hint="eastAsia" w:ascii="宋体" w:hAnsi="宋体"/>
                <w:sz w:val="21"/>
                <w:szCs w:val="21"/>
              </w:rPr>
              <w:t>总谐波失真：参考+/-33kHz频偏@1kHz,1kHz音频0.5%，典型；</w:t>
            </w:r>
          </w:p>
          <w:p>
            <w:pPr>
              <w:adjustRightInd w:val="0"/>
              <w:snapToGrid w:val="0"/>
              <w:rPr>
                <w:rFonts w:ascii="宋体" w:hAnsi="宋体"/>
                <w:sz w:val="21"/>
                <w:szCs w:val="21"/>
              </w:rPr>
            </w:pPr>
            <w:r>
              <w:rPr>
                <w:rFonts w:hint="eastAsia" w:ascii="宋体" w:hAnsi="宋体"/>
                <w:sz w:val="21"/>
                <w:szCs w:val="21"/>
              </w:rPr>
              <w:t>动态范围：100dB，A加权，典型；</w:t>
            </w:r>
          </w:p>
          <w:p>
            <w:pPr>
              <w:adjustRightInd w:val="0"/>
              <w:snapToGrid w:val="0"/>
              <w:rPr>
                <w:rFonts w:ascii="宋体" w:hAnsi="宋体"/>
                <w:sz w:val="21"/>
                <w:szCs w:val="21"/>
              </w:rPr>
            </w:pPr>
            <w:r>
              <w:rPr>
                <w:rFonts w:hint="eastAsia" w:ascii="宋体" w:hAnsi="宋体"/>
                <w:sz w:val="21"/>
                <w:szCs w:val="21"/>
              </w:rPr>
              <w:t>操作温度：-18°C（0°F）到57°C（135°F）；</w:t>
            </w:r>
          </w:p>
          <w:p>
            <w:pPr>
              <w:adjustRightInd w:val="0"/>
              <w:snapToGrid w:val="0"/>
              <w:rPr>
                <w:rFonts w:ascii="宋体" w:hAnsi="宋体"/>
                <w:sz w:val="21"/>
                <w:szCs w:val="21"/>
              </w:rPr>
            </w:pPr>
            <w:r>
              <w:rPr>
                <w:rFonts w:hint="eastAsia" w:ascii="宋体" w:hAnsi="宋体"/>
                <w:sz w:val="21"/>
                <w:szCs w:val="21"/>
              </w:rPr>
              <w:t>极性：话筒振膜上的正向压力会产生正电压，在XLR接口2芯和3芯间及在6.35mm的端子上有输出；</w:t>
            </w:r>
          </w:p>
          <w:p>
            <w:pPr>
              <w:adjustRightInd w:val="0"/>
              <w:snapToGrid w:val="0"/>
              <w:rPr>
                <w:rFonts w:ascii="宋体" w:hAnsi="宋体"/>
                <w:sz w:val="21"/>
                <w:szCs w:val="21"/>
              </w:rPr>
            </w:pPr>
            <w:r>
              <w:rPr>
                <w:rFonts w:hint="eastAsia" w:ascii="宋体" w:hAnsi="宋体"/>
                <w:sz w:val="21"/>
                <w:szCs w:val="21"/>
              </w:rPr>
              <w:t>音频输出电平（参考+/-33kHz频偏@1kHz）：XLR接口：-27dBV（连接至100kΩ负载）、6.35mm接口：-13dBV（连接至100kΩ负载）-13dBV；</w:t>
            </w:r>
          </w:p>
          <w:p>
            <w:pPr>
              <w:adjustRightInd w:val="0"/>
              <w:snapToGrid w:val="0"/>
              <w:rPr>
                <w:rFonts w:ascii="宋体" w:hAnsi="宋体"/>
                <w:sz w:val="21"/>
                <w:szCs w:val="21"/>
              </w:rPr>
            </w:pPr>
            <w:r>
              <w:rPr>
                <w:rFonts w:hint="eastAsia" w:ascii="宋体" w:hAnsi="宋体"/>
                <w:sz w:val="21"/>
                <w:szCs w:val="21"/>
              </w:rPr>
              <w:t>输出阻抗：XLR接头：200Ω、6.35mm接头：50Ω；</w:t>
            </w:r>
          </w:p>
          <w:p>
            <w:pPr>
              <w:adjustRightInd w:val="0"/>
              <w:snapToGrid w:val="0"/>
              <w:rPr>
                <w:rFonts w:ascii="宋体" w:hAnsi="宋体"/>
                <w:sz w:val="21"/>
                <w:szCs w:val="21"/>
              </w:rPr>
            </w:pPr>
            <w:r>
              <w:rPr>
                <w:rFonts w:hint="eastAsia" w:ascii="宋体" w:hAnsi="宋体"/>
                <w:sz w:val="21"/>
                <w:szCs w:val="21"/>
              </w:rPr>
              <w:t>灵敏度：-105dB,12dBSINAD；</w:t>
            </w:r>
          </w:p>
          <w:p>
            <w:pPr>
              <w:adjustRightInd w:val="0"/>
              <w:snapToGrid w:val="0"/>
              <w:jc w:val="left"/>
              <w:rPr>
                <w:rFonts w:ascii="宋体" w:hAnsi="宋体" w:cs="宋体"/>
                <w:b/>
                <w:bCs/>
                <w:sz w:val="21"/>
                <w:szCs w:val="21"/>
              </w:rPr>
            </w:pPr>
            <w:r>
              <w:rPr>
                <w:rFonts w:hint="eastAsia" w:ascii="宋体" w:hAnsi="宋体"/>
                <w:sz w:val="21"/>
                <w:szCs w:val="21"/>
              </w:rPr>
              <w:t>镜频抑制：&gt;50dB。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16</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无线话筒</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180</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tcPr>
          <w:p>
            <w:pPr>
              <w:adjustRightInd w:val="0"/>
              <w:snapToGrid w:val="0"/>
              <w:rPr>
                <w:rFonts w:ascii="宋体" w:hAnsi="宋体"/>
                <w:sz w:val="21"/>
                <w:szCs w:val="21"/>
              </w:rPr>
            </w:pPr>
            <w:r>
              <w:rPr>
                <w:rFonts w:hint="eastAsia" w:ascii="宋体" w:hAnsi="宋体"/>
                <w:sz w:val="21"/>
                <w:szCs w:val="21"/>
              </w:rPr>
              <w:t>一拖二无线话筒，含接收器、发射器、充电底座；</w:t>
            </w:r>
          </w:p>
          <w:p>
            <w:pPr>
              <w:adjustRightInd w:val="0"/>
              <w:snapToGrid w:val="0"/>
              <w:rPr>
                <w:rFonts w:ascii="宋体" w:hAnsi="宋体"/>
                <w:sz w:val="21"/>
                <w:szCs w:val="21"/>
              </w:rPr>
            </w:pPr>
            <w:r>
              <w:rPr>
                <w:rFonts w:hint="eastAsia" w:ascii="宋体" w:hAnsi="宋体"/>
                <w:sz w:val="21"/>
                <w:szCs w:val="21"/>
              </w:rPr>
              <w:t>声学原理：预极化压力传感器；</w:t>
            </w:r>
          </w:p>
          <w:p>
            <w:pPr>
              <w:adjustRightInd w:val="0"/>
              <w:snapToGrid w:val="0"/>
              <w:rPr>
                <w:rFonts w:ascii="宋体" w:hAnsi="宋体"/>
                <w:b/>
                <w:bCs/>
                <w:sz w:val="21"/>
                <w:szCs w:val="21"/>
              </w:rPr>
            </w:pPr>
            <w:r>
              <w:rPr>
                <w:rFonts w:hint="eastAsia" w:ascii="宋体" w:hAnsi="宋体"/>
                <w:sz w:val="21"/>
                <w:szCs w:val="21"/>
              </w:rPr>
              <w:t>极地模式：全向；</w:t>
            </w:r>
          </w:p>
          <w:p>
            <w:pPr>
              <w:adjustRightInd w:val="0"/>
              <w:snapToGrid w:val="0"/>
              <w:rPr>
                <w:rFonts w:ascii="宋体" w:hAnsi="宋体"/>
                <w:sz w:val="21"/>
                <w:szCs w:val="21"/>
              </w:rPr>
            </w:pPr>
            <w:r>
              <w:rPr>
                <w:rFonts w:hint="eastAsia" w:ascii="宋体" w:hAnsi="宋体"/>
                <w:sz w:val="21"/>
                <w:szCs w:val="21"/>
              </w:rPr>
              <w:t>最大SPL（麦克风）：100db SPL；</w:t>
            </w:r>
          </w:p>
          <w:p>
            <w:pPr>
              <w:adjustRightInd w:val="0"/>
              <w:snapToGrid w:val="0"/>
              <w:rPr>
                <w:rFonts w:ascii="宋体" w:hAnsi="宋体"/>
                <w:sz w:val="21"/>
                <w:szCs w:val="21"/>
              </w:rPr>
            </w:pPr>
            <w:r>
              <w:rPr>
                <w:rFonts w:hint="eastAsia" w:ascii="宋体" w:hAnsi="宋体"/>
                <w:sz w:val="21"/>
                <w:szCs w:val="21"/>
              </w:rPr>
              <w:t>最大输入电平（3.5mm）：-20dbv；</w:t>
            </w:r>
          </w:p>
          <w:p>
            <w:pPr>
              <w:adjustRightInd w:val="0"/>
              <w:snapToGrid w:val="0"/>
              <w:rPr>
                <w:rFonts w:ascii="宋体" w:hAnsi="宋体"/>
                <w:sz w:val="21"/>
                <w:szCs w:val="21"/>
              </w:rPr>
            </w:pPr>
            <w:r>
              <w:rPr>
                <w:rFonts w:hint="eastAsia" w:ascii="宋体" w:hAnsi="宋体"/>
                <w:sz w:val="21"/>
                <w:szCs w:val="21"/>
              </w:rPr>
              <w:t>麦克风前置放大器增益：20db；</w:t>
            </w:r>
          </w:p>
          <w:p>
            <w:pPr>
              <w:adjustRightInd w:val="0"/>
              <w:snapToGrid w:val="0"/>
              <w:rPr>
                <w:rFonts w:ascii="宋体" w:hAnsi="宋体"/>
                <w:sz w:val="21"/>
                <w:szCs w:val="21"/>
              </w:rPr>
            </w:pPr>
            <w:r>
              <w:rPr>
                <w:rFonts w:hint="eastAsia" w:ascii="宋体" w:hAnsi="宋体"/>
                <w:sz w:val="21"/>
                <w:szCs w:val="21"/>
              </w:rPr>
              <w:t>等效噪声级：22db；</w:t>
            </w:r>
          </w:p>
          <w:p>
            <w:pPr>
              <w:adjustRightInd w:val="0"/>
              <w:snapToGrid w:val="0"/>
              <w:rPr>
                <w:rFonts w:ascii="宋体" w:hAnsi="宋体"/>
                <w:sz w:val="21"/>
                <w:szCs w:val="21"/>
              </w:rPr>
            </w:pPr>
            <w:r>
              <w:rPr>
                <w:rFonts w:hint="eastAsia" w:ascii="宋体" w:hAnsi="宋体"/>
                <w:sz w:val="21"/>
                <w:szCs w:val="21"/>
              </w:rPr>
              <w:t>电源要求：内置可充电锂电池，可通过USB 5V 0.3A充电；</w:t>
            </w:r>
          </w:p>
          <w:p>
            <w:pPr>
              <w:adjustRightInd w:val="0"/>
              <w:snapToGrid w:val="0"/>
              <w:rPr>
                <w:rFonts w:ascii="宋体" w:hAnsi="宋体"/>
                <w:sz w:val="21"/>
                <w:szCs w:val="21"/>
              </w:rPr>
            </w:pPr>
            <w:r>
              <w:rPr>
                <w:rFonts w:hint="eastAsia" w:ascii="宋体" w:hAnsi="宋体"/>
                <w:sz w:val="21"/>
                <w:szCs w:val="21"/>
              </w:rPr>
              <w:t>电脑链接：USB Type-C；</w:t>
            </w:r>
          </w:p>
          <w:p>
            <w:pPr>
              <w:adjustRightInd w:val="0"/>
              <w:snapToGrid w:val="0"/>
              <w:rPr>
                <w:rFonts w:ascii="宋体" w:hAnsi="宋体"/>
                <w:sz w:val="21"/>
                <w:szCs w:val="21"/>
              </w:rPr>
            </w:pPr>
            <w:r>
              <w:rPr>
                <w:rFonts w:hint="eastAsia" w:ascii="宋体" w:hAnsi="宋体"/>
                <w:sz w:val="21"/>
                <w:szCs w:val="21"/>
              </w:rPr>
              <w:t>频率范围：50hz-20khz；</w:t>
            </w:r>
          </w:p>
          <w:p>
            <w:pPr>
              <w:adjustRightInd w:val="0"/>
              <w:snapToGrid w:val="0"/>
              <w:rPr>
                <w:rFonts w:ascii="宋体" w:hAnsi="宋体"/>
                <w:sz w:val="21"/>
                <w:szCs w:val="21"/>
              </w:rPr>
            </w:pPr>
            <w:r>
              <w:rPr>
                <w:rFonts w:hint="eastAsia" w:ascii="宋体" w:hAnsi="宋体"/>
                <w:sz w:val="21"/>
                <w:szCs w:val="21"/>
              </w:rPr>
              <w:t>模拟输入输出：3.5mmTRS；</w:t>
            </w:r>
          </w:p>
          <w:p>
            <w:pPr>
              <w:adjustRightInd w:val="0"/>
              <w:snapToGrid w:val="0"/>
              <w:rPr>
                <w:rFonts w:ascii="宋体" w:hAnsi="宋体"/>
                <w:sz w:val="21"/>
                <w:szCs w:val="21"/>
              </w:rPr>
            </w:pPr>
            <w:r>
              <w:rPr>
                <w:rFonts w:hint="eastAsia" w:ascii="宋体" w:hAnsi="宋体"/>
                <w:sz w:val="21"/>
                <w:szCs w:val="21"/>
              </w:rPr>
              <w:t>接收器重量32g，发射器重量31g；</w:t>
            </w:r>
          </w:p>
          <w:p>
            <w:pPr>
              <w:adjustRightInd w:val="0"/>
              <w:snapToGrid w:val="0"/>
              <w:rPr>
                <w:rFonts w:ascii="宋体" w:hAnsi="宋体"/>
                <w:b/>
                <w:bCs/>
                <w:sz w:val="21"/>
                <w:szCs w:val="21"/>
              </w:rPr>
            </w:pPr>
            <w:r>
              <w:rPr>
                <w:rFonts w:hint="eastAsia" w:ascii="宋体" w:hAnsi="宋体"/>
                <w:sz w:val="21"/>
                <w:szCs w:val="21"/>
              </w:rPr>
              <w:t>传播范围：200米；</w:t>
            </w:r>
          </w:p>
          <w:p>
            <w:pPr>
              <w:adjustRightInd w:val="0"/>
              <w:snapToGrid w:val="0"/>
              <w:jc w:val="left"/>
              <w:rPr>
                <w:rFonts w:ascii="宋体" w:hAnsi="宋体" w:cs="宋体"/>
                <w:b/>
                <w:bCs/>
                <w:sz w:val="21"/>
                <w:szCs w:val="21"/>
              </w:rPr>
            </w:pPr>
            <w:r>
              <w:rPr>
                <w:rFonts w:hint="eastAsia" w:ascii="宋体" w:hAnsi="宋体"/>
                <w:sz w:val="21"/>
                <w:szCs w:val="21"/>
              </w:rPr>
              <w:t>维度（L*W*H毫米）： TX长度：44 宽度：45.3高度：18.3，RX长度：44宽度：45.3高度：18.3。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17</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信号传输器</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42</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tcPr>
          <w:p>
            <w:pPr>
              <w:adjustRightInd w:val="0"/>
              <w:snapToGrid w:val="0"/>
              <w:jc w:val="left"/>
              <w:rPr>
                <w:rFonts w:ascii="宋体" w:hAnsi="宋体"/>
                <w:b/>
                <w:sz w:val="21"/>
                <w:szCs w:val="21"/>
              </w:rPr>
            </w:pPr>
            <w:r>
              <w:rPr>
                <w:rFonts w:hint="eastAsia" w:ascii="宋体" w:hAnsi="宋体"/>
                <w:b/>
                <w:sz w:val="21"/>
                <w:szCs w:val="21"/>
              </w:rPr>
              <w:t>无线同屏器：</w:t>
            </w:r>
          </w:p>
          <w:p>
            <w:pPr>
              <w:adjustRightInd w:val="0"/>
              <w:snapToGrid w:val="0"/>
              <w:jc w:val="left"/>
              <w:rPr>
                <w:rFonts w:ascii="宋体" w:hAnsi="宋体" w:cs="宋体"/>
                <w:b/>
                <w:bCs/>
                <w:sz w:val="21"/>
                <w:szCs w:val="21"/>
              </w:rPr>
            </w:pPr>
            <w:r>
              <w:rPr>
                <w:rFonts w:hint="eastAsia" w:ascii="宋体" w:hAnsi="宋体"/>
                <w:sz w:val="21"/>
                <w:szCs w:val="21"/>
              </w:rPr>
              <w:t>支持1080P高清视频输出，WIFI大于10米的传输距离，可同屏映射教学课件、图片和视频等，具备HDMI接口、3.5音频输出接口，无须安装任何软件即可实现同屏传输。支持屏幕镜像功能，支持多种无线显示标准,支持DLAN、Miracast（安卓同屏＆Win8.1）、Air等，频段支持5G，并向下兼容 2.4G，自动识别无线终端系统，WiFi点对点连接，支持最新一碰传功能。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18</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电子显示系统</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49</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vAlign w:val="center"/>
          </w:tcPr>
          <w:p>
            <w:pPr>
              <w:adjustRightInd w:val="0"/>
              <w:snapToGrid w:val="0"/>
              <w:jc w:val="left"/>
              <w:rPr>
                <w:rFonts w:ascii="宋体" w:hAnsi="宋体" w:cs="宋体"/>
                <w:sz w:val="21"/>
                <w:szCs w:val="21"/>
              </w:rPr>
            </w:pPr>
            <w:r>
              <w:rPr>
                <w:rFonts w:hint="eastAsia" w:ascii="宋体" w:hAnsi="宋体" w:cs="宋体"/>
                <w:b/>
                <w:bCs/>
                <w:sz w:val="21"/>
                <w:szCs w:val="21"/>
              </w:rPr>
              <w:t>一、智慧显示查询终端</w:t>
            </w:r>
            <w:r>
              <w:rPr>
                <w:rFonts w:hint="eastAsia" w:ascii="宋体" w:hAnsi="宋体" w:cs="宋体"/>
                <w:sz w:val="21"/>
                <w:szCs w:val="21"/>
              </w:rPr>
              <w:t>：</w:t>
            </w:r>
          </w:p>
          <w:p>
            <w:pPr>
              <w:adjustRightInd w:val="0"/>
              <w:snapToGrid w:val="0"/>
              <w:jc w:val="left"/>
              <w:rPr>
                <w:rFonts w:ascii="宋体" w:hAnsi="宋体" w:cs="宋体"/>
                <w:sz w:val="21"/>
                <w:szCs w:val="21"/>
              </w:rPr>
            </w:pPr>
            <w:r>
              <w:rPr>
                <w:rFonts w:ascii="宋体" w:hAnsi="宋体" w:cs="宋体"/>
                <w:sz w:val="21"/>
                <w:szCs w:val="21"/>
              </w:rPr>
              <w:t>1.面板规格：10寸 LED 背光面板，1280*80以上，对比度 800:1以上，亮度350以上，电容式多点触控，可视角 -89度~89度 (水平)、 -89度~89度 (垂直) 以上, IPS 面板；</w:t>
            </w:r>
          </w:p>
          <w:p>
            <w:pPr>
              <w:adjustRightInd w:val="0"/>
              <w:snapToGrid w:val="0"/>
              <w:jc w:val="left"/>
              <w:rPr>
                <w:rFonts w:ascii="宋体" w:hAnsi="宋体" w:cs="宋体"/>
                <w:sz w:val="21"/>
                <w:szCs w:val="21"/>
              </w:rPr>
            </w:pPr>
            <w:r>
              <w:rPr>
                <w:rFonts w:ascii="宋体" w:hAnsi="宋体" w:cs="宋体"/>
                <w:sz w:val="21"/>
                <w:szCs w:val="21"/>
              </w:rPr>
              <w:t>2.系统规格：处理器 ARM Platform，存储器 2GB LPDDR3 以上，储存装置 Onboard 16GB eMMC 以上，操作系统 Android 5.X 以上；</w:t>
            </w:r>
          </w:p>
          <w:p>
            <w:pPr>
              <w:adjustRightInd w:val="0"/>
              <w:snapToGrid w:val="0"/>
              <w:jc w:val="left"/>
              <w:rPr>
                <w:rFonts w:ascii="宋体" w:hAnsi="宋体" w:cs="宋体"/>
                <w:sz w:val="21"/>
                <w:szCs w:val="21"/>
              </w:rPr>
            </w:pPr>
            <w:r>
              <w:rPr>
                <w:rFonts w:hint="eastAsia" w:ascii="宋体" w:hAnsi="宋体" w:cs="宋体"/>
                <w:sz w:val="21"/>
                <w:szCs w:val="21"/>
              </w:rPr>
              <w:t>3</w:t>
            </w:r>
            <w:r>
              <w:rPr>
                <w:rFonts w:ascii="宋体" w:hAnsi="宋体" w:cs="宋体"/>
                <w:sz w:val="21"/>
                <w:szCs w:val="21"/>
              </w:rPr>
              <w:t>.内建设备：正面NFC；支持:卡模拟模式、点对点模式、读写器模式，感应距离 3 公分以上；</w:t>
            </w:r>
          </w:p>
          <w:p>
            <w:pPr>
              <w:adjustRightInd w:val="0"/>
              <w:snapToGrid w:val="0"/>
              <w:jc w:val="left"/>
              <w:rPr>
                <w:rFonts w:ascii="宋体" w:hAnsi="宋体" w:cs="宋体"/>
                <w:sz w:val="21"/>
                <w:szCs w:val="21"/>
              </w:rPr>
            </w:pPr>
            <w:r>
              <w:rPr>
                <w:rFonts w:hint="eastAsia" w:ascii="宋体" w:hAnsi="宋体" w:cs="宋体"/>
                <w:sz w:val="21"/>
                <w:szCs w:val="21"/>
              </w:rPr>
              <w:t>4.具备常规电源供电和POE供电两种模式；</w:t>
            </w:r>
          </w:p>
          <w:p>
            <w:pPr>
              <w:adjustRightInd w:val="0"/>
              <w:snapToGrid w:val="0"/>
              <w:jc w:val="left"/>
              <w:rPr>
                <w:rFonts w:ascii="宋体" w:hAnsi="宋体" w:cs="宋体"/>
                <w:sz w:val="21"/>
                <w:szCs w:val="21"/>
              </w:rPr>
            </w:pPr>
            <w:r>
              <w:rPr>
                <w:rFonts w:hint="eastAsia" w:ascii="宋体" w:hAnsi="宋体" w:cs="宋体"/>
                <w:sz w:val="21"/>
                <w:szCs w:val="21"/>
              </w:rPr>
              <w:t>5</w:t>
            </w:r>
            <w:r>
              <w:rPr>
                <w:rFonts w:ascii="宋体" w:hAnsi="宋体" w:cs="宋体"/>
                <w:sz w:val="21"/>
                <w:szCs w:val="21"/>
              </w:rPr>
              <w:t>.</w:t>
            </w:r>
            <w:r>
              <w:rPr>
                <w:rFonts w:hint="eastAsia" w:ascii="宋体" w:hAnsi="宋体" w:cs="宋体"/>
                <w:sz w:val="21"/>
                <w:szCs w:val="21"/>
              </w:rPr>
              <w:t>门禁接口：≥2 x DI、2 x DO（独立MCU 控制DI对DO连动用于电锁控制）</w:t>
            </w:r>
            <w:r>
              <w:rPr>
                <w:rFonts w:ascii="宋体" w:hAnsi="宋体" w:cs="宋体"/>
                <w:sz w:val="21"/>
                <w:szCs w:val="21"/>
              </w:rPr>
              <w:t>；</w:t>
            </w:r>
          </w:p>
          <w:p>
            <w:pPr>
              <w:adjustRightInd w:val="0"/>
              <w:snapToGrid w:val="0"/>
              <w:jc w:val="left"/>
              <w:rPr>
                <w:rFonts w:ascii="宋体" w:hAnsi="宋体" w:cs="宋体"/>
                <w:sz w:val="21"/>
                <w:szCs w:val="21"/>
              </w:rPr>
            </w:pPr>
            <w:r>
              <w:rPr>
                <w:rFonts w:ascii="宋体" w:hAnsi="宋体" w:cs="宋体"/>
                <w:sz w:val="21"/>
                <w:szCs w:val="21"/>
              </w:rPr>
              <w:t>6.相机模组：5 百万像素 ,广角88度 以上, 前镜头</w:t>
            </w:r>
            <w:r>
              <w:rPr>
                <w:rFonts w:hint="eastAsia" w:ascii="宋体" w:hAnsi="宋体" w:cs="宋体"/>
                <w:sz w:val="21"/>
                <w:szCs w:val="21"/>
              </w:rPr>
              <w:t>，支持人脸识别</w:t>
            </w:r>
            <w:r>
              <w:rPr>
                <w:rFonts w:ascii="宋体" w:hAnsi="宋体" w:cs="宋体"/>
                <w:sz w:val="21"/>
                <w:szCs w:val="21"/>
              </w:rPr>
              <w:t>；</w:t>
            </w:r>
          </w:p>
          <w:p>
            <w:pPr>
              <w:adjustRightInd w:val="0"/>
              <w:snapToGrid w:val="0"/>
              <w:jc w:val="left"/>
              <w:rPr>
                <w:rFonts w:ascii="宋体" w:hAnsi="宋体" w:cs="宋体"/>
                <w:sz w:val="21"/>
                <w:szCs w:val="21"/>
              </w:rPr>
            </w:pPr>
            <w:r>
              <w:rPr>
                <w:rFonts w:ascii="宋体" w:hAnsi="宋体" w:cs="宋体"/>
                <w:sz w:val="21"/>
                <w:szCs w:val="21"/>
              </w:rPr>
              <w:t>7</w:t>
            </w:r>
            <w:r>
              <w:rPr>
                <w:rFonts w:hint="eastAsia" w:ascii="宋体" w:hAnsi="宋体" w:cs="宋体"/>
                <w:sz w:val="21"/>
                <w:szCs w:val="21"/>
              </w:rPr>
              <w:t>.状态灯条：可根据空间使用状态，显示不同颜色。</w:t>
            </w:r>
          </w:p>
          <w:p>
            <w:pPr>
              <w:adjustRightInd w:val="0"/>
              <w:snapToGrid w:val="0"/>
              <w:jc w:val="left"/>
              <w:rPr>
                <w:rFonts w:ascii="宋体" w:hAnsi="宋体" w:cs="宋体"/>
                <w:b/>
                <w:bCs/>
                <w:sz w:val="21"/>
                <w:szCs w:val="21"/>
              </w:rPr>
            </w:pPr>
            <w:r>
              <w:rPr>
                <w:rFonts w:hint="eastAsia" w:ascii="宋体" w:hAnsi="宋体" w:cs="宋体"/>
                <w:b/>
                <w:bCs/>
                <w:sz w:val="21"/>
                <w:szCs w:val="21"/>
              </w:rPr>
              <w:t>二、系统后台软件：</w:t>
            </w:r>
          </w:p>
          <w:p>
            <w:pPr>
              <w:adjustRightInd w:val="0"/>
              <w:snapToGrid w:val="0"/>
              <w:jc w:val="left"/>
              <w:rPr>
                <w:rFonts w:ascii="宋体" w:hAnsi="宋体" w:cs="宋体"/>
                <w:sz w:val="21"/>
                <w:szCs w:val="21"/>
              </w:rPr>
            </w:pPr>
            <w:r>
              <w:rPr>
                <w:rFonts w:ascii="宋体" w:hAnsi="宋体" w:cs="宋体"/>
                <w:sz w:val="21"/>
                <w:szCs w:val="21"/>
              </w:rPr>
              <w:t>1.智能班牌：智能显示不同的班牌名称、根据课表变换课程名称；</w:t>
            </w:r>
          </w:p>
          <w:p>
            <w:pPr>
              <w:adjustRightInd w:val="0"/>
              <w:snapToGrid w:val="0"/>
              <w:jc w:val="left"/>
              <w:rPr>
                <w:rFonts w:ascii="宋体" w:hAnsi="宋体" w:cs="宋体"/>
                <w:sz w:val="21"/>
                <w:szCs w:val="21"/>
              </w:rPr>
            </w:pPr>
            <w:r>
              <w:rPr>
                <w:rFonts w:ascii="宋体" w:hAnsi="宋体" w:cs="宋体"/>
                <w:sz w:val="21"/>
                <w:szCs w:val="21"/>
              </w:rPr>
              <w:t>2.宣传通知：可后台设定影片、图片或文字等播放内容；</w:t>
            </w:r>
          </w:p>
          <w:p>
            <w:pPr>
              <w:adjustRightInd w:val="0"/>
              <w:snapToGrid w:val="0"/>
              <w:jc w:val="left"/>
              <w:rPr>
                <w:rFonts w:ascii="宋体" w:hAnsi="宋体" w:cs="宋体"/>
                <w:sz w:val="21"/>
                <w:szCs w:val="21"/>
              </w:rPr>
            </w:pPr>
            <w:r>
              <w:rPr>
                <w:rFonts w:hint="eastAsia" w:ascii="宋体" w:hAnsi="宋体" w:cs="宋体"/>
                <w:sz w:val="21"/>
                <w:szCs w:val="21"/>
              </w:rPr>
              <w:t>3.可以扩展支持人脸识别功能，实现人脸识别打开门禁，考勤签到等；</w:t>
            </w:r>
          </w:p>
          <w:p>
            <w:pPr>
              <w:adjustRightInd w:val="0"/>
              <w:snapToGrid w:val="0"/>
              <w:jc w:val="left"/>
              <w:rPr>
                <w:rFonts w:ascii="宋体" w:hAnsi="宋体" w:cs="宋体"/>
                <w:sz w:val="21"/>
                <w:szCs w:val="21"/>
              </w:rPr>
            </w:pPr>
            <w:r>
              <w:rPr>
                <w:rFonts w:hint="eastAsia" w:ascii="宋体" w:hAnsi="宋体" w:cs="宋体"/>
                <w:sz w:val="21"/>
                <w:szCs w:val="21"/>
              </w:rPr>
              <w:t>4</w:t>
            </w:r>
            <w:r>
              <w:rPr>
                <w:rFonts w:ascii="宋体" w:hAnsi="宋体" w:cs="宋体"/>
                <w:sz w:val="21"/>
                <w:szCs w:val="21"/>
              </w:rPr>
              <w:t>.考勤：可与校方数据中心对接，实现电子签到点名</w:t>
            </w:r>
            <w:r>
              <w:rPr>
                <w:rFonts w:hint="eastAsia" w:ascii="宋体" w:hAnsi="宋体" w:cs="宋体"/>
                <w:sz w:val="21"/>
                <w:szCs w:val="21"/>
              </w:rPr>
              <w:t>。刷卡签到</w:t>
            </w:r>
            <w:r>
              <w:rPr>
                <w:rFonts w:ascii="宋体" w:hAnsi="宋体" w:cs="宋体"/>
                <w:sz w:val="21"/>
                <w:szCs w:val="21"/>
              </w:rPr>
              <w:t>同时拍摄签到者正脸，杜绝代刷卡签到现象</w:t>
            </w:r>
            <w:r>
              <w:rPr>
                <w:rFonts w:hint="eastAsia" w:ascii="宋体" w:hAnsi="宋体" w:cs="宋体"/>
                <w:sz w:val="21"/>
                <w:szCs w:val="21"/>
              </w:rPr>
              <w:t>；</w:t>
            </w:r>
          </w:p>
          <w:p>
            <w:pPr>
              <w:adjustRightInd w:val="0"/>
              <w:snapToGrid w:val="0"/>
              <w:jc w:val="left"/>
              <w:rPr>
                <w:rFonts w:ascii="宋体" w:hAnsi="宋体" w:cs="宋体"/>
                <w:sz w:val="21"/>
                <w:szCs w:val="21"/>
              </w:rPr>
            </w:pPr>
            <w:r>
              <w:rPr>
                <w:rFonts w:hint="eastAsia" w:ascii="宋体" w:hAnsi="宋体" w:cs="宋体"/>
                <w:sz w:val="21"/>
                <w:szCs w:val="21"/>
              </w:rPr>
              <w:t>5</w:t>
            </w:r>
            <w:r>
              <w:rPr>
                <w:rFonts w:ascii="宋体" w:hAnsi="宋体" w:cs="宋体"/>
                <w:sz w:val="21"/>
                <w:szCs w:val="21"/>
              </w:rPr>
              <w:t>.视频监控：通过集成室内摄像头捕捉室内情况，巡班教师可以不用进室内即可获取到室内的实时教学情况</w:t>
            </w:r>
            <w:r>
              <w:rPr>
                <w:rFonts w:hint="eastAsia" w:ascii="宋体" w:hAnsi="宋体" w:cs="宋体"/>
                <w:sz w:val="21"/>
                <w:szCs w:val="21"/>
              </w:rPr>
              <w:t>；</w:t>
            </w:r>
          </w:p>
          <w:p>
            <w:pPr>
              <w:adjustRightInd w:val="0"/>
              <w:snapToGrid w:val="0"/>
              <w:jc w:val="left"/>
              <w:rPr>
                <w:rFonts w:ascii="宋体" w:hAnsi="宋体" w:cs="宋体"/>
                <w:sz w:val="21"/>
                <w:szCs w:val="21"/>
              </w:rPr>
            </w:pPr>
            <w:r>
              <w:rPr>
                <w:rFonts w:hint="eastAsia" w:ascii="宋体" w:hAnsi="宋体" w:cs="宋体"/>
                <w:sz w:val="21"/>
                <w:szCs w:val="21"/>
              </w:rPr>
              <w:t>6</w:t>
            </w:r>
            <w:r>
              <w:rPr>
                <w:rFonts w:ascii="宋体" w:hAnsi="宋体" w:cs="宋体"/>
                <w:sz w:val="21"/>
                <w:szCs w:val="21"/>
              </w:rPr>
              <w:t>.空间预约：用户可以通过设备终端进行空间预约，也可以通过后台进行预约</w:t>
            </w:r>
            <w:r>
              <w:rPr>
                <w:rFonts w:hint="eastAsia" w:ascii="宋体" w:hAnsi="宋体" w:cs="宋体"/>
                <w:sz w:val="21"/>
                <w:szCs w:val="21"/>
              </w:rPr>
              <w:t>；</w:t>
            </w:r>
          </w:p>
          <w:p>
            <w:pPr>
              <w:adjustRightInd w:val="0"/>
              <w:snapToGrid w:val="0"/>
              <w:jc w:val="left"/>
              <w:rPr>
                <w:rFonts w:ascii="宋体" w:hAnsi="宋体" w:cs="宋体"/>
                <w:sz w:val="21"/>
                <w:szCs w:val="21"/>
              </w:rPr>
            </w:pPr>
            <w:r>
              <w:rPr>
                <w:rFonts w:hint="eastAsia" w:ascii="宋体" w:hAnsi="宋体" w:cs="宋体"/>
                <w:sz w:val="21"/>
                <w:szCs w:val="21"/>
              </w:rPr>
              <w:t>7</w:t>
            </w:r>
            <w:r>
              <w:rPr>
                <w:rFonts w:ascii="宋体" w:hAnsi="宋体" w:cs="宋体"/>
                <w:sz w:val="21"/>
                <w:szCs w:val="21"/>
              </w:rPr>
              <w:t>.门禁：前后门禁各一，与电锁门禁系统进行集成实现门禁管控；系统可自动进行终端机排程并于排程时段自动解锁；管理者可依照建筑栋别、楼层查询或修改空间排程，并可于远端强制解锁</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19</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电子显示系统</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46</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tcPr>
          <w:p>
            <w:pPr>
              <w:adjustRightInd w:val="0"/>
              <w:snapToGrid w:val="0"/>
              <w:jc w:val="left"/>
              <w:rPr>
                <w:rFonts w:ascii="宋体" w:hAnsi="宋体"/>
                <w:b/>
                <w:sz w:val="21"/>
                <w:szCs w:val="21"/>
              </w:rPr>
            </w:pPr>
            <w:r>
              <w:rPr>
                <w:rFonts w:hint="eastAsia" w:ascii="宋体" w:hAnsi="宋体"/>
                <w:b/>
                <w:sz w:val="21"/>
                <w:szCs w:val="21"/>
              </w:rPr>
              <w:t>32寸液晶显示屏：</w:t>
            </w:r>
          </w:p>
          <w:p>
            <w:pPr>
              <w:adjustRightInd w:val="0"/>
              <w:snapToGrid w:val="0"/>
              <w:rPr>
                <w:rFonts w:ascii="宋体" w:hAnsi="宋体" w:cs="宋体"/>
                <w:sz w:val="21"/>
                <w:szCs w:val="21"/>
              </w:rPr>
            </w:pPr>
            <w:r>
              <w:rPr>
                <w:rFonts w:hint="eastAsia" w:ascii="宋体" w:hAnsi="宋体" w:cs="宋体"/>
                <w:sz w:val="21"/>
                <w:szCs w:val="21"/>
              </w:rPr>
              <w:t>1.整机性能参数：</w:t>
            </w:r>
          </w:p>
          <w:p>
            <w:pPr>
              <w:adjustRightInd w:val="0"/>
              <w:snapToGrid w:val="0"/>
              <w:rPr>
                <w:rFonts w:ascii="宋体" w:hAnsi="宋体" w:cs="宋体"/>
                <w:sz w:val="21"/>
                <w:szCs w:val="21"/>
              </w:rPr>
            </w:pPr>
            <w:r>
              <w:rPr>
                <w:rFonts w:hint="eastAsia" w:ascii="宋体" w:hAnsi="宋体" w:cs="宋体"/>
                <w:sz w:val="21"/>
                <w:szCs w:val="21"/>
              </w:rPr>
              <w:t>1)外观：木质艺术框架；</w:t>
            </w:r>
          </w:p>
          <w:p>
            <w:pPr>
              <w:adjustRightInd w:val="0"/>
              <w:snapToGrid w:val="0"/>
              <w:rPr>
                <w:rFonts w:ascii="宋体" w:hAnsi="宋体" w:cs="宋体"/>
                <w:sz w:val="21"/>
                <w:szCs w:val="21"/>
              </w:rPr>
            </w:pPr>
            <w:r>
              <w:rPr>
                <w:rFonts w:hint="eastAsia" w:ascii="宋体" w:hAnsi="宋体" w:cs="宋体"/>
                <w:sz w:val="21"/>
                <w:szCs w:val="21"/>
              </w:rPr>
              <w:t>2)32吋2K分辨率， 178°可视角度；</w:t>
            </w:r>
          </w:p>
          <w:p>
            <w:pPr>
              <w:adjustRightInd w:val="0"/>
              <w:snapToGrid w:val="0"/>
              <w:rPr>
                <w:rFonts w:ascii="宋体" w:hAnsi="宋体" w:cs="宋体"/>
                <w:sz w:val="21"/>
                <w:szCs w:val="21"/>
              </w:rPr>
            </w:pPr>
            <w:r>
              <w:rPr>
                <w:rFonts w:hint="eastAsia" w:ascii="宋体" w:hAnsi="宋体" w:cs="宋体"/>
                <w:sz w:val="21"/>
                <w:szCs w:val="21"/>
              </w:rPr>
              <w:t>3)色彩一致性：Δx≤0.03，Δy≤0.03；</w:t>
            </w:r>
          </w:p>
          <w:p>
            <w:pPr>
              <w:adjustRightInd w:val="0"/>
              <w:snapToGrid w:val="0"/>
              <w:rPr>
                <w:rFonts w:ascii="宋体" w:hAnsi="宋体" w:cs="宋体"/>
                <w:sz w:val="21"/>
                <w:szCs w:val="21"/>
              </w:rPr>
            </w:pPr>
            <w:r>
              <w:rPr>
                <w:rFonts w:hint="eastAsia" w:ascii="宋体" w:hAnsi="宋体" w:cs="宋体"/>
                <w:sz w:val="21"/>
                <w:szCs w:val="21"/>
              </w:rPr>
              <w:t>4)主机参数：CPU主频800MHz， 内存1G，存储8G，安卓7.0；</w:t>
            </w:r>
          </w:p>
          <w:p>
            <w:pPr>
              <w:adjustRightInd w:val="0"/>
              <w:snapToGrid w:val="0"/>
              <w:rPr>
                <w:rFonts w:ascii="宋体" w:hAnsi="宋体" w:cs="宋体"/>
                <w:sz w:val="21"/>
                <w:szCs w:val="21"/>
              </w:rPr>
            </w:pPr>
            <w:r>
              <w:rPr>
                <w:rFonts w:hint="eastAsia" w:ascii="宋体" w:hAnsi="宋体" w:cs="宋体"/>
                <w:sz w:val="21"/>
                <w:szCs w:val="21"/>
              </w:rPr>
              <w:t>5)接口：HDMI2.0*1、USB3.0*1、microUSB*1、TF卡槽*1、RJ45*1、3.5mm插孔*1。</w:t>
            </w:r>
          </w:p>
          <w:p>
            <w:pPr>
              <w:adjustRightInd w:val="0"/>
              <w:snapToGrid w:val="0"/>
              <w:rPr>
                <w:rFonts w:ascii="宋体" w:hAnsi="宋体" w:cs="宋体"/>
                <w:sz w:val="21"/>
                <w:szCs w:val="21"/>
              </w:rPr>
            </w:pPr>
            <w:r>
              <w:rPr>
                <w:rFonts w:hint="eastAsia" w:ascii="宋体" w:hAnsi="宋体" w:cs="宋体"/>
                <w:sz w:val="21"/>
                <w:szCs w:val="21"/>
              </w:rPr>
              <w:t>2.屏体主要参数：</w:t>
            </w:r>
          </w:p>
          <w:p>
            <w:pPr>
              <w:adjustRightInd w:val="0"/>
              <w:snapToGrid w:val="0"/>
              <w:rPr>
                <w:rFonts w:ascii="宋体" w:hAnsi="宋体" w:cs="宋体"/>
                <w:sz w:val="21"/>
                <w:szCs w:val="21"/>
              </w:rPr>
            </w:pPr>
            <w:r>
              <w:rPr>
                <w:rFonts w:hint="eastAsia" w:ascii="宋体" w:hAnsi="宋体"/>
                <w:sz w:val="21"/>
                <w:szCs w:val="21"/>
              </w:rPr>
              <w:t>1）</w:t>
            </w:r>
            <w:r>
              <w:rPr>
                <w:rFonts w:hint="eastAsia" w:ascii="宋体" w:hAnsi="宋体" w:cs="宋体"/>
                <w:sz w:val="21"/>
                <w:szCs w:val="21"/>
              </w:rPr>
              <w:t>无损灰阶：无损显示256个灰阶，标书提供具备256个灰阶等级分辨力显示的</w:t>
            </w:r>
            <w:r>
              <w:rPr>
                <w:rFonts w:hint="eastAsia" w:ascii="宋体" w:hAnsi="宋体"/>
                <w:sz w:val="21"/>
                <w:szCs w:val="21"/>
              </w:rPr>
              <w:t>；</w:t>
            </w:r>
          </w:p>
          <w:p>
            <w:pPr>
              <w:adjustRightInd w:val="0"/>
              <w:snapToGrid w:val="0"/>
              <w:rPr>
                <w:rFonts w:ascii="宋体" w:hAnsi="宋体"/>
                <w:sz w:val="21"/>
                <w:szCs w:val="21"/>
              </w:rPr>
            </w:pPr>
            <w:r>
              <w:rPr>
                <w:rFonts w:hint="eastAsia" w:ascii="宋体" w:hAnsi="宋体"/>
                <w:sz w:val="21"/>
                <w:szCs w:val="21"/>
              </w:rPr>
              <w:t>2）智能匹配显示：屏随画变，显示效果智能匹配画作风格（油画、国画、素描、摄影、电视播放）；</w:t>
            </w:r>
            <w:r>
              <w:rPr>
                <w:rFonts w:hint="eastAsia" w:ascii="宋体" w:hAnsi="宋体"/>
                <w:sz w:val="21"/>
                <w:szCs w:val="21"/>
              </w:rPr>
              <w:br w:type="textWrapping"/>
            </w:r>
            <w:r>
              <w:rPr>
                <w:rFonts w:hint="eastAsia" w:ascii="宋体" w:hAnsi="宋体"/>
                <w:sz w:val="21"/>
                <w:szCs w:val="21"/>
              </w:rPr>
              <w:t>3）具防眩光护眼功能；</w:t>
            </w:r>
            <w:r>
              <w:rPr>
                <w:rFonts w:hint="eastAsia" w:ascii="宋体" w:hAnsi="宋体"/>
                <w:sz w:val="21"/>
                <w:szCs w:val="21"/>
              </w:rPr>
              <w:br w:type="textWrapping"/>
            </w:r>
            <w:r>
              <w:rPr>
                <w:rFonts w:ascii="宋体" w:hAnsi="宋体"/>
                <w:sz w:val="21"/>
                <w:szCs w:val="21"/>
              </w:rPr>
              <w:t>5</w:t>
            </w:r>
            <w:r>
              <w:rPr>
                <w:rFonts w:hint="eastAsia" w:ascii="宋体" w:hAnsi="宋体"/>
                <w:sz w:val="21"/>
                <w:szCs w:val="21"/>
              </w:rPr>
              <w:t>）智能感光：可根据环境自动调节屏幕亮度；</w:t>
            </w:r>
          </w:p>
          <w:p>
            <w:pPr>
              <w:adjustRightInd w:val="0"/>
              <w:snapToGrid w:val="0"/>
              <w:rPr>
                <w:rFonts w:ascii="宋体" w:hAnsi="宋体" w:cs="宋体"/>
                <w:b/>
                <w:bCs/>
                <w:strike/>
                <w:sz w:val="21"/>
                <w:szCs w:val="21"/>
              </w:rPr>
            </w:pPr>
            <w:r>
              <w:rPr>
                <w:rFonts w:ascii="宋体" w:hAnsi="宋体"/>
                <w:sz w:val="21"/>
                <w:szCs w:val="21"/>
              </w:rPr>
              <w:t>6</w:t>
            </w:r>
            <w:r>
              <w:rPr>
                <w:rFonts w:hint="eastAsia" w:ascii="宋体" w:hAnsi="宋体"/>
                <w:sz w:val="21"/>
                <w:szCs w:val="21"/>
              </w:rPr>
              <w:t>）ADSDS超级硬屏；</w:t>
            </w:r>
            <w:r>
              <w:rPr>
                <w:rFonts w:hint="eastAsia" w:ascii="宋体" w:hAnsi="宋体"/>
                <w:sz w:val="21"/>
                <w:szCs w:val="21"/>
              </w:rPr>
              <w:br w:type="textWrapping"/>
            </w:r>
            <w:r>
              <w:rPr>
                <w:rFonts w:ascii="宋体" w:hAnsi="宋体"/>
                <w:sz w:val="21"/>
                <w:szCs w:val="21"/>
              </w:rPr>
              <w:t>3</w:t>
            </w:r>
            <w:r>
              <w:rPr>
                <w:rFonts w:hint="eastAsia" w:ascii="宋体" w:hAnsi="宋体"/>
                <w:sz w:val="21"/>
                <w:szCs w:val="21"/>
              </w:rPr>
              <w:t>.</w:t>
            </w:r>
            <w:r>
              <w:rPr>
                <w:rFonts w:ascii="宋体" w:hAnsi="宋体" w:cs="宋体"/>
                <w:sz w:val="21"/>
                <w:szCs w:val="21"/>
              </w:rPr>
              <w:t>自带名画库，名画数量不少于</w:t>
            </w:r>
            <w:r>
              <w:rPr>
                <w:rFonts w:hint="eastAsia" w:ascii="宋体" w:hAnsi="宋体" w:cs="宋体"/>
                <w:sz w:val="21"/>
                <w:szCs w:val="21"/>
              </w:rPr>
              <w:t>3万副</w:t>
            </w:r>
            <w:r>
              <w:rPr>
                <w:rFonts w:hint="eastAsia" w:ascii="宋体" w:hAnsi="宋体"/>
                <w:sz w:val="21"/>
                <w:szCs w:val="21"/>
              </w:rPr>
              <w:t>，支持后台管理和轮播切换；</w:t>
            </w:r>
            <w:r>
              <w:rPr>
                <w:rFonts w:hint="eastAsia" w:ascii="宋体" w:hAnsi="宋体"/>
                <w:sz w:val="21"/>
                <w:szCs w:val="21"/>
              </w:rPr>
              <w:br w:type="textWrapping"/>
            </w:r>
            <w:r>
              <w:rPr>
                <w:rFonts w:ascii="宋体" w:hAnsi="宋体"/>
                <w:sz w:val="21"/>
                <w:szCs w:val="21"/>
              </w:rPr>
              <w:t>4</w:t>
            </w:r>
            <w:r>
              <w:rPr>
                <w:rFonts w:hint="eastAsia" w:ascii="宋体" w:hAnsi="宋体"/>
                <w:sz w:val="21"/>
                <w:szCs w:val="21"/>
              </w:rPr>
              <w:t>.</w:t>
            </w:r>
            <w:r>
              <w:rPr>
                <w:rFonts w:hint="eastAsia" w:ascii="宋体" w:hAnsi="宋体" w:cs="宋体"/>
                <w:sz w:val="21"/>
                <w:szCs w:val="21"/>
              </w:rPr>
              <w:t>信发系统：支持多台设备分组管理，远程控制，在线编辑，实时监控，定时开关机，调节亮度和音量，分时段播放，私有云部署；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20</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无线通信设备</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35</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vAlign w:val="center"/>
          </w:tcPr>
          <w:p>
            <w:pPr>
              <w:widowControl/>
              <w:adjustRightInd w:val="0"/>
              <w:snapToGrid w:val="0"/>
              <w:jc w:val="left"/>
              <w:rPr>
                <w:rFonts w:ascii="宋体" w:hAnsi="宋体"/>
                <w:b/>
                <w:sz w:val="21"/>
                <w:szCs w:val="21"/>
              </w:rPr>
            </w:pPr>
            <w:r>
              <w:rPr>
                <w:rFonts w:hint="eastAsia" w:ascii="宋体" w:hAnsi="宋体"/>
                <w:b/>
                <w:sz w:val="21"/>
                <w:szCs w:val="21"/>
              </w:rPr>
              <w:t>信号屏蔽仪：</w:t>
            </w:r>
          </w:p>
          <w:p>
            <w:pPr>
              <w:adjustRightInd w:val="0"/>
              <w:snapToGrid w:val="0"/>
              <w:jc w:val="left"/>
              <w:rPr>
                <w:rFonts w:ascii="宋体" w:hAnsi="宋体"/>
                <w:sz w:val="21"/>
                <w:szCs w:val="21"/>
              </w:rPr>
            </w:pPr>
            <w:r>
              <w:rPr>
                <w:rFonts w:hint="eastAsia" w:ascii="宋体" w:hAnsi="宋体"/>
                <w:sz w:val="21"/>
                <w:szCs w:val="21"/>
              </w:rPr>
              <w:t>1.具有网络接口，可对接屏蔽侦测系统；</w:t>
            </w:r>
          </w:p>
          <w:p>
            <w:pPr>
              <w:adjustRightInd w:val="0"/>
              <w:snapToGrid w:val="0"/>
              <w:jc w:val="left"/>
              <w:rPr>
                <w:rFonts w:ascii="宋体" w:hAnsi="宋体"/>
                <w:sz w:val="21"/>
                <w:szCs w:val="21"/>
              </w:rPr>
            </w:pPr>
            <w:r>
              <w:rPr>
                <w:rFonts w:hint="eastAsia" w:ascii="宋体" w:hAnsi="宋体"/>
                <w:sz w:val="21"/>
                <w:szCs w:val="21"/>
              </w:rPr>
              <w:t>2.可以屏蔽教室内（-50dBm、室内通透环境下，视周边基站远近）全频段信号。支持对40MHz到3000MHZ任意频段信号全屏蔽，公众通信频段采取全频阻断，包括电信、移动、联通等运营商 2G/3G/4G 频段，Wi-Fi（2.4G/5.8G）/蓝牙频段，5G 信号(暂按3300MHZ-3600MHz，4800MHZ-5000MHz 处理，支持扩展)，其它频段（如公众对讲频段、对讲机V 段、对讲机 U段等）采用侦测引导式阻断；</w:t>
            </w:r>
          </w:p>
          <w:p>
            <w:pPr>
              <w:adjustRightInd w:val="0"/>
              <w:snapToGrid w:val="0"/>
              <w:jc w:val="left"/>
              <w:rPr>
                <w:rFonts w:ascii="宋体" w:hAnsi="宋体"/>
                <w:sz w:val="21"/>
                <w:szCs w:val="21"/>
              </w:rPr>
            </w:pPr>
            <w:r>
              <w:rPr>
                <w:rFonts w:hint="eastAsia" w:ascii="宋体" w:hAnsi="宋体"/>
                <w:sz w:val="21"/>
                <w:szCs w:val="21"/>
              </w:rPr>
              <w:t>3.电磁辐射:符合《电磁环境控制限值(GB8702-2014)》不超过 0.4W/m2要求；</w:t>
            </w:r>
          </w:p>
          <w:p>
            <w:pPr>
              <w:adjustRightInd w:val="0"/>
              <w:snapToGrid w:val="0"/>
              <w:jc w:val="left"/>
              <w:rPr>
                <w:rFonts w:ascii="宋体" w:hAnsi="宋体"/>
                <w:sz w:val="21"/>
                <w:szCs w:val="21"/>
              </w:rPr>
            </w:pPr>
            <w:r>
              <w:rPr>
                <w:rFonts w:hint="eastAsia" w:ascii="宋体" w:hAnsi="宋体"/>
                <w:sz w:val="21"/>
                <w:szCs w:val="21"/>
              </w:rPr>
              <w:t>4.可靠性安全性要求：一体化设计，天线内置；</w:t>
            </w:r>
          </w:p>
          <w:p>
            <w:pPr>
              <w:adjustRightInd w:val="0"/>
              <w:snapToGrid w:val="0"/>
              <w:jc w:val="left"/>
              <w:rPr>
                <w:rFonts w:ascii="宋体" w:hAnsi="宋体"/>
                <w:sz w:val="21"/>
                <w:szCs w:val="21"/>
              </w:rPr>
            </w:pPr>
            <w:r>
              <w:rPr>
                <w:rFonts w:hint="eastAsia" w:ascii="宋体" w:hAnsi="宋体"/>
                <w:sz w:val="21"/>
                <w:szCs w:val="21"/>
              </w:rPr>
              <w:t>5.屏蔽通道独立控制：阻断子模块各屏蔽通道可独立控制，可以有选择的打开及关闭任意屏蔽通道；</w:t>
            </w:r>
          </w:p>
          <w:p>
            <w:pPr>
              <w:adjustRightInd w:val="0"/>
              <w:snapToGrid w:val="0"/>
              <w:jc w:val="left"/>
              <w:rPr>
                <w:rFonts w:ascii="宋体" w:hAnsi="宋体"/>
                <w:sz w:val="21"/>
                <w:szCs w:val="21"/>
              </w:rPr>
            </w:pPr>
            <w:r>
              <w:rPr>
                <w:rFonts w:hint="eastAsia" w:ascii="宋体" w:hAnsi="宋体"/>
                <w:sz w:val="21"/>
                <w:szCs w:val="21"/>
              </w:rPr>
              <w:t>6.无风扇设计：符合《声环境质量标准(GB3096-2008)》中0类环境要求。</w:t>
            </w:r>
          </w:p>
          <w:p>
            <w:pPr>
              <w:adjustRightInd w:val="0"/>
              <w:snapToGrid w:val="0"/>
              <w:jc w:val="left"/>
              <w:rPr>
                <w:rFonts w:ascii="宋体" w:hAnsi="宋体" w:cs="宋体"/>
                <w:b/>
                <w:bCs/>
                <w:sz w:val="21"/>
                <w:szCs w:val="21"/>
              </w:rPr>
            </w:pPr>
            <w:r>
              <w:rPr>
                <w:rFonts w:hint="eastAsia" w:ascii="宋体" w:hAnsi="宋体"/>
                <w:sz w:val="21"/>
                <w:szCs w:val="21"/>
              </w:rPr>
              <w:t>7.CDMA与GSM900双通道控制，减少上行信号干扰。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21</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半球型摄像机</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5</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只</w:t>
            </w:r>
          </w:p>
        </w:tc>
        <w:tc>
          <w:tcPr>
            <w:tcW w:w="6320" w:type="dxa"/>
            <w:vAlign w:val="center"/>
          </w:tcPr>
          <w:p>
            <w:pPr>
              <w:widowControl/>
              <w:adjustRightInd w:val="0"/>
              <w:snapToGrid w:val="0"/>
              <w:jc w:val="left"/>
              <w:rPr>
                <w:rFonts w:ascii="宋体" w:hAnsi="宋体"/>
                <w:b/>
                <w:sz w:val="21"/>
                <w:szCs w:val="21"/>
              </w:rPr>
            </w:pPr>
            <w:r>
              <w:rPr>
                <w:rFonts w:hint="eastAsia" w:ascii="宋体" w:hAnsi="宋体"/>
                <w:b/>
                <w:sz w:val="21"/>
                <w:szCs w:val="21"/>
              </w:rPr>
              <w:t>标准化考场监控摄像头 ：</w:t>
            </w:r>
          </w:p>
          <w:p>
            <w:pPr>
              <w:widowControl/>
              <w:adjustRightInd w:val="0"/>
              <w:snapToGrid w:val="0"/>
              <w:jc w:val="left"/>
              <w:rPr>
                <w:rFonts w:ascii="宋体" w:hAnsi="宋体"/>
                <w:sz w:val="21"/>
                <w:szCs w:val="21"/>
              </w:rPr>
            </w:pPr>
            <w:r>
              <w:rPr>
                <w:rFonts w:hint="eastAsia" w:ascii="宋体" w:hAnsi="宋体"/>
                <w:sz w:val="21"/>
                <w:szCs w:val="21"/>
              </w:rPr>
              <w:t>1.符合《国家教育考试网上巡查系统视频标准技术规范（2017版）》相关技术规范、符合《国家标准GB/T28181－2016〈公共安全视频监控联网系统信息传输、交换、控制技术要求〉》；</w:t>
            </w:r>
            <w:r>
              <w:rPr>
                <w:rFonts w:hint="eastAsia" w:ascii="宋体" w:hAnsi="宋体"/>
                <w:sz w:val="21"/>
                <w:szCs w:val="21"/>
              </w:rPr>
              <w:br w:type="textWrapping"/>
            </w:r>
            <w:r>
              <w:rPr>
                <w:rFonts w:hint="eastAsia" w:ascii="宋体" w:hAnsi="宋体"/>
                <w:sz w:val="21"/>
                <w:szCs w:val="21"/>
              </w:rPr>
              <w:t>2.1/3英寸 CMOS、彩色水平分辨率1000TVL (分辨率为1920*1080）、水平视角≧110、最低照度0.01Lux（F1.2）、信噪比≧54dB；</w:t>
            </w:r>
            <w:r>
              <w:rPr>
                <w:rFonts w:hint="eastAsia" w:ascii="宋体" w:hAnsi="宋体"/>
                <w:sz w:val="21"/>
                <w:szCs w:val="21"/>
              </w:rPr>
              <w:br w:type="textWrapping"/>
            </w:r>
            <w:r>
              <w:rPr>
                <w:rFonts w:hint="eastAsia" w:ascii="宋体" w:hAnsi="宋体"/>
                <w:sz w:val="21"/>
                <w:szCs w:val="21"/>
              </w:rPr>
              <w:t>3.支持H.264、H.265、MPEG4、MJPEG视频编码标准；</w:t>
            </w:r>
          </w:p>
          <w:p>
            <w:pPr>
              <w:widowControl/>
              <w:adjustRightInd w:val="0"/>
              <w:snapToGrid w:val="0"/>
              <w:jc w:val="left"/>
              <w:rPr>
                <w:rFonts w:ascii="宋体" w:hAnsi="宋体"/>
                <w:sz w:val="21"/>
                <w:szCs w:val="21"/>
              </w:rPr>
            </w:pPr>
            <w:r>
              <w:rPr>
                <w:rFonts w:hint="eastAsia" w:ascii="宋体" w:hAnsi="宋体"/>
                <w:sz w:val="21"/>
                <w:szCs w:val="21"/>
              </w:rPr>
              <w:t>4.内置2.8mm定焦镜头、需内置拾音器；</w:t>
            </w:r>
            <w:r>
              <w:rPr>
                <w:rFonts w:hint="eastAsia" w:ascii="宋体" w:hAnsi="宋体"/>
                <w:sz w:val="21"/>
                <w:szCs w:val="21"/>
              </w:rPr>
              <w:br w:type="textWrapping"/>
            </w:r>
            <w:r>
              <w:rPr>
                <w:rFonts w:hint="eastAsia" w:ascii="宋体" w:hAnsi="宋体"/>
                <w:sz w:val="21"/>
                <w:szCs w:val="21"/>
              </w:rPr>
              <w:t>5.具备自动背光补偿、自动跟踪白平衡、支持日夜转换、强光抑制、自动增益、3D降噪、透雾、镜像等功能；</w:t>
            </w:r>
          </w:p>
          <w:p>
            <w:pPr>
              <w:adjustRightInd w:val="0"/>
              <w:snapToGrid w:val="0"/>
              <w:jc w:val="left"/>
              <w:rPr>
                <w:rFonts w:ascii="宋体" w:hAnsi="宋体" w:cs="宋体"/>
                <w:b/>
                <w:bCs/>
                <w:sz w:val="21"/>
                <w:szCs w:val="21"/>
              </w:rPr>
            </w:pPr>
            <w:r>
              <w:rPr>
                <w:rFonts w:hint="eastAsia" w:ascii="宋体" w:hAnsi="宋体"/>
                <w:sz w:val="21"/>
                <w:szCs w:val="21"/>
              </w:rPr>
              <w:t>6.具备1路10M/100M以太网口，支持三码流输出；</w:t>
            </w:r>
            <w:r>
              <w:rPr>
                <w:rFonts w:hint="eastAsia" w:ascii="宋体" w:hAnsi="宋体"/>
                <w:sz w:val="21"/>
                <w:szCs w:val="21"/>
              </w:rPr>
              <w:br w:type="textWrapping"/>
            </w:r>
            <w:r>
              <w:rPr>
                <w:rFonts w:hint="eastAsia" w:ascii="宋体" w:hAnsi="宋体"/>
                <w:sz w:val="21"/>
                <w:szCs w:val="21"/>
              </w:rPr>
              <w:t>7.电源：DC 12V，支持POE供电；</w:t>
            </w:r>
            <w:r>
              <w:rPr>
                <w:rFonts w:hint="eastAsia" w:ascii="宋体" w:hAnsi="宋体"/>
                <w:sz w:val="21"/>
                <w:szCs w:val="21"/>
              </w:rPr>
              <w:br w:type="textWrapping"/>
            </w:r>
            <w:r>
              <w:rPr>
                <w:rFonts w:hint="eastAsia" w:ascii="宋体" w:hAnsi="宋体"/>
                <w:sz w:val="21"/>
                <w:szCs w:val="21"/>
              </w:rPr>
              <w:t>8.外壳防暴等级IK10；</w:t>
            </w:r>
            <w:r>
              <w:rPr>
                <w:rFonts w:hint="eastAsia" w:ascii="宋体" w:hAnsi="宋体"/>
                <w:sz w:val="21"/>
                <w:szCs w:val="21"/>
              </w:rPr>
              <w:br w:type="textWrapping"/>
            </w:r>
            <w:r>
              <w:rPr>
                <w:rFonts w:hint="eastAsia" w:ascii="宋体" w:hAnsi="宋体"/>
                <w:sz w:val="21"/>
                <w:szCs w:val="21"/>
              </w:rPr>
              <w:t>9.支持SD卡存储、具有区域遮挡和移动侦测功能；</w:t>
            </w:r>
            <w:r>
              <w:rPr>
                <w:rFonts w:hint="eastAsia" w:ascii="宋体" w:hAnsi="宋体"/>
                <w:sz w:val="21"/>
                <w:szCs w:val="21"/>
              </w:rPr>
              <w:br w:type="textWrapping"/>
            </w:r>
            <w:r>
              <w:rPr>
                <w:rFonts w:hint="eastAsia" w:ascii="宋体" w:hAnsi="宋体"/>
                <w:sz w:val="21"/>
                <w:szCs w:val="21"/>
              </w:rPr>
              <w:t>10.摄像机具有视频分析功能，包括绊线入侵、区域入侵、物品遗留、物品移出、徘徊检测、非法停车、快速移动、人群聚集、场景变换、周界入侵等，并可实现人脸识别、人数统计、值岗检测。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22</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摄影设备</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2</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vAlign w:val="center"/>
          </w:tcPr>
          <w:p>
            <w:pPr>
              <w:widowControl/>
              <w:adjustRightInd w:val="0"/>
              <w:snapToGrid w:val="0"/>
              <w:jc w:val="left"/>
              <w:rPr>
                <w:rFonts w:ascii="宋体" w:hAnsi="宋体"/>
                <w:sz w:val="21"/>
                <w:szCs w:val="21"/>
              </w:rPr>
            </w:pPr>
            <w:r>
              <w:rPr>
                <w:rFonts w:hint="eastAsia" w:ascii="宋体" w:hAnsi="宋体"/>
                <w:b/>
                <w:sz w:val="21"/>
                <w:szCs w:val="21"/>
              </w:rPr>
              <w:t>人脸采集终端设备</w:t>
            </w:r>
            <w:r>
              <w:rPr>
                <w:rFonts w:hint="eastAsia" w:ascii="宋体" w:hAnsi="宋体"/>
                <w:sz w:val="21"/>
                <w:szCs w:val="21"/>
              </w:rPr>
              <w:t>：</w:t>
            </w:r>
          </w:p>
          <w:p>
            <w:pPr>
              <w:widowControl/>
              <w:adjustRightInd w:val="0"/>
              <w:snapToGrid w:val="0"/>
              <w:jc w:val="left"/>
              <w:rPr>
                <w:rFonts w:ascii="宋体" w:hAnsi="宋体"/>
                <w:b/>
                <w:bCs/>
                <w:sz w:val="21"/>
                <w:szCs w:val="21"/>
              </w:rPr>
            </w:pPr>
            <w:r>
              <w:rPr>
                <w:rFonts w:hint="eastAsia" w:ascii="宋体" w:hAnsi="宋体"/>
                <w:b/>
                <w:bCs/>
                <w:sz w:val="21"/>
                <w:szCs w:val="21"/>
              </w:rPr>
              <w:t>一、软件功能：</w:t>
            </w:r>
          </w:p>
          <w:p>
            <w:pPr>
              <w:widowControl/>
              <w:adjustRightInd w:val="0"/>
              <w:snapToGrid w:val="0"/>
              <w:jc w:val="left"/>
              <w:rPr>
                <w:rFonts w:ascii="宋体" w:hAnsi="宋体"/>
                <w:sz w:val="21"/>
                <w:szCs w:val="21"/>
              </w:rPr>
            </w:pPr>
            <w:r>
              <w:rPr>
                <w:rFonts w:hint="eastAsia" w:ascii="宋体" w:hAnsi="宋体"/>
                <w:sz w:val="21"/>
                <w:szCs w:val="21"/>
              </w:rPr>
              <w:t>1.支持三种采集方式：刷身份证采集、刷校园卡采集、刷校园卡二维码采集；</w:t>
            </w:r>
          </w:p>
          <w:p>
            <w:pPr>
              <w:widowControl/>
              <w:adjustRightInd w:val="0"/>
              <w:snapToGrid w:val="0"/>
              <w:jc w:val="left"/>
              <w:rPr>
                <w:rFonts w:ascii="宋体" w:hAnsi="宋体"/>
                <w:sz w:val="21"/>
                <w:szCs w:val="21"/>
              </w:rPr>
            </w:pPr>
            <w:r>
              <w:rPr>
                <w:rFonts w:hint="eastAsia" w:ascii="宋体" w:hAnsi="宋体"/>
                <w:sz w:val="21"/>
                <w:szCs w:val="21"/>
              </w:rPr>
              <w:t>2.支持传统人证（身份证）比对功能，即将现场抓拍的人脸照片与身份证芯片内人脸照片进行比对，比对时间≤1s/人。</w:t>
            </w:r>
          </w:p>
          <w:p>
            <w:pPr>
              <w:widowControl/>
              <w:adjustRightInd w:val="0"/>
              <w:snapToGrid w:val="0"/>
              <w:jc w:val="left"/>
              <w:rPr>
                <w:rFonts w:ascii="宋体" w:hAnsi="宋体"/>
                <w:b/>
                <w:bCs/>
                <w:sz w:val="21"/>
                <w:szCs w:val="21"/>
              </w:rPr>
            </w:pPr>
            <w:r>
              <w:rPr>
                <w:rFonts w:hint="eastAsia" w:ascii="宋体" w:hAnsi="宋体"/>
                <w:b/>
                <w:bCs/>
                <w:sz w:val="21"/>
                <w:szCs w:val="21"/>
              </w:rPr>
              <w:t>二、设备参数：</w:t>
            </w:r>
          </w:p>
          <w:p>
            <w:pPr>
              <w:widowControl/>
              <w:adjustRightInd w:val="0"/>
              <w:snapToGrid w:val="0"/>
              <w:jc w:val="left"/>
              <w:rPr>
                <w:rFonts w:ascii="宋体" w:hAnsi="宋体"/>
                <w:sz w:val="21"/>
                <w:szCs w:val="21"/>
              </w:rPr>
            </w:pPr>
            <w:r>
              <w:rPr>
                <w:rFonts w:hint="eastAsia" w:ascii="宋体" w:hAnsi="宋体"/>
                <w:sz w:val="21"/>
                <w:szCs w:val="21"/>
              </w:rPr>
              <w:t>1.CPU：1.8G双核+1.5G A53四核+GPU、内存：2G DDR4、FLASH：8G EMMC、安卓7.1；</w:t>
            </w:r>
          </w:p>
          <w:p>
            <w:pPr>
              <w:widowControl/>
              <w:adjustRightInd w:val="0"/>
              <w:snapToGrid w:val="0"/>
              <w:jc w:val="left"/>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8英寸IPS屏；</w:t>
            </w:r>
          </w:p>
          <w:p>
            <w:pPr>
              <w:widowControl/>
              <w:adjustRightInd w:val="0"/>
              <w:snapToGrid w:val="0"/>
              <w:jc w:val="left"/>
              <w:rPr>
                <w:rFonts w:ascii="宋体" w:hAnsi="宋体"/>
                <w:sz w:val="21"/>
                <w:szCs w:val="21"/>
              </w:rPr>
            </w:pPr>
            <w:r>
              <w:rPr>
                <w:rFonts w:hint="eastAsia" w:ascii="宋体" w:hAnsi="宋体"/>
                <w:sz w:val="21"/>
                <w:szCs w:val="21"/>
              </w:rPr>
              <w:t>3.通讯接口：TCP/IP、WIFI、TCP/IP、RS-485、韦根、RS232；</w:t>
            </w:r>
          </w:p>
          <w:p>
            <w:pPr>
              <w:widowControl/>
              <w:adjustRightInd w:val="0"/>
              <w:snapToGrid w:val="0"/>
              <w:jc w:val="left"/>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支持卡类型：支持13.56MHz非接触式卡片，符合ISO/IEC 14443A/B标准的M1卡、CPU卡、SIMPASS、UIMPASS；</w:t>
            </w:r>
          </w:p>
          <w:p>
            <w:pPr>
              <w:widowControl/>
              <w:adjustRightInd w:val="0"/>
              <w:snapToGrid w:val="0"/>
              <w:jc w:val="left"/>
              <w:rPr>
                <w:rFonts w:ascii="宋体" w:hAnsi="宋体"/>
                <w:sz w:val="21"/>
                <w:szCs w:val="21"/>
              </w:rPr>
            </w:pPr>
            <w:r>
              <w:rPr>
                <w:rFonts w:hint="eastAsia" w:ascii="宋体" w:hAnsi="宋体"/>
                <w:sz w:val="21"/>
                <w:szCs w:val="21"/>
              </w:rPr>
              <w:t>5.扫码头：分辨率640*480，最小解析度7mil，识读距离QR:1~10CM；</w:t>
            </w:r>
          </w:p>
          <w:p>
            <w:pPr>
              <w:widowControl/>
              <w:adjustRightInd w:val="0"/>
              <w:snapToGrid w:val="0"/>
              <w:jc w:val="left"/>
              <w:rPr>
                <w:rFonts w:ascii="宋体" w:hAnsi="宋体"/>
                <w:sz w:val="21"/>
                <w:szCs w:val="21"/>
              </w:rPr>
            </w:pPr>
            <w:r>
              <w:rPr>
                <w:rFonts w:hint="eastAsia" w:ascii="宋体" w:hAnsi="宋体"/>
                <w:sz w:val="21"/>
                <w:szCs w:val="21"/>
              </w:rPr>
              <w:t>6.读卡距离：≤5CM；</w:t>
            </w:r>
          </w:p>
          <w:p>
            <w:pPr>
              <w:widowControl/>
              <w:adjustRightInd w:val="0"/>
              <w:snapToGrid w:val="0"/>
              <w:jc w:val="left"/>
              <w:rPr>
                <w:rFonts w:ascii="宋体" w:hAnsi="宋体"/>
                <w:sz w:val="21"/>
                <w:szCs w:val="21"/>
              </w:rPr>
            </w:pPr>
            <w:r>
              <w:rPr>
                <w:rFonts w:hint="eastAsia" w:ascii="宋体" w:hAnsi="宋体"/>
                <w:sz w:val="21"/>
                <w:szCs w:val="21"/>
              </w:rPr>
              <w:t>7.支持PSAM卡加密：标准配置1个PSAM卡槽；</w:t>
            </w:r>
          </w:p>
          <w:p>
            <w:pPr>
              <w:widowControl/>
              <w:adjustRightInd w:val="0"/>
              <w:snapToGrid w:val="0"/>
              <w:jc w:val="left"/>
              <w:rPr>
                <w:rFonts w:ascii="宋体" w:hAnsi="宋体"/>
                <w:sz w:val="21"/>
                <w:szCs w:val="21"/>
              </w:rPr>
            </w:pPr>
            <w:r>
              <w:rPr>
                <w:rFonts w:hint="eastAsia" w:ascii="宋体" w:hAnsi="宋体"/>
                <w:sz w:val="21"/>
                <w:szCs w:val="21"/>
              </w:rPr>
              <w:t>8.人脸识别：支持本地存储2万人脸库，可扩容至5万。支持活体算法；</w:t>
            </w:r>
          </w:p>
          <w:p>
            <w:pPr>
              <w:widowControl/>
              <w:adjustRightInd w:val="0"/>
              <w:snapToGrid w:val="0"/>
              <w:jc w:val="left"/>
              <w:rPr>
                <w:rFonts w:ascii="宋体" w:hAnsi="宋体"/>
                <w:sz w:val="21"/>
                <w:szCs w:val="21"/>
              </w:rPr>
            </w:pPr>
            <w:r>
              <w:rPr>
                <w:rFonts w:hint="eastAsia" w:ascii="宋体" w:hAnsi="宋体"/>
                <w:sz w:val="21"/>
                <w:szCs w:val="21"/>
              </w:rPr>
              <w:t>9.人脸摄像头：200万像素，双目高清宽动态摄像头，支持红外和RGB输出，红外输出850单通分辨率1280*960，RGB输出650IR 分辨率</w:t>
            </w:r>
            <w:r>
              <w:rPr>
                <w:rFonts w:ascii="宋体" w:hAnsi="宋体"/>
                <w:sz w:val="21"/>
                <w:szCs w:val="21"/>
              </w:rPr>
              <w:t>1920*1080</w:t>
            </w:r>
            <w:r>
              <w:rPr>
                <w:rFonts w:hint="eastAsia" w:ascii="宋体" w:hAnsi="宋体"/>
                <w:sz w:val="21"/>
                <w:szCs w:val="21"/>
              </w:rPr>
              <w:t>；</w:t>
            </w:r>
          </w:p>
          <w:p>
            <w:pPr>
              <w:widowControl/>
              <w:adjustRightInd w:val="0"/>
              <w:snapToGrid w:val="0"/>
              <w:jc w:val="left"/>
              <w:rPr>
                <w:rFonts w:ascii="宋体" w:hAnsi="宋体" w:cs="宋体"/>
                <w:b/>
                <w:bCs/>
                <w:sz w:val="21"/>
                <w:szCs w:val="21"/>
              </w:rPr>
            </w:pPr>
            <w:r>
              <w:rPr>
                <w:rFonts w:hint="eastAsia" w:ascii="宋体" w:hAnsi="宋体"/>
                <w:sz w:val="21"/>
                <w:szCs w:val="21"/>
              </w:rPr>
              <w:t>10.人脸采集后自动归集至校园一卡通人脸库，无需增加其他设备及软件系。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23</w:t>
            </w:r>
          </w:p>
        </w:tc>
        <w:tc>
          <w:tcPr>
            <w:tcW w:w="1801" w:type="dxa"/>
            <w:vAlign w:val="center"/>
          </w:tcPr>
          <w:p>
            <w:pPr>
              <w:widowControl/>
              <w:adjustRightInd w:val="0"/>
              <w:snapToGrid w:val="0"/>
              <w:jc w:val="center"/>
              <w:rPr>
                <w:rFonts w:ascii="宋体" w:hAnsi="宋体" w:cs="宋体"/>
                <w:kern w:val="0"/>
                <w:sz w:val="21"/>
                <w:szCs w:val="21"/>
              </w:rPr>
            </w:pPr>
            <w:r>
              <w:rPr>
                <w:rFonts w:hint="eastAsia" w:ascii="宋体" w:hAnsi="宋体" w:cs="宋体"/>
                <w:kern w:val="0"/>
                <w:sz w:val="21"/>
                <w:szCs w:val="21"/>
              </w:rPr>
              <w:t>专用计算设备</w:t>
            </w:r>
          </w:p>
          <w:p>
            <w:pPr>
              <w:adjustRightInd w:val="0"/>
              <w:snapToGrid w:val="0"/>
              <w:jc w:val="center"/>
              <w:rPr>
                <w:rFonts w:ascii="宋体" w:hAnsi="宋体"/>
                <w:b/>
                <w:bCs/>
                <w:sz w:val="21"/>
                <w:szCs w:val="21"/>
              </w:rPr>
            </w:pPr>
            <w:r>
              <w:rPr>
                <w:rFonts w:hint="eastAsia" w:ascii="宋体" w:hAnsi="宋体"/>
                <w:sz w:val="21"/>
                <w:szCs w:val="21"/>
              </w:rPr>
              <w:t>（督导业务系统设备）</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vAlign w:val="center"/>
          </w:tcPr>
          <w:p>
            <w:pPr>
              <w:adjustRightInd w:val="0"/>
              <w:snapToGrid w:val="0"/>
              <w:jc w:val="left"/>
              <w:rPr>
                <w:rFonts w:ascii="宋体" w:hAnsi="宋体" w:cs="宋体"/>
                <w:b/>
                <w:sz w:val="21"/>
                <w:szCs w:val="21"/>
              </w:rPr>
            </w:pPr>
            <w:r>
              <w:rPr>
                <w:rFonts w:hint="eastAsia" w:ascii="宋体" w:hAnsi="宋体" w:cs="宋体"/>
                <w:b/>
                <w:sz w:val="21"/>
                <w:szCs w:val="21"/>
              </w:rPr>
              <w:t>督导业务系统设备1台，含相关软件模块。</w:t>
            </w:r>
          </w:p>
          <w:p>
            <w:pPr>
              <w:adjustRightInd w:val="0"/>
              <w:snapToGrid w:val="0"/>
              <w:jc w:val="left"/>
              <w:rPr>
                <w:rFonts w:ascii="宋体" w:hAnsi="宋体"/>
                <w:strike/>
                <w:sz w:val="21"/>
                <w:szCs w:val="21"/>
              </w:rPr>
            </w:pPr>
            <w:r>
              <w:rPr>
                <w:rFonts w:hint="eastAsia" w:ascii="宋体" w:hAnsi="宋体"/>
                <w:sz w:val="21"/>
                <w:szCs w:val="21"/>
              </w:rPr>
              <w:t>为保证系统交付后的一致性与稳定性，</w:t>
            </w:r>
            <w:r>
              <w:rPr>
                <w:rFonts w:hint="eastAsia" w:ascii="宋体" w:hAnsi="宋体" w:cs="宋体"/>
                <w:sz w:val="21"/>
                <w:szCs w:val="21"/>
              </w:rPr>
              <w:t>督导业务系统设备</w:t>
            </w:r>
            <w:r>
              <w:rPr>
                <w:rFonts w:hint="eastAsia" w:ascii="宋体" w:hAnsi="宋体"/>
                <w:sz w:val="21"/>
                <w:szCs w:val="21"/>
              </w:rPr>
              <w:t>与序号11中的“</w:t>
            </w:r>
            <w:r>
              <w:rPr>
                <w:rFonts w:hint="eastAsia" w:ascii="宋体" w:hAnsi="宋体" w:cs="宋体"/>
                <w:kern w:val="0"/>
                <w:sz w:val="21"/>
                <w:szCs w:val="21"/>
              </w:rPr>
              <w:t>CAI多媒体视频系统（核心产品）</w:t>
            </w:r>
            <w:r>
              <w:rPr>
                <w:rFonts w:hint="eastAsia" w:ascii="宋体" w:hAnsi="宋体"/>
                <w:sz w:val="21"/>
                <w:szCs w:val="21"/>
              </w:rPr>
              <w:t>”</w:t>
            </w:r>
            <w:r>
              <w:rPr>
                <w:rFonts w:hint="eastAsia" w:ascii="宋体" w:hAnsi="宋体" w:cs="宋体"/>
                <w:kern w:val="0"/>
                <w:sz w:val="21"/>
                <w:szCs w:val="21"/>
              </w:rPr>
              <w:t>为同一品牌。</w:t>
            </w:r>
          </w:p>
          <w:p>
            <w:pPr>
              <w:numPr>
                <w:ilvl w:val="0"/>
                <w:numId w:val="2"/>
              </w:numPr>
              <w:adjustRightInd w:val="0"/>
              <w:snapToGrid w:val="0"/>
              <w:jc w:val="left"/>
              <w:rPr>
                <w:rFonts w:ascii="宋体" w:hAnsi="宋体"/>
                <w:sz w:val="21"/>
                <w:szCs w:val="21"/>
              </w:rPr>
            </w:pPr>
            <w:r>
              <w:rPr>
                <w:rFonts w:hint="eastAsia" w:ascii="宋体" w:hAnsi="宋体"/>
                <w:sz w:val="21"/>
                <w:szCs w:val="21"/>
              </w:rPr>
              <w:t>嵌入式设计，C</w:t>
            </w:r>
            <w:r>
              <w:rPr>
                <w:rFonts w:ascii="宋体" w:hAnsi="宋体"/>
                <w:sz w:val="21"/>
                <w:szCs w:val="21"/>
              </w:rPr>
              <w:t>PU</w:t>
            </w:r>
            <w:r>
              <w:rPr>
                <w:rFonts w:hint="eastAsia" w:ascii="宋体" w:hAnsi="宋体"/>
                <w:sz w:val="21"/>
                <w:szCs w:val="21"/>
              </w:rPr>
              <w:t>支持≥</w:t>
            </w:r>
            <w:r>
              <w:rPr>
                <w:rFonts w:ascii="宋体" w:hAnsi="宋体"/>
                <w:sz w:val="21"/>
                <w:szCs w:val="21"/>
              </w:rPr>
              <w:t>4</w:t>
            </w:r>
            <w:r>
              <w:rPr>
                <w:rFonts w:hint="eastAsia" w:ascii="宋体" w:hAnsi="宋体"/>
                <w:sz w:val="21"/>
                <w:szCs w:val="21"/>
              </w:rPr>
              <w:t>核心，主频≥3</w:t>
            </w:r>
            <w:r>
              <w:rPr>
                <w:rFonts w:ascii="宋体" w:hAnsi="宋体"/>
                <w:sz w:val="21"/>
                <w:szCs w:val="21"/>
              </w:rPr>
              <w:t>.4GH</w:t>
            </w:r>
            <w:r>
              <w:rPr>
                <w:rFonts w:hint="eastAsia" w:ascii="宋体" w:hAnsi="宋体"/>
                <w:sz w:val="21"/>
                <w:szCs w:val="21"/>
              </w:rPr>
              <w:t>z，内存≥1</w:t>
            </w:r>
            <w:r>
              <w:rPr>
                <w:rFonts w:ascii="宋体" w:hAnsi="宋体"/>
                <w:sz w:val="21"/>
                <w:szCs w:val="21"/>
              </w:rPr>
              <w:t>6GB</w:t>
            </w:r>
            <w:r>
              <w:rPr>
                <w:rFonts w:hint="eastAsia" w:ascii="宋体" w:hAnsi="宋体"/>
                <w:sz w:val="21"/>
                <w:szCs w:val="21"/>
              </w:rPr>
              <w:t>，硬盘≥2</w:t>
            </w:r>
            <w:r>
              <w:rPr>
                <w:rFonts w:ascii="宋体" w:hAnsi="宋体"/>
                <w:sz w:val="21"/>
                <w:szCs w:val="21"/>
              </w:rPr>
              <w:t>TB</w:t>
            </w:r>
            <w:r>
              <w:rPr>
                <w:rFonts w:hint="eastAsia" w:ascii="宋体" w:hAnsi="宋体"/>
                <w:sz w:val="21"/>
                <w:szCs w:val="21"/>
              </w:rPr>
              <w:t>；</w:t>
            </w:r>
          </w:p>
          <w:p>
            <w:pPr>
              <w:numPr>
                <w:ilvl w:val="0"/>
                <w:numId w:val="2"/>
              </w:numPr>
              <w:adjustRightInd w:val="0"/>
              <w:snapToGrid w:val="0"/>
              <w:jc w:val="left"/>
              <w:rPr>
                <w:rFonts w:ascii="宋体" w:hAnsi="宋体"/>
                <w:sz w:val="21"/>
                <w:szCs w:val="21"/>
              </w:rPr>
            </w:pPr>
            <w:r>
              <w:rPr>
                <w:rFonts w:hint="eastAsia" w:ascii="宋体" w:hAnsi="宋体"/>
                <w:sz w:val="21"/>
                <w:szCs w:val="21"/>
              </w:rPr>
              <w:t>系统包括录播应用、教学管理、系统管理、设备监控、教学督导等功能模块；</w:t>
            </w:r>
          </w:p>
          <w:p>
            <w:pPr>
              <w:numPr>
                <w:ilvl w:val="0"/>
                <w:numId w:val="2"/>
              </w:numPr>
              <w:adjustRightInd w:val="0"/>
              <w:snapToGrid w:val="0"/>
              <w:jc w:val="left"/>
              <w:rPr>
                <w:rFonts w:ascii="宋体" w:hAnsi="宋体"/>
                <w:sz w:val="21"/>
                <w:szCs w:val="21"/>
              </w:rPr>
            </w:pPr>
            <w:r>
              <w:rPr>
                <w:rFonts w:hint="eastAsia" w:ascii="宋体" w:hAnsi="宋体"/>
                <w:sz w:val="21"/>
                <w:szCs w:val="21"/>
              </w:rPr>
              <w:t>支持直播功能，在直播列表里可查看课程名称、授课教师、教室、节次以及直播状态，用户可以通过院系、教师名称、教室名称、课程名称等查询条件快速找到想要查看的课程；</w:t>
            </w:r>
          </w:p>
          <w:p>
            <w:pPr>
              <w:numPr>
                <w:ilvl w:val="0"/>
                <w:numId w:val="2"/>
              </w:numPr>
              <w:adjustRightInd w:val="0"/>
              <w:snapToGrid w:val="0"/>
              <w:jc w:val="left"/>
              <w:rPr>
                <w:rFonts w:ascii="宋体" w:hAnsi="宋体"/>
                <w:sz w:val="21"/>
                <w:szCs w:val="21"/>
              </w:rPr>
            </w:pPr>
            <w:r>
              <w:rPr>
                <w:rFonts w:hint="eastAsia" w:ascii="宋体" w:hAnsi="宋体"/>
                <w:sz w:val="21"/>
                <w:szCs w:val="21"/>
              </w:rPr>
              <w:t>系统支持组织结构设定，可根据自己的组织结构进行个性化设定；</w:t>
            </w:r>
          </w:p>
          <w:p>
            <w:pPr>
              <w:numPr>
                <w:ilvl w:val="0"/>
                <w:numId w:val="2"/>
              </w:numPr>
              <w:adjustRightInd w:val="0"/>
              <w:snapToGrid w:val="0"/>
              <w:jc w:val="left"/>
              <w:rPr>
                <w:rFonts w:ascii="宋体" w:hAnsi="宋体"/>
                <w:sz w:val="21"/>
                <w:szCs w:val="21"/>
              </w:rPr>
            </w:pPr>
            <w:r>
              <w:rPr>
                <w:rFonts w:hint="eastAsia" w:ascii="宋体" w:hAnsi="宋体"/>
                <w:sz w:val="21"/>
                <w:szCs w:val="21"/>
              </w:rPr>
              <w:t>系统支持添加不同的督导方案，督导方案类型支持评分制和等级制，可分配多个督导项及督导项指标，每一条目录可分配相应的分值；</w:t>
            </w:r>
          </w:p>
          <w:p>
            <w:pPr>
              <w:numPr>
                <w:ilvl w:val="0"/>
                <w:numId w:val="2"/>
              </w:numPr>
              <w:adjustRightInd w:val="0"/>
              <w:snapToGrid w:val="0"/>
              <w:jc w:val="left"/>
              <w:rPr>
                <w:rFonts w:ascii="宋体" w:hAnsi="宋体"/>
                <w:sz w:val="21"/>
                <w:szCs w:val="21"/>
              </w:rPr>
            </w:pPr>
            <w:r>
              <w:rPr>
                <w:rFonts w:hint="eastAsia" w:ascii="宋体" w:hAnsi="宋体"/>
                <w:sz w:val="21"/>
                <w:szCs w:val="21"/>
              </w:rPr>
              <w:t>系统支持督导方案的修改、删除、启用、废弃、搜索功能；</w:t>
            </w:r>
          </w:p>
          <w:p>
            <w:pPr>
              <w:numPr>
                <w:ilvl w:val="0"/>
                <w:numId w:val="2"/>
              </w:numPr>
              <w:adjustRightInd w:val="0"/>
              <w:snapToGrid w:val="0"/>
              <w:jc w:val="left"/>
              <w:rPr>
                <w:rFonts w:ascii="宋体" w:hAnsi="宋体"/>
                <w:sz w:val="21"/>
                <w:szCs w:val="21"/>
              </w:rPr>
            </w:pPr>
            <w:r>
              <w:rPr>
                <w:rFonts w:hint="eastAsia" w:ascii="宋体" w:hAnsi="宋体"/>
                <w:sz w:val="21"/>
                <w:szCs w:val="21"/>
              </w:rPr>
              <w:t>系统支持课程督导功能，督导用户可通过教学楼和课程列表的维度对课程进行实时督导和课后督导；</w:t>
            </w:r>
          </w:p>
          <w:p>
            <w:pPr>
              <w:numPr>
                <w:ilvl w:val="0"/>
                <w:numId w:val="2"/>
              </w:numPr>
              <w:adjustRightInd w:val="0"/>
              <w:snapToGrid w:val="0"/>
              <w:jc w:val="left"/>
              <w:rPr>
                <w:rFonts w:ascii="宋体" w:hAnsi="宋体"/>
                <w:sz w:val="21"/>
                <w:szCs w:val="21"/>
              </w:rPr>
            </w:pPr>
            <w:r>
              <w:rPr>
                <w:rFonts w:hint="eastAsia" w:ascii="宋体" w:hAnsi="宋体"/>
                <w:sz w:val="21"/>
                <w:szCs w:val="21"/>
              </w:rPr>
              <w:t>系统支持报表统计功能，支持统计被督导老师数、督导人数、督导次数、督导课程数、平均分；</w:t>
            </w:r>
          </w:p>
          <w:p>
            <w:pPr>
              <w:numPr>
                <w:ilvl w:val="0"/>
                <w:numId w:val="2"/>
              </w:numPr>
              <w:adjustRightInd w:val="0"/>
              <w:snapToGrid w:val="0"/>
              <w:jc w:val="left"/>
              <w:rPr>
                <w:rFonts w:ascii="宋体" w:hAnsi="宋体"/>
                <w:sz w:val="21"/>
                <w:szCs w:val="21"/>
              </w:rPr>
            </w:pPr>
            <w:r>
              <w:rPr>
                <w:rFonts w:hint="eastAsia" w:ascii="宋体" w:hAnsi="宋体"/>
                <w:sz w:val="21"/>
                <w:szCs w:val="21"/>
              </w:rPr>
              <w:t>系统支持按科目、人员、院系维度查看以及导出督导报表功能；</w:t>
            </w:r>
          </w:p>
          <w:p>
            <w:pPr>
              <w:numPr>
                <w:ilvl w:val="0"/>
                <w:numId w:val="2"/>
              </w:numPr>
              <w:adjustRightInd w:val="0"/>
              <w:snapToGrid w:val="0"/>
              <w:jc w:val="left"/>
              <w:rPr>
                <w:rFonts w:ascii="宋体" w:hAnsi="宋体"/>
                <w:sz w:val="21"/>
                <w:szCs w:val="21"/>
              </w:rPr>
            </w:pPr>
            <w:r>
              <w:rPr>
                <w:rFonts w:hint="eastAsia" w:ascii="宋体" w:hAnsi="宋体"/>
                <w:sz w:val="21"/>
                <w:szCs w:val="21"/>
              </w:rPr>
              <w:t>系统支持督导管理功能，支持管理员查看所有督导人员督导过的课程信息，包含督导视频和评分；</w:t>
            </w:r>
          </w:p>
          <w:p>
            <w:pPr>
              <w:adjustRightInd w:val="0"/>
              <w:snapToGrid w:val="0"/>
              <w:jc w:val="left"/>
              <w:rPr>
                <w:rFonts w:ascii="宋体" w:hAnsi="宋体" w:cs="宋体"/>
                <w:b/>
                <w:bCs/>
                <w:sz w:val="21"/>
                <w:szCs w:val="21"/>
              </w:rPr>
            </w:pPr>
            <w:r>
              <w:rPr>
                <w:rFonts w:hint="eastAsia" w:ascii="宋体" w:hAnsi="宋体"/>
                <w:sz w:val="21"/>
                <w:szCs w:val="21"/>
              </w:rPr>
              <w:t>与学校方统一身份认证对接，实现单点登录系统对接。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24</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专用计算设备</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vAlign w:val="center"/>
          </w:tcPr>
          <w:p>
            <w:pPr>
              <w:adjustRightInd w:val="0"/>
              <w:snapToGrid w:val="0"/>
              <w:jc w:val="left"/>
              <w:rPr>
                <w:rFonts w:ascii="宋体" w:hAnsi="宋体" w:cs="宋体"/>
                <w:b/>
                <w:sz w:val="21"/>
                <w:szCs w:val="21"/>
              </w:rPr>
            </w:pPr>
            <w:r>
              <w:rPr>
                <w:rFonts w:hint="eastAsia" w:ascii="宋体" w:hAnsi="宋体" w:cs="宋体"/>
                <w:b/>
                <w:sz w:val="21"/>
                <w:szCs w:val="21"/>
              </w:rPr>
              <w:t>前端管理设备1台，含相关管理软件。</w:t>
            </w:r>
          </w:p>
          <w:p>
            <w:r>
              <w:rPr>
                <w:rFonts w:hint="eastAsia" w:ascii="宋体" w:hAnsi="宋体"/>
                <w:sz w:val="21"/>
                <w:szCs w:val="21"/>
              </w:rPr>
              <w:t>为保证系统交付后的一致性与稳定性，前端管理设备与序号11中的“</w:t>
            </w:r>
            <w:r>
              <w:rPr>
                <w:rFonts w:hint="eastAsia" w:ascii="宋体" w:hAnsi="宋体" w:cs="宋体"/>
                <w:kern w:val="0"/>
                <w:sz w:val="21"/>
                <w:szCs w:val="21"/>
              </w:rPr>
              <w:t>CAI多媒体视频系统（核心产品）</w:t>
            </w:r>
            <w:r>
              <w:rPr>
                <w:rFonts w:hint="eastAsia" w:ascii="宋体" w:hAnsi="宋体"/>
                <w:sz w:val="21"/>
                <w:szCs w:val="21"/>
              </w:rPr>
              <w:t>”</w:t>
            </w:r>
            <w:r>
              <w:rPr>
                <w:rFonts w:hint="eastAsia" w:ascii="宋体" w:hAnsi="宋体" w:cs="宋体"/>
                <w:kern w:val="0"/>
                <w:sz w:val="21"/>
                <w:szCs w:val="21"/>
              </w:rPr>
              <w:t>为同一品牌。</w:t>
            </w:r>
          </w:p>
          <w:p>
            <w:pPr>
              <w:adjustRightInd w:val="0"/>
              <w:snapToGrid w:val="0"/>
              <w:jc w:val="left"/>
              <w:rPr>
                <w:rFonts w:ascii="宋体" w:hAnsi="宋体"/>
                <w:b/>
                <w:sz w:val="21"/>
                <w:szCs w:val="21"/>
              </w:rPr>
            </w:pPr>
            <w:r>
              <w:rPr>
                <w:rFonts w:hint="eastAsia" w:ascii="宋体" w:hAnsi="宋体" w:cs="宋体"/>
                <w:b/>
                <w:sz w:val="21"/>
                <w:szCs w:val="21"/>
              </w:rPr>
              <w:t>前端管理设备：</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1.采用嵌入式设计、2个千兆网口、2个USB接口；</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2.单台设备支持至少2000个前端的接入；</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3.单台设备支持单纯录像500Mbps或单纯转发600Mbps的能力；</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4.支持4K、QXGA（2048×1536）、1080P、UXGA、960P、720P、XGA、SVGA、D1、4CIF、2CIF、CIF、QVGA、QCIF、QQCIF等主流视频分辨率。</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5.支持多画面同时浏览，最多可达64画面；</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6.支持前端设备注册管理、支持前端设备的参数配置、支持平台设备远程复位；支持前端故障、平台故障、告警及用户日志查询；</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7.支持报警联动功能，如客户端告警联动、平台告警联动、前端告警联动等；</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8.支持标准的RTSP实时流媒体服务，可使用标准的流媒体播放软件进行实时浏览；</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9.支持智能丢包恢复，支持重传缓冲和精确重传功能；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10.支持USB备份盘，可定时对系统进行数据备份，支持通过备份盘恢复系统数据。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
                <w:sz w:val="21"/>
                <w:szCs w:val="21"/>
              </w:rPr>
            </w:pPr>
            <w:r>
              <w:rPr>
                <w:rFonts w:ascii="宋体" w:hAnsi="宋体"/>
                <w:b/>
                <w:sz w:val="21"/>
                <w:szCs w:val="21"/>
              </w:rPr>
              <w:t>文件辅助管理系统</w:t>
            </w:r>
            <w:r>
              <w:rPr>
                <w:rFonts w:hint="eastAsia" w:ascii="宋体" w:hAnsi="宋体"/>
                <w:b/>
                <w:sz w:val="21"/>
                <w:szCs w:val="21"/>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sz w:val="21"/>
                <w:szCs w:val="21"/>
              </w:rPr>
              <w:t>协助教师通过系统进行教学内容准备和课堂教学应用。由WEB端、同步端和手机移动端三部分组成。</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1.</w:t>
            </w:r>
            <w:r>
              <w:rPr>
                <w:rFonts w:ascii="宋体" w:hAnsi="宋体"/>
                <w:sz w:val="21"/>
                <w:szCs w:val="21"/>
              </w:rPr>
              <w:t>Web端技术要求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sz w:val="21"/>
                <w:szCs w:val="21"/>
              </w:rPr>
              <w:t>1）实现基于互联网云系统的文件存储，采用账号式管理，不限地点、位置均可访问查看，PC客户端支持Windows、Mac OSX</w:t>
            </w:r>
            <w:r>
              <w:rPr>
                <w:rFonts w:hint="eastAsia" w:ascii="宋体" w:hAnsi="宋体"/>
                <w:sz w:val="21"/>
                <w:szCs w:val="21"/>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sz w:val="21"/>
                <w:szCs w:val="21"/>
              </w:rPr>
              <w:t>2）提供文件分布式存储方式，可根据学校数据不断增加，扩大存储空间</w:t>
            </w:r>
            <w:r>
              <w:rPr>
                <w:rFonts w:hint="eastAsia" w:ascii="宋体" w:hAnsi="宋体"/>
                <w:sz w:val="21"/>
                <w:szCs w:val="21"/>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3）</w:t>
            </w:r>
            <w:r>
              <w:rPr>
                <w:rFonts w:ascii="宋体" w:hAnsi="宋体"/>
                <w:sz w:val="21"/>
                <w:szCs w:val="21"/>
              </w:rPr>
              <w:t>通用类文件预览，支持在线查看多种格式文件，包含通用的doc、docx、xls、xlsx、ppt、pptx、jpg、jpeg、bmp、txt、pdf等文件</w:t>
            </w:r>
            <w:r>
              <w:rPr>
                <w:rFonts w:hint="eastAsia" w:ascii="宋体" w:hAnsi="宋体"/>
                <w:sz w:val="21"/>
                <w:szCs w:val="21"/>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4）</w:t>
            </w:r>
            <w:r>
              <w:rPr>
                <w:rFonts w:ascii="宋体" w:hAnsi="宋体"/>
                <w:sz w:val="21"/>
                <w:szCs w:val="21"/>
              </w:rPr>
              <w:t>专业类文件预览，支持专业学科所需的文件在线预览，且无需调用对应软件直接在系统上打开，包括as、svg、tiff、ps、dwg、rvt、rfa、nwd、skp等文件</w:t>
            </w:r>
            <w:r>
              <w:rPr>
                <w:rFonts w:hint="eastAsia" w:ascii="宋体" w:hAnsi="宋体"/>
                <w:sz w:val="21"/>
                <w:szCs w:val="21"/>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5）</w:t>
            </w:r>
            <w:r>
              <w:rPr>
                <w:rFonts w:ascii="宋体" w:hAnsi="宋体"/>
                <w:sz w:val="21"/>
                <w:szCs w:val="21"/>
              </w:rPr>
              <w:t>系统具有在线编辑</w:t>
            </w:r>
            <w:r>
              <w:rPr>
                <w:rFonts w:hint="eastAsia" w:ascii="宋体" w:hAnsi="宋体"/>
                <w:sz w:val="21"/>
                <w:szCs w:val="21"/>
              </w:rPr>
              <w:t>、</w:t>
            </w:r>
            <w:r>
              <w:rPr>
                <w:rFonts w:ascii="宋体" w:hAnsi="宋体"/>
                <w:sz w:val="21"/>
                <w:szCs w:val="21"/>
              </w:rPr>
              <w:t>消息管理、搜索、收藏、分享、水印、审阅、文件管理等功能</w:t>
            </w:r>
            <w:r>
              <w:rPr>
                <w:rFonts w:hint="eastAsia" w:ascii="宋体" w:hAnsi="宋体"/>
                <w:sz w:val="21"/>
                <w:szCs w:val="21"/>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2.</w:t>
            </w:r>
            <w:r>
              <w:rPr>
                <w:rFonts w:ascii="宋体" w:hAnsi="宋体"/>
                <w:sz w:val="21"/>
                <w:szCs w:val="21"/>
              </w:rPr>
              <w:t>同步端技术要求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sz w:val="21"/>
                <w:szCs w:val="21"/>
              </w:rPr>
              <w:t>1）支持同步端文件批量上传，将所需文件拖拽至同步端即可自动上传到云系统</w:t>
            </w:r>
            <w:r>
              <w:rPr>
                <w:rFonts w:hint="eastAsia" w:ascii="宋体" w:hAnsi="宋体"/>
                <w:sz w:val="21"/>
                <w:szCs w:val="21"/>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sz w:val="21"/>
                <w:szCs w:val="21"/>
              </w:rPr>
              <w:t>2）支持和云端文件的双向实时更新同步、可在同步端内分享文件、文件夹、支持同步端锁定文件、支持局域网加速</w:t>
            </w:r>
            <w:r>
              <w:rPr>
                <w:rFonts w:hint="eastAsia" w:ascii="宋体" w:hAnsi="宋体"/>
                <w:sz w:val="21"/>
                <w:szCs w:val="21"/>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3.</w:t>
            </w:r>
            <w:r>
              <w:rPr>
                <w:rFonts w:ascii="宋体" w:hAnsi="宋体"/>
                <w:sz w:val="21"/>
                <w:szCs w:val="21"/>
              </w:rPr>
              <w:t>手机移动端技术要求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sz w:val="21"/>
                <w:szCs w:val="21"/>
              </w:rPr>
              <w:t>1）移动端支持100多种格式在线预览，手机无需安装Office/CAD等软件即可通过客户端查看office文档和as、svg、tiff、ps、ai、dwg等专业文件，提供3个账号供学部使用</w:t>
            </w:r>
            <w:r>
              <w:rPr>
                <w:rFonts w:hint="eastAsia" w:ascii="宋体" w:hAnsi="宋体"/>
                <w:sz w:val="21"/>
                <w:szCs w:val="21"/>
              </w:rPr>
              <w:t>；</w:t>
            </w:r>
          </w:p>
          <w:p>
            <w:pPr>
              <w:adjustRightInd w:val="0"/>
              <w:snapToGrid w:val="0"/>
              <w:jc w:val="left"/>
              <w:rPr>
                <w:rFonts w:ascii="宋体" w:hAnsi="宋体" w:cs="宋体"/>
                <w:b/>
                <w:bCs/>
                <w:sz w:val="21"/>
                <w:szCs w:val="21"/>
              </w:rPr>
            </w:pPr>
            <w:r>
              <w:rPr>
                <w:rFonts w:hint="eastAsia" w:ascii="宋体" w:hAnsi="宋体"/>
                <w:sz w:val="21"/>
                <w:szCs w:val="21"/>
              </w:rPr>
              <w:t>2）</w:t>
            </w:r>
            <w:r>
              <w:rPr>
                <w:rFonts w:ascii="宋体" w:hAnsi="宋体"/>
                <w:sz w:val="21"/>
                <w:szCs w:val="21"/>
              </w:rPr>
              <w:t>具有文件管理、搜索、安全分享、水印、审阅等功能。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25</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专用计算设备</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套</w:t>
            </w:r>
          </w:p>
        </w:tc>
        <w:tc>
          <w:tcPr>
            <w:tcW w:w="6320" w:type="dxa"/>
            <w:vAlign w:val="center"/>
          </w:tcPr>
          <w:p>
            <w:pPr>
              <w:adjustRightInd w:val="0"/>
              <w:snapToGrid w:val="0"/>
              <w:jc w:val="left"/>
              <w:rPr>
                <w:rFonts w:ascii="宋体" w:hAnsi="宋体" w:cs="宋体"/>
                <w:sz w:val="21"/>
                <w:szCs w:val="21"/>
              </w:rPr>
            </w:pPr>
            <w:r>
              <w:rPr>
                <w:rFonts w:hint="eastAsia" w:ascii="宋体" w:hAnsi="宋体" w:cs="宋体"/>
                <w:b/>
                <w:sz w:val="21"/>
                <w:szCs w:val="21"/>
              </w:rPr>
              <w:t>流媒体服务器1台</w:t>
            </w:r>
            <w:r>
              <w:rPr>
                <w:rFonts w:hint="eastAsia" w:ascii="宋体" w:hAnsi="宋体" w:cs="宋体"/>
                <w:sz w:val="21"/>
                <w:szCs w:val="21"/>
              </w:rPr>
              <w:t>：</w:t>
            </w:r>
          </w:p>
          <w:p>
            <w:pPr>
              <w:rPr>
                <w:sz w:val="21"/>
                <w:szCs w:val="21"/>
              </w:rPr>
            </w:pPr>
            <w:r>
              <w:rPr>
                <w:rFonts w:hint="eastAsia" w:ascii="宋体" w:hAnsi="宋体"/>
                <w:sz w:val="21"/>
                <w:szCs w:val="21"/>
              </w:rPr>
              <w:t>为保证系统交付后的一致性与稳定性，设备与序号11中的“</w:t>
            </w:r>
            <w:r>
              <w:rPr>
                <w:rFonts w:hint="eastAsia" w:ascii="宋体" w:hAnsi="宋体" w:cs="宋体"/>
                <w:kern w:val="0"/>
                <w:sz w:val="21"/>
                <w:szCs w:val="21"/>
              </w:rPr>
              <w:t>CAI多媒体视频系统（核心产品）</w:t>
            </w:r>
            <w:r>
              <w:rPr>
                <w:rFonts w:hint="eastAsia" w:ascii="宋体" w:hAnsi="宋体"/>
                <w:sz w:val="21"/>
                <w:szCs w:val="21"/>
              </w:rPr>
              <w:t>”</w:t>
            </w:r>
            <w:r>
              <w:rPr>
                <w:rFonts w:hint="eastAsia" w:ascii="宋体" w:hAnsi="宋体" w:cs="宋体"/>
                <w:kern w:val="0"/>
                <w:sz w:val="21"/>
                <w:szCs w:val="21"/>
              </w:rPr>
              <w:t>为同一品牌。</w:t>
            </w:r>
          </w:p>
          <w:p>
            <w:pPr>
              <w:adjustRightInd w:val="0"/>
              <w:snapToGrid w:val="0"/>
              <w:jc w:val="left"/>
              <w:rPr>
                <w:rFonts w:ascii="宋体" w:hAnsi="宋体"/>
                <w:sz w:val="21"/>
                <w:szCs w:val="21"/>
              </w:rPr>
            </w:pPr>
            <w:r>
              <w:rPr>
                <w:rFonts w:hint="eastAsia" w:ascii="宋体" w:hAnsi="宋体"/>
                <w:sz w:val="21"/>
                <w:szCs w:val="21"/>
              </w:rPr>
              <w:t>1.嵌入式设计；</w:t>
            </w:r>
          </w:p>
          <w:p>
            <w:pPr>
              <w:adjustRightInd w:val="0"/>
              <w:snapToGrid w:val="0"/>
              <w:jc w:val="left"/>
              <w:rPr>
                <w:rFonts w:ascii="宋体" w:hAnsi="宋体"/>
                <w:sz w:val="21"/>
                <w:szCs w:val="21"/>
              </w:rPr>
            </w:pPr>
            <w:r>
              <w:rPr>
                <w:rFonts w:hint="eastAsia" w:ascii="宋体" w:hAnsi="宋体"/>
                <w:sz w:val="21"/>
                <w:szCs w:val="21"/>
              </w:rPr>
              <w:t>2.视频分辨率支持：QCIF、QVGA、CIF、4CIF、D1、720P、1080P、960P(1280×960)、XGA(1024×768)、SVGA(800×600)、UXGA(1600×1200)、QXGA(2048×1536)、4K(4096×2160)；</w:t>
            </w:r>
          </w:p>
          <w:p>
            <w:pPr>
              <w:adjustRightInd w:val="0"/>
              <w:snapToGrid w:val="0"/>
              <w:jc w:val="left"/>
              <w:rPr>
                <w:rFonts w:ascii="宋体" w:hAnsi="宋体"/>
                <w:sz w:val="21"/>
                <w:szCs w:val="21"/>
              </w:rPr>
            </w:pPr>
            <w:r>
              <w:rPr>
                <w:rFonts w:hint="eastAsia" w:ascii="宋体" w:hAnsi="宋体"/>
                <w:sz w:val="21"/>
                <w:szCs w:val="21"/>
              </w:rPr>
              <w:t>3.支持主从堆叠部署，支持对多个流媒体服务器的转码负载进行均衡调度，最大支持1主100从的堆叠部署，；</w:t>
            </w:r>
          </w:p>
          <w:p>
            <w:pPr>
              <w:adjustRightInd w:val="0"/>
              <w:snapToGrid w:val="0"/>
              <w:jc w:val="left"/>
              <w:rPr>
                <w:rFonts w:ascii="宋体" w:hAnsi="宋体"/>
                <w:sz w:val="21"/>
                <w:szCs w:val="21"/>
              </w:rPr>
            </w:pPr>
            <w:r>
              <w:rPr>
                <w:rFonts w:hint="eastAsia" w:ascii="宋体" w:hAnsi="宋体"/>
                <w:sz w:val="21"/>
                <w:szCs w:val="21"/>
              </w:rPr>
              <w:t>4.流媒体服务器主机支持双机热备部署，主机发生故障，备机可以接替主机工作，避免单点故障，；</w:t>
            </w:r>
          </w:p>
          <w:p>
            <w:pPr>
              <w:adjustRightInd w:val="0"/>
              <w:snapToGrid w:val="0"/>
              <w:jc w:val="left"/>
              <w:rPr>
                <w:rFonts w:ascii="宋体" w:hAnsi="宋体"/>
                <w:sz w:val="21"/>
                <w:szCs w:val="21"/>
              </w:rPr>
            </w:pPr>
            <w:r>
              <w:rPr>
                <w:rFonts w:hint="eastAsia" w:ascii="宋体" w:hAnsi="宋体"/>
                <w:sz w:val="21"/>
                <w:szCs w:val="21"/>
              </w:rPr>
              <w:t>5.支持rtsp、html5、rtmp等多种流媒体协议；</w:t>
            </w:r>
          </w:p>
          <w:p>
            <w:pPr>
              <w:adjustRightInd w:val="0"/>
              <w:snapToGrid w:val="0"/>
              <w:jc w:val="left"/>
              <w:rPr>
                <w:rFonts w:ascii="宋体" w:hAnsi="宋体"/>
                <w:sz w:val="21"/>
                <w:szCs w:val="21"/>
              </w:rPr>
            </w:pPr>
            <w:r>
              <w:rPr>
                <w:rFonts w:hint="eastAsia" w:ascii="宋体" w:hAnsi="宋体"/>
                <w:sz w:val="21"/>
                <w:szCs w:val="21"/>
              </w:rPr>
              <w:t>6.支持码流丢包重传；设备应支持UPnP功能；</w:t>
            </w:r>
          </w:p>
          <w:p>
            <w:pPr>
              <w:adjustRightInd w:val="0"/>
              <w:snapToGrid w:val="0"/>
              <w:jc w:val="left"/>
              <w:rPr>
                <w:rFonts w:ascii="宋体" w:hAnsi="宋体"/>
                <w:sz w:val="21"/>
                <w:szCs w:val="21"/>
              </w:rPr>
            </w:pPr>
            <w:r>
              <w:rPr>
                <w:rFonts w:hint="eastAsia" w:ascii="宋体" w:hAnsi="宋体"/>
                <w:sz w:val="21"/>
                <w:szCs w:val="21"/>
              </w:rPr>
              <w:t>7.支持通过ISCSI连接和管理磁阵；支持接入本地磁盘，Samba服务器；</w:t>
            </w:r>
          </w:p>
          <w:p>
            <w:pPr>
              <w:adjustRightInd w:val="0"/>
              <w:snapToGrid w:val="0"/>
              <w:jc w:val="left"/>
              <w:rPr>
                <w:rFonts w:ascii="宋体" w:hAnsi="宋体"/>
                <w:sz w:val="21"/>
                <w:szCs w:val="21"/>
              </w:rPr>
            </w:pPr>
            <w:r>
              <w:rPr>
                <w:rFonts w:hint="eastAsia" w:ascii="宋体" w:hAnsi="宋体"/>
                <w:sz w:val="21"/>
                <w:szCs w:val="21"/>
              </w:rPr>
              <w:t>8.单台流媒体服务器设备的转发能力达到500Mbits/S；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26</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专用计算设备</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3</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b/>
                <w:sz w:val="21"/>
                <w:szCs w:val="21"/>
              </w:rPr>
              <w:t>视频资源存储服务器（含</w:t>
            </w:r>
            <w:r>
              <w:rPr>
                <w:rFonts w:ascii="宋体" w:hAnsi="宋体"/>
                <w:b/>
                <w:sz w:val="21"/>
                <w:szCs w:val="21"/>
              </w:rPr>
              <w:t>2T</w:t>
            </w:r>
            <w:r>
              <w:rPr>
                <w:rFonts w:hint="eastAsia" w:ascii="宋体" w:hAnsi="宋体"/>
                <w:b/>
                <w:sz w:val="21"/>
                <w:szCs w:val="21"/>
              </w:rPr>
              <w:t>企业级硬盘24块）</w:t>
            </w:r>
            <w:r>
              <w:rPr>
                <w:rFonts w:hint="eastAsia" w:ascii="宋体" w:hAnsi="宋体"/>
                <w:sz w:val="21"/>
                <w:szCs w:val="21"/>
              </w:rPr>
              <w:t>：</w:t>
            </w:r>
          </w:p>
          <w:p>
            <w:pPr>
              <w:rPr>
                <w:sz w:val="21"/>
                <w:szCs w:val="21"/>
              </w:rPr>
            </w:pPr>
            <w:r>
              <w:rPr>
                <w:rFonts w:hint="eastAsia" w:ascii="宋体" w:hAnsi="宋体"/>
                <w:sz w:val="21"/>
                <w:szCs w:val="21"/>
              </w:rPr>
              <w:t>为保证系统交付后的一致性与稳定性，设备与序号11中的“</w:t>
            </w:r>
            <w:r>
              <w:rPr>
                <w:rFonts w:hint="eastAsia" w:ascii="宋体" w:hAnsi="宋体" w:cs="宋体"/>
                <w:kern w:val="0"/>
                <w:sz w:val="21"/>
                <w:szCs w:val="21"/>
              </w:rPr>
              <w:t>CAI多媒体视频系统（核心产品）</w:t>
            </w:r>
            <w:r>
              <w:rPr>
                <w:rFonts w:hint="eastAsia" w:ascii="宋体" w:hAnsi="宋体"/>
                <w:sz w:val="21"/>
                <w:szCs w:val="21"/>
              </w:rPr>
              <w:t>”</w:t>
            </w:r>
            <w:r>
              <w:rPr>
                <w:rFonts w:hint="eastAsia" w:ascii="宋体" w:hAnsi="宋体" w:cs="宋体"/>
                <w:kern w:val="0"/>
                <w:sz w:val="21"/>
                <w:szCs w:val="21"/>
              </w:rPr>
              <w:t>为同一品牌。</w:t>
            </w:r>
          </w:p>
          <w:p>
            <w:pPr>
              <w:adjustRightInd w:val="0"/>
              <w:snapToGrid w:val="0"/>
              <w:jc w:val="left"/>
              <w:rPr>
                <w:rFonts w:ascii="宋体" w:hAnsi="宋体" w:cs="宋体"/>
                <w:sz w:val="21"/>
                <w:szCs w:val="21"/>
              </w:rPr>
            </w:pPr>
            <w:r>
              <w:rPr>
                <w:rFonts w:hint="eastAsia" w:ascii="宋体" w:hAnsi="宋体" w:cs="宋体"/>
                <w:sz w:val="21"/>
                <w:szCs w:val="21"/>
              </w:rPr>
              <w:t>1.采用模块化无线缆设计，嵌入式linux操作系统，支持24盘位，主板、电源、风扇可插拔更换；</w:t>
            </w:r>
          </w:p>
          <w:p>
            <w:pPr>
              <w:adjustRightInd w:val="0"/>
              <w:snapToGrid w:val="0"/>
              <w:jc w:val="left"/>
              <w:rPr>
                <w:rFonts w:ascii="宋体" w:hAnsi="宋体" w:cs="宋体"/>
                <w:sz w:val="21"/>
                <w:szCs w:val="21"/>
              </w:rPr>
            </w:pPr>
            <w:r>
              <w:rPr>
                <w:rFonts w:hint="eastAsia" w:ascii="宋体" w:hAnsi="宋体" w:cs="宋体"/>
                <w:sz w:val="21"/>
                <w:szCs w:val="21"/>
              </w:rPr>
              <w:t>2.支持RAID重建速度动态调整，可以根据写入码流带宽需求，动态调整RAID重建的速度；</w:t>
            </w:r>
          </w:p>
          <w:p>
            <w:pPr>
              <w:adjustRightInd w:val="0"/>
              <w:snapToGrid w:val="0"/>
              <w:jc w:val="left"/>
              <w:rPr>
                <w:rFonts w:ascii="宋体" w:hAnsi="宋体" w:cs="宋体"/>
                <w:sz w:val="21"/>
                <w:szCs w:val="21"/>
              </w:rPr>
            </w:pPr>
            <w:r>
              <w:rPr>
                <w:rFonts w:hint="eastAsia" w:ascii="宋体" w:hAnsi="宋体" w:cs="宋体"/>
                <w:sz w:val="21"/>
                <w:szCs w:val="21"/>
              </w:rPr>
              <w:t>3.支持RAID重建断点续建技术，设备重启之后，RAID可以继续重建，供应商需提供所投设备的权威机构检测报告；</w:t>
            </w:r>
          </w:p>
          <w:p>
            <w:pPr>
              <w:adjustRightInd w:val="0"/>
              <w:snapToGrid w:val="0"/>
              <w:jc w:val="left"/>
              <w:rPr>
                <w:rFonts w:ascii="宋体" w:hAnsi="宋体" w:cs="宋体"/>
                <w:sz w:val="21"/>
                <w:szCs w:val="21"/>
              </w:rPr>
            </w:pPr>
            <w:r>
              <w:rPr>
                <w:rFonts w:hint="eastAsia" w:ascii="宋体" w:hAnsi="宋体" w:cs="宋体"/>
                <w:sz w:val="21"/>
                <w:szCs w:val="21"/>
              </w:rPr>
              <w:t>4.支持RAID0、1、5、6、10，支持热备盘；</w:t>
            </w:r>
          </w:p>
          <w:p>
            <w:pPr>
              <w:adjustRightInd w:val="0"/>
              <w:snapToGrid w:val="0"/>
              <w:jc w:val="left"/>
              <w:rPr>
                <w:rFonts w:ascii="宋体" w:hAnsi="宋体" w:cs="宋体"/>
                <w:sz w:val="21"/>
                <w:szCs w:val="21"/>
              </w:rPr>
            </w:pPr>
            <w:r>
              <w:rPr>
                <w:rFonts w:hint="eastAsia" w:ascii="宋体" w:hAnsi="宋体" w:cs="宋体"/>
                <w:sz w:val="21"/>
                <w:szCs w:val="21"/>
              </w:rPr>
              <w:t>5.在RAID组内丢失2块（含）以上磁盘但至少有1块正常磁盘时，不影响设备正常工作；</w:t>
            </w:r>
          </w:p>
          <w:p>
            <w:pPr>
              <w:adjustRightInd w:val="0"/>
              <w:snapToGrid w:val="0"/>
              <w:jc w:val="left"/>
              <w:rPr>
                <w:rFonts w:ascii="宋体" w:hAnsi="宋体" w:cs="宋体"/>
                <w:sz w:val="21"/>
                <w:szCs w:val="21"/>
              </w:rPr>
            </w:pPr>
            <w:r>
              <w:rPr>
                <w:rFonts w:hint="eastAsia" w:ascii="宋体" w:hAnsi="宋体" w:cs="宋体"/>
                <w:sz w:val="21"/>
                <w:szCs w:val="21"/>
              </w:rPr>
              <w:t>6.设备应同时支持：写入能力≥900Mbits/s、转发能力≥350Mbits/s；</w:t>
            </w:r>
          </w:p>
          <w:p>
            <w:pPr>
              <w:adjustRightInd w:val="0"/>
              <w:snapToGrid w:val="0"/>
              <w:jc w:val="left"/>
              <w:rPr>
                <w:rFonts w:ascii="宋体" w:hAnsi="宋体" w:cs="宋体"/>
                <w:sz w:val="21"/>
                <w:szCs w:val="21"/>
              </w:rPr>
            </w:pPr>
            <w:r>
              <w:rPr>
                <w:rFonts w:hint="eastAsia" w:ascii="宋体" w:hAnsi="宋体" w:cs="宋体"/>
                <w:sz w:val="21"/>
                <w:szCs w:val="21"/>
              </w:rPr>
              <w:t>7.设备应支持1T、2T、3T、4T、6T、8T SATA硬盘，支持企业级、监控级硬盘；</w:t>
            </w:r>
          </w:p>
          <w:p>
            <w:pPr>
              <w:adjustRightInd w:val="0"/>
              <w:snapToGrid w:val="0"/>
              <w:jc w:val="left"/>
              <w:rPr>
                <w:rFonts w:ascii="宋体" w:hAnsi="宋体" w:cs="宋体"/>
                <w:sz w:val="21"/>
                <w:szCs w:val="21"/>
              </w:rPr>
            </w:pPr>
            <w:r>
              <w:rPr>
                <w:rFonts w:hint="eastAsia" w:ascii="宋体" w:hAnsi="宋体" w:cs="宋体"/>
                <w:sz w:val="21"/>
                <w:szCs w:val="21"/>
              </w:rPr>
              <w:t>8.设备应支持网口绑定功能，可将多网口设置同一IP地址，实现链路聚合、负载均衡、热备功能；</w:t>
            </w:r>
          </w:p>
          <w:p>
            <w:pPr>
              <w:adjustRightInd w:val="0"/>
              <w:snapToGrid w:val="0"/>
              <w:jc w:val="left"/>
              <w:rPr>
                <w:rFonts w:ascii="宋体" w:hAnsi="宋体" w:cs="宋体"/>
                <w:b/>
                <w:bCs/>
                <w:sz w:val="21"/>
                <w:szCs w:val="21"/>
              </w:rPr>
            </w:pPr>
            <w:r>
              <w:rPr>
                <w:rFonts w:hint="eastAsia" w:ascii="宋体" w:hAnsi="宋体" w:cs="宋体"/>
                <w:sz w:val="21"/>
                <w:szCs w:val="21"/>
              </w:rPr>
              <w:t>设备应支持至少2个10/100/1000M以太网接口，支持至少2个USB接口。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27</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专用计算设备</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vAlign w:val="center"/>
          </w:tcPr>
          <w:p>
            <w:pPr>
              <w:adjustRightInd w:val="0"/>
              <w:snapToGrid w:val="0"/>
              <w:jc w:val="left"/>
              <w:rPr>
                <w:rFonts w:ascii="宋体" w:hAnsi="宋体" w:cs="宋体"/>
                <w:b/>
                <w:sz w:val="21"/>
                <w:szCs w:val="21"/>
              </w:rPr>
            </w:pPr>
            <w:r>
              <w:rPr>
                <w:rFonts w:hint="eastAsia" w:ascii="宋体" w:hAnsi="宋体" w:cs="宋体"/>
                <w:b/>
                <w:sz w:val="21"/>
                <w:szCs w:val="21"/>
              </w:rPr>
              <w:t>高密度服务器机箱：</w:t>
            </w:r>
          </w:p>
          <w:p>
            <w:pPr>
              <w:rPr>
                <w:rFonts w:ascii="宋体" w:hAnsi="宋体" w:cs="宋体"/>
                <w:b/>
                <w:sz w:val="21"/>
                <w:szCs w:val="21"/>
              </w:rPr>
            </w:pPr>
            <w:r>
              <w:rPr>
                <w:rFonts w:hint="eastAsia" w:ascii="宋体" w:hAnsi="宋体"/>
                <w:sz w:val="21"/>
                <w:szCs w:val="21"/>
              </w:rPr>
              <w:t>为保证系统交付后的一致性与稳定性，设备与序号11中的“</w:t>
            </w:r>
            <w:r>
              <w:rPr>
                <w:rFonts w:hint="eastAsia" w:ascii="宋体" w:hAnsi="宋体" w:cs="宋体"/>
                <w:kern w:val="0"/>
                <w:sz w:val="21"/>
                <w:szCs w:val="21"/>
              </w:rPr>
              <w:t>CAI多媒体视频系统（核心产品）</w:t>
            </w:r>
            <w:r>
              <w:rPr>
                <w:rFonts w:hint="eastAsia" w:ascii="宋体" w:hAnsi="宋体"/>
                <w:sz w:val="21"/>
                <w:szCs w:val="21"/>
              </w:rPr>
              <w:t>”</w:t>
            </w:r>
            <w:r>
              <w:rPr>
                <w:rFonts w:hint="eastAsia" w:ascii="宋体" w:hAnsi="宋体" w:cs="宋体"/>
                <w:kern w:val="0"/>
                <w:sz w:val="21"/>
                <w:szCs w:val="21"/>
              </w:rPr>
              <w:t>为同一品牌。</w:t>
            </w:r>
          </w:p>
          <w:p>
            <w:pPr>
              <w:adjustRightInd w:val="0"/>
              <w:snapToGrid w:val="0"/>
              <w:jc w:val="left"/>
              <w:rPr>
                <w:rFonts w:ascii="宋体" w:hAnsi="宋体" w:cs="宋体"/>
                <w:sz w:val="21"/>
                <w:szCs w:val="21"/>
              </w:rPr>
            </w:pPr>
            <w:r>
              <w:rPr>
                <w:rFonts w:hint="eastAsia" w:ascii="宋体" w:hAnsi="宋体" w:cs="宋体"/>
                <w:sz w:val="21"/>
                <w:szCs w:val="21"/>
              </w:rPr>
              <w:t>1.高密度服务器架构， 2U标准机架式设计，整机可支持4个独立的服务器节点，整体支持不少于24个硬盘插槽；</w:t>
            </w:r>
          </w:p>
          <w:p>
            <w:pPr>
              <w:adjustRightInd w:val="0"/>
              <w:snapToGrid w:val="0"/>
              <w:jc w:val="left"/>
              <w:rPr>
                <w:rFonts w:ascii="宋体" w:hAnsi="宋体" w:cs="宋体"/>
                <w:sz w:val="21"/>
                <w:szCs w:val="21"/>
              </w:rPr>
            </w:pPr>
            <w:r>
              <w:rPr>
                <w:rFonts w:hint="eastAsia" w:ascii="宋体" w:hAnsi="宋体" w:cs="宋体"/>
                <w:sz w:val="21"/>
                <w:szCs w:val="21"/>
              </w:rPr>
              <w:t>2.整机采用全模块化设计，每个电源、硬盘、服务器节点均可便捷插拔；</w:t>
            </w:r>
          </w:p>
          <w:p>
            <w:pPr>
              <w:adjustRightInd w:val="0"/>
              <w:snapToGrid w:val="0"/>
              <w:jc w:val="left"/>
              <w:rPr>
                <w:rFonts w:ascii="宋体" w:hAnsi="宋体" w:cs="宋体"/>
                <w:sz w:val="21"/>
                <w:szCs w:val="21"/>
              </w:rPr>
            </w:pPr>
            <w:r>
              <w:rPr>
                <w:rFonts w:hint="eastAsia" w:ascii="宋体" w:hAnsi="宋体" w:cs="宋体"/>
                <w:sz w:val="21"/>
                <w:szCs w:val="21"/>
              </w:rPr>
              <w:t>3.配置1+1双冗余系统电源，80PLUS白金电源规格，电源输入范围：100-127VAC、200-240VAC,50/60Hz；</w:t>
            </w:r>
          </w:p>
          <w:p>
            <w:pPr>
              <w:adjustRightInd w:val="0"/>
              <w:snapToGrid w:val="0"/>
              <w:jc w:val="left"/>
              <w:rPr>
                <w:rFonts w:ascii="宋体" w:hAnsi="宋体" w:cs="宋体"/>
                <w:sz w:val="21"/>
                <w:szCs w:val="21"/>
              </w:rPr>
            </w:pPr>
            <w:r>
              <w:rPr>
                <w:rFonts w:hint="eastAsia" w:ascii="宋体" w:hAnsi="宋体" w:cs="宋体"/>
                <w:sz w:val="21"/>
                <w:szCs w:val="21"/>
              </w:rPr>
              <w:t>每个服务器节点均采用独立散热，当一个节点风扇失效时，不会影响到其它节点的正常工作。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28</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专用计算设备</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4</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vAlign w:val="center"/>
          </w:tcPr>
          <w:p>
            <w:pPr>
              <w:adjustRightInd w:val="0"/>
              <w:snapToGrid w:val="0"/>
              <w:jc w:val="left"/>
              <w:rPr>
                <w:rFonts w:ascii="宋体" w:hAnsi="宋体"/>
                <w:b/>
                <w:sz w:val="21"/>
                <w:szCs w:val="21"/>
              </w:rPr>
            </w:pPr>
            <w:r>
              <w:rPr>
                <w:rFonts w:hint="eastAsia" w:ascii="宋体" w:hAnsi="宋体"/>
                <w:b/>
                <w:sz w:val="21"/>
                <w:szCs w:val="21"/>
              </w:rPr>
              <w:t>高密度服务器计算节点：</w:t>
            </w:r>
          </w:p>
          <w:p>
            <w:pPr>
              <w:rPr>
                <w:rFonts w:ascii="宋体" w:hAnsi="宋体"/>
                <w:b/>
                <w:sz w:val="21"/>
                <w:szCs w:val="21"/>
              </w:rPr>
            </w:pPr>
            <w:r>
              <w:rPr>
                <w:rFonts w:hint="eastAsia" w:ascii="宋体" w:hAnsi="宋体"/>
                <w:sz w:val="21"/>
                <w:szCs w:val="21"/>
              </w:rPr>
              <w:t>为保证系统交付后的一致性与稳定性，设备与序号11中的“</w:t>
            </w:r>
            <w:r>
              <w:rPr>
                <w:rFonts w:hint="eastAsia" w:ascii="宋体" w:hAnsi="宋体" w:cs="宋体"/>
                <w:kern w:val="0"/>
                <w:sz w:val="21"/>
                <w:szCs w:val="21"/>
              </w:rPr>
              <w:t>CAI多媒体视频系统（核心产品）</w:t>
            </w:r>
            <w:r>
              <w:rPr>
                <w:rFonts w:hint="eastAsia" w:ascii="宋体" w:hAnsi="宋体"/>
                <w:sz w:val="21"/>
                <w:szCs w:val="21"/>
              </w:rPr>
              <w:t>”</w:t>
            </w:r>
            <w:r>
              <w:rPr>
                <w:rFonts w:hint="eastAsia" w:ascii="宋体" w:hAnsi="宋体" w:cs="宋体"/>
                <w:kern w:val="0"/>
                <w:sz w:val="21"/>
                <w:szCs w:val="21"/>
              </w:rPr>
              <w:t>为同一品牌。</w:t>
            </w:r>
          </w:p>
          <w:p>
            <w:pPr>
              <w:adjustRightInd w:val="0"/>
              <w:snapToGrid w:val="0"/>
              <w:jc w:val="left"/>
              <w:rPr>
                <w:rFonts w:ascii="宋体" w:hAnsi="宋体" w:cs="宋体"/>
                <w:sz w:val="21"/>
                <w:szCs w:val="21"/>
              </w:rPr>
            </w:pPr>
            <w:r>
              <w:rPr>
                <w:rFonts w:hint="eastAsia" w:ascii="宋体" w:hAnsi="宋体" w:cs="宋体"/>
                <w:sz w:val="21"/>
                <w:szCs w:val="21"/>
              </w:rPr>
              <w:t>1.CPU：服务器中央处理单元器（CPU）性能主频应≥2.1G，2*CPU，主机CPU总核数≥16核；</w:t>
            </w:r>
          </w:p>
          <w:p>
            <w:pPr>
              <w:adjustRightInd w:val="0"/>
              <w:snapToGrid w:val="0"/>
              <w:jc w:val="left"/>
              <w:rPr>
                <w:rFonts w:ascii="宋体" w:hAnsi="宋体" w:cs="宋体"/>
                <w:sz w:val="21"/>
                <w:szCs w:val="21"/>
              </w:rPr>
            </w:pPr>
            <w:r>
              <w:rPr>
                <w:rFonts w:hint="eastAsia" w:ascii="宋体" w:hAnsi="宋体" w:cs="宋体"/>
                <w:sz w:val="21"/>
                <w:szCs w:val="21"/>
              </w:rPr>
              <w:t>2.内存：≥64GB DDR4 2133/2400/2666MT/s内存，支持 ECC 校验功能；可扩展≥16个DIMM内存插槽，支持最大容量不小于512GB；</w:t>
            </w:r>
          </w:p>
          <w:p>
            <w:pPr>
              <w:adjustRightInd w:val="0"/>
              <w:snapToGrid w:val="0"/>
              <w:jc w:val="left"/>
              <w:rPr>
                <w:rFonts w:ascii="宋体" w:hAnsi="宋体" w:cs="宋体"/>
                <w:sz w:val="21"/>
                <w:szCs w:val="21"/>
              </w:rPr>
            </w:pPr>
            <w:r>
              <w:rPr>
                <w:rFonts w:hint="eastAsia" w:ascii="宋体" w:hAnsi="宋体" w:cs="宋体"/>
                <w:sz w:val="21"/>
                <w:szCs w:val="21"/>
              </w:rPr>
              <w:t>3.网口：2个万兆以太网SFP+光网口，含光模块；</w:t>
            </w:r>
          </w:p>
          <w:p>
            <w:pPr>
              <w:adjustRightInd w:val="0"/>
              <w:snapToGrid w:val="0"/>
              <w:jc w:val="left"/>
              <w:rPr>
                <w:rFonts w:ascii="宋体" w:hAnsi="宋体" w:cs="宋体"/>
                <w:sz w:val="21"/>
                <w:szCs w:val="21"/>
              </w:rPr>
            </w:pPr>
            <w:r>
              <w:rPr>
                <w:rFonts w:hint="eastAsia" w:ascii="宋体" w:hAnsi="宋体" w:cs="宋体"/>
                <w:sz w:val="21"/>
                <w:szCs w:val="21"/>
              </w:rPr>
              <w:t xml:space="preserve">4.硬盘：不低于1块2.4T SAS硬盘，不低于1块960G SSD硬盘，支持不少于6个2.5吋机械硬盘或SSD固态硬盘； </w:t>
            </w:r>
          </w:p>
          <w:p>
            <w:pPr>
              <w:adjustRightInd w:val="0"/>
              <w:snapToGrid w:val="0"/>
              <w:jc w:val="left"/>
              <w:rPr>
                <w:rFonts w:ascii="宋体" w:hAnsi="宋体" w:cs="宋体"/>
                <w:sz w:val="21"/>
                <w:szCs w:val="21"/>
              </w:rPr>
            </w:pPr>
            <w:r>
              <w:rPr>
                <w:rFonts w:hint="eastAsia" w:ascii="宋体" w:hAnsi="宋体" w:cs="宋体"/>
                <w:sz w:val="21"/>
                <w:szCs w:val="21"/>
              </w:rPr>
              <w:t>5.采用高转速风扇，支持风扇调速；</w:t>
            </w:r>
          </w:p>
          <w:p>
            <w:pPr>
              <w:adjustRightInd w:val="0"/>
              <w:snapToGrid w:val="0"/>
              <w:jc w:val="left"/>
              <w:rPr>
                <w:rFonts w:ascii="宋体" w:hAnsi="宋体" w:cs="宋体"/>
                <w:sz w:val="21"/>
                <w:szCs w:val="21"/>
              </w:rPr>
            </w:pPr>
            <w:r>
              <w:rPr>
                <w:rFonts w:hint="eastAsia" w:ascii="宋体" w:hAnsi="宋体" w:cs="宋体"/>
                <w:sz w:val="21"/>
                <w:szCs w:val="21"/>
              </w:rPr>
              <w:t>操作系统：主机支持windows，Red Hat, SUSE, CentOS等主流操作系统。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pPr>
              <w:adjustRightInd w:val="0"/>
              <w:snapToGrid w:val="0"/>
              <w:jc w:val="center"/>
              <w:rPr>
                <w:rFonts w:ascii="宋体" w:hAnsi="宋体" w:cs="宋体"/>
                <w:b/>
                <w:bCs/>
                <w:sz w:val="21"/>
                <w:szCs w:val="21"/>
              </w:rPr>
            </w:pPr>
            <w:r>
              <w:rPr>
                <w:rFonts w:hint="eastAsia" w:ascii="宋体" w:hAnsi="宋体"/>
                <w:sz w:val="21"/>
                <w:szCs w:val="21"/>
              </w:rPr>
              <w:t>29</w:t>
            </w:r>
          </w:p>
        </w:tc>
        <w:tc>
          <w:tcPr>
            <w:tcW w:w="1801" w:type="dxa"/>
            <w:vAlign w:val="center"/>
          </w:tcPr>
          <w:p>
            <w:pPr>
              <w:adjustRightInd w:val="0"/>
              <w:snapToGrid w:val="0"/>
              <w:jc w:val="center"/>
              <w:rPr>
                <w:rFonts w:ascii="宋体" w:hAnsi="宋体"/>
                <w:b/>
                <w:bCs/>
                <w:sz w:val="21"/>
                <w:szCs w:val="21"/>
              </w:rPr>
            </w:pPr>
            <w:r>
              <w:rPr>
                <w:rFonts w:hint="eastAsia" w:ascii="宋体" w:hAnsi="宋体" w:cs="宋体"/>
                <w:kern w:val="0"/>
                <w:sz w:val="21"/>
                <w:szCs w:val="21"/>
              </w:rPr>
              <w:t>专用计算设备</w:t>
            </w:r>
          </w:p>
        </w:tc>
        <w:tc>
          <w:tcPr>
            <w:tcW w:w="852" w:type="dxa"/>
            <w:vAlign w:val="center"/>
          </w:tcPr>
          <w:p>
            <w:pPr>
              <w:adjustRightInd w:val="0"/>
              <w:snapToGrid w:val="0"/>
              <w:jc w:val="center"/>
              <w:rPr>
                <w:rFonts w:ascii="宋体" w:hAnsi="宋体" w:cs="宋体"/>
                <w:b/>
                <w:bCs/>
                <w:sz w:val="21"/>
                <w:szCs w:val="21"/>
              </w:rPr>
            </w:pPr>
            <w:r>
              <w:rPr>
                <w:rFonts w:ascii="宋体" w:hAnsi="宋体"/>
                <w:sz w:val="21"/>
                <w:szCs w:val="21"/>
              </w:rPr>
              <w:t>1</w:t>
            </w:r>
          </w:p>
        </w:tc>
        <w:tc>
          <w:tcPr>
            <w:tcW w:w="852" w:type="dxa"/>
            <w:vAlign w:val="center"/>
          </w:tcPr>
          <w:p>
            <w:pPr>
              <w:adjustRightInd w:val="0"/>
              <w:snapToGrid w:val="0"/>
              <w:jc w:val="center"/>
              <w:rPr>
                <w:rFonts w:ascii="宋体" w:hAnsi="宋体" w:cs="宋体"/>
                <w:b/>
                <w:bCs/>
                <w:sz w:val="21"/>
                <w:szCs w:val="21"/>
              </w:rPr>
            </w:pPr>
            <w:r>
              <w:rPr>
                <w:rFonts w:hint="eastAsia" w:ascii="宋体" w:hAnsi="宋体"/>
                <w:sz w:val="21"/>
                <w:szCs w:val="21"/>
              </w:rPr>
              <w:t>台</w:t>
            </w:r>
          </w:p>
        </w:tc>
        <w:tc>
          <w:tcPr>
            <w:tcW w:w="6320" w:type="dxa"/>
            <w:vAlign w:val="center"/>
          </w:tcPr>
          <w:p>
            <w:pPr>
              <w:adjustRightInd w:val="0"/>
              <w:snapToGrid w:val="0"/>
              <w:jc w:val="left"/>
              <w:rPr>
                <w:rFonts w:ascii="宋体" w:hAnsi="宋体" w:cs="宋体"/>
                <w:b/>
                <w:sz w:val="21"/>
                <w:szCs w:val="21"/>
              </w:rPr>
            </w:pPr>
            <w:r>
              <w:rPr>
                <w:rFonts w:hint="eastAsia" w:ascii="宋体" w:hAnsi="宋体" w:cs="宋体"/>
                <w:b/>
                <w:sz w:val="21"/>
                <w:szCs w:val="21"/>
              </w:rPr>
              <w:t>教学智能分析服务器1台,含相关软件模块。</w:t>
            </w:r>
          </w:p>
          <w:p>
            <w:pPr>
              <w:rPr>
                <w:sz w:val="21"/>
                <w:szCs w:val="21"/>
              </w:rPr>
            </w:pPr>
            <w:r>
              <w:rPr>
                <w:rFonts w:hint="eastAsia" w:ascii="宋体" w:hAnsi="宋体"/>
                <w:sz w:val="21"/>
                <w:szCs w:val="21"/>
              </w:rPr>
              <w:t>为保证系统交付后的一致性与稳定性，</w:t>
            </w:r>
            <w:r>
              <w:rPr>
                <w:rFonts w:hint="eastAsia" w:ascii="宋体" w:hAnsi="宋体" w:cs="宋体"/>
                <w:sz w:val="21"/>
                <w:szCs w:val="21"/>
              </w:rPr>
              <w:t>教学智能分析服务器</w:t>
            </w:r>
            <w:r>
              <w:rPr>
                <w:rFonts w:hint="eastAsia" w:ascii="宋体" w:hAnsi="宋体"/>
                <w:sz w:val="21"/>
                <w:szCs w:val="21"/>
              </w:rPr>
              <w:t>与序号11中的“</w:t>
            </w:r>
            <w:r>
              <w:rPr>
                <w:rFonts w:hint="eastAsia" w:ascii="宋体" w:hAnsi="宋体" w:cs="宋体"/>
                <w:kern w:val="0"/>
                <w:sz w:val="21"/>
                <w:szCs w:val="21"/>
              </w:rPr>
              <w:t>CAI多媒体视频系统（核心产品）</w:t>
            </w:r>
            <w:r>
              <w:rPr>
                <w:rFonts w:hint="eastAsia" w:ascii="宋体" w:hAnsi="宋体"/>
                <w:sz w:val="21"/>
                <w:szCs w:val="21"/>
              </w:rPr>
              <w:t>”</w:t>
            </w:r>
            <w:r>
              <w:rPr>
                <w:rFonts w:hint="eastAsia" w:ascii="宋体" w:hAnsi="宋体" w:cs="宋体"/>
                <w:kern w:val="0"/>
                <w:sz w:val="21"/>
                <w:szCs w:val="21"/>
              </w:rPr>
              <w:t>为同一品牌。</w:t>
            </w:r>
          </w:p>
          <w:p>
            <w:pPr>
              <w:adjustRightInd w:val="0"/>
              <w:snapToGrid w:val="0"/>
              <w:jc w:val="left"/>
              <w:rPr>
                <w:rFonts w:ascii="宋体" w:hAnsi="宋体"/>
                <w:b/>
                <w:sz w:val="21"/>
                <w:szCs w:val="21"/>
              </w:rPr>
            </w:pPr>
            <w:r>
              <w:rPr>
                <w:rFonts w:hint="eastAsia" w:ascii="宋体" w:hAnsi="宋体" w:cs="宋体"/>
                <w:b/>
                <w:sz w:val="21"/>
                <w:szCs w:val="21"/>
              </w:rPr>
              <w:t>教学智能分析服务器：</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1.包含2个8核CPU，主频大于等于2GHz，缓存≥10M；</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 xml:space="preserve">2. 16GB DDR4 *4，450GB SSD *1； </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3.包含2 个6TB 7200PRM企业级硬盘，2 个800W电源模块；</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4.支持组织机构的管理，添加、删除、编辑组织机构级别名称，对组织机构编号、组织机构名称进行组合查询；</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5.支持学年学期管理、楼宇管理、科目管理、班级管理、角色管理等；</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6.支持考勤查询，支持按老师、教室、课程、节次、教学班、院系、科目、学年学期、开始时间、结束时间进行组合查询，支持按院系、学期、教室、课程、上课日期、节次、教学班、授课老师、应到人数、实到人数、到勤率、前排就座率进行排序，默认按到勤率升序排列；</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7.支持人员导流，支持查询教室座位数、当前教室人数、教室空闲率、教室上座率、前排就座率、教室抓图；</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8.可设置摄像机全部人数分析范围、前排人数分析范围；</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9.支持数据统计，支持查询院系维度和老师维度的平均出勤率、一周出勤率；</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10.支持人脸考勤，可以查看行政班、教学班的考勤统计数据，例如课程名称、授课老师、课程时间、节次、课程截图，显示总应到人数、总实到人数、总请假人数；</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11.支持拖动系统抓拍的未识别抓拍图片，将其拖动到学生名称上，完成全部绑定后点击更新，实现学生人脸特征库设置；</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Cs/>
                <w:sz w:val="21"/>
                <w:szCs w:val="21"/>
              </w:rPr>
            </w:pPr>
            <w:r>
              <w:rPr>
                <w:rFonts w:hint="eastAsia" w:ascii="宋体" w:hAnsi="宋体"/>
                <w:bCs/>
                <w:sz w:val="21"/>
                <w:szCs w:val="21"/>
              </w:rPr>
              <w:t>12.支持标准API，可以供第三方调用和集成。</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b/>
                <w:sz w:val="21"/>
                <w:szCs w:val="21"/>
              </w:rPr>
            </w:pPr>
            <w:r>
              <w:rPr>
                <w:rFonts w:ascii="宋体" w:hAnsi="宋体"/>
                <w:b/>
                <w:sz w:val="21"/>
                <w:szCs w:val="21"/>
              </w:rPr>
              <w:t>设备运维管理系统：</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sz w:val="21"/>
                <w:szCs w:val="21"/>
              </w:rPr>
              <w:t>1</w:t>
            </w:r>
            <w:r>
              <w:rPr>
                <w:rFonts w:hint="eastAsia" w:ascii="宋体" w:hAnsi="宋体"/>
                <w:sz w:val="21"/>
                <w:szCs w:val="21"/>
              </w:rPr>
              <w:t>.</w:t>
            </w:r>
            <w:r>
              <w:rPr>
                <w:rFonts w:ascii="宋体" w:hAnsi="宋体"/>
                <w:sz w:val="21"/>
                <w:szCs w:val="21"/>
              </w:rPr>
              <w:t>采用开放式的、可自主建构的云服务系统架构设计，由系统管理员进行功能需求配置，根据岗位角色不同配置不同的功能角色，</w:t>
            </w:r>
            <w:r>
              <w:rPr>
                <w:rFonts w:hint="eastAsia" w:ascii="宋体" w:hAnsi="宋体"/>
                <w:sz w:val="21"/>
                <w:szCs w:val="21"/>
              </w:rPr>
              <w:t>协助</w:t>
            </w:r>
            <w:r>
              <w:rPr>
                <w:rFonts w:ascii="宋体" w:hAnsi="宋体"/>
                <w:sz w:val="21"/>
                <w:szCs w:val="21"/>
              </w:rPr>
              <w:t>解决教学设备售后管理功能需求。</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用户功能：</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cs="Segoe UI Symbol"/>
                <w:sz w:val="21"/>
                <w:szCs w:val="21"/>
              </w:rPr>
              <w:t>1</w:t>
            </w:r>
            <w:r>
              <w:rPr>
                <w:rFonts w:hint="eastAsia" w:ascii="宋体" w:hAnsi="宋体" w:cs="Segoe UI Symbol"/>
                <w:sz w:val="21"/>
                <w:szCs w:val="21"/>
              </w:rPr>
              <w:t>）</w:t>
            </w:r>
            <w:r>
              <w:rPr>
                <w:rFonts w:ascii="宋体" w:hAnsi="宋体"/>
                <w:sz w:val="21"/>
                <w:szCs w:val="21"/>
              </w:rPr>
              <w:t>报修扫描：用户可以使用移动终端直接扫描设备上的二维码，进行报修即可（手机短信自动通知售后员）</w:t>
            </w:r>
            <w:r>
              <w:rPr>
                <w:rFonts w:hint="eastAsia" w:ascii="宋体" w:hAnsi="宋体"/>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2）</w:t>
            </w:r>
            <w:r>
              <w:rPr>
                <w:rFonts w:ascii="宋体" w:hAnsi="宋体"/>
                <w:sz w:val="21"/>
                <w:szCs w:val="21"/>
              </w:rPr>
              <w:t>报修列表：用户可以实时查看自己的报修记录，可以查看报修的处理情况</w:t>
            </w:r>
            <w:r>
              <w:rPr>
                <w:rFonts w:hint="eastAsia" w:ascii="宋体" w:hAnsi="宋体"/>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sz w:val="21"/>
                <w:szCs w:val="21"/>
              </w:rPr>
              <w:t>3</w:t>
            </w:r>
            <w:r>
              <w:rPr>
                <w:rFonts w:hint="eastAsia" w:ascii="宋体" w:hAnsi="宋体"/>
                <w:sz w:val="21"/>
                <w:szCs w:val="21"/>
              </w:rPr>
              <w:t>）</w:t>
            </w:r>
            <w:r>
              <w:rPr>
                <w:rFonts w:ascii="宋体" w:hAnsi="宋体"/>
                <w:sz w:val="21"/>
                <w:szCs w:val="21"/>
              </w:rPr>
              <w:t>评价列表：对处理速度及服务态度做出响应的评价。</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3.</w:t>
            </w:r>
            <w:r>
              <w:rPr>
                <w:rFonts w:ascii="宋体" w:hAnsi="宋体"/>
                <w:sz w:val="21"/>
                <w:szCs w:val="21"/>
              </w:rPr>
              <w:t>售后人员功能：</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cs="Segoe UI Symbol"/>
                <w:sz w:val="21"/>
                <w:szCs w:val="21"/>
              </w:rPr>
              <w:t>1）</w:t>
            </w:r>
            <w:r>
              <w:rPr>
                <w:rFonts w:ascii="宋体" w:hAnsi="宋体"/>
                <w:sz w:val="21"/>
                <w:szCs w:val="21"/>
              </w:rPr>
              <w:t>处理列表：售后人员查看处理列表后，可以及时联系用户，然后根据现场情况做出相应的处理，协助客户处理报修问题</w:t>
            </w:r>
            <w:r>
              <w:rPr>
                <w:rFonts w:hint="eastAsia" w:ascii="宋体" w:hAnsi="宋体"/>
                <w:sz w:val="21"/>
                <w:szCs w:val="21"/>
              </w:rPr>
              <w:t>；</w:t>
            </w:r>
            <w:r>
              <w:rPr>
                <w:rFonts w:ascii="宋体" w:hAnsi="宋体"/>
                <w:sz w:val="21"/>
                <w:szCs w:val="21"/>
              </w:rPr>
              <w:t>（手机短信自动通知用户）</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2）</w:t>
            </w:r>
            <w:r>
              <w:rPr>
                <w:rFonts w:ascii="宋体" w:hAnsi="宋体"/>
                <w:sz w:val="21"/>
                <w:szCs w:val="21"/>
              </w:rPr>
              <w:t>我的信息：售后人员自己相关信息的维护</w:t>
            </w:r>
            <w:r>
              <w:rPr>
                <w:rFonts w:hint="eastAsia" w:ascii="宋体" w:hAnsi="宋体"/>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sz w:val="21"/>
                <w:szCs w:val="21"/>
              </w:rPr>
              <w:t>3</w:t>
            </w:r>
            <w:r>
              <w:rPr>
                <w:rFonts w:hint="eastAsia" w:ascii="宋体" w:hAnsi="宋体"/>
                <w:sz w:val="21"/>
                <w:szCs w:val="21"/>
              </w:rPr>
              <w:t>．</w:t>
            </w:r>
            <w:r>
              <w:rPr>
                <w:rFonts w:ascii="宋体" w:hAnsi="宋体"/>
                <w:sz w:val="21"/>
                <w:szCs w:val="21"/>
              </w:rPr>
              <w:t>管理功能：</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cs="Segoe UI Symbol"/>
                <w:sz w:val="21"/>
                <w:szCs w:val="21"/>
              </w:rPr>
              <w:t>1</w:t>
            </w:r>
            <w:r>
              <w:rPr>
                <w:rFonts w:hint="eastAsia" w:ascii="宋体" w:hAnsi="宋体" w:cs="Segoe UI Symbol"/>
                <w:sz w:val="21"/>
                <w:szCs w:val="21"/>
              </w:rPr>
              <w:t>）</w:t>
            </w:r>
            <w:r>
              <w:rPr>
                <w:rFonts w:ascii="宋体" w:hAnsi="宋体"/>
                <w:sz w:val="21"/>
                <w:szCs w:val="21"/>
              </w:rPr>
              <w:t>报修信息：管理员可以根据查询条件查询报修信息、报修进度以及老师评价</w:t>
            </w:r>
            <w:r>
              <w:rPr>
                <w:rFonts w:hint="eastAsia" w:ascii="宋体" w:hAnsi="宋体"/>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ascii="宋体" w:hAnsi="宋体" w:cs="Segoe UI Symbol"/>
                <w:sz w:val="21"/>
                <w:szCs w:val="21"/>
              </w:rPr>
              <w:t>2</w:t>
            </w:r>
            <w:r>
              <w:rPr>
                <w:rFonts w:hint="eastAsia" w:ascii="宋体" w:hAnsi="宋体" w:cs="Segoe UI Symbol"/>
                <w:sz w:val="21"/>
                <w:szCs w:val="21"/>
              </w:rPr>
              <w:t>）</w:t>
            </w:r>
            <w:r>
              <w:rPr>
                <w:rFonts w:ascii="宋体" w:hAnsi="宋体"/>
                <w:sz w:val="21"/>
                <w:szCs w:val="21"/>
              </w:rPr>
              <w:t>批次信息：管理员根据学校采购创建批次，维护本次采购的设备、责任人、采购时间。系统会根据采购的编码和设备数量生成二维码，便于以后的设备维护和设备追踪</w:t>
            </w:r>
            <w:r>
              <w:rPr>
                <w:rFonts w:hint="eastAsia" w:ascii="宋体" w:hAnsi="宋体"/>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3）具有</w:t>
            </w:r>
            <w:r>
              <w:rPr>
                <w:rFonts w:ascii="宋体" w:hAnsi="宋体"/>
                <w:sz w:val="21"/>
                <w:szCs w:val="21"/>
              </w:rPr>
              <w:t>学校信息、设备信息、厂商信息、用户信息等功能模块</w:t>
            </w:r>
            <w:r>
              <w:rPr>
                <w:rFonts w:hint="eastAsia" w:ascii="宋体" w:hAnsi="宋体"/>
                <w:sz w:val="21"/>
                <w:szCs w:val="21"/>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4）</w:t>
            </w:r>
            <w:r>
              <w:rPr>
                <w:rFonts w:ascii="宋体" w:hAnsi="宋体"/>
                <w:sz w:val="21"/>
                <w:szCs w:val="21"/>
              </w:rPr>
              <w:t>设备损坏率分析：系统根据学校报修情况统计厂商设备的损坏率，便于以后采购做参考。</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宋体" w:hAnsi="宋体"/>
                <w:sz w:val="21"/>
                <w:szCs w:val="21"/>
              </w:rPr>
            </w:pPr>
            <w:r>
              <w:rPr>
                <w:rFonts w:hint="eastAsia" w:ascii="宋体" w:hAnsi="宋体"/>
                <w:sz w:val="21"/>
                <w:szCs w:val="21"/>
              </w:rPr>
              <w:t>4.</w:t>
            </w:r>
            <w:r>
              <w:rPr>
                <w:rFonts w:ascii="宋体" w:hAnsi="宋体"/>
                <w:sz w:val="21"/>
                <w:szCs w:val="21"/>
              </w:rPr>
              <w:t>硬件配置：</w:t>
            </w:r>
          </w:p>
          <w:p>
            <w:pPr>
              <w:adjustRightInd w:val="0"/>
              <w:snapToGrid w:val="0"/>
              <w:jc w:val="left"/>
              <w:rPr>
                <w:rFonts w:ascii="宋体" w:hAnsi="宋体" w:cs="宋体"/>
                <w:b/>
                <w:bCs/>
                <w:sz w:val="21"/>
                <w:szCs w:val="21"/>
              </w:rPr>
            </w:pPr>
            <w:r>
              <w:rPr>
                <w:rFonts w:ascii="宋体" w:hAnsi="宋体"/>
                <w:sz w:val="21"/>
                <w:szCs w:val="21"/>
              </w:rPr>
              <w:t>标签打印速度：102毫米/秒，打印方式：热敏货热转印，打印宽度：104毫米，打印长度：991毫米，分辨率：203dpi。</w:t>
            </w:r>
          </w:p>
        </w:tc>
      </w:tr>
    </w:tbl>
    <w:p>
      <w:pPr>
        <w:adjustRightInd w:val="0"/>
        <w:snapToGrid w:val="0"/>
        <w:spacing w:line="288" w:lineRule="auto"/>
        <w:rPr>
          <w:rFonts w:ascii="宋体" w:hAnsi="宋体"/>
          <w:b/>
          <w:bCs/>
          <w:sz w:val="21"/>
          <w:szCs w:val="21"/>
        </w:rPr>
      </w:pPr>
    </w:p>
    <w:p>
      <w:pPr>
        <w:adjustRightInd w:val="0"/>
        <w:snapToGrid w:val="0"/>
        <w:spacing w:line="288" w:lineRule="auto"/>
        <w:outlineLvl w:val="1"/>
        <w:rPr>
          <w:rFonts w:ascii="宋体" w:hAnsi="宋体"/>
          <w:b/>
          <w:bCs/>
          <w:sz w:val="21"/>
          <w:szCs w:val="21"/>
        </w:rPr>
      </w:pPr>
      <w:r>
        <w:rPr>
          <w:rFonts w:hint="eastAsia" w:hAnsi="宋体"/>
          <w:b/>
          <w:bCs/>
          <w:sz w:val="21"/>
          <w:szCs w:val="21"/>
        </w:rPr>
        <w:t>技术文件中需提供的证明材料（技术要求需提供的证明材料以此表为准，未提供视为负偏离）</w:t>
      </w:r>
    </w:p>
    <w:tbl>
      <w:tblPr>
        <w:tblStyle w:val="3"/>
        <w:tblW w:w="5273"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503"/>
        <w:gridCol w:w="1925"/>
        <w:gridCol w:w="39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tcPr>
          <w:p>
            <w:pPr>
              <w:adjustRightInd w:val="0"/>
              <w:snapToGrid w:val="0"/>
              <w:jc w:val="center"/>
              <w:rPr>
                <w:rFonts w:ascii="宋体" w:hAnsi="宋体"/>
                <w:b/>
                <w:sz w:val="21"/>
                <w:szCs w:val="21"/>
              </w:rPr>
            </w:pPr>
            <w:r>
              <w:rPr>
                <w:rFonts w:hint="eastAsia" w:ascii="宋体" w:hAnsi="宋体"/>
                <w:b/>
                <w:sz w:val="21"/>
                <w:szCs w:val="21"/>
              </w:rPr>
              <w:t>序号</w:t>
            </w:r>
          </w:p>
        </w:tc>
        <w:tc>
          <w:tcPr>
            <w:tcW w:w="836" w:type="pct"/>
          </w:tcPr>
          <w:p>
            <w:pPr>
              <w:adjustRightInd w:val="0"/>
              <w:snapToGrid w:val="0"/>
              <w:jc w:val="center"/>
              <w:rPr>
                <w:rFonts w:ascii="宋体" w:hAnsi="宋体"/>
                <w:b/>
                <w:sz w:val="21"/>
                <w:szCs w:val="21"/>
              </w:rPr>
            </w:pPr>
            <w:r>
              <w:rPr>
                <w:rFonts w:hint="eastAsia" w:ascii="宋体" w:hAnsi="宋体"/>
                <w:b/>
                <w:sz w:val="21"/>
                <w:szCs w:val="21"/>
              </w:rPr>
              <w:t>设备名称</w:t>
            </w:r>
          </w:p>
        </w:tc>
        <w:tc>
          <w:tcPr>
            <w:tcW w:w="1071" w:type="pct"/>
          </w:tcPr>
          <w:p>
            <w:pPr>
              <w:adjustRightInd w:val="0"/>
              <w:snapToGrid w:val="0"/>
              <w:jc w:val="center"/>
              <w:rPr>
                <w:rFonts w:ascii="宋体" w:hAnsi="宋体"/>
                <w:b/>
                <w:sz w:val="21"/>
                <w:szCs w:val="21"/>
              </w:rPr>
            </w:pPr>
            <w:r>
              <w:rPr>
                <w:rFonts w:hint="eastAsia" w:ascii="宋体" w:hAnsi="宋体"/>
                <w:b/>
                <w:sz w:val="21"/>
                <w:szCs w:val="21"/>
              </w:rPr>
              <w:t>证明材料名称</w:t>
            </w:r>
          </w:p>
        </w:tc>
        <w:tc>
          <w:tcPr>
            <w:tcW w:w="2217" w:type="pct"/>
          </w:tcPr>
          <w:p>
            <w:pPr>
              <w:adjustRightInd w:val="0"/>
              <w:snapToGrid w:val="0"/>
              <w:jc w:val="center"/>
              <w:rPr>
                <w:rFonts w:ascii="宋体" w:hAnsi="宋体"/>
                <w:b/>
                <w:sz w:val="21"/>
                <w:szCs w:val="21"/>
              </w:rPr>
            </w:pPr>
            <w:r>
              <w:rPr>
                <w:rFonts w:hint="eastAsia" w:ascii="宋体" w:hAnsi="宋体"/>
                <w:b/>
                <w:sz w:val="21"/>
                <w:szCs w:val="21"/>
              </w:rPr>
              <w:t>验证指标（每项为一指标项）</w:t>
            </w:r>
          </w:p>
        </w:tc>
        <w:tc>
          <w:tcPr>
            <w:tcW w:w="552" w:type="pct"/>
          </w:tcPr>
          <w:p>
            <w:pPr>
              <w:adjustRightInd w:val="0"/>
              <w:snapToGrid w:val="0"/>
              <w:jc w:val="center"/>
              <w:rPr>
                <w:rFonts w:ascii="宋体" w:hAnsi="宋体"/>
                <w:b/>
                <w:sz w:val="21"/>
                <w:szCs w:val="21"/>
              </w:rPr>
            </w:pPr>
            <w:r>
              <w:rPr>
                <w:rFonts w:hint="eastAsia" w:ascii="宋体" w:hAnsi="宋体"/>
                <w:b/>
                <w:sz w:val="21"/>
                <w:szCs w:val="21"/>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tcPr>
          <w:p>
            <w:pPr>
              <w:adjustRightInd w:val="0"/>
              <w:snapToGrid w:val="0"/>
              <w:jc w:val="center"/>
              <w:rPr>
                <w:rFonts w:ascii="宋体" w:hAnsi="宋体"/>
                <w:sz w:val="21"/>
                <w:szCs w:val="21"/>
              </w:rPr>
            </w:pPr>
            <w:r>
              <w:rPr>
                <w:rFonts w:hint="eastAsia" w:ascii="宋体" w:hAnsi="宋体"/>
                <w:sz w:val="21"/>
                <w:szCs w:val="21"/>
              </w:rPr>
              <w:t>1</w:t>
            </w:r>
          </w:p>
        </w:tc>
        <w:tc>
          <w:tcPr>
            <w:tcW w:w="836" w:type="pct"/>
            <w:vAlign w:val="center"/>
          </w:tcPr>
          <w:p>
            <w:pPr>
              <w:adjustRightInd w:val="0"/>
              <w:snapToGrid w:val="0"/>
              <w:jc w:val="center"/>
              <w:rPr>
                <w:rFonts w:ascii="宋体" w:hAnsi="宋体"/>
                <w:sz w:val="21"/>
                <w:szCs w:val="21"/>
              </w:rPr>
            </w:pPr>
            <w:r>
              <w:rPr>
                <w:rFonts w:hint="eastAsia" w:ascii="宋体" w:hAnsi="宋体" w:cs="宋体"/>
                <w:sz w:val="21"/>
                <w:szCs w:val="21"/>
              </w:rPr>
              <w:t>大屏幕显示屏</w:t>
            </w:r>
          </w:p>
        </w:tc>
        <w:tc>
          <w:tcPr>
            <w:tcW w:w="1071" w:type="pct"/>
            <w:vAlign w:val="center"/>
          </w:tcPr>
          <w:p>
            <w:pPr>
              <w:adjustRightInd w:val="0"/>
              <w:snapToGrid w:val="0"/>
              <w:jc w:val="center"/>
              <w:rPr>
                <w:rFonts w:ascii="宋体" w:hAnsi="宋体" w:cs="宋体"/>
                <w:sz w:val="21"/>
                <w:szCs w:val="21"/>
              </w:rPr>
            </w:pPr>
            <w:r>
              <w:rPr>
                <w:rFonts w:ascii="宋体" w:hAnsi="宋体" w:cs="宋体"/>
                <w:sz w:val="21"/>
                <w:szCs w:val="21"/>
              </w:rPr>
              <w:t>生产线信息及</w:t>
            </w:r>
            <w:r>
              <w:rPr>
                <w:rFonts w:hint="eastAsia" w:ascii="宋体" w:hAnsi="宋体" w:cs="宋体"/>
                <w:sz w:val="21"/>
                <w:szCs w:val="21"/>
              </w:rPr>
              <w:t>制造商</w:t>
            </w:r>
            <w:r>
              <w:rPr>
                <w:rFonts w:ascii="宋体" w:hAnsi="宋体" w:cs="宋体"/>
                <w:sz w:val="21"/>
                <w:szCs w:val="21"/>
              </w:rPr>
              <w:t>证明。</w:t>
            </w:r>
            <w:r>
              <w:rPr>
                <w:rFonts w:hint="eastAsia" w:ascii="宋体" w:hAnsi="宋体" w:cs="宋体"/>
                <w:sz w:val="21"/>
                <w:szCs w:val="21"/>
              </w:rPr>
              <w:t>（加盖产品制造商公章）</w:t>
            </w:r>
          </w:p>
        </w:tc>
        <w:tc>
          <w:tcPr>
            <w:tcW w:w="2217" w:type="pct"/>
            <w:vAlign w:val="center"/>
          </w:tcPr>
          <w:p>
            <w:pPr>
              <w:adjustRightInd w:val="0"/>
              <w:snapToGrid w:val="0"/>
              <w:rPr>
                <w:rFonts w:ascii="宋体" w:hAnsi="宋体" w:cs="宋体"/>
                <w:sz w:val="21"/>
                <w:szCs w:val="21"/>
              </w:rPr>
            </w:pPr>
            <w:r>
              <w:rPr>
                <w:rFonts w:ascii="宋体" w:hAnsi="宋体" w:cs="宋体"/>
                <w:sz w:val="21"/>
                <w:szCs w:val="21"/>
              </w:rPr>
              <w:t>自主产权：</w:t>
            </w:r>
            <w:r>
              <w:rPr>
                <w:rFonts w:hint="eastAsia" w:ascii="宋体" w:hAnsi="宋体" w:cs="宋体"/>
                <w:sz w:val="21"/>
                <w:szCs w:val="21"/>
              </w:rPr>
              <w:t>产品制造商</w:t>
            </w:r>
            <w:r>
              <w:rPr>
                <w:rFonts w:ascii="宋体" w:hAnsi="宋体" w:cs="宋体"/>
                <w:sz w:val="21"/>
                <w:szCs w:val="21"/>
              </w:rPr>
              <w:t>具备产品制造商液晶显示面板生产能力</w:t>
            </w:r>
          </w:p>
        </w:tc>
        <w:tc>
          <w:tcPr>
            <w:tcW w:w="552" w:type="pct"/>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tcPr>
          <w:p>
            <w:pPr>
              <w:adjustRightInd w:val="0"/>
              <w:snapToGrid w:val="0"/>
              <w:jc w:val="center"/>
              <w:rPr>
                <w:rFonts w:ascii="宋体" w:hAnsi="宋体"/>
                <w:sz w:val="21"/>
                <w:szCs w:val="21"/>
              </w:rPr>
            </w:pPr>
            <w:r>
              <w:rPr>
                <w:rFonts w:ascii="宋体" w:hAnsi="宋体"/>
                <w:sz w:val="21"/>
                <w:szCs w:val="21"/>
              </w:rPr>
              <w:t>2</w:t>
            </w:r>
          </w:p>
        </w:tc>
        <w:tc>
          <w:tcPr>
            <w:tcW w:w="836" w:type="pct"/>
          </w:tcPr>
          <w:p>
            <w:pPr>
              <w:adjustRightInd w:val="0"/>
              <w:snapToGrid w:val="0"/>
              <w:jc w:val="center"/>
              <w:rPr>
                <w:rFonts w:ascii="宋体" w:hAnsi="宋体"/>
                <w:sz w:val="21"/>
                <w:szCs w:val="21"/>
              </w:rPr>
            </w:pPr>
            <w:r>
              <w:rPr>
                <w:rFonts w:hint="eastAsia" w:ascii="宋体" w:hAnsi="宋体"/>
                <w:sz w:val="21"/>
                <w:szCs w:val="21"/>
              </w:rPr>
              <w:t>大屏显示屏</w:t>
            </w:r>
          </w:p>
        </w:tc>
        <w:tc>
          <w:tcPr>
            <w:tcW w:w="1071" w:type="pct"/>
          </w:tcPr>
          <w:p>
            <w:pPr>
              <w:adjustRightInd w:val="0"/>
              <w:snapToGrid w:val="0"/>
              <w:jc w:val="center"/>
              <w:rPr>
                <w:rFonts w:ascii="宋体" w:hAnsi="宋体"/>
                <w:sz w:val="21"/>
                <w:szCs w:val="21"/>
              </w:rPr>
            </w:pPr>
            <w:r>
              <w:rPr>
                <w:rFonts w:hint="eastAsia" w:ascii="宋体" w:hAnsi="宋体" w:cs="宋体"/>
                <w:sz w:val="21"/>
                <w:szCs w:val="21"/>
              </w:rPr>
              <w:t>CNAS检测报告（加盖产品制造商公章）</w:t>
            </w:r>
          </w:p>
        </w:tc>
        <w:tc>
          <w:tcPr>
            <w:tcW w:w="2217" w:type="pct"/>
            <w:vAlign w:val="center"/>
          </w:tcPr>
          <w:p>
            <w:pPr>
              <w:adjustRightInd w:val="0"/>
              <w:snapToGrid w:val="0"/>
              <w:rPr>
                <w:rFonts w:ascii="宋体" w:hAnsi="宋体" w:cs="宋体"/>
                <w:sz w:val="21"/>
                <w:szCs w:val="21"/>
              </w:rPr>
            </w:pPr>
            <w:r>
              <w:rPr>
                <w:rFonts w:hint="eastAsia" w:ascii="宋体" w:hAnsi="宋体" w:cs="宋体"/>
                <w:sz w:val="21"/>
                <w:szCs w:val="21"/>
              </w:rPr>
              <w:t>具备256个灰阶等级分辨力显示</w:t>
            </w:r>
          </w:p>
        </w:tc>
        <w:tc>
          <w:tcPr>
            <w:tcW w:w="552" w:type="pct"/>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restart"/>
            <w:vAlign w:val="center"/>
          </w:tcPr>
          <w:p>
            <w:pPr>
              <w:adjustRightInd w:val="0"/>
              <w:snapToGrid w:val="0"/>
              <w:jc w:val="center"/>
              <w:rPr>
                <w:rFonts w:ascii="宋体" w:hAnsi="宋体"/>
                <w:sz w:val="21"/>
                <w:szCs w:val="21"/>
              </w:rPr>
            </w:pPr>
            <w:r>
              <w:rPr>
                <w:rFonts w:ascii="宋体" w:hAnsi="宋体"/>
                <w:sz w:val="21"/>
                <w:szCs w:val="21"/>
              </w:rPr>
              <w:t>3</w:t>
            </w:r>
          </w:p>
        </w:tc>
        <w:tc>
          <w:tcPr>
            <w:tcW w:w="836" w:type="pct"/>
            <w:vMerge w:val="restart"/>
            <w:vAlign w:val="center"/>
          </w:tcPr>
          <w:p>
            <w:pPr>
              <w:adjustRightInd w:val="0"/>
              <w:snapToGrid w:val="0"/>
              <w:jc w:val="center"/>
              <w:rPr>
                <w:rFonts w:ascii="宋体" w:hAnsi="宋体"/>
                <w:sz w:val="21"/>
                <w:szCs w:val="21"/>
              </w:rPr>
            </w:pPr>
            <w:r>
              <w:rPr>
                <w:rFonts w:hint="eastAsia" w:ascii="宋体" w:hAnsi="宋体"/>
                <w:sz w:val="21"/>
                <w:szCs w:val="21"/>
              </w:rPr>
              <w:t>触摸一体机</w:t>
            </w:r>
          </w:p>
        </w:tc>
        <w:tc>
          <w:tcPr>
            <w:tcW w:w="1071" w:type="pct"/>
            <w:vAlign w:val="center"/>
          </w:tcPr>
          <w:p>
            <w:pPr>
              <w:adjustRightInd w:val="0"/>
              <w:snapToGrid w:val="0"/>
              <w:jc w:val="center"/>
              <w:rPr>
                <w:rFonts w:ascii="宋体" w:hAnsi="宋体"/>
                <w:sz w:val="21"/>
                <w:szCs w:val="21"/>
              </w:rPr>
            </w:pPr>
            <w:r>
              <w:rPr>
                <w:rFonts w:hint="eastAsia" w:ascii="宋体" w:hAnsi="宋体"/>
                <w:sz w:val="21"/>
                <w:szCs w:val="21"/>
              </w:rPr>
              <w:t>权威机构护眼认证（加盖产品制造商公章）</w:t>
            </w:r>
          </w:p>
        </w:tc>
        <w:tc>
          <w:tcPr>
            <w:tcW w:w="2217" w:type="pct"/>
            <w:vAlign w:val="center"/>
          </w:tcPr>
          <w:p>
            <w:pPr>
              <w:adjustRightInd w:val="0"/>
              <w:snapToGrid w:val="0"/>
              <w:jc w:val="left"/>
              <w:rPr>
                <w:rFonts w:ascii="宋体" w:hAnsi="宋体"/>
                <w:sz w:val="21"/>
                <w:szCs w:val="21"/>
              </w:rPr>
            </w:pPr>
            <w:r>
              <w:rPr>
                <w:rFonts w:hint="eastAsia" w:ascii="宋体" w:hAnsi="宋体"/>
                <w:sz w:val="21"/>
                <w:szCs w:val="21"/>
              </w:rPr>
              <w:t>有害蓝光比例＜</w:t>
            </w:r>
            <w:r>
              <w:rPr>
                <w:rFonts w:ascii="宋体" w:hAnsi="宋体"/>
                <w:sz w:val="21"/>
                <w:szCs w:val="21"/>
              </w:rPr>
              <w:t>40</w:t>
            </w:r>
            <w:r>
              <w:rPr>
                <w:rFonts w:hint="eastAsia" w:ascii="宋体" w:hAnsi="宋体"/>
                <w:sz w:val="21"/>
                <w:szCs w:val="21"/>
              </w:rPr>
              <w:t>%</w:t>
            </w:r>
          </w:p>
        </w:tc>
        <w:tc>
          <w:tcPr>
            <w:tcW w:w="552" w:type="pct"/>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adjustRightInd w:val="0"/>
              <w:snapToGrid w:val="0"/>
              <w:jc w:val="center"/>
              <w:rPr>
                <w:rFonts w:ascii="宋体" w:hAnsi="宋体"/>
                <w:sz w:val="21"/>
                <w:szCs w:val="21"/>
              </w:rPr>
            </w:pPr>
            <w:r>
              <w:rPr>
                <w:rFonts w:hint="eastAsia" w:ascii="宋体" w:hAnsi="宋体" w:cs="宋体"/>
                <w:sz w:val="21"/>
                <w:szCs w:val="21"/>
              </w:rPr>
              <w:t>工信部无线电发射设备型号核准证（加盖产品制造商公章）</w:t>
            </w:r>
          </w:p>
        </w:tc>
        <w:tc>
          <w:tcPr>
            <w:tcW w:w="2217" w:type="pct"/>
            <w:vAlign w:val="center"/>
          </w:tcPr>
          <w:p>
            <w:pPr>
              <w:adjustRightInd w:val="0"/>
              <w:snapToGrid w:val="0"/>
              <w:jc w:val="left"/>
              <w:rPr>
                <w:rFonts w:ascii="宋体" w:hAnsi="宋体"/>
                <w:sz w:val="21"/>
                <w:szCs w:val="21"/>
              </w:rPr>
            </w:pPr>
            <w:r>
              <w:rPr>
                <w:rFonts w:hint="eastAsia" w:ascii="宋体" w:hAnsi="宋体"/>
                <w:sz w:val="21"/>
                <w:szCs w:val="21"/>
              </w:rPr>
              <w:t>/</w:t>
            </w:r>
          </w:p>
        </w:tc>
        <w:tc>
          <w:tcPr>
            <w:tcW w:w="552" w:type="pct"/>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restart"/>
            <w:vAlign w:val="center"/>
          </w:tcPr>
          <w:p>
            <w:pPr>
              <w:adjustRightInd w:val="0"/>
              <w:snapToGrid w:val="0"/>
              <w:jc w:val="center"/>
              <w:rPr>
                <w:rFonts w:ascii="宋体" w:hAnsi="宋体"/>
                <w:sz w:val="21"/>
                <w:szCs w:val="21"/>
              </w:rPr>
            </w:pPr>
            <w:r>
              <w:rPr>
                <w:rFonts w:ascii="宋体" w:hAnsi="宋体"/>
                <w:sz w:val="21"/>
                <w:szCs w:val="21"/>
              </w:rPr>
              <w:t>5</w:t>
            </w:r>
          </w:p>
        </w:tc>
        <w:tc>
          <w:tcPr>
            <w:tcW w:w="836" w:type="pct"/>
            <w:vMerge w:val="restart"/>
            <w:vAlign w:val="center"/>
          </w:tcPr>
          <w:p>
            <w:pPr>
              <w:adjustRightInd w:val="0"/>
              <w:snapToGrid w:val="0"/>
              <w:jc w:val="center"/>
              <w:rPr>
                <w:rFonts w:ascii="宋体" w:hAnsi="宋体"/>
                <w:sz w:val="21"/>
                <w:szCs w:val="21"/>
              </w:rPr>
            </w:pPr>
            <w:r>
              <w:rPr>
                <w:rFonts w:hint="eastAsia" w:ascii="宋体" w:hAnsi="宋体"/>
                <w:sz w:val="21"/>
                <w:szCs w:val="21"/>
              </w:rPr>
              <w:t>电视机</w:t>
            </w:r>
          </w:p>
        </w:tc>
        <w:tc>
          <w:tcPr>
            <w:tcW w:w="1071" w:type="pct"/>
            <w:vAlign w:val="center"/>
          </w:tcPr>
          <w:p>
            <w:pPr>
              <w:adjustRightInd w:val="0"/>
              <w:snapToGrid w:val="0"/>
              <w:jc w:val="center"/>
              <w:rPr>
                <w:rFonts w:ascii="宋体" w:hAnsi="宋体"/>
                <w:sz w:val="21"/>
                <w:szCs w:val="21"/>
              </w:rPr>
            </w:pPr>
            <w:r>
              <w:rPr>
                <w:rFonts w:hint="eastAsia" w:ascii="宋体" w:hAnsi="宋体" w:cs="宋体"/>
                <w:sz w:val="21"/>
                <w:szCs w:val="21"/>
              </w:rPr>
              <w:t>CNAS检测报告（加盖产品制造商公章）</w:t>
            </w:r>
          </w:p>
        </w:tc>
        <w:tc>
          <w:tcPr>
            <w:tcW w:w="2217" w:type="pct"/>
            <w:vAlign w:val="center"/>
          </w:tcPr>
          <w:p>
            <w:pPr>
              <w:adjustRightInd w:val="0"/>
              <w:snapToGrid w:val="0"/>
              <w:jc w:val="left"/>
              <w:rPr>
                <w:rFonts w:ascii="宋体" w:hAnsi="宋体"/>
                <w:sz w:val="21"/>
                <w:szCs w:val="21"/>
              </w:rPr>
            </w:pPr>
            <w:r>
              <w:rPr>
                <w:rFonts w:hint="eastAsia" w:ascii="宋体" w:hAnsi="宋体" w:cs="宋体"/>
                <w:sz w:val="21"/>
                <w:szCs w:val="21"/>
              </w:rPr>
              <w:t>具备256个灰阶等级分辨力显示</w:t>
            </w:r>
          </w:p>
        </w:tc>
        <w:tc>
          <w:tcPr>
            <w:tcW w:w="552" w:type="pct"/>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adjustRightInd w:val="0"/>
              <w:snapToGrid w:val="0"/>
              <w:jc w:val="center"/>
              <w:rPr>
                <w:rFonts w:ascii="宋体" w:hAnsi="宋体" w:cs="宋体"/>
                <w:sz w:val="21"/>
                <w:szCs w:val="21"/>
              </w:rPr>
            </w:pPr>
            <w:r>
              <w:rPr>
                <w:rFonts w:hint="eastAsia" w:ascii="宋体" w:hAnsi="宋体"/>
                <w:sz w:val="21"/>
                <w:szCs w:val="21"/>
              </w:rPr>
              <w:t>权威机构护眼认证（加盖产品制造商公章）</w:t>
            </w:r>
          </w:p>
        </w:tc>
        <w:tc>
          <w:tcPr>
            <w:tcW w:w="2217" w:type="pct"/>
            <w:vAlign w:val="center"/>
          </w:tcPr>
          <w:p>
            <w:pPr>
              <w:adjustRightInd w:val="0"/>
              <w:snapToGrid w:val="0"/>
              <w:jc w:val="left"/>
              <w:rPr>
                <w:rFonts w:ascii="宋体" w:hAnsi="宋体" w:cs="宋体"/>
                <w:sz w:val="21"/>
                <w:szCs w:val="21"/>
              </w:rPr>
            </w:pPr>
            <w:r>
              <w:rPr>
                <w:rFonts w:hint="eastAsia" w:ascii="宋体" w:hAnsi="宋体"/>
                <w:sz w:val="21"/>
                <w:szCs w:val="21"/>
              </w:rPr>
              <w:t>有害蓝光比例＜</w:t>
            </w:r>
            <w:r>
              <w:rPr>
                <w:rFonts w:ascii="宋体" w:hAnsi="宋体"/>
                <w:sz w:val="21"/>
                <w:szCs w:val="21"/>
              </w:rPr>
              <w:t>40</w:t>
            </w:r>
            <w:r>
              <w:rPr>
                <w:rFonts w:hint="eastAsia" w:ascii="宋体" w:hAnsi="宋体"/>
                <w:sz w:val="21"/>
                <w:szCs w:val="21"/>
              </w:rPr>
              <w:t>%</w:t>
            </w:r>
          </w:p>
        </w:tc>
        <w:tc>
          <w:tcPr>
            <w:tcW w:w="552" w:type="pct"/>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Align w:val="center"/>
          </w:tcPr>
          <w:p>
            <w:pPr>
              <w:adjustRightInd w:val="0"/>
              <w:snapToGrid w:val="0"/>
              <w:jc w:val="center"/>
              <w:rPr>
                <w:rFonts w:ascii="宋体" w:hAnsi="宋体"/>
                <w:sz w:val="21"/>
                <w:szCs w:val="21"/>
              </w:rPr>
            </w:pPr>
            <w:r>
              <w:rPr>
                <w:rFonts w:hint="eastAsia" w:ascii="宋体" w:hAnsi="宋体"/>
                <w:sz w:val="21"/>
                <w:szCs w:val="21"/>
              </w:rPr>
              <w:t>1</w:t>
            </w:r>
            <w:r>
              <w:rPr>
                <w:rFonts w:ascii="宋体" w:hAnsi="宋体"/>
                <w:sz w:val="21"/>
                <w:szCs w:val="21"/>
              </w:rPr>
              <w:t>0</w:t>
            </w:r>
          </w:p>
        </w:tc>
        <w:tc>
          <w:tcPr>
            <w:tcW w:w="836" w:type="pct"/>
            <w:vAlign w:val="center"/>
          </w:tcPr>
          <w:p>
            <w:pPr>
              <w:adjustRightInd w:val="0"/>
              <w:snapToGrid w:val="0"/>
              <w:jc w:val="center"/>
              <w:rPr>
                <w:rFonts w:ascii="宋体" w:hAnsi="宋体"/>
                <w:sz w:val="21"/>
                <w:szCs w:val="21"/>
              </w:rPr>
            </w:pPr>
            <w:r>
              <w:rPr>
                <w:rFonts w:hint="eastAsia" w:ascii="宋体" w:hAnsi="宋体"/>
                <w:sz w:val="21"/>
                <w:szCs w:val="21"/>
              </w:rPr>
              <w:t>多媒体教学系统</w:t>
            </w:r>
          </w:p>
        </w:tc>
        <w:tc>
          <w:tcPr>
            <w:tcW w:w="1071" w:type="pct"/>
            <w:vAlign w:val="center"/>
          </w:tcPr>
          <w:p>
            <w:pPr>
              <w:widowControl/>
              <w:adjustRightInd w:val="0"/>
              <w:snapToGrid w:val="0"/>
              <w:jc w:val="center"/>
              <w:textAlignment w:val="center"/>
              <w:rPr>
                <w:rFonts w:ascii="宋体" w:hAnsi="宋体"/>
                <w:sz w:val="21"/>
                <w:szCs w:val="21"/>
              </w:rPr>
            </w:pPr>
            <w:r>
              <w:rPr>
                <w:rFonts w:hint="eastAsia" w:ascii="宋体" w:hAnsi="宋体" w:cs="宋体"/>
                <w:sz w:val="21"/>
                <w:szCs w:val="21"/>
              </w:rPr>
              <w:t>CNAS检测报告</w:t>
            </w:r>
            <w:r>
              <w:rPr>
                <w:rFonts w:hint="eastAsia" w:ascii="宋体" w:hAnsi="宋体"/>
                <w:sz w:val="21"/>
                <w:szCs w:val="21"/>
              </w:rPr>
              <w:t>（加盖产品制造商公章）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sz w:val="21"/>
                <w:szCs w:val="21"/>
              </w:rPr>
              <w:t>产品依据GB/T 3325(金属家具通用技术条件)进行检测，针对金属涂层和覆盖层可溶性重金属含量，金属电镀层抗盐雾、耐腐蚀均符合检验标准。</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restart"/>
            <w:vAlign w:val="center"/>
          </w:tcPr>
          <w:p>
            <w:pPr>
              <w:adjustRightInd w:val="0"/>
              <w:snapToGrid w:val="0"/>
              <w:jc w:val="center"/>
              <w:rPr>
                <w:rFonts w:ascii="宋体" w:hAnsi="宋体"/>
                <w:sz w:val="21"/>
                <w:szCs w:val="21"/>
              </w:rPr>
            </w:pPr>
            <w:r>
              <w:rPr>
                <w:rFonts w:hint="eastAsia" w:ascii="宋体" w:hAnsi="宋体"/>
                <w:sz w:val="21"/>
                <w:szCs w:val="21"/>
              </w:rPr>
              <w:t>11</w:t>
            </w:r>
          </w:p>
        </w:tc>
        <w:tc>
          <w:tcPr>
            <w:tcW w:w="836" w:type="pct"/>
            <w:vMerge w:val="restart"/>
            <w:vAlign w:val="center"/>
          </w:tcPr>
          <w:p>
            <w:pPr>
              <w:adjustRightInd w:val="0"/>
              <w:snapToGrid w:val="0"/>
              <w:jc w:val="center"/>
              <w:rPr>
                <w:rFonts w:ascii="宋体" w:hAnsi="宋体"/>
                <w:sz w:val="21"/>
                <w:szCs w:val="21"/>
              </w:rPr>
            </w:pPr>
            <w:r>
              <w:rPr>
                <w:rFonts w:hint="eastAsia" w:ascii="宋体" w:hAnsi="宋体"/>
                <w:sz w:val="21"/>
                <w:szCs w:val="21"/>
              </w:rPr>
              <w:t>CAI多媒体视频系统</w:t>
            </w:r>
          </w:p>
        </w:tc>
        <w:tc>
          <w:tcPr>
            <w:tcW w:w="1071" w:type="pct"/>
            <w:vAlign w:val="center"/>
          </w:tcPr>
          <w:p>
            <w:pPr>
              <w:widowControl/>
              <w:adjustRightInd w:val="0"/>
              <w:snapToGrid w:val="0"/>
              <w:jc w:val="left"/>
              <w:textAlignment w:val="center"/>
              <w:rPr>
                <w:rFonts w:ascii="宋体" w:hAnsi="宋体"/>
                <w:sz w:val="21"/>
                <w:szCs w:val="21"/>
              </w:rPr>
            </w:pPr>
            <w:r>
              <w:rPr>
                <w:rFonts w:hint="eastAsia" w:ascii="宋体" w:hAnsi="宋体"/>
                <w:sz w:val="21"/>
                <w:szCs w:val="21"/>
              </w:rPr>
              <w:t>权威机构检测报告</w:t>
            </w:r>
            <w:r>
              <w:rPr>
                <w:rFonts w:hint="eastAsia" w:ascii="宋体" w:hAnsi="宋体" w:cs="Segoe UI Symbol"/>
                <w:sz w:val="21"/>
                <w:szCs w:val="21"/>
              </w:rPr>
              <w:t>（加盖产品制造商公章）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cs="Segoe UI Symbol"/>
                <w:sz w:val="21"/>
                <w:szCs w:val="21"/>
              </w:rPr>
              <w:t>支持内置5种方式的回声抵消和多种音频参数设置，包括音频编码格式、AutoMix功能启用、AutoMix混音深度、强制混音通道、智能混音成员、参考源初始音量、静音设置、音量、延时时间和灵敏度设置；供应商需提供所投设备的权威机构检测报告</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widowControl/>
              <w:adjustRightInd w:val="0"/>
              <w:snapToGrid w:val="0"/>
              <w:jc w:val="left"/>
              <w:textAlignment w:val="center"/>
              <w:rPr>
                <w:rFonts w:ascii="宋体" w:hAnsi="宋体"/>
                <w:sz w:val="21"/>
                <w:szCs w:val="21"/>
              </w:rPr>
            </w:pPr>
            <w:r>
              <w:rPr>
                <w:rFonts w:hint="eastAsia" w:ascii="宋体" w:hAnsi="宋体"/>
                <w:sz w:val="21"/>
                <w:szCs w:val="21"/>
              </w:rPr>
              <w:t>权威机构检测报告（加盖产品制造商公章）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cs="Segoe UI Symbol"/>
                <w:sz w:val="21"/>
                <w:szCs w:val="21"/>
              </w:rPr>
              <w:t>采用1/1. 8英寸高性能 CMOS 传感器，内置自动聚焦18倍光学变焦镜头。</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widowControl/>
              <w:adjustRightInd w:val="0"/>
              <w:snapToGrid w:val="0"/>
              <w:jc w:val="left"/>
              <w:textAlignment w:val="center"/>
              <w:rPr>
                <w:rFonts w:ascii="宋体" w:hAnsi="宋体"/>
                <w:sz w:val="21"/>
                <w:szCs w:val="21"/>
              </w:rPr>
            </w:pPr>
            <w:r>
              <w:rPr>
                <w:rFonts w:hint="eastAsia" w:ascii="宋体" w:hAnsi="宋体" w:cs="Segoe UI Symbol"/>
                <w:sz w:val="21"/>
                <w:szCs w:val="21"/>
              </w:rPr>
              <w:t>权威机构检测报告（加盖产品制造商公章）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cs="Segoe UI Symbol"/>
                <w:sz w:val="21"/>
                <w:szCs w:val="21"/>
              </w:rPr>
              <w:t>设备音频编码格式支持G.711a、G.711u、G.722、AAC_LC、ADPCM、G.726多种音频编码格式，支持8kHz/ l6kHz/32kHz/48kHz采样率选择。</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widowControl/>
              <w:adjustRightInd w:val="0"/>
              <w:snapToGrid w:val="0"/>
              <w:jc w:val="left"/>
              <w:textAlignment w:val="center"/>
              <w:rPr>
                <w:rFonts w:ascii="宋体" w:hAnsi="宋体"/>
                <w:sz w:val="21"/>
                <w:szCs w:val="21"/>
              </w:rPr>
            </w:pPr>
            <w:r>
              <w:rPr>
                <w:rFonts w:hint="eastAsia" w:ascii="宋体" w:hAnsi="宋体" w:cs="Segoe UI Symbol"/>
                <w:sz w:val="21"/>
                <w:szCs w:val="21"/>
              </w:rPr>
              <w:t>权威机构检测报告（加盖产品制造商公章）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cs="Segoe UI Symbol"/>
                <w:sz w:val="21"/>
                <w:szCs w:val="21"/>
              </w:rPr>
              <w:t>支持回声抵消功能，在语音对讲时可消除回声，支持混音录像功能，可将音频输入和客户端采集的声音保存至录像文件</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widowControl/>
              <w:adjustRightInd w:val="0"/>
              <w:snapToGrid w:val="0"/>
              <w:jc w:val="left"/>
              <w:textAlignment w:val="center"/>
              <w:rPr>
                <w:rFonts w:ascii="宋体" w:hAnsi="宋体"/>
                <w:sz w:val="21"/>
                <w:szCs w:val="21"/>
              </w:rPr>
            </w:pPr>
            <w:r>
              <w:rPr>
                <w:rFonts w:hint="eastAsia" w:ascii="宋体" w:hAnsi="宋体" w:cs="Segoe UI Symbol"/>
                <w:sz w:val="21"/>
                <w:szCs w:val="21"/>
              </w:rPr>
              <w:t>权威机构检测报告（加盖产品制造商公章）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cs="Segoe UI Symbol"/>
                <w:sz w:val="21"/>
                <w:szCs w:val="21"/>
              </w:rPr>
              <w:t>支持智能识别教师行为：教师所在区域（讲台区域，学生区域，板书区域）、教师上下讲台行为、教师进出各区域行为、教师走动行为、讲台目标丢失行为；</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3840" w:type="pct"/>
            <w:gridSpan w:val="3"/>
            <w:vAlign w:val="center"/>
          </w:tcPr>
          <w:p>
            <w:pPr>
              <w:tabs>
                <w:tab w:val="left" w:pos="312"/>
              </w:tabs>
              <w:adjustRightInd w:val="0"/>
              <w:snapToGrid w:val="0"/>
              <w:rPr>
                <w:rFonts w:ascii="宋体" w:hAnsi="宋体"/>
                <w:b/>
                <w:bCs/>
                <w:sz w:val="21"/>
                <w:szCs w:val="21"/>
              </w:rPr>
            </w:pPr>
            <w:r>
              <w:rPr>
                <w:rFonts w:hint="eastAsia" w:ascii="宋体" w:hAnsi="宋体" w:cs="Segoe UI Symbol"/>
                <w:b/>
                <w:bCs/>
                <w:sz w:val="21"/>
                <w:szCs w:val="21"/>
              </w:rPr>
              <w:t>学生智能摄像机：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widowControl/>
              <w:adjustRightInd w:val="0"/>
              <w:snapToGrid w:val="0"/>
              <w:jc w:val="left"/>
              <w:textAlignment w:val="center"/>
              <w:rPr>
                <w:rFonts w:ascii="宋体" w:hAnsi="宋体" w:cs="Segoe UI Symbol"/>
                <w:sz w:val="21"/>
                <w:szCs w:val="21"/>
              </w:rPr>
            </w:pPr>
            <w:r>
              <w:rPr>
                <w:rFonts w:hint="eastAsia" w:ascii="宋体" w:hAnsi="宋体" w:cs="Segoe UI Symbol"/>
                <w:sz w:val="21"/>
                <w:szCs w:val="21"/>
              </w:rPr>
              <w:t>权威机构检测报告（加盖产品制造商公章）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cs="Segoe UI Symbol"/>
                <w:sz w:val="21"/>
                <w:szCs w:val="21"/>
              </w:rPr>
              <w:t>整机包含一个特写摄像机单元和一个全景摄像机单元</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widowControl/>
              <w:adjustRightInd w:val="0"/>
              <w:snapToGrid w:val="0"/>
              <w:jc w:val="left"/>
              <w:textAlignment w:val="center"/>
              <w:rPr>
                <w:rFonts w:ascii="宋体" w:hAnsi="宋体" w:cs="Segoe UI Symbol"/>
                <w:sz w:val="21"/>
                <w:szCs w:val="21"/>
              </w:rPr>
            </w:pPr>
            <w:r>
              <w:rPr>
                <w:rFonts w:hint="eastAsia" w:ascii="宋体" w:hAnsi="宋体" w:cs="Segoe UI Symbol"/>
                <w:sz w:val="21"/>
                <w:szCs w:val="21"/>
              </w:rPr>
              <w:t>权威机构检测报告（加盖产品制造商公章）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cs="Segoe UI Symbol"/>
                <w:sz w:val="21"/>
                <w:szCs w:val="21"/>
              </w:rPr>
              <w:t>设备音频编码格式支持PCMA、PCMU、G.722.1、ADPCM、G.722、AAC_LC、G.726、OPUS多种音频编码格式，支持8kHz/ l6kHz/32kHz/48kHz采样率选择</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widowControl/>
              <w:adjustRightInd w:val="0"/>
              <w:snapToGrid w:val="0"/>
              <w:jc w:val="left"/>
              <w:textAlignment w:val="center"/>
              <w:rPr>
                <w:rFonts w:ascii="宋体" w:hAnsi="宋体" w:cs="Segoe UI Symbol"/>
                <w:sz w:val="21"/>
                <w:szCs w:val="21"/>
              </w:rPr>
            </w:pPr>
            <w:r>
              <w:rPr>
                <w:rFonts w:hint="eastAsia" w:ascii="宋体" w:hAnsi="宋体" w:cs="Segoe UI Symbol"/>
                <w:sz w:val="21"/>
                <w:szCs w:val="21"/>
              </w:rPr>
              <w:t>权威机构检测报告（加盖产品制造商公章）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cs="Segoe UI Symbol"/>
                <w:sz w:val="21"/>
                <w:szCs w:val="21"/>
              </w:rPr>
              <w:t>具有远距离人脸抓拍功能，距离设备25米的条件下，可抓拍到≥120*120像素的人脸图片</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widowControl/>
              <w:adjustRightInd w:val="0"/>
              <w:snapToGrid w:val="0"/>
              <w:jc w:val="left"/>
              <w:textAlignment w:val="center"/>
              <w:rPr>
                <w:rFonts w:ascii="宋体" w:hAnsi="宋体" w:cs="Segoe UI Symbol"/>
                <w:sz w:val="21"/>
                <w:szCs w:val="21"/>
              </w:rPr>
            </w:pPr>
            <w:r>
              <w:rPr>
                <w:rFonts w:hint="eastAsia" w:ascii="宋体" w:hAnsi="宋体" w:cs="Segoe UI Symbol"/>
                <w:sz w:val="21"/>
                <w:szCs w:val="21"/>
              </w:rPr>
              <w:t>权威机构检测报告（加盖产品制造商公章）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cs="Segoe UI Symbol"/>
                <w:sz w:val="21"/>
                <w:szCs w:val="21"/>
              </w:rPr>
              <w:t>支持人脸识别：摄像机前端自带人脸底库，可与抓拍图片完成n：1比对，得出识别结果</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restart"/>
            <w:vAlign w:val="center"/>
          </w:tcPr>
          <w:p>
            <w:pPr>
              <w:adjustRightInd w:val="0"/>
              <w:snapToGrid w:val="0"/>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2</w:t>
            </w:r>
          </w:p>
        </w:tc>
        <w:tc>
          <w:tcPr>
            <w:tcW w:w="836" w:type="pct"/>
            <w:vMerge w:val="restart"/>
            <w:vAlign w:val="center"/>
          </w:tcPr>
          <w:p>
            <w:pPr>
              <w:adjustRightInd w:val="0"/>
              <w:snapToGrid w:val="0"/>
              <w:jc w:val="center"/>
              <w:rPr>
                <w:rFonts w:ascii="宋体" w:hAnsi="宋体" w:cs="宋体"/>
                <w:sz w:val="21"/>
                <w:szCs w:val="21"/>
              </w:rPr>
            </w:pPr>
            <w:r>
              <w:rPr>
                <w:rFonts w:hint="eastAsia" w:ascii="宋体" w:hAnsi="宋体" w:cs="宋体"/>
                <w:kern w:val="0"/>
                <w:sz w:val="21"/>
                <w:szCs w:val="21"/>
              </w:rPr>
              <w:t>CAI多媒体视频系统</w:t>
            </w:r>
          </w:p>
        </w:tc>
        <w:tc>
          <w:tcPr>
            <w:tcW w:w="3840" w:type="pct"/>
            <w:gridSpan w:val="3"/>
            <w:vAlign w:val="center"/>
          </w:tcPr>
          <w:p>
            <w:pPr>
              <w:tabs>
                <w:tab w:val="left" w:pos="312"/>
              </w:tabs>
              <w:adjustRightInd w:val="0"/>
              <w:snapToGrid w:val="0"/>
              <w:rPr>
                <w:rFonts w:ascii="宋体" w:hAnsi="宋体" w:cs="Segoe UI Emoji"/>
                <w:sz w:val="21"/>
                <w:szCs w:val="21"/>
              </w:rPr>
            </w:pPr>
            <w:r>
              <w:rPr>
                <w:rFonts w:hint="eastAsia" w:ascii="宋体" w:hAnsi="宋体" w:cs="Segoe UI Symbol"/>
                <w:b/>
                <w:bCs/>
                <w:sz w:val="21"/>
                <w:szCs w:val="21"/>
              </w:rPr>
              <w:t>学生摄像机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sz w:val="21"/>
                <w:szCs w:val="21"/>
              </w:rPr>
            </w:pPr>
          </w:p>
        </w:tc>
        <w:tc>
          <w:tcPr>
            <w:tcW w:w="1071" w:type="pct"/>
            <w:vAlign w:val="center"/>
          </w:tcPr>
          <w:p>
            <w:pPr>
              <w:widowControl/>
              <w:adjustRightInd w:val="0"/>
              <w:snapToGrid w:val="0"/>
              <w:jc w:val="left"/>
              <w:textAlignment w:val="center"/>
              <w:rPr>
                <w:rFonts w:ascii="宋体" w:hAnsi="宋体"/>
                <w:sz w:val="21"/>
                <w:szCs w:val="21"/>
              </w:rPr>
            </w:pPr>
            <w:r>
              <w:rPr>
                <w:rFonts w:hint="eastAsia" w:ascii="宋体" w:hAnsi="宋体" w:cs="Segoe UI Symbol"/>
                <w:sz w:val="21"/>
                <w:szCs w:val="21"/>
              </w:rPr>
              <w:t>权威机构检测报告（加盖产品制造商公章）</w:t>
            </w:r>
          </w:p>
        </w:tc>
        <w:tc>
          <w:tcPr>
            <w:tcW w:w="2217" w:type="pct"/>
            <w:vAlign w:val="center"/>
          </w:tcPr>
          <w:p>
            <w:pPr>
              <w:tabs>
                <w:tab w:val="left" w:pos="312"/>
              </w:tabs>
              <w:adjustRightInd w:val="0"/>
              <w:snapToGrid w:val="0"/>
              <w:jc w:val="left"/>
              <w:rPr>
                <w:rFonts w:ascii="宋体" w:hAnsi="宋体" w:cs="Segoe UI Symbol"/>
                <w:sz w:val="21"/>
                <w:szCs w:val="21"/>
              </w:rPr>
            </w:pPr>
            <w:r>
              <w:rPr>
                <w:rFonts w:hint="eastAsia" w:ascii="宋体" w:hAnsi="宋体" w:cs="Segoe UI Symbol"/>
                <w:sz w:val="21"/>
                <w:szCs w:val="21"/>
              </w:rPr>
              <w:t>支持G.711a、G.711u、G.726、G.722、AAC_LC、ADPCM、G722.1c音频编码，支持AEC回声消除、混音录像功能</w:t>
            </w:r>
          </w:p>
        </w:tc>
        <w:tc>
          <w:tcPr>
            <w:tcW w:w="552" w:type="pct"/>
            <w:vAlign w:val="center"/>
          </w:tcPr>
          <w:p>
            <w:pPr>
              <w:tabs>
                <w:tab w:val="left" w:pos="312"/>
              </w:tabs>
              <w:adjustRightInd w:val="0"/>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cs="宋体"/>
                <w:sz w:val="21"/>
                <w:szCs w:val="21"/>
              </w:rPr>
            </w:pPr>
          </w:p>
        </w:tc>
        <w:tc>
          <w:tcPr>
            <w:tcW w:w="836" w:type="pct"/>
            <w:vMerge w:val="continue"/>
            <w:vAlign w:val="center"/>
          </w:tcPr>
          <w:p>
            <w:pPr>
              <w:adjustRightInd w:val="0"/>
              <w:snapToGrid w:val="0"/>
              <w:jc w:val="center"/>
              <w:rPr>
                <w:rFonts w:ascii="宋体" w:hAnsi="宋体" w:cs="宋体"/>
                <w:sz w:val="21"/>
                <w:szCs w:val="21"/>
              </w:rPr>
            </w:pPr>
          </w:p>
        </w:tc>
        <w:tc>
          <w:tcPr>
            <w:tcW w:w="1071" w:type="pct"/>
            <w:vAlign w:val="center"/>
          </w:tcPr>
          <w:p>
            <w:pPr>
              <w:widowControl/>
              <w:adjustRightInd w:val="0"/>
              <w:snapToGrid w:val="0"/>
              <w:jc w:val="left"/>
              <w:textAlignment w:val="center"/>
              <w:rPr>
                <w:rFonts w:ascii="宋体" w:hAnsi="宋体" w:cs="宋体"/>
                <w:sz w:val="21"/>
                <w:szCs w:val="21"/>
              </w:rPr>
            </w:pPr>
            <w:r>
              <w:rPr>
                <w:rFonts w:hint="eastAsia" w:ascii="宋体" w:hAnsi="宋体" w:cs="Segoe UI Symbol"/>
                <w:sz w:val="21"/>
                <w:szCs w:val="21"/>
              </w:rPr>
              <w:t>权威机构检测报告（加盖产品制造商公章）</w:t>
            </w:r>
          </w:p>
        </w:tc>
        <w:tc>
          <w:tcPr>
            <w:tcW w:w="2217" w:type="pct"/>
            <w:vAlign w:val="center"/>
          </w:tcPr>
          <w:p>
            <w:pPr>
              <w:tabs>
                <w:tab w:val="left" w:pos="312"/>
              </w:tabs>
              <w:adjustRightInd w:val="0"/>
              <w:snapToGrid w:val="0"/>
              <w:jc w:val="left"/>
              <w:rPr>
                <w:rFonts w:ascii="宋体" w:hAnsi="宋体" w:cs="宋体"/>
                <w:sz w:val="21"/>
                <w:szCs w:val="21"/>
              </w:rPr>
            </w:pPr>
            <w:r>
              <w:rPr>
                <w:rFonts w:hint="eastAsia" w:ascii="宋体" w:hAnsi="宋体" w:cs="宋体"/>
                <w:sz w:val="21"/>
                <w:szCs w:val="21"/>
              </w:rPr>
              <w:t>设备支持文字转语音功能</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Align w:val="center"/>
          </w:tcPr>
          <w:p>
            <w:pPr>
              <w:adjustRightInd w:val="0"/>
              <w:snapToGrid w:val="0"/>
              <w:jc w:val="center"/>
              <w:rPr>
                <w:rFonts w:ascii="宋体" w:hAnsi="宋体" w:cs="宋体"/>
                <w:sz w:val="21"/>
                <w:szCs w:val="21"/>
              </w:rPr>
            </w:pPr>
            <w:r>
              <w:rPr>
                <w:rFonts w:ascii="宋体" w:hAnsi="宋体" w:cs="宋体"/>
                <w:sz w:val="21"/>
                <w:szCs w:val="21"/>
              </w:rPr>
              <w:t>18</w:t>
            </w:r>
          </w:p>
        </w:tc>
        <w:tc>
          <w:tcPr>
            <w:tcW w:w="836" w:type="pct"/>
            <w:vAlign w:val="center"/>
          </w:tcPr>
          <w:p>
            <w:pPr>
              <w:adjustRightInd w:val="0"/>
              <w:snapToGrid w:val="0"/>
              <w:jc w:val="center"/>
              <w:rPr>
                <w:rFonts w:ascii="宋体" w:hAnsi="宋体" w:cs="宋体"/>
                <w:sz w:val="21"/>
                <w:szCs w:val="21"/>
              </w:rPr>
            </w:pPr>
            <w:r>
              <w:rPr>
                <w:rFonts w:hint="eastAsia" w:ascii="宋体" w:hAnsi="宋体" w:cs="宋体"/>
                <w:kern w:val="0"/>
                <w:sz w:val="21"/>
                <w:szCs w:val="21"/>
              </w:rPr>
              <w:t>电子显示系统</w:t>
            </w:r>
          </w:p>
        </w:tc>
        <w:tc>
          <w:tcPr>
            <w:tcW w:w="1071" w:type="pct"/>
            <w:vAlign w:val="center"/>
          </w:tcPr>
          <w:p>
            <w:pPr>
              <w:widowControl/>
              <w:adjustRightInd w:val="0"/>
              <w:snapToGrid w:val="0"/>
              <w:jc w:val="left"/>
              <w:textAlignment w:val="center"/>
              <w:rPr>
                <w:rFonts w:ascii="宋体" w:hAnsi="宋体" w:cs="Segoe UI Symbol"/>
                <w:sz w:val="21"/>
                <w:szCs w:val="21"/>
              </w:rPr>
            </w:pPr>
            <w:r>
              <w:rPr>
                <w:rFonts w:hint="eastAsia" w:ascii="宋体" w:hAnsi="宋体" w:cs="宋体"/>
                <w:sz w:val="21"/>
                <w:szCs w:val="21"/>
              </w:rPr>
              <w:t>工信部无线电发射设备型号核准证（加盖产品制造商公章）</w:t>
            </w:r>
          </w:p>
        </w:tc>
        <w:tc>
          <w:tcPr>
            <w:tcW w:w="2217" w:type="pct"/>
            <w:vAlign w:val="center"/>
          </w:tcPr>
          <w:p>
            <w:pPr>
              <w:tabs>
                <w:tab w:val="left" w:pos="312"/>
              </w:tabs>
              <w:adjustRightInd w:val="0"/>
              <w:snapToGrid w:val="0"/>
              <w:jc w:val="left"/>
              <w:rPr>
                <w:rFonts w:ascii="宋体" w:hAnsi="宋体" w:cs="宋体"/>
                <w:sz w:val="21"/>
                <w:szCs w:val="21"/>
              </w:rPr>
            </w:pPr>
            <w:r>
              <w:rPr>
                <w:rFonts w:hint="eastAsia" w:ascii="宋体" w:hAnsi="宋体"/>
                <w:sz w:val="21"/>
                <w:szCs w:val="21"/>
              </w:rPr>
              <w:t>/</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restart"/>
            <w:vAlign w:val="center"/>
          </w:tcPr>
          <w:p>
            <w:pPr>
              <w:adjustRightInd w:val="0"/>
              <w:snapToGrid w:val="0"/>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9</w:t>
            </w:r>
          </w:p>
        </w:tc>
        <w:tc>
          <w:tcPr>
            <w:tcW w:w="836" w:type="pct"/>
            <w:vMerge w:val="restart"/>
            <w:vAlign w:val="center"/>
          </w:tcPr>
          <w:p>
            <w:pPr>
              <w:adjustRightInd w:val="0"/>
              <w:snapToGrid w:val="0"/>
              <w:jc w:val="center"/>
              <w:rPr>
                <w:rFonts w:ascii="宋体" w:hAnsi="宋体" w:cs="宋体"/>
                <w:sz w:val="21"/>
                <w:szCs w:val="21"/>
              </w:rPr>
            </w:pPr>
            <w:r>
              <w:rPr>
                <w:rFonts w:hint="eastAsia" w:ascii="宋体" w:hAnsi="宋体" w:cs="宋体"/>
                <w:kern w:val="0"/>
                <w:sz w:val="21"/>
                <w:szCs w:val="21"/>
              </w:rPr>
              <w:t>电子显示系统</w:t>
            </w:r>
          </w:p>
        </w:tc>
        <w:tc>
          <w:tcPr>
            <w:tcW w:w="1071" w:type="pct"/>
            <w:vAlign w:val="center"/>
          </w:tcPr>
          <w:p>
            <w:pPr>
              <w:widowControl/>
              <w:adjustRightInd w:val="0"/>
              <w:snapToGrid w:val="0"/>
              <w:jc w:val="left"/>
              <w:textAlignment w:val="center"/>
              <w:rPr>
                <w:rFonts w:ascii="宋体" w:hAnsi="宋体" w:cs="Segoe UI Symbol"/>
                <w:sz w:val="21"/>
                <w:szCs w:val="21"/>
              </w:rPr>
            </w:pPr>
            <w:r>
              <w:rPr>
                <w:rFonts w:hint="eastAsia" w:ascii="宋体" w:hAnsi="宋体" w:cs="宋体"/>
                <w:sz w:val="21"/>
                <w:szCs w:val="21"/>
              </w:rPr>
              <w:t>CNAS检测报告（加盖产品制造商公章）</w:t>
            </w:r>
          </w:p>
        </w:tc>
        <w:tc>
          <w:tcPr>
            <w:tcW w:w="2217" w:type="pct"/>
            <w:vAlign w:val="center"/>
          </w:tcPr>
          <w:p>
            <w:pPr>
              <w:tabs>
                <w:tab w:val="left" w:pos="312"/>
              </w:tabs>
              <w:adjustRightInd w:val="0"/>
              <w:snapToGrid w:val="0"/>
              <w:jc w:val="left"/>
              <w:rPr>
                <w:rFonts w:ascii="宋体" w:hAnsi="宋体" w:cs="宋体"/>
                <w:sz w:val="21"/>
                <w:szCs w:val="21"/>
              </w:rPr>
            </w:pPr>
            <w:r>
              <w:rPr>
                <w:rFonts w:hint="eastAsia" w:ascii="宋体" w:hAnsi="宋体" w:cs="宋体"/>
                <w:sz w:val="21"/>
                <w:szCs w:val="21"/>
              </w:rPr>
              <w:t>具备256个灰阶等级分辨力显示</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cs="宋体"/>
                <w:sz w:val="21"/>
                <w:szCs w:val="21"/>
              </w:rPr>
            </w:pPr>
          </w:p>
        </w:tc>
        <w:tc>
          <w:tcPr>
            <w:tcW w:w="836" w:type="pct"/>
            <w:vMerge w:val="continue"/>
            <w:vAlign w:val="center"/>
          </w:tcPr>
          <w:p>
            <w:pPr>
              <w:adjustRightInd w:val="0"/>
              <w:snapToGrid w:val="0"/>
              <w:jc w:val="center"/>
              <w:rPr>
                <w:rFonts w:ascii="宋体" w:hAnsi="宋体" w:cs="宋体"/>
                <w:sz w:val="21"/>
                <w:szCs w:val="21"/>
              </w:rPr>
            </w:pPr>
          </w:p>
        </w:tc>
        <w:tc>
          <w:tcPr>
            <w:tcW w:w="1071" w:type="pct"/>
            <w:vAlign w:val="center"/>
          </w:tcPr>
          <w:p>
            <w:pPr>
              <w:widowControl/>
              <w:adjustRightInd w:val="0"/>
              <w:snapToGrid w:val="0"/>
              <w:jc w:val="left"/>
              <w:textAlignment w:val="center"/>
              <w:rPr>
                <w:rFonts w:ascii="宋体" w:hAnsi="宋体" w:cs="Segoe UI Symbol"/>
                <w:sz w:val="21"/>
                <w:szCs w:val="21"/>
              </w:rPr>
            </w:pPr>
            <w:r>
              <w:rPr>
                <w:rFonts w:hint="eastAsia" w:ascii="宋体" w:hAnsi="宋体" w:cs="宋体"/>
                <w:sz w:val="21"/>
                <w:szCs w:val="21"/>
              </w:rPr>
              <w:t>CNAS检测报告（加盖产品制造商公章）</w:t>
            </w:r>
          </w:p>
        </w:tc>
        <w:tc>
          <w:tcPr>
            <w:tcW w:w="2217" w:type="pct"/>
            <w:vAlign w:val="center"/>
          </w:tcPr>
          <w:p>
            <w:pPr>
              <w:tabs>
                <w:tab w:val="left" w:pos="312"/>
              </w:tabs>
              <w:adjustRightInd w:val="0"/>
              <w:snapToGrid w:val="0"/>
              <w:jc w:val="left"/>
              <w:rPr>
                <w:rFonts w:ascii="宋体" w:hAnsi="宋体" w:cs="宋体"/>
                <w:sz w:val="21"/>
                <w:szCs w:val="21"/>
              </w:rPr>
            </w:pPr>
            <w:r>
              <w:rPr>
                <w:rFonts w:hint="eastAsia" w:ascii="宋体" w:hAnsi="宋体" w:cs="宋体"/>
                <w:sz w:val="21"/>
                <w:szCs w:val="21"/>
              </w:rPr>
              <w:t>画面稳定无频闪</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Align w:val="center"/>
          </w:tcPr>
          <w:p>
            <w:pPr>
              <w:adjustRightInd w:val="0"/>
              <w:snapToGrid w:val="0"/>
              <w:jc w:val="center"/>
              <w:rPr>
                <w:rFonts w:ascii="宋体" w:hAnsi="宋体" w:cs="宋体"/>
                <w:sz w:val="21"/>
                <w:szCs w:val="21"/>
              </w:rPr>
            </w:pPr>
            <w:r>
              <w:rPr>
                <w:rFonts w:hint="eastAsia" w:ascii="宋体" w:hAnsi="宋体"/>
                <w:sz w:val="21"/>
                <w:szCs w:val="21"/>
              </w:rPr>
              <w:t>24</w:t>
            </w:r>
          </w:p>
        </w:tc>
        <w:tc>
          <w:tcPr>
            <w:tcW w:w="836" w:type="pct"/>
            <w:vAlign w:val="center"/>
          </w:tcPr>
          <w:p>
            <w:pPr>
              <w:adjustRightInd w:val="0"/>
              <w:snapToGrid w:val="0"/>
              <w:jc w:val="center"/>
              <w:rPr>
                <w:rFonts w:ascii="宋体" w:hAnsi="宋体" w:cs="宋体"/>
                <w:sz w:val="21"/>
                <w:szCs w:val="21"/>
              </w:rPr>
            </w:pPr>
            <w:r>
              <w:rPr>
                <w:rFonts w:hint="eastAsia" w:ascii="宋体" w:hAnsi="宋体" w:cs="宋体"/>
                <w:kern w:val="0"/>
                <w:sz w:val="21"/>
                <w:szCs w:val="21"/>
              </w:rPr>
              <w:t>专用计算设备</w:t>
            </w:r>
          </w:p>
        </w:tc>
        <w:tc>
          <w:tcPr>
            <w:tcW w:w="1071" w:type="pct"/>
            <w:vAlign w:val="center"/>
          </w:tcPr>
          <w:p>
            <w:pPr>
              <w:widowControl/>
              <w:adjustRightInd w:val="0"/>
              <w:snapToGrid w:val="0"/>
              <w:jc w:val="left"/>
              <w:textAlignment w:val="center"/>
              <w:rPr>
                <w:rFonts w:ascii="宋体" w:hAnsi="宋体" w:cs="宋体"/>
                <w:sz w:val="21"/>
                <w:szCs w:val="21"/>
              </w:rPr>
            </w:pPr>
            <w:r>
              <w:rPr>
                <w:rFonts w:hint="eastAsia" w:ascii="宋体" w:hAnsi="宋体" w:cs="宋体"/>
                <w:sz w:val="21"/>
                <w:szCs w:val="21"/>
              </w:rPr>
              <w:t>权威机构检测报告（加盖产品制造商公章）</w:t>
            </w:r>
          </w:p>
        </w:tc>
        <w:tc>
          <w:tcPr>
            <w:tcW w:w="2217" w:type="pct"/>
            <w:vAlign w:val="center"/>
          </w:tcPr>
          <w:p>
            <w:pPr>
              <w:tabs>
                <w:tab w:val="left" w:pos="312"/>
              </w:tabs>
              <w:adjustRightInd w:val="0"/>
              <w:snapToGrid w:val="0"/>
              <w:jc w:val="left"/>
              <w:rPr>
                <w:rFonts w:ascii="宋体" w:hAnsi="宋体" w:cs="宋体"/>
                <w:sz w:val="21"/>
                <w:szCs w:val="21"/>
              </w:rPr>
            </w:pPr>
            <w:r>
              <w:rPr>
                <w:rFonts w:hint="eastAsia" w:ascii="宋体" w:hAnsi="宋体" w:cs="宋体"/>
                <w:sz w:val="21"/>
                <w:szCs w:val="21"/>
              </w:rPr>
              <w:t>支持智能丢包恢复，支持重传缓冲和精确重传功能</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restart"/>
            <w:vAlign w:val="center"/>
          </w:tcPr>
          <w:p>
            <w:pPr>
              <w:adjustRightInd w:val="0"/>
              <w:snapToGrid w:val="0"/>
              <w:jc w:val="center"/>
              <w:rPr>
                <w:rFonts w:ascii="宋体" w:hAnsi="宋体"/>
                <w:sz w:val="21"/>
                <w:szCs w:val="21"/>
              </w:rPr>
            </w:pPr>
            <w:r>
              <w:rPr>
                <w:rFonts w:hint="eastAsia" w:ascii="宋体" w:hAnsi="宋体"/>
                <w:sz w:val="21"/>
                <w:szCs w:val="21"/>
              </w:rPr>
              <w:t>25</w:t>
            </w:r>
          </w:p>
        </w:tc>
        <w:tc>
          <w:tcPr>
            <w:tcW w:w="836" w:type="pct"/>
            <w:vMerge w:val="restart"/>
            <w:vAlign w:val="center"/>
          </w:tcPr>
          <w:p>
            <w:pPr>
              <w:adjustRightInd w:val="0"/>
              <w:snapToGrid w:val="0"/>
              <w:jc w:val="center"/>
              <w:rPr>
                <w:rFonts w:ascii="宋体" w:hAnsi="宋体" w:cs="宋体"/>
                <w:kern w:val="0"/>
                <w:sz w:val="21"/>
                <w:szCs w:val="21"/>
              </w:rPr>
            </w:pPr>
            <w:r>
              <w:rPr>
                <w:rFonts w:hint="eastAsia" w:ascii="宋体" w:hAnsi="宋体" w:cs="宋体"/>
                <w:kern w:val="0"/>
                <w:sz w:val="21"/>
                <w:szCs w:val="21"/>
              </w:rPr>
              <w:t>专用计算设备</w:t>
            </w:r>
          </w:p>
        </w:tc>
        <w:tc>
          <w:tcPr>
            <w:tcW w:w="1071" w:type="pct"/>
            <w:vAlign w:val="center"/>
          </w:tcPr>
          <w:p>
            <w:pPr>
              <w:adjustRightInd w:val="0"/>
              <w:snapToGrid w:val="0"/>
              <w:jc w:val="left"/>
              <w:rPr>
                <w:rFonts w:ascii="宋体" w:hAnsi="宋体"/>
                <w:sz w:val="21"/>
                <w:szCs w:val="21"/>
              </w:rPr>
            </w:pPr>
            <w:r>
              <w:rPr>
                <w:rFonts w:hint="eastAsia" w:ascii="宋体" w:hAnsi="宋体"/>
                <w:sz w:val="21"/>
                <w:szCs w:val="21"/>
              </w:rPr>
              <w:t>权威机构检测报告（加盖产品制造商公章）；</w:t>
            </w:r>
          </w:p>
        </w:tc>
        <w:tc>
          <w:tcPr>
            <w:tcW w:w="2217" w:type="pct"/>
            <w:vAlign w:val="center"/>
          </w:tcPr>
          <w:p>
            <w:pPr>
              <w:tabs>
                <w:tab w:val="left" w:pos="312"/>
              </w:tabs>
              <w:adjustRightInd w:val="0"/>
              <w:snapToGrid w:val="0"/>
              <w:jc w:val="left"/>
              <w:rPr>
                <w:rFonts w:ascii="宋体" w:hAnsi="宋体" w:cs="宋体"/>
                <w:sz w:val="21"/>
                <w:szCs w:val="21"/>
              </w:rPr>
            </w:pPr>
            <w:r>
              <w:rPr>
                <w:rFonts w:hint="eastAsia" w:ascii="宋体" w:hAnsi="宋体"/>
                <w:sz w:val="21"/>
                <w:szCs w:val="21"/>
              </w:rPr>
              <w:t>支持主从堆叠部署，支持对多个流媒体服务器的转码负载进行均衡调度，最大支持1主1</w:t>
            </w:r>
            <w:r>
              <w:rPr>
                <w:rFonts w:ascii="宋体" w:hAnsi="宋体"/>
                <w:sz w:val="21"/>
                <w:szCs w:val="21"/>
              </w:rPr>
              <w:t>0</w:t>
            </w:r>
            <w:r>
              <w:rPr>
                <w:rFonts w:hint="eastAsia" w:ascii="宋体" w:hAnsi="宋体"/>
                <w:sz w:val="21"/>
                <w:szCs w:val="21"/>
              </w:rPr>
              <w:t>0从的堆叠部署</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cs="宋体"/>
                <w:kern w:val="0"/>
                <w:sz w:val="21"/>
                <w:szCs w:val="21"/>
              </w:rPr>
            </w:pPr>
          </w:p>
        </w:tc>
        <w:tc>
          <w:tcPr>
            <w:tcW w:w="1071" w:type="pct"/>
            <w:vAlign w:val="center"/>
          </w:tcPr>
          <w:p>
            <w:pPr>
              <w:adjustRightInd w:val="0"/>
              <w:snapToGrid w:val="0"/>
              <w:jc w:val="left"/>
              <w:rPr>
                <w:rFonts w:ascii="宋体" w:hAnsi="宋体"/>
                <w:sz w:val="21"/>
                <w:szCs w:val="21"/>
              </w:rPr>
            </w:pPr>
            <w:r>
              <w:rPr>
                <w:rFonts w:hint="eastAsia" w:ascii="宋体" w:hAnsi="宋体"/>
                <w:sz w:val="21"/>
                <w:szCs w:val="21"/>
              </w:rPr>
              <w:t>权威机构检测报告（加盖产品制造商公章）；</w:t>
            </w:r>
          </w:p>
        </w:tc>
        <w:tc>
          <w:tcPr>
            <w:tcW w:w="2217" w:type="pct"/>
            <w:vAlign w:val="center"/>
          </w:tcPr>
          <w:p>
            <w:pPr>
              <w:tabs>
                <w:tab w:val="left" w:pos="312"/>
              </w:tabs>
              <w:adjustRightInd w:val="0"/>
              <w:snapToGrid w:val="0"/>
              <w:jc w:val="left"/>
              <w:rPr>
                <w:rFonts w:ascii="宋体" w:hAnsi="宋体" w:cs="宋体"/>
                <w:sz w:val="21"/>
                <w:szCs w:val="21"/>
              </w:rPr>
            </w:pPr>
            <w:r>
              <w:rPr>
                <w:rFonts w:hint="eastAsia" w:ascii="宋体" w:hAnsi="宋体"/>
                <w:sz w:val="21"/>
                <w:szCs w:val="21"/>
              </w:rPr>
              <w:t>流媒体服务器主机支持双机热备部署，主机发生故障，备机可以接替主机工作，避免单点故障</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restart"/>
            <w:vAlign w:val="center"/>
          </w:tcPr>
          <w:p>
            <w:pPr>
              <w:adjustRightInd w:val="0"/>
              <w:snapToGrid w:val="0"/>
              <w:jc w:val="center"/>
              <w:rPr>
                <w:rFonts w:ascii="宋体" w:hAnsi="宋体"/>
                <w:sz w:val="21"/>
                <w:szCs w:val="21"/>
              </w:rPr>
            </w:pPr>
            <w:r>
              <w:rPr>
                <w:rFonts w:hint="eastAsia" w:ascii="宋体" w:hAnsi="宋体"/>
                <w:sz w:val="21"/>
                <w:szCs w:val="21"/>
              </w:rPr>
              <w:t>26</w:t>
            </w:r>
          </w:p>
        </w:tc>
        <w:tc>
          <w:tcPr>
            <w:tcW w:w="836" w:type="pct"/>
            <w:vMerge w:val="restart"/>
            <w:vAlign w:val="center"/>
          </w:tcPr>
          <w:p>
            <w:pPr>
              <w:adjustRightInd w:val="0"/>
              <w:snapToGrid w:val="0"/>
              <w:jc w:val="center"/>
              <w:rPr>
                <w:rFonts w:ascii="宋体" w:hAnsi="宋体" w:cs="宋体"/>
                <w:kern w:val="0"/>
                <w:sz w:val="21"/>
                <w:szCs w:val="21"/>
              </w:rPr>
            </w:pPr>
            <w:r>
              <w:rPr>
                <w:rFonts w:hint="eastAsia" w:ascii="宋体" w:hAnsi="宋体" w:cs="宋体"/>
                <w:kern w:val="0"/>
                <w:sz w:val="21"/>
                <w:szCs w:val="21"/>
              </w:rPr>
              <w:t>专用计算设备</w:t>
            </w:r>
          </w:p>
        </w:tc>
        <w:tc>
          <w:tcPr>
            <w:tcW w:w="1071" w:type="pct"/>
            <w:vAlign w:val="center"/>
          </w:tcPr>
          <w:p>
            <w:pPr>
              <w:adjustRightInd w:val="0"/>
              <w:snapToGrid w:val="0"/>
              <w:jc w:val="left"/>
              <w:rPr>
                <w:rFonts w:ascii="宋体" w:hAnsi="宋体"/>
                <w:sz w:val="21"/>
                <w:szCs w:val="21"/>
              </w:rPr>
            </w:pPr>
            <w:r>
              <w:rPr>
                <w:rFonts w:hint="eastAsia" w:ascii="宋体" w:hAnsi="宋体"/>
                <w:sz w:val="21"/>
                <w:szCs w:val="21"/>
              </w:rPr>
              <w:t>权威机构检测报告（加盖产品制造商公章）</w:t>
            </w:r>
          </w:p>
        </w:tc>
        <w:tc>
          <w:tcPr>
            <w:tcW w:w="2217" w:type="pct"/>
            <w:vAlign w:val="center"/>
          </w:tcPr>
          <w:p>
            <w:pPr>
              <w:tabs>
                <w:tab w:val="left" w:pos="312"/>
              </w:tabs>
              <w:adjustRightInd w:val="0"/>
              <w:snapToGrid w:val="0"/>
              <w:jc w:val="left"/>
              <w:rPr>
                <w:rFonts w:ascii="宋体" w:hAnsi="宋体"/>
                <w:sz w:val="21"/>
                <w:szCs w:val="21"/>
              </w:rPr>
            </w:pPr>
            <w:r>
              <w:rPr>
                <w:rFonts w:hint="eastAsia" w:ascii="宋体" w:hAnsi="宋体"/>
                <w:sz w:val="21"/>
                <w:szCs w:val="21"/>
              </w:rPr>
              <w:t>支持RAID重建断点续建技术，设备重启之后，RAID可以继续重建</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sz w:val="21"/>
                <w:szCs w:val="21"/>
              </w:rPr>
            </w:pPr>
          </w:p>
        </w:tc>
        <w:tc>
          <w:tcPr>
            <w:tcW w:w="836" w:type="pct"/>
            <w:vMerge w:val="continue"/>
            <w:vAlign w:val="center"/>
          </w:tcPr>
          <w:p>
            <w:pPr>
              <w:adjustRightInd w:val="0"/>
              <w:snapToGrid w:val="0"/>
              <w:jc w:val="center"/>
              <w:rPr>
                <w:rFonts w:ascii="宋体" w:hAnsi="宋体" w:cs="宋体"/>
                <w:kern w:val="0"/>
                <w:sz w:val="21"/>
                <w:szCs w:val="21"/>
              </w:rPr>
            </w:pPr>
          </w:p>
        </w:tc>
        <w:tc>
          <w:tcPr>
            <w:tcW w:w="1071" w:type="pct"/>
            <w:vAlign w:val="center"/>
          </w:tcPr>
          <w:p>
            <w:pPr>
              <w:adjustRightInd w:val="0"/>
              <w:snapToGrid w:val="0"/>
              <w:jc w:val="left"/>
              <w:rPr>
                <w:rFonts w:ascii="宋体" w:hAnsi="宋体"/>
                <w:sz w:val="21"/>
                <w:szCs w:val="21"/>
              </w:rPr>
            </w:pPr>
            <w:r>
              <w:rPr>
                <w:rFonts w:hint="eastAsia" w:ascii="宋体" w:hAnsi="宋体"/>
                <w:sz w:val="21"/>
                <w:szCs w:val="21"/>
              </w:rPr>
              <w:t>权威机构检测报告（加盖产品制造商公章）</w:t>
            </w:r>
          </w:p>
        </w:tc>
        <w:tc>
          <w:tcPr>
            <w:tcW w:w="2217" w:type="pct"/>
            <w:vAlign w:val="center"/>
          </w:tcPr>
          <w:p>
            <w:pPr>
              <w:tabs>
                <w:tab w:val="left" w:pos="312"/>
              </w:tabs>
              <w:adjustRightInd w:val="0"/>
              <w:snapToGrid w:val="0"/>
              <w:jc w:val="left"/>
              <w:rPr>
                <w:rFonts w:ascii="宋体" w:hAnsi="宋体"/>
                <w:sz w:val="21"/>
                <w:szCs w:val="21"/>
              </w:rPr>
            </w:pPr>
            <w:r>
              <w:rPr>
                <w:rFonts w:hint="eastAsia" w:ascii="宋体" w:hAnsi="宋体"/>
                <w:sz w:val="21"/>
                <w:szCs w:val="21"/>
              </w:rPr>
              <w:t>设备应同时支持：写入能力≥</w:t>
            </w:r>
            <w:r>
              <w:rPr>
                <w:rFonts w:ascii="宋体" w:hAnsi="宋体"/>
                <w:sz w:val="21"/>
                <w:szCs w:val="21"/>
              </w:rPr>
              <w:t>9</w:t>
            </w:r>
            <w:r>
              <w:rPr>
                <w:rFonts w:hint="eastAsia" w:ascii="宋体" w:hAnsi="宋体"/>
                <w:sz w:val="21"/>
                <w:szCs w:val="21"/>
              </w:rPr>
              <w:t>00Mbits/s、转发能力≥</w:t>
            </w:r>
            <w:r>
              <w:rPr>
                <w:rFonts w:ascii="宋体" w:hAnsi="宋体"/>
                <w:sz w:val="21"/>
                <w:szCs w:val="21"/>
              </w:rPr>
              <w:t>35</w:t>
            </w:r>
            <w:r>
              <w:rPr>
                <w:rFonts w:hint="eastAsia" w:ascii="宋体" w:hAnsi="宋体"/>
                <w:sz w:val="21"/>
                <w:szCs w:val="21"/>
              </w:rPr>
              <w:t>0Mbits/s</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restart"/>
            <w:vAlign w:val="center"/>
          </w:tcPr>
          <w:p>
            <w:pPr>
              <w:adjustRightInd w:val="0"/>
              <w:snapToGrid w:val="0"/>
              <w:jc w:val="center"/>
              <w:rPr>
                <w:rFonts w:ascii="宋体" w:hAnsi="宋体" w:cs="宋体"/>
                <w:sz w:val="21"/>
                <w:szCs w:val="21"/>
              </w:rPr>
            </w:pPr>
            <w:r>
              <w:rPr>
                <w:rFonts w:hint="eastAsia" w:ascii="宋体" w:hAnsi="宋体" w:cs="宋体"/>
                <w:sz w:val="21"/>
                <w:szCs w:val="21"/>
              </w:rPr>
              <w:t>2</w:t>
            </w:r>
            <w:r>
              <w:rPr>
                <w:rFonts w:ascii="宋体" w:hAnsi="宋体" w:cs="宋体"/>
                <w:sz w:val="21"/>
                <w:szCs w:val="21"/>
              </w:rPr>
              <w:t>9</w:t>
            </w:r>
          </w:p>
        </w:tc>
        <w:tc>
          <w:tcPr>
            <w:tcW w:w="836" w:type="pct"/>
            <w:vMerge w:val="restart"/>
            <w:vAlign w:val="center"/>
          </w:tcPr>
          <w:p>
            <w:pPr>
              <w:adjustRightInd w:val="0"/>
              <w:snapToGrid w:val="0"/>
              <w:jc w:val="center"/>
              <w:rPr>
                <w:rFonts w:ascii="宋体" w:hAnsi="宋体" w:cs="宋体"/>
                <w:sz w:val="21"/>
                <w:szCs w:val="21"/>
              </w:rPr>
            </w:pPr>
            <w:r>
              <w:rPr>
                <w:rFonts w:hint="eastAsia" w:ascii="宋体" w:hAnsi="宋体" w:cs="宋体"/>
                <w:kern w:val="0"/>
                <w:sz w:val="21"/>
                <w:szCs w:val="21"/>
              </w:rPr>
              <w:t>专用计算设备</w:t>
            </w:r>
          </w:p>
        </w:tc>
        <w:tc>
          <w:tcPr>
            <w:tcW w:w="1071" w:type="pct"/>
            <w:vAlign w:val="center"/>
          </w:tcPr>
          <w:p>
            <w:pPr>
              <w:widowControl/>
              <w:adjustRightInd w:val="0"/>
              <w:snapToGrid w:val="0"/>
              <w:jc w:val="left"/>
              <w:textAlignment w:val="center"/>
              <w:rPr>
                <w:rFonts w:ascii="宋体" w:hAnsi="宋体" w:cs="Segoe UI Symbol"/>
                <w:sz w:val="21"/>
                <w:szCs w:val="21"/>
              </w:rPr>
            </w:pPr>
            <w:r>
              <w:rPr>
                <w:rFonts w:hint="eastAsia" w:ascii="宋体" w:hAnsi="宋体" w:cs="宋体"/>
                <w:sz w:val="21"/>
                <w:szCs w:val="21"/>
              </w:rPr>
              <w:t>权威机构检测报告（加盖产品制造商公章）</w:t>
            </w:r>
          </w:p>
        </w:tc>
        <w:tc>
          <w:tcPr>
            <w:tcW w:w="2217" w:type="pct"/>
            <w:vAlign w:val="center"/>
          </w:tcPr>
          <w:p>
            <w:pPr>
              <w:tabs>
                <w:tab w:val="left" w:pos="312"/>
              </w:tabs>
              <w:adjustRightInd w:val="0"/>
              <w:snapToGrid w:val="0"/>
              <w:jc w:val="left"/>
              <w:rPr>
                <w:rFonts w:ascii="宋体" w:hAnsi="宋体" w:cs="宋体"/>
                <w:sz w:val="21"/>
                <w:szCs w:val="21"/>
              </w:rPr>
            </w:pPr>
            <w:r>
              <w:rPr>
                <w:rFonts w:hint="eastAsia" w:ascii="宋体" w:hAnsi="宋体" w:cs="宋体"/>
                <w:sz w:val="21"/>
                <w:szCs w:val="21"/>
              </w:rPr>
              <w:t>支持考勤查询，支持按老师、教室、课程、节次、教学班、院系、科目、学年学期、开始时间、结束时间进行组合查询，支持按院系、学期、教室、课程、上课日期、节次、教学班、授课老师、应到人数、实到人数、到勤率、前排就座率进行排序，默认按到勤率升序排列；</w:t>
            </w:r>
            <w:r>
              <w:rPr>
                <w:rFonts w:ascii="宋体" w:hAnsi="宋体" w:cs="宋体"/>
                <w:sz w:val="21"/>
                <w:szCs w:val="21"/>
              </w:rPr>
              <w:t xml:space="preserve"> </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cs="宋体"/>
                <w:sz w:val="21"/>
                <w:szCs w:val="21"/>
              </w:rPr>
            </w:pPr>
          </w:p>
        </w:tc>
        <w:tc>
          <w:tcPr>
            <w:tcW w:w="836" w:type="pct"/>
            <w:vMerge w:val="continue"/>
            <w:vAlign w:val="center"/>
          </w:tcPr>
          <w:p>
            <w:pPr>
              <w:adjustRightInd w:val="0"/>
              <w:snapToGrid w:val="0"/>
              <w:jc w:val="center"/>
              <w:rPr>
                <w:rFonts w:ascii="宋体" w:hAnsi="宋体" w:cs="宋体"/>
                <w:kern w:val="0"/>
                <w:sz w:val="21"/>
                <w:szCs w:val="21"/>
              </w:rPr>
            </w:pPr>
          </w:p>
        </w:tc>
        <w:tc>
          <w:tcPr>
            <w:tcW w:w="1071" w:type="pct"/>
            <w:vAlign w:val="center"/>
          </w:tcPr>
          <w:p>
            <w:pPr>
              <w:widowControl/>
              <w:adjustRightInd w:val="0"/>
              <w:snapToGrid w:val="0"/>
              <w:jc w:val="left"/>
              <w:textAlignment w:val="center"/>
              <w:rPr>
                <w:rFonts w:ascii="宋体" w:hAnsi="宋体" w:cs="Segoe UI Symbol"/>
                <w:sz w:val="21"/>
                <w:szCs w:val="21"/>
              </w:rPr>
            </w:pPr>
            <w:r>
              <w:rPr>
                <w:rFonts w:hint="eastAsia" w:ascii="宋体" w:hAnsi="宋体" w:cs="宋体"/>
                <w:sz w:val="21"/>
                <w:szCs w:val="21"/>
              </w:rPr>
              <w:t>权威机构检测报告（加盖产品制造商公章）</w:t>
            </w:r>
          </w:p>
        </w:tc>
        <w:tc>
          <w:tcPr>
            <w:tcW w:w="2217" w:type="pct"/>
            <w:vAlign w:val="center"/>
          </w:tcPr>
          <w:p>
            <w:pPr>
              <w:tabs>
                <w:tab w:val="left" w:pos="312"/>
              </w:tabs>
              <w:adjustRightInd w:val="0"/>
              <w:snapToGrid w:val="0"/>
              <w:jc w:val="left"/>
              <w:rPr>
                <w:rFonts w:ascii="宋体" w:hAnsi="宋体" w:cs="宋体"/>
                <w:sz w:val="21"/>
                <w:szCs w:val="21"/>
              </w:rPr>
            </w:pPr>
            <w:r>
              <w:rPr>
                <w:rFonts w:hint="eastAsia" w:ascii="宋体" w:hAnsi="宋体" w:cs="宋体"/>
                <w:sz w:val="21"/>
                <w:szCs w:val="21"/>
              </w:rPr>
              <w:t>支持人员导流，支持查询教室座位数、当前教室人数、教室空闲率、教室上座率、前排就座率、教室抓图；</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cs="宋体"/>
                <w:sz w:val="21"/>
                <w:szCs w:val="21"/>
              </w:rPr>
            </w:pPr>
          </w:p>
        </w:tc>
        <w:tc>
          <w:tcPr>
            <w:tcW w:w="836" w:type="pct"/>
            <w:vMerge w:val="continue"/>
            <w:vAlign w:val="center"/>
          </w:tcPr>
          <w:p>
            <w:pPr>
              <w:adjustRightInd w:val="0"/>
              <w:snapToGrid w:val="0"/>
              <w:jc w:val="center"/>
              <w:rPr>
                <w:rFonts w:ascii="宋体" w:hAnsi="宋体" w:cs="宋体"/>
                <w:kern w:val="0"/>
                <w:sz w:val="21"/>
                <w:szCs w:val="21"/>
              </w:rPr>
            </w:pPr>
          </w:p>
        </w:tc>
        <w:tc>
          <w:tcPr>
            <w:tcW w:w="1071" w:type="pct"/>
            <w:vAlign w:val="center"/>
          </w:tcPr>
          <w:p>
            <w:pPr>
              <w:widowControl/>
              <w:adjustRightInd w:val="0"/>
              <w:snapToGrid w:val="0"/>
              <w:jc w:val="left"/>
              <w:textAlignment w:val="center"/>
              <w:rPr>
                <w:rFonts w:ascii="宋体" w:hAnsi="宋体" w:cs="宋体"/>
                <w:sz w:val="21"/>
                <w:szCs w:val="21"/>
              </w:rPr>
            </w:pPr>
            <w:r>
              <w:rPr>
                <w:rFonts w:hint="eastAsia" w:ascii="宋体" w:hAnsi="宋体" w:cs="宋体"/>
                <w:sz w:val="21"/>
                <w:szCs w:val="21"/>
              </w:rPr>
              <w:t>权威机构检测报告（加盖产品制造商公章）</w:t>
            </w:r>
          </w:p>
        </w:tc>
        <w:tc>
          <w:tcPr>
            <w:tcW w:w="2217" w:type="pct"/>
            <w:vAlign w:val="center"/>
          </w:tcPr>
          <w:p>
            <w:pPr>
              <w:tabs>
                <w:tab w:val="left" w:pos="312"/>
              </w:tabs>
              <w:adjustRightInd w:val="0"/>
              <w:snapToGrid w:val="0"/>
              <w:jc w:val="left"/>
              <w:rPr>
                <w:rFonts w:ascii="宋体" w:hAnsi="宋体" w:cs="宋体"/>
                <w:sz w:val="21"/>
                <w:szCs w:val="21"/>
              </w:rPr>
            </w:pPr>
            <w:r>
              <w:rPr>
                <w:rFonts w:hint="eastAsia" w:ascii="宋体" w:hAnsi="宋体" w:cs="宋体"/>
                <w:sz w:val="21"/>
                <w:szCs w:val="21"/>
              </w:rPr>
              <w:t>可设置摄像机全部人数分析范围、前排人数分析范围；</w:t>
            </w:r>
          </w:p>
        </w:tc>
        <w:tc>
          <w:tcPr>
            <w:tcW w:w="552" w:type="pct"/>
            <w:vAlign w:val="center"/>
          </w:tcPr>
          <w:p>
            <w:pPr>
              <w:tabs>
                <w:tab w:val="left" w:pos="312"/>
              </w:tabs>
              <w:adjustRightInd w:val="0"/>
              <w:snapToGrid w:val="0"/>
              <w:rPr>
                <w:rFonts w:ascii="宋体" w:hAnsi="宋体" w:cs="Segoe UI Emoj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vMerge w:val="continue"/>
            <w:vAlign w:val="center"/>
          </w:tcPr>
          <w:p>
            <w:pPr>
              <w:adjustRightInd w:val="0"/>
              <w:snapToGrid w:val="0"/>
              <w:jc w:val="center"/>
              <w:rPr>
                <w:rFonts w:ascii="宋体" w:hAnsi="宋体" w:cs="宋体"/>
                <w:sz w:val="21"/>
                <w:szCs w:val="21"/>
              </w:rPr>
            </w:pPr>
          </w:p>
        </w:tc>
        <w:tc>
          <w:tcPr>
            <w:tcW w:w="836" w:type="pct"/>
            <w:vMerge w:val="continue"/>
            <w:vAlign w:val="center"/>
          </w:tcPr>
          <w:p>
            <w:pPr>
              <w:adjustRightInd w:val="0"/>
              <w:snapToGrid w:val="0"/>
              <w:jc w:val="center"/>
              <w:rPr>
                <w:rFonts w:ascii="宋体" w:hAnsi="宋体" w:cs="宋体"/>
                <w:kern w:val="0"/>
                <w:sz w:val="21"/>
                <w:szCs w:val="21"/>
              </w:rPr>
            </w:pPr>
          </w:p>
        </w:tc>
        <w:tc>
          <w:tcPr>
            <w:tcW w:w="1071" w:type="pct"/>
            <w:vAlign w:val="center"/>
          </w:tcPr>
          <w:p>
            <w:pPr>
              <w:widowControl/>
              <w:adjustRightInd w:val="0"/>
              <w:snapToGrid w:val="0"/>
              <w:jc w:val="left"/>
              <w:textAlignment w:val="center"/>
              <w:rPr>
                <w:rFonts w:ascii="宋体" w:hAnsi="宋体" w:cs="Segoe UI Symbol"/>
                <w:sz w:val="21"/>
                <w:szCs w:val="21"/>
              </w:rPr>
            </w:pPr>
            <w:r>
              <w:rPr>
                <w:rFonts w:hint="eastAsia" w:ascii="宋体" w:hAnsi="宋体"/>
                <w:sz w:val="21"/>
                <w:szCs w:val="21"/>
              </w:rPr>
              <w:t>软件</w:t>
            </w:r>
            <w:r>
              <w:rPr>
                <w:rFonts w:ascii="宋体" w:hAnsi="宋体"/>
                <w:sz w:val="21"/>
                <w:szCs w:val="21"/>
              </w:rPr>
              <w:t>著作权证书</w:t>
            </w:r>
            <w:r>
              <w:rPr>
                <w:rFonts w:hint="eastAsia" w:ascii="宋体" w:hAnsi="宋体"/>
                <w:sz w:val="21"/>
                <w:szCs w:val="21"/>
              </w:rPr>
              <w:t>（</w:t>
            </w:r>
            <w:r>
              <w:rPr>
                <w:rFonts w:hint="eastAsia" w:ascii="宋体" w:hAnsi="宋体" w:cs="宋体"/>
                <w:sz w:val="21"/>
                <w:szCs w:val="21"/>
              </w:rPr>
              <w:t>加盖产品制造商公章</w:t>
            </w:r>
            <w:r>
              <w:rPr>
                <w:rFonts w:hint="eastAsia" w:ascii="宋体" w:hAnsi="宋体"/>
                <w:sz w:val="21"/>
                <w:szCs w:val="21"/>
              </w:rPr>
              <w:t>）</w:t>
            </w:r>
            <w:r>
              <w:rPr>
                <w:rFonts w:ascii="宋体" w:hAnsi="宋体"/>
                <w:sz w:val="21"/>
                <w:szCs w:val="21"/>
              </w:rPr>
              <w:t>。</w:t>
            </w:r>
          </w:p>
        </w:tc>
        <w:tc>
          <w:tcPr>
            <w:tcW w:w="2217" w:type="pct"/>
            <w:vAlign w:val="center"/>
          </w:tcPr>
          <w:p>
            <w:pPr>
              <w:tabs>
                <w:tab w:val="left" w:pos="312"/>
              </w:tabs>
              <w:adjustRightInd w:val="0"/>
              <w:snapToGrid w:val="0"/>
              <w:jc w:val="left"/>
              <w:rPr>
                <w:rFonts w:ascii="宋体" w:hAnsi="宋体" w:cs="宋体"/>
                <w:sz w:val="21"/>
                <w:szCs w:val="21"/>
              </w:rPr>
            </w:pPr>
            <w:r>
              <w:rPr>
                <w:rFonts w:ascii="宋体" w:hAnsi="宋体"/>
                <w:sz w:val="21"/>
                <w:szCs w:val="21"/>
              </w:rPr>
              <w:t>设备运维管理软件</w:t>
            </w:r>
            <w:r>
              <w:rPr>
                <w:rFonts w:hint="eastAsia" w:ascii="宋体" w:hAnsi="宋体"/>
                <w:sz w:val="21"/>
                <w:szCs w:val="21"/>
              </w:rPr>
              <w:t xml:space="preserve"> 软件著作权证书。</w:t>
            </w:r>
          </w:p>
        </w:tc>
        <w:tc>
          <w:tcPr>
            <w:tcW w:w="552" w:type="pct"/>
            <w:vAlign w:val="center"/>
          </w:tcPr>
          <w:p>
            <w:pPr>
              <w:tabs>
                <w:tab w:val="left" w:pos="312"/>
              </w:tabs>
              <w:adjustRightInd w:val="0"/>
              <w:snapToGrid w:val="0"/>
              <w:rPr>
                <w:rFonts w:ascii="宋体" w:hAnsi="宋体" w:cs="Segoe UI Emoji"/>
                <w:sz w:val="21"/>
                <w:szCs w:val="21"/>
              </w:rPr>
            </w:pPr>
          </w:p>
        </w:tc>
      </w:tr>
    </w:tbl>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功能演示：</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本次采购产品需为成熟、稳定、易用的产品，供应商应按磋商文件中相关要求自行准备设备及演示环境，按照演示内容要求录制功能演示视频，视频录制要求如下：</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使用设备清单与技术要求中的设备和软件进行系统搭建及视频录制（设备数量及类型不可多于清单中的要求），录制的视频采用</w:t>
      </w:r>
      <w:r>
        <w:rPr>
          <w:rFonts w:ascii="宋体" w:hAnsi="宋体"/>
          <w:sz w:val="21"/>
          <w:szCs w:val="21"/>
        </w:rPr>
        <w:t>MP4</w:t>
      </w:r>
      <w:r>
        <w:rPr>
          <w:rFonts w:hint="eastAsia" w:ascii="宋体" w:hAnsi="宋体"/>
          <w:sz w:val="21"/>
          <w:szCs w:val="21"/>
        </w:rPr>
        <w:t>格式（U盘封装），并且视频不得进行后期剪辑。</w:t>
      </w:r>
    </w:p>
    <w:p>
      <w:pPr>
        <w:adjustRightInd w:val="0"/>
        <w:snapToGrid w:val="0"/>
        <w:spacing w:line="288" w:lineRule="auto"/>
        <w:ind w:firstLine="420" w:firstLineChars="200"/>
        <w:rPr>
          <w:rFonts w:ascii="宋体" w:hAnsi="宋体"/>
          <w:b/>
          <w:bCs/>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演示视频电子版文件以供应商名称、项目名称和演示功能序号命名（如</w:t>
      </w:r>
      <w:r>
        <w:rPr>
          <w:rFonts w:ascii="宋体" w:hAnsi="宋体"/>
          <w:sz w:val="21"/>
          <w:szCs w:val="21"/>
        </w:rPr>
        <w:t>**</w:t>
      </w:r>
      <w:r>
        <w:rPr>
          <w:rFonts w:hint="eastAsia" w:ascii="宋体" w:hAnsi="宋体"/>
          <w:sz w:val="21"/>
          <w:szCs w:val="21"/>
        </w:rPr>
        <w:t>公司</w:t>
      </w:r>
      <w:r>
        <w:rPr>
          <w:rFonts w:ascii="宋体" w:hAnsi="宋体"/>
          <w:sz w:val="21"/>
          <w:szCs w:val="21"/>
        </w:rPr>
        <w:t>**</w:t>
      </w:r>
      <w:r>
        <w:rPr>
          <w:rFonts w:hint="eastAsia" w:ascii="宋体" w:hAnsi="宋体"/>
          <w:sz w:val="21"/>
          <w:szCs w:val="21"/>
        </w:rPr>
        <w:t>项目，演示功能序号</w:t>
      </w:r>
      <w:r>
        <w:rPr>
          <w:rFonts w:ascii="宋体" w:hAnsi="宋体"/>
          <w:sz w:val="21"/>
          <w:szCs w:val="21"/>
        </w:rPr>
        <w:t>**</w:t>
      </w:r>
      <w:r>
        <w:rPr>
          <w:rFonts w:hint="eastAsia" w:ascii="宋体" w:hAnsi="宋体"/>
          <w:sz w:val="21"/>
          <w:szCs w:val="21"/>
        </w:rPr>
        <w:t>），</w:t>
      </w:r>
      <w:r>
        <w:rPr>
          <w:rFonts w:hint="eastAsia" w:ascii="宋体" w:hAnsi="宋体"/>
          <w:b/>
          <w:bCs/>
          <w:sz w:val="21"/>
          <w:szCs w:val="21"/>
        </w:rPr>
        <w:t>作为响应文件的一部分，随响应文件一起递交</w:t>
      </w:r>
      <w:r>
        <w:rPr>
          <w:rFonts w:hint="eastAsia" w:ascii="宋体" w:hAnsi="宋体"/>
          <w:sz w:val="21"/>
          <w:szCs w:val="21"/>
        </w:rPr>
        <w:t>。待项目建成后以相同要求录制视频与响应视频进行比对，如未达到本次演示要求所提供视频功能标准，视为</w:t>
      </w:r>
      <w:r>
        <w:rPr>
          <w:rFonts w:hint="eastAsia" w:ascii="宋体" w:hAnsi="宋体"/>
          <w:spacing w:val="-6"/>
          <w:sz w:val="21"/>
          <w:szCs w:val="21"/>
        </w:rPr>
        <w:t>验收不能达到质量功能（性能）标准，供应商须承担相应违约责任</w:t>
      </w:r>
      <w:r>
        <w:rPr>
          <w:rFonts w:hint="eastAsia" w:ascii="宋体" w:hAnsi="宋体"/>
          <w:sz w:val="21"/>
          <w:szCs w:val="21"/>
        </w:rPr>
        <w:t>。</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演示内容：</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演示一：</w:t>
      </w:r>
    </w:p>
    <w:p>
      <w:pPr>
        <w:adjustRightInd w:val="0"/>
        <w:snapToGrid w:val="0"/>
        <w:spacing w:line="288" w:lineRule="auto"/>
        <w:rPr>
          <w:rFonts w:ascii="宋体" w:hAnsi="宋体"/>
          <w:spacing w:val="-6"/>
          <w:sz w:val="21"/>
          <w:szCs w:val="21"/>
        </w:rPr>
      </w:pPr>
      <w:r>
        <w:rPr>
          <w:rFonts w:hint="eastAsia" w:ascii="宋体" w:hAnsi="宋体"/>
          <w:spacing w:val="-6"/>
          <w:sz w:val="21"/>
          <w:szCs w:val="21"/>
        </w:rPr>
        <w:t>1.序号11“CAI多媒体视频系统（核心产品）”中的“录播主机”支持考试模式，考试期间可支持批量休眠、批量唤醒，还可设置休眠时间计划，休眠计划可选择分组、开始时间范围为（当前时间-30天内时间）、休眠周期范围为（10分钟-30天）。（2分）</w:t>
      </w:r>
    </w:p>
    <w:p>
      <w:pPr>
        <w:adjustRightInd w:val="0"/>
        <w:snapToGrid w:val="0"/>
        <w:spacing w:line="288" w:lineRule="auto"/>
        <w:rPr>
          <w:rFonts w:ascii="宋体" w:hAnsi="宋体"/>
          <w:spacing w:val="-6"/>
          <w:sz w:val="21"/>
          <w:szCs w:val="21"/>
        </w:rPr>
      </w:pPr>
      <w:r>
        <w:rPr>
          <w:rFonts w:hint="eastAsia" w:ascii="宋体" w:hAnsi="宋体"/>
          <w:spacing w:val="-6"/>
          <w:sz w:val="21"/>
          <w:szCs w:val="21"/>
        </w:rPr>
        <w:t>2.序号23“专用计算设备”支持查看教室的所有视频画面，包括老师、学生、课件的画面，此外还可依照需求在当前页面独立控制老师、学生、课件画面的音频开与关。（2分）</w:t>
      </w:r>
    </w:p>
    <w:p>
      <w:pPr>
        <w:adjustRightInd w:val="0"/>
        <w:snapToGrid w:val="0"/>
        <w:spacing w:line="288" w:lineRule="auto"/>
        <w:rPr>
          <w:rFonts w:ascii="宋体" w:hAnsi="宋体"/>
          <w:spacing w:val="-6"/>
          <w:sz w:val="21"/>
          <w:szCs w:val="21"/>
        </w:rPr>
      </w:pPr>
      <w:r>
        <w:rPr>
          <w:rFonts w:hint="eastAsia" w:ascii="宋体" w:hAnsi="宋体"/>
          <w:spacing w:val="-6"/>
          <w:sz w:val="21"/>
          <w:szCs w:val="21"/>
        </w:rPr>
        <w:t>3.序号23“专用计算设备”支持添加不同的督导方案，督导方案类型支持评分制和等级制，可分配多个督导项及督导项指标，每一条目录可分配相应的分值。（1分）</w:t>
      </w:r>
    </w:p>
    <w:p>
      <w:pPr>
        <w:adjustRightInd w:val="0"/>
        <w:snapToGrid w:val="0"/>
        <w:spacing w:line="288" w:lineRule="auto"/>
        <w:rPr>
          <w:rFonts w:ascii="宋体" w:hAnsi="宋体"/>
          <w:spacing w:val="-6"/>
          <w:sz w:val="21"/>
          <w:szCs w:val="21"/>
        </w:rPr>
      </w:pPr>
      <w:r>
        <w:rPr>
          <w:rFonts w:hint="eastAsia" w:ascii="宋体" w:hAnsi="宋体"/>
          <w:spacing w:val="-6"/>
          <w:sz w:val="21"/>
          <w:szCs w:val="21"/>
        </w:rPr>
        <w:t>4.序号23“专用计算设备”支持在教室视频画面下方的页面显示授课老师、课程名称、课程时间、应到人数、实到人数、出勤率等信息。（1分）</w:t>
      </w:r>
    </w:p>
    <w:p>
      <w:pPr>
        <w:adjustRightInd w:val="0"/>
        <w:snapToGrid w:val="0"/>
        <w:spacing w:line="288" w:lineRule="auto"/>
        <w:rPr>
          <w:rFonts w:ascii="宋体" w:hAnsi="宋体"/>
          <w:spacing w:val="-6"/>
          <w:sz w:val="21"/>
          <w:szCs w:val="21"/>
        </w:rPr>
      </w:pPr>
      <w:r>
        <w:rPr>
          <w:rFonts w:hint="eastAsia" w:ascii="宋体" w:hAnsi="宋体"/>
          <w:spacing w:val="-6"/>
          <w:sz w:val="21"/>
          <w:szCs w:val="21"/>
        </w:rPr>
        <w:t>5.序号23“专用计算设备”支持将教室内任意一路视频画面通过手动拖拽方式在主画面进行切换显示。（1分）</w:t>
      </w:r>
    </w:p>
    <w:p>
      <w:pPr>
        <w:adjustRightInd w:val="0"/>
        <w:snapToGrid w:val="0"/>
        <w:spacing w:line="288" w:lineRule="auto"/>
        <w:rPr>
          <w:rFonts w:ascii="宋体" w:hAnsi="宋体"/>
          <w:spacing w:val="-6"/>
          <w:sz w:val="21"/>
          <w:szCs w:val="21"/>
        </w:rPr>
      </w:pPr>
      <w:r>
        <w:rPr>
          <w:rFonts w:hint="eastAsia" w:ascii="宋体" w:hAnsi="宋体"/>
          <w:spacing w:val="-6"/>
          <w:sz w:val="21"/>
          <w:szCs w:val="21"/>
        </w:rPr>
        <w:t>6.序号23“专用计算设备”支持报表统计功能，支持统计被督导老师数、督导人数、督导次数、督导课程数、平均分，并可导出报表。（1分）</w:t>
      </w:r>
    </w:p>
    <w:p>
      <w:pPr>
        <w:adjustRightInd w:val="0"/>
        <w:snapToGrid w:val="0"/>
        <w:spacing w:line="288" w:lineRule="auto"/>
        <w:rPr>
          <w:rFonts w:ascii="宋体" w:hAnsi="宋体"/>
          <w:spacing w:val="-6"/>
          <w:sz w:val="21"/>
          <w:szCs w:val="21"/>
        </w:rPr>
      </w:pPr>
      <w:r>
        <w:rPr>
          <w:rFonts w:hint="eastAsia" w:ascii="宋体" w:hAnsi="宋体"/>
          <w:spacing w:val="-6"/>
          <w:sz w:val="21"/>
          <w:szCs w:val="21"/>
        </w:rPr>
        <w:t>7.序号29“专用计算设备”支持班级管理，支持对行政班、教学班的数据进行导入、导出、删除、修改等，并支持按院系、按老师、按科目，统计各院系、老师、科目的出勤率排行榜、平均出勤率、出勤率走势图以及某学年学期内各周次的出勤率统计数据。（1分）</w:t>
      </w:r>
    </w:p>
    <w:p>
      <w:pPr>
        <w:adjustRightInd w:val="0"/>
        <w:snapToGrid w:val="0"/>
        <w:spacing w:line="288" w:lineRule="auto"/>
        <w:rPr>
          <w:rFonts w:ascii="宋体" w:hAnsi="宋体"/>
          <w:spacing w:val="-6"/>
          <w:sz w:val="21"/>
          <w:szCs w:val="21"/>
        </w:rPr>
      </w:pPr>
      <w:r>
        <w:rPr>
          <w:rFonts w:hint="eastAsia" w:ascii="宋体" w:hAnsi="宋体"/>
          <w:spacing w:val="-6"/>
          <w:sz w:val="21"/>
          <w:szCs w:val="21"/>
        </w:rPr>
        <w:t>8.序号29“专用计算设备”支持考勤查询，可按院系、专业、班级、老师、学年、学期、楼宇、教室、课程、日期、开始时间、结束时间、节次等维度进行查询。（1分）</w:t>
      </w:r>
    </w:p>
    <w:p>
      <w:pPr>
        <w:adjustRightInd w:val="0"/>
        <w:snapToGrid w:val="0"/>
        <w:spacing w:line="288" w:lineRule="auto"/>
        <w:rPr>
          <w:rFonts w:ascii="宋体" w:hAnsi="宋体"/>
          <w:spacing w:val="-6"/>
          <w:sz w:val="21"/>
          <w:szCs w:val="21"/>
        </w:rPr>
      </w:pPr>
      <w:r>
        <w:rPr>
          <w:rFonts w:hint="eastAsia" w:ascii="宋体" w:hAnsi="宋体"/>
          <w:spacing w:val="-6"/>
          <w:sz w:val="21"/>
          <w:szCs w:val="21"/>
        </w:rPr>
        <w:t>9.序号29“专用计算设备”支持人员导流，可查看教室座位数、当前教室人数、教室空闲率、教室上座率、前排就座率的数据，并可点击详情查看详情图片。（2分）</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演示二：</w:t>
      </w:r>
    </w:p>
    <w:p>
      <w:pPr>
        <w:adjustRightInd w:val="0"/>
        <w:snapToGrid w:val="0"/>
        <w:spacing w:line="288" w:lineRule="auto"/>
        <w:rPr>
          <w:rFonts w:ascii="宋体" w:hAnsi="宋体"/>
          <w:spacing w:val="-6"/>
          <w:sz w:val="21"/>
          <w:szCs w:val="21"/>
        </w:rPr>
      </w:pPr>
      <w:r>
        <w:rPr>
          <w:rFonts w:hint="eastAsia" w:ascii="宋体" w:hAnsi="宋体"/>
          <w:spacing w:val="-6"/>
          <w:sz w:val="21"/>
          <w:szCs w:val="21"/>
        </w:rPr>
        <w:t>1．序号18“电子显示系统”考勤演示：考勤开始后，可以刷卡签到，同时后台可查看签到者人像画面。（1分）</w:t>
      </w:r>
    </w:p>
    <w:p>
      <w:pPr>
        <w:adjustRightInd w:val="0"/>
        <w:snapToGrid w:val="0"/>
        <w:spacing w:line="288" w:lineRule="auto"/>
        <w:rPr>
          <w:rFonts w:ascii="宋体" w:hAnsi="宋体"/>
          <w:spacing w:val="-6"/>
          <w:sz w:val="21"/>
          <w:szCs w:val="21"/>
        </w:rPr>
      </w:pPr>
      <w:r>
        <w:rPr>
          <w:rFonts w:hint="eastAsia" w:ascii="宋体" w:hAnsi="宋体"/>
          <w:spacing w:val="-6"/>
          <w:sz w:val="21"/>
          <w:szCs w:val="21"/>
        </w:rPr>
        <w:t>2.序号18“电子显示系统”视频监控：通过终端可查看摄像头实时画面。（1分）</w:t>
      </w:r>
    </w:p>
    <w:p>
      <w:pPr>
        <w:adjustRightInd w:val="0"/>
        <w:snapToGrid w:val="0"/>
        <w:spacing w:line="288" w:lineRule="auto"/>
        <w:rPr>
          <w:rFonts w:ascii="宋体" w:hAnsi="宋体"/>
          <w:spacing w:val="-6"/>
          <w:sz w:val="21"/>
          <w:szCs w:val="21"/>
        </w:rPr>
      </w:pPr>
      <w:r>
        <w:rPr>
          <w:rFonts w:hint="eastAsia" w:ascii="宋体" w:hAnsi="宋体"/>
          <w:spacing w:val="-6"/>
          <w:sz w:val="21"/>
          <w:szCs w:val="21"/>
        </w:rPr>
        <w:t>3.序号18“电子显示系统”空间预约：演示通过设备终端进行空间预约，可选定预约时间段，填写预约主题。（1分）</w:t>
      </w:r>
    </w:p>
    <w:p>
      <w:pPr>
        <w:adjustRightInd w:val="0"/>
        <w:snapToGrid w:val="0"/>
        <w:spacing w:line="288" w:lineRule="auto"/>
        <w:rPr>
          <w:rFonts w:ascii="宋体" w:hAnsi="宋体"/>
          <w:sz w:val="21"/>
          <w:szCs w:val="21"/>
        </w:rPr>
      </w:pPr>
      <w:r>
        <w:rPr>
          <w:rFonts w:hint="eastAsia" w:ascii="宋体" w:hAnsi="宋体"/>
          <w:spacing w:val="-6"/>
          <w:sz w:val="21"/>
          <w:szCs w:val="21"/>
        </w:rPr>
        <w:t>4.序号18“电子显示系统”门禁功能：演示设备接入门禁锁，可以打开，关闭门禁。后台可以对门禁管理进行相关设置。（1分）</w:t>
      </w:r>
    </w:p>
    <w:p>
      <w:pPr>
        <w:adjustRightInd w:val="0"/>
        <w:snapToGrid w:val="0"/>
        <w:spacing w:line="288" w:lineRule="auto"/>
        <w:rPr>
          <w:rFonts w:ascii="宋体" w:hAnsi="宋体"/>
          <w:b/>
          <w:bCs/>
          <w:sz w:val="21"/>
          <w:szCs w:val="21"/>
        </w:rPr>
      </w:pPr>
      <w:r>
        <w:rPr>
          <w:rFonts w:hint="eastAsia" w:ascii="宋体" w:hAnsi="宋体"/>
          <w:b/>
          <w:bCs/>
          <w:sz w:val="21"/>
          <w:szCs w:val="21"/>
        </w:rPr>
        <w:t>2、演示时间不超过</w:t>
      </w:r>
      <w:r>
        <w:rPr>
          <w:rFonts w:ascii="宋体" w:hAnsi="宋体"/>
          <w:b/>
          <w:bCs/>
          <w:sz w:val="21"/>
          <w:szCs w:val="21"/>
        </w:rPr>
        <w:t>15</w:t>
      </w:r>
      <w:r>
        <w:rPr>
          <w:rFonts w:hint="eastAsia" w:ascii="宋体" w:hAnsi="宋体"/>
          <w:b/>
          <w:bCs/>
          <w:sz w:val="21"/>
          <w:szCs w:val="21"/>
        </w:rPr>
        <w:t>分钟，演示过程需要准备的器材、软件、网络等设施由供应商自行准备；</w:t>
      </w:r>
    </w:p>
    <w:p>
      <w:pPr>
        <w:adjustRightInd w:val="0"/>
        <w:snapToGrid w:val="0"/>
        <w:spacing w:line="288" w:lineRule="auto"/>
        <w:rPr>
          <w:rFonts w:ascii="宋体" w:hAnsi="宋体"/>
          <w:b/>
          <w:bCs/>
          <w:sz w:val="21"/>
          <w:szCs w:val="21"/>
        </w:rPr>
      </w:pPr>
      <w:r>
        <w:rPr>
          <w:rFonts w:hint="eastAsia" w:ascii="宋体" w:hAnsi="宋体"/>
          <w:b/>
          <w:bCs/>
          <w:sz w:val="21"/>
          <w:szCs w:val="21"/>
        </w:rPr>
        <w:t>3、未提供演示的，演示分为0分。</w:t>
      </w:r>
    </w:p>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注：</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1.需执行的国家相关标准、行业标准、地方标准或者其他标准、规范：</w:t>
      </w:r>
      <w:r>
        <w:rPr>
          <w:rFonts w:hint="eastAsia" w:ascii="宋体" w:hAnsi="宋体" w:cs="宋体"/>
          <w:sz w:val="21"/>
          <w:szCs w:val="21"/>
        </w:rPr>
        <w:t>产品制造国有强制性标准的执行产品制造国强制性标准，无的统一执行我国最新相关标准、规范</w:t>
      </w:r>
      <w:r>
        <w:rPr>
          <w:rFonts w:hint="eastAsia" w:ascii="宋体" w:hAnsi="宋体"/>
          <w:sz w:val="21"/>
          <w:szCs w:val="21"/>
        </w:rPr>
        <w:t>；</w:t>
      </w:r>
      <w:r>
        <w:rPr>
          <w:rFonts w:hint="eastAsia" w:ascii="宋体" w:hAnsi="宋体" w:cs="宋体"/>
          <w:sz w:val="21"/>
          <w:szCs w:val="21"/>
        </w:rPr>
        <w:t>有强制性标准的执行国家强制性标准，无的统一执行最新相关标准、规范；</w:t>
      </w:r>
    </w:p>
    <w:p>
      <w:pPr>
        <w:adjustRightInd w:val="0"/>
        <w:snapToGrid w:val="0"/>
        <w:spacing w:line="288" w:lineRule="auto"/>
        <w:ind w:firstLine="422" w:firstLineChars="200"/>
        <w:rPr>
          <w:rFonts w:ascii="宋体" w:hAnsi="宋体"/>
          <w:b/>
          <w:sz w:val="21"/>
          <w:szCs w:val="21"/>
        </w:rPr>
      </w:pPr>
      <w:r>
        <w:rPr>
          <w:rFonts w:hint="eastAsia" w:ascii="宋体" w:hAnsi="宋体"/>
          <w:b/>
          <w:bCs/>
          <w:sz w:val="21"/>
          <w:szCs w:val="21"/>
        </w:rPr>
        <w:t>2.除采购文件明确的品牌外，欢迎其他能满足本项目技术需求且性能与所明确品牌相当的产品参加，同时在采购需求偏离表中作出详细对比说明。</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ABD5A"/>
    <w:multiLevelType w:val="singleLevel"/>
    <w:tmpl w:val="94DABD5A"/>
    <w:lvl w:ilvl="0" w:tentative="0">
      <w:start w:val="1"/>
      <w:numFmt w:val="decimal"/>
      <w:lvlText w:val="%1)"/>
      <w:lvlJc w:val="left"/>
      <w:pPr>
        <w:tabs>
          <w:tab w:val="left" w:pos="312"/>
        </w:tabs>
      </w:pPr>
    </w:lvl>
  </w:abstractNum>
  <w:abstractNum w:abstractNumId="1">
    <w:nsid w:val="7F733DDE"/>
    <w:multiLevelType w:val="multilevel"/>
    <w:tmpl w:val="7F733DD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1618F"/>
    <w:rsid w:val="2601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2021-06-15T09:38:00Z</dcterms:created>
  <dc:creator>Jody</dc:creator>
  <lastModifiedBy>Jody</lastModifiedBy>
  <dcterms:modified xsi:type="dcterms:W3CDTF">2021-06-15T09:39:07Z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D85653B6F3884B1F996B886E4D14FBE0</vt:lpwstr>
  </property>
</Properties>
</file>