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2991" w14:textId="77777777" w:rsidR="0017612A" w:rsidRDefault="0017612A">
      <w:pPr>
        <w:spacing w:line="360" w:lineRule="auto"/>
        <w:rPr>
          <w:rFonts w:ascii="楷体" w:eastAsia="楷体" w:hAnsi="楷体" w:cs="Times New Roman"/>
          <w:b/>
          <w:spacing w:val="-6"/>
          <w:sz w:val="44"/>
          <w:szCs w:val="44"/>
        </w:rPr>
      </w:pPr>
    </w:p>
    <w:p w14:paraId="5750977C" w14:textId="77777777" w:rsidR="0017612A" w:rsidRDefault="0017612A">
      <w:pPr>
        <w:spacing w:line="360" w:lineRule="auto"/>
        <w:rPr>
          <w:rFonts w:ascii="楷体" w:eastAsia="楷体" w:hAnsi="楷体" w:cs="Times New Roman"/>
          <w:b/>
          <w:spacing w:val="-6"/>
          <w:sz w:val="44"/>
          <w:szCs w:val="44"/>
        </w:rPr>
      </w:pPr>
    </w:p>
    <w:p w14:paraId="49D05AF8"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浙江求是招标代理有限公司关于</w:t>
      </w:r>
    </w:p>
    <w:p w14:paraId="593EBDA6"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浙大城市学院</w:t>
      </w:r>
    </w:p>
    <w:p w14:paraId="56FE762D" w14:textId="77777777" w:rsidR="0017612A" w:rsidRPr="00034F4B" w:rsidRDefault="0063514B">
      <w:pPr>
        <w:spacing w:line="360" w:lineRule="auto"/>
        <w:jc w:val="center"/>
        <w:rPr>
          <w:rFonts w:ascii="楷体" w:eastAsia="楷体" w:hAnsi="楷体" w:cs="Times New Roman"/>
          <w:b/>
          <w:spacing w:val="-6"/>
          <w:sz w:val="48"/>
          <w:szCs w:val="48"/>
        </w:rPr>
      </w:pPr>
      <w:r w:rsidRPr="00034F4B">
        <w:rPr>
          <w:rFonts w:ascii="楷体" w:eastAsia="楷体" w:hAnsi="楷体" w:cs="Times New Roman" w:hint="eastAsia"/>
          <w:b/>
          <w:spacing w:val="-6"/>
          <w:sz w:val="48"/>
          <w:szCs w:val="48"/>
        </w:rPr>
        <w:t>大数据与人工智能实训平台</w:t>
      </w:r>
    </w:p>
    <w:p w14:paraId="7B087343" w14:textId="77777777" w:rsidR="0017612A" w:rsidRPr="00034F4B" w:rsidRDefault="0017612A">
      <w:pPr>
        <w:spacing w:line="360" w:lineRule="auto"/>
        <w:jc w:val="center"/>
        <w:rPr>
          <w:rFonts w:ascii="楷体" w:eastAsia="楷体" w:hAnsi="楷体" w:cs="Times New Roman"/>
          <w:b/>
          <w:sz w:val="72"/>
          <w:szCs w:val="72"/>
        </w:rPr>
      </w:pPr>
    </w:p>
    <w:p w14:paraId="0E3AC628" w14:textId="77777777" w:rsidR="0017612A" w:rsidRPr="00034F4B" w:rsidRDefault="0063514B">
      <w:pPr>
        <w:spacing w:line="360" w:lineRule="auto"/>
        <w:jc w:val="center"/>
        <w:rPr>
          <w:rFonts w:ascii="楷体" w:eastAsia="楷体" w:hAnsi="楷体" w:cs="Times New Roman"/>
          <w:b/>
          <w:spacing w:val="-6"/>
          <w:sz w:val="72"/>
          <w:szCs w:val="72"/>
        </w:rPr>
      </w:pPr>
      <w:r w:rsidRPr="00034F4B">
        <w:rPr>
          <w:rFonts w:ascii="楷体" w:eastAsia="楷体" w:hAnsi="楷体" w:cs="Times New Roman" w:hint="eastAsia"/>
          <w:b/>
          <w:spacing w:val="-6"/>
          <w:sz w:val="72"/>
          <w:szCs w:val="72"/>
        </w:rPr>
        <w:t>招 标 文 件</w:t>
      </w:r>
    </w:p>
    <w:p w14:paraId="7FD0A6E6" w14:textId="77777777" w:rsidR="0017612A" w:rsidRPr="00034F4B" w:rsidRDefault="0063514B">
      <w:pPr>
        <w:widowControl/>
        <w:spacing w:line="360" w:lineRule="auto"/>
        <w:ind w:right="-2"/>
        <w:jc w:val="center"/>
        <w:rPr>
          <w:rFonts w:ascii="楷体" w:eastAsia="楷体" w:hAnsi="楷体" w:cs="Times New Roman"/>
          <w:b/>
          <w:sz w:val="36"/>
          <w:szCs w:val="24"/>
        </w:rPr>
      </w:pPr>
      <w:r w:rsidRPr="00034F4B">
        <w:rPr>
          <w:rFonts w:ascii="楷体" w:eastAsia="楷体" w:hAnsi="楷体" w:cs="Times New Roman" w:hint="eastAsia"/>
          <w:b/>
          <w:sz w:val="36"/>
          <w:szCs w:val="24"/>
        </w:rPr>
        <w:t>（线上电子招投标）</w:t>
      </w:r>
    </w:p>
    <w:p w14:paraId="029FB281" w14:textId="77777777" w:rsidR="0017612A" w:rsidRPr="00034F4B" w:rsidRDefault="0017612A">
      <w:pPr>
        <w:spacing w:line="360" w:lineRule="auto"/>
        <w:jc w:val="center"/>
        <w:rPr>
          <w:rFonts w:ascii="楷体" w:eastAsia="楷体" w:hAnsi="楷体" w:cs="Times New Roman"/>
          <w:sz w:val="44"/>
          <w:szCs w:val="44"/>
        </w:rPr>
      </w:pPr>
    </w:p>
    <w:p w14:paraId="438FB689" w14:textId="77777777" w:rsidR="0017612A" w:rsidRPr="00034F4B" w:rsidRDefault="0017612A">
      <w:pPr>
        <w:spacing w:line="360" w:lineRule="auto"/>
        <w:jc w:val="center"/>
        <w:rPr>
          <w:rFonts w:ascii="楷体" w:eastAsia="楷体" w:hAnsi="楷体" w:cs="Times New Roman"/>
          <w:sz w:val="44"/>
          <w:szCs w:val="44"/>
        </w:rPr>
      </w:pPr>
    </w:p>
    <w:p w14:paraId="7B5A7E09"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项目名称：大数据与人工智能实训平台</w:t>
      </w:r>
    </w:p>
    <w:p w14:paraId="59A20F10"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 xml:space="preserve">项目编号：QSZB-Z(H)-E21263(GK) </w:t>
      </w:r>
    </w:p>
    <w:p w14:paraId="3928B2F4"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采 购 人：浙大城市学院</w:t>
      </w:r>
    </w:p>
    <w:p w14:paraId="696601D2"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采购代理机构：浙江求是招标代理有限公司</w:t>
      </w:r>
    </w:p>
    <w:p w14:paraId="0960C490" w14:textId="77777777" w:rsidR="0017612A" w:rsidRPr="00034F4B" w:rsidRDefault="0063514B">
      <w:pPr>
        <w:spacing w:line="360" w:lineRule="auto"/>
        <w:rPr>
          <w:rFonts w:ascii="楷体" w:eastAsia="楷体" w:hAnsi="楷体" w:cs="Times New Roman"/>
          <w:b/>
          <w:spacing w:val="-6"/>
          <w:sz w:val="30"/>
          <w:szCs w:val="30"/>
        </w:rPr>
      </w:pPr>
      <w:r w:rsidRPr="00034F4B">
        <w:rPr>
          <w:rFonts w:ascii="楷体" w:eastAsia="楷体" w:hAnsi="楷体" w:cs="Times New Roman"/>
          <w:b/>
          <w:spacing w:val="-6"/>
          <w:sz w:val="30"/>
          <w:szCs w:val="30"/>
        </w:rPr>
        <w:t>采购计划文号：</w:t>
      </w:r>
      <w:proofErr w:type="gramStart"/>
      <w:r w:rsidRPr="00034F4B">
        <w:rPr>
          <w:rFonts w:ascii="楷体" w:eastAsia="楷体" w:hAnsi="楷体" w:cs="Times New Roman" w:hint="eastAsia"/>
          <w:b/>
          <w:spacing w:val="-6"/>
          <w:sz w:val="30"/>
          <w:szCs w:val="30"/>
        </w:rPr>
        <w:t>杭政采分</w:t>
      </w:r>
      <w:proofErr w:type="gramEnd"/>
      <w:r w:rsidRPr="00034F4B">
        <w:rPr>
          <w:rFonts w:ascii="楷体" w:eastAsia="楷体" w:hAnsi="楷体" w:cs="Times New Roman"/>
          <w:b/>
          <w:spacing w:val="-6"/>
          <w:sz w:val="30"/>
          <w:szCs w:val="30"/>
        </w:rPr>
        <w:t>-2021-02851[HZZFCG-YS-2021-12568]</w:t>
      </w:r>
    </w:p>
    <w:p w14:paraId="606171AC" w14:textId="77777777" w:rsidR="0017612A" w:rsidRPr="00034F4B" w:rsidRDefault="0017612A">
      <w:pPr>
        <w:spacing w:line="360" w:lineRule="auto"/>
        <w:rPr>
          <w:rFonts w:ascii="宋体" w:eastAsia="宋体" w:hAnsi="宋体" w:cs="Times New Roman"/>
          <w:b/>
          <w:szCs w:val="21"/>
        </w:rPr>
      </w:pPr>
    </w:p>
    <w:p w14:paraId="1552B784" w14:textId="77777777" w:rsidR="0017612A" w:rsidRPr="00034F4B" w:rsidRDefault="0017612A">
      <w:pPr>
        <w:rPr>
          <w:rFonts w:ascii="宋体" w:eastAsia="宋体" w:hAnsi="宋体" w:cs="Times New Roman"/>
          <w:b/>
          <w:szCs w:val="21"/>
        </w:rPr>
        <w:sectPr w:rsidR="0017612A" w:rsidRPr="00034F4B">
          <w:headerReference w:type="default" r:id="rId9"/>
          <w:footerReference w:type="default" r:id="rId10"/>
          <w:pgSz w:w="11906" w:h="16838"/>
          <w:pgMar w:top="1247" w:right="1247" w:bottom="1247" w:left="1247" w:header="0" w:footer="694" w:gutter="0"/>
          <w:pgNumType w:start="1"/>
          <w:cols w:space="720"/>
          <w:docGrid w:linePitch="381"/>
        </w:sectPr>
      </w:pPr>
    </w:p>
    <w:p w14:paraId="2157093D" w14:textId="77777777" w:rsidR="0017612A" w:rsidRPr="00034F4B" w:rsidRDefault="0017612A">
      <w:pPr>
        <w:spacing w:line="480" w:lineRule="auto"/>
        <w:rPr>
          <w:rFonts w:ascii="宋体" w:eastAsia="宋体" w:hAnsi="宋体" w:cs="Times New Roman"/>
          <w:b/>
          <w:szCs w:val="21"/>
        </w:rPr>
      </w:pPr>
    </w:p>
    <w:p w14:paraId="230A2B2D" w14:textId="77777777" w:rsidR="0017612A" w:rsidRPr="00034F4B" w:rsidRDefault="0063514B">
      <w:pPr>
        <w:spacing w:line="480" w:lineRule="auto"/>
        <w:jc w:val="center"/>
        <w:outlineLvl w:val="0"/>
        <w:rPr>
          <w:rFonts w:ascii="楷体" w:eastAsia="楷体" w:hAnsi="楷体" w:cs="Times New Roman"/>
          <w:b/>
          <w:sz w:val="30"/>
          <w:szCs w:val="30"/>
        </w:rPr>
      </w:pPr>
      <w:r w:rsidRPr="00034F4B">
        <w:rPr>
          <w:rFonts w:ascii="楷体" w:eastAsia="楷体" w:hAnsi="楷体" w:cs="Times New Roman"/>
          <w:b/>
          <w:sz w:val="30"/>
          <w:szCs w:val="30"/>
        </w:rPr>
        <w:t>目录</w:t>
      </w:r>
    </w:p>
    <w:p w14:paraId="582711CC"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第一章  投标邀请</w:t>
      </w:r>
    </w:p>
    <w:p w14:paraId="6DE29EA4"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第二章  采购需求</w:t>
      </w:r>
    </w:p>
    <w:p w14:paraId="29ECEA1F"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第三章  投标人须知</w:t>
      </w:r>
    </w:p>
    <w:p w14:paraId="00DE7A83"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第四章  评标办法及评分标准</w:t>
      </w:r>
    </w:p>
    <w:p w14:paraId="720E9F7F"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 xml:space="preserve">第五章  </w:t>
      </w:r>
      <w:proofErr w:type="gramStart"/>
      <w:r w:rsidRPr="00034F4B">
        <w:rPr>
          <w:rFonts w:ascii="楷体" w:eastAsia="楷体" w:hAnsi="楷体" w:cs="Times New Roman" w:hint="eastAsia"/>
          <w:b/>
          <w:spacing w:val="-6"/>
          <w:sz w:val="30"/>
          <w:szCs w:val="30"/>
        </w:rPr>
        <w:t>拟签订</w:t>
      </w:r>
      <w:proofErr w:type="gramEnd"/>
      <w:r w:rsidRPr="00034F4B">
        <w:rPr>
          <w:rFonts w:ascii="楷体" w:eastAsia="楷体" w:hAnsi="楷体" w:cs="Times New Roman" w:hint="eastAsia"/>
          <w:b/>
          <w:spacing w:val="-6"/>
          <w:sz w:val="30"/>
          <w:szCs w:val="30"/>
        </w:rPr>
        <w:t>的合同文本</w:t>
      </w:r>
    </w:p>
    <w:p w14:paraId="3609B5E9" w14:textId="77777777" w:rsidR="0017612A" w:rsidRPr="00034F4B" w:rsidRDefault="0063514B">
      <w:pPr>
        <w:spacing w:line="360" w:lineRule="auto"/>
        <w:ind w:firstLineChars="200" w:firstLine="578"/>
        <w:rPr>
          <w:rFonts w:ascii="楷体" w:eastAsia="楷体" w:hAnsi="楷体" w:cs="Times New Roman"/>
          <w:b/>
          <w:spacing w:val="-6"/>
          <w:sz w:val="30"/>
          <w:szCs w:val="30"/>
        </w:rPr>
      </w:pPr>
      <w:r w:rsidRPr="00034F4B">
        <w:rPr>
          <w:rFonts w:ascii="楷体" w:eastAsia="楷体" w:hAnsi="楷体" w:cs="Times New Roman" w:hint="eastAsia"/>
          <w:b/>
          <w:spacing w:val="-6"/>
          <w:sz w:val="30"/>
          <w:szCs w:val="30"/>
        </w:rPr>
        <w:t>第六章  投标文件格式</w:t>
      </w:r>
    </w:p>
    <w:p w14:paraId="2D948AE1" w14:textId="77777777" w:rsidR="0017612A" w:rsidRPr="00034F4B" w:rsidRDefault="0017612A">
      <w:pPr>
        <w:widowControl/>
        <w:jc w:val="left"/>
        <w:rPr>
          <w:rFonts w:ascii="宋体" w:eastAsia="宋体" w:hAnsi="宋体" w:cs="Times New Roman"/>
          <w:szCs w:val="21"/>
        </w:rPr>
      </w:pPr>
    </w:p>
    <w:p w14:paraId="36A0AE68" w14:textId="77777777" w:rsidR="0017612A" w:rsidRPr="00034F4B" w:rsidRDefault="0017612A">
      <w:pPr>
        <w:widowControl/>
        <w:jc w:val="left"/>
        <w:rPr>
          <w:rFonts w:ascii="宋体" w:eastAsia="宋体" w:hAnsi="宋体" w:cs="Times New Roman"/>
          <w:szCs w:val="21"/>
        </w:rPr>
        <w:sectPr w:rsidR="0017612A" w:rsidRPr="00034F4B">
          <w:footerReference w:type="default" r:id="rId11"/>
          <w:pgSz w:w="11906" w:h="16838"/>
          <w:pgMar w:top="1247" w:right="1247" w:bottom="1247" w:left="1247" w:header="0" w:footer="694" w:gutter="0"/>
          <w:cols w:space="720"/>
          <w:docGrid w:linePitch="381"/>
        </w:sectPr>
      </w:pPr>
    </w:p>
    <w:p w14:paraId="4D4FAF5C" w14:textId="77777777" w:rsidR="0017612A" w:rsidRPr="00034F4B" w:rsidRDefault="0063514B">
      <w:pPr>
        <w:spacing w:line="288" w:lineRule="auto"/>
        <w:jc w:val="center"/>
        <w:outlineLvl w:val="0"/>
        <w:rPr>
          <w:rFonts w:ascii="宋体" w:eastAsia="宋体" w:hAnsi="宋体" w:cs="Times New Roman"/>
          <w:b/>
          <w:spacing w:val="-6"/>
          <w:sz w:val="32"/>
          <w:szCs w:val="32"/>
        </w:rPr>
      </w:pPr>
      <w:r w:rsidRPr="00034F4B">
        <w:rPr>
          <w:rFonts w:ascii="宋体" w:eastAsia="宋体" w:hAnsi="宋体" w:cs="Times New Roman"/>
          <w:b/>
          <w:spacing w:val="-6"/>
          <w:sz w:val="32"/>
          <w:szCs w:val="32"/>
        </w:rPr>
        <w:lastRenderedPageBreak/>
        <w:t>第一章  投标邀请</w:t>
      </w:r>
    </w:p>
    <w:p w14:paraId="050745A0" w14:textId="77777777" w:rsidR="0017612A" w:rsidRPr="00034F4B" w:rsidRDefault="0063514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034F4B">
        <w:rPr>
          <w:rFonts w:ascii="宋体" w:eastAsia="宋体" w:hAnsi="宋体" w:cs="Times New Roman" w:hint="eastAsia"/>
          <w:b/>
          <w:szCs w:val="21"/>
        </w:rPr>
        <w:t>项目概况</w:t>
      </w:r>
    </w:p>
    <w:p w14:paraId="0306BF81" w14:textId="3CC6DAFB" w:rsidR="0017612A" w:rsidRPr="00034F4B" w:rsidRDefault="0063514B">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034F4B">
        <w:rPr>
          <w:rFonts w:ascii="宋体" w:eastAsia="宋体" w:hAnsi="宋体" w:cs="Times New Roman" w:hint="eastAsia"/>
          <w:b/>
          <w:szCs w:val="21"/>
          <w:u w:val="single"/>
        </w:rPr>
        <w:t xml:space="preserve"> 大数据与人工智能实训平台 </w:t>
      </w:r>
      <w:r w:rsidRPr="00034F4B">
        <w:rPr>
          <w:rFonts w:ascii="宋体" w:eastAsia="宋体" w:hAnsi="宋体" w:cs="Times New Roman" w:hint="eastAsia"/>
          <w:b/>
          <w:szCs w:val="21"/>
        </w:rPr>
        <w:t>招标项目的潜在投标人应在</w:t>
      </w:r>
      <w:r w:rsidRPr="00034F4B">
        <w:rPr>
          <w:rFonts w:ascii="宋体" w:eastAsia="宋体" w:hAnsi="宋体" w:cs="Times New Roman" w:hint="eastAsia"/>
          <w:b/>
          <w:szCs w:val="21"/>
          <w:u w:val="single"/>
        </w:rPr>
        <w:t xml:space="preserve"> 政府采购云平台（https://login.zcygov.cn）</w:t>
      </w:r>
      <w:r w:rsidRPr="00034F4B">
        <w:rPr>
          <w:rFonts w:ascii="宋体" w:eastAsia="宋体" w:hAnsi="宋体" w:cs="Times New Roman" w:hint="eastAsia"/>
          <w:b/>
          <w:szCs w:val="21"/>
        </w:rPr>
        <w:t>获取（下载）招标文件，并于</w:t>
      </w:r>
      <w:r w:rsidRPr="00034F4B">
        <w:rPr>
          <w:rFonts w:ascii="宋体" w:eastAsia="宋体" w:hAnsi="宋体" w:cs="Times New Roman" w:hint="eastAsia"/>
          <w:b/>
          <w:szCs w:val="21"/>
          <w:u w:val="single"/>
        </w:rPr>
        <w:t>2021年</w:t>
      </w:r>
      <w:r w:rsidR="0071090F" w:rsidRPr="00034F4B">
        <w:rPr>
          <w:rFonts w:ascii="宋体" w:eastAsia="宋体" w:hAnsi="宋体" w:cs="Times New Roman"/>
          <w:b/>
          <w:szCs w:val="21"/>
          <w:u w:val="single"/>
        </w:rPr>
        <w:t>11</w:t>
      </w:r>
      <w:r w:rsidRPr="00034F4B">
        <w:rPr>
          <w:rFonts w:ascii="宋体" w:eastAsia="宋体" w:hAnsi="宋体" w:cs="Times New Roman" w:hint="eastAsia"/>
          <w:b/>
          <w:szCs w:val="21"/>
          <w:u w:val="single"/>
        </w:rPr>
        <w:t>月</w:t>
      </w:r>
      <w:r w:rsidR="0071090F" w:rsidRPr="00034F4B">
        <w:rPr>
          <w:rFonts w:ascii="宋体" w:eastAsia="宋体" w:hAnsi="宋体" w:cs="Times New Roman"/>
          <w:b/>
          <w:szCs w:val="21"/>
          <w:u w:val="single"/>
        </w:rPr>
        <w:t>23</w:t>
      </w:r>
      <w:r w:rsidRPr="00034F4B">
        <w:rPr>
          <w:rFonts w:ascii="宋体" w:eastAsia="宋体" w:hAnsi="宋体" w:cs="Times New Roman" w:hint="eastAsia"/>
          <w:b/>
          <w:szCs w:val="21"/>
          <w:u w:val="single"/>
        </w:rPr>
        <w:t>日</w:t>
      </w:r>
      <w:r w:rsidR="00680745" w:rsidRPr="00034F4B">
        <w:rPr>
          <w:rFonts w:ascii="宋体" w:eastAsia="宋体" w:hAnsi="宋体" w:cs="Times New Roman" w:hint="eastAsia"/>
          <w:b/>
          <w:szCs w:val="21"/>
          <w:u w:val="single"/>
        </w:rPr>
        <w:t>上</w:t>
      </w:r>
      <w:r w:rsidRPr="00034F4B">
        <w:rPr>
          <w:rFonts w:ascii="宋体" w:eastAsia="宋体" w:hAnsi="宋体" w:cs="Times New Roman" w:hint="eastAsia"/>
          <w:b/>
          <w:szCs w:val="21"/>
          <w:u w:val="single"/>
        </w:rPr>
        <w:t>午</w:t>
      </w:r>
      <w:r w:rsidR="00680745" w:rsidRPr="00034F4B">
        <w:rPr>
          <w:rFonts w:ascii="宋体" w:eastAsia="宋体" w:hAnsi="宋体" w:cs="Times New Roman"/>
          <w:b/>
          <w:szCs w:val="21"/>
          <w:u w:val="single"/>
        </w:rPr>
        <w:t>09</w:t>
      </w:r>
      <w:r w:rsidRPr="00034F4B">
        <w:rPr>
          <w:rFonts w:ascii="宋体" w:eastAsia="宋体" w:hAnsi="宋体" w:cs="Times New Roman" w:hint="eastAsia"/>
          <w:b/>
          <w:szCs w:val="21"/>
          <w:u w:val="single"/>
        </w:rPr>
        <w:t>:00:00（北京时间）</w:t>
      </w:r>
      <w:r w:rsidRPr="00034F4B">
        <w:rPr>
          <w:rFonts w:ascii="宋体" w:eastAsia="宋体" w:hAnsi="宋体" w:cs="Times New Roman" w:hint="eastAsia"/>
          <w:b/>
          <w:bCs/>
          <w:szCs w:val="21"/>
        </w:rPr>
        <w:t>前递交（上传）投标</w:t>
      </w:r>
      <w:r w:rsidRPr="00034F4B">
        <w:rPr>
          <w:rFonts w:ascii="宋体" w:eastAsia="宋体" w:hAnsi="宋体" w:cs="Times New Roman"/>
          <w:b/>
          <w:bCs/>
          <w:szCs w:val="21"/>
        </w:rPr>
        <w:t>文件</w:t>
      </w:r>
      <w:r w:rsidRPr="00034F4B">
        <w:rPr>
          <w:rFonts w:ascii="宋体" w:eastAsia="宋体" w:hAnsi="宋体" w:cs="Times New Roman" w:hint="eastAsia"/>
          <w:b/>
          <w:szCs w:val="21"/>
        </w:rPr>
        <w:t>。</w:t>
      </w:r>
    </w:p>
    <w:p w14:paraId="34ED6A11" w14:textId="77777777" w:rsidR="0017612A" w:rsidRPr="00034F4B" w:rsidRDefault="0063514B">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28359079"/>
      <w:bookmarkStart w:id="3" w:name="_Toc35393621"/>
      <w:bookmarkStart w:id="4" w:name="_Hlk24379207"/>
      <w:r w:rsidRPr="00034F4B">
        <w:rPr>
          <w:rFonts w:ascii="宋体" w:eastAsia="宋体" w:hAnsi="宋体" w:cs="宋体" w:hint="eastAsia"/>
          <w:b/>
          <w:szCs w:val="21"/>
        </w:rPr>
        <w:t>一、项目基本情况</w:t>
      </w:r>
      <w:bookmarkEnd w:id="0"/>
      <w:bookmarkEnd w:id="1"/>
      <w:bookmarkEnd w:id="2"/>
      <w:bookmarkEnd w:id="3"/>
    </w:p>
    <w:p w14:paraId="130ADC7B"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 xml:space="preserve">1.项目编号：QSZB-Z(H)-E21263(GK) </w:t>
      </w:r>
    </w:p>
    <w:p w14:paraId="22B91E0C"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2</w:t>
      </w:r>
      <w:r w:rsidRPr="00034F4B">
        <w:rPr>
          <w:rFonts w:ascii="宋体" w:eastAsia="宋体" w:hAnsi="宋体" w:cs="Times New Roman" w:hint="eastAsia"/>
          <w:szCs w:val="21"/>
        </w:rPr>
        <w:t>.项目名称：大数据与人工智能实训平台</w:t>
      </w:r>
    </w:p>
    <w:bookmarkEnd w:id="4"/>
    <w:p w14:paraId="32C27127"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3</w:t>
      </w:r>
      <w:r w:rsidRPr="00034F4B">
        <w:rPr>
          <w:rFonts w:ascii="宋体" w:eastAsia="宋体" w:hAnsi="宋体" w:cs="Times New Roman" w:hint="eastAsia"/>
          <w:szCs w:val="21"/>
        </w:rPr>
        <w:t>.预算金额：1</w:t>
      </w:r>
      <w:r w:rsidRPr="00034F4B">
        <w:rPr>
          <w:rFonts w:ascii="宋体" w:eastAsia="宋体" w:hAnsi="宋体" w:cs="Times New Roman"/>
          <w:szCs w:val="21"/>
        </w:rPr>
        <w:t>76</w:t>
      </w:r>
      <w:r w:rsidRPr="00034F4B">
        <w:rPr>
          <w:rFonts w:ascii="宋体" w:eastAsia="宋体" w:hAnsi="宋体" w:cs="Times New Roman" w:hint="eastAsia"/>
          <w:szCs w:val="21"/>
        </w:rPr>
        <w:t>万元</w:t>
      </w:r>
    </w:p>
    <w:p w14:paraId="687BA0E2"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4</w:t>
      </w:r>
      <w:r w:rsidRPr="00034F4B">
        <w:rPr>
          <w:rFonts w:ascii="宋体" w:eastAsia="宋体" w:hAnsi="宋体" w:cs="Times New Roman" w:hint="eastAsia"/>
          <w:szCs w:val="21"/>
        </w:rPr>
        <w:t>.最高限价：1</w:t>
      </w:r>
      <w:r w:rsidRPr="00034F4B">
        <w:rPr>
          <w:rFonts w:ascii="宋体" w:eastAsia="宋体" w:hAnsi="宋体" w:cs="Times New Roman"/>
          <w:szCs w:val="21"/>
        </w:rPr>
        <w:t>76</w:t>
      </w:r>
      <w:r w:rsidRPr="00034F4B">
        <w:rPr>
          <w:rFonts w:ascii="宋体" w:eastAsia="宋体" w:hAnsi="宋体" w:cs="Times New Roman" w:hint="eastAsia"/>
          <w:szCs w:val="21"/>
        </w:rPr>
        <w:t>万元</w:t>
      </w:r>
    </w:p>
    <w:p w14:paraId="69D7F563" w14:textId="5AAF817C" w:rsidR="0017612A" w:rsidRPr="00034F4B" w:rsidRDefault="0063514B">
      <w:pPr>
        <w:adjustRightInd w:val="0"/>
        <w:snapToGrid w:val="0"/>
        <w:spacing w:line="288" w:lineRule="auto"/>
        <w:ind w:firstLineChars="200" w:firstLine="420"/>
        <w:rPr>
          <w:rFonts w:ascii="宋体" w:eastAsia="宋体" w:hAnsi="宋体" w:cs="Times New Roman"/>
          <w:szCs w:val="21"/>
          <w:u w:val="single"/>
        </w:rPr>
      </w:pPr>
      <w:r w:rsidRPr="00034F4B">
        <w:rPr>
          <w:rFonts w:ascii="宋体" w:eastAsia="宋体" w:hAnsi="宋体" w:cs="Times New Roman"/>
          <w:szCs w:val="21"/>
        </w:rPr>
        <w:t>5</w:t>
      </w:r>
      <w:r w:rsidRPr="00034F4B">
        <w:rPr>
          <w:rFonts w:ascii="宋体" w:eastAsia="宋体" w:hAnsi="宋体" w:cs="Times New Roman" w:hint="eastAsia"/>
          <w:szCs w:val="21"/>
        </w:rPr>
        <w:t>.合同履行期限：合同签订后7个工作日</w:t>
      </w:r>
      <w:r w:rsidR="007578A5">
        <w:rPr>
          <w:rFonts w:ascii="宋体" w:eastAsia="宋体" w:hAnsi="宋体" w:cs="Times New Roman" w:hint="eastAsia"/>
          <w:szCs w:val="21"/>
        </w:rPr>
        <w:t>内完成。</w:t>
      </w:r>
    </w:p>
    <w:p w14:paraId="1CEDB766"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6</w:t>
      </w:r>
      <w:r w:rsidRPr="00034F4B">
        <w:rPr>
          <w:rFonts w:ascii="宋体" w:eastAsia="宋体" w:hAnsi="宋体" w:cs="Times New Roman" w:hint="eastAsia"/>
          <w:bCs/>
          <w:szCs w:val="21"/>
        </w:rPr>
        <w:t>.本项目不接受联合体投标。</w:t>
      </w:r>
    </w:p>
    <w:p w14:paraId="66A19520"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7</w:t>
      </w:r>
      <w:r w:rsidRPr="00034F4B">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17612A" w:rsidRPr="00034F4B" w14:paraId="52CE981E" w14:textId="77777777">
        <w:trPr>
          <w:trHeight w:val="719"/>
        </w:trPr>
        <w:tc>
          <w:tcPr>
            <w:tcW w:w="675" w:type="dxa"/>
            <w:tcBorders>
              <w:tl2br w:val="nil"/>
              <w:tr2bl w:val="nil"/>
            </w:tcBorders>
            <w:vAlign w:val="center"/>
          </w:tcPr>
          <w:p w14:paraId="5FE2DAF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1CF8317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名称</w:t>
            </w:r>
          </w:p>
        </w:tc>
        <w:tc>
          <w:tcPr>
            <w:tcW w:w="708" w:type="dxa"/>
            <w:tcBorders>
              <w:tl2br w:val="nil"/>
              <w:tr2bl w:val="nil"/>
            </w:tcBorders>
            <w:vAlign w:val="center"/>
          </w:tcPr>
          <w:p w14:paraId="788E915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数量</w:t>
            </w:r>
          </w:p>
        </w:tc>
        <w:tc>
          <w:tcPr>
            <w:tcW w:w="709" w:type="dxa"/>
            <w:tcBorders>
              <w:tl2br w:val="nil"/>
              <w:tr2bl w:val="nil"/>
            </w:tcBorders>
            <w:vAlign w:val="center"/>
          </w:tcPr>
          <w:p w14:paraId="106AEB7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70D8BA1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4568714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szCs w:val="21"/>
              </w:rPr>
              <w:t>是否允许采购进口产品</w:t>
            </w:r>
          </w:p>
        </w:tc>
      </w:tr>
      <w:tr w:rsidR="0017612A" w:rsidRPr="00034F4B" w14:paraId="59F58AE5" w14:textId="77777777">
        <w:trPr>
          <w:trHeight w:val="599"/>
        </w:trPr>
        <w:tc>
          <w:tcPr>
            <w:tcW w:w="675" w:type="dxa"/>
            <w:tcBorders>
              <w:tl2br w:val="nil"/>
              <w:tr2bl w:val="nil"/>
            </w:tcBorders>
            <w:vAlign w:val="center"/>
          </w:tcPr>
          <w:p w14:paraId="5AAEA33E"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78B97463"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大数据与人工智能实训平台</w:t>
            </w:r>
          </w:p>
        </w:tc>
        <w:tc>
          <w:tcPr>
            <w:tcW w:w="708" w:type="dxa"/>
            <w:tcBorders>
              <w:tl2br w:val="nil"/>
              <w:tr2bl w:val="nil"/>
            </w:tcBorders>
            <w:vAlign w:val="center"/>
          </w:tcPr>
          <w:p w14:paraId="7DB2E542"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1</w:t>
            </w:r>
          </w:p>
        </w:tc>
        <w:tc>
          <w:tcPr>
            <w:tcW w:w="709" w:type="dxa"/>
            <w:tcBorders>
              <w:tl2br w:val="nil"/>
              <w:tr2bl w:val="nil"/>
            </w:tcBorders>
            <w:vAlign w:val="center"/>
          </w:tcPr>
          <w:p w14:paraId="53121960"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645036" w14:textId="77777777" w:rsidR="0017612A" w:rsidRPr="00034F4B" w:rsidRDefault="0063514B">
            <w:pPr>
              <w:adjustRightInd w:val="0"/>
              <w:snapToGrid w:val="0"/>
              <w:spacing w:line="288" w:lineRule="auto"/>
              <w:jc w:val="center"/>
              <w:rPr>
                <w:rFonts w:ascii="宋体" w:eastAsia="宋体" w:hAnsi="宋体" w:cs="宋体"/>
                <w:bCs/>
                <w:szCs w:val="21"/>
              </w:rPr>
            </w:pPr>
            <w:r w:rsidRPr="00034F4B">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3B662DB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否</w:t>
            </w:r>
          </w:p>
        </w:tc>
      </w:tr>
    </w:tbl>
    <w:p w14:paraId="3BDE47DC" w14:textId="77777777" w:rsidR="0017612A" w:rsidRPr="00034F4B" w:rsidRDefault="0063514B">
      <w:pPr>
        <w:adjustRightInd w:val="0"/>
        <w:snapToGrid w:val="0"/>
        <w:spacing w:line="288" w:lineRule="auto"/>
        <w:ind w:firstLine="200"/>
        <w:rPr>
          <w:rFonts w:ascii="宋体" w:eastAsia="宋体" w:hAnsi="宋体" w:cs="宋体"/>
          <w:b/>
          <w:szCs w:val="21"/>
        </w:rPr>
      </w:pPr>
      <w:bookmarkStart w:id="5" w:name="_Toc28359003"/>
      <w:bookmarkStart w:id="6" w:name="_Toc35393622"/>
      <w:bookmarkStart w:id="7" w:name="_Toc28359080"/>
      <w:bookmarkStart w:id="8" w:name="_Toc35393791"/>
      <w:r w:rsidRPr="00034F4B">
        <w:rPr>
          <w:rFonts w:ascii="宋体" w:eastAsia="宋体" w:hAnsi="宋体" w:cs="宋体" w:hint="eastAsia"/>
          <w:b/>
          <w:szCs w:val="21"/>
        </w:rPr>
        <w:t>二、申请人的资格要求：</w:t>
      </w:r>
      <w:bookmarkEnd w:id="5"/>
      <w:bookmarkEnd w:id="6"/>
      <w:bookmarkEnd w:id="7"/>
      <w:bookmarkEnd w:id="8"/>
    </w:p>
    <w:p w14:paraId="5977A680" w14:textId="77777777" w:rsidR="0017612A" w:rsidRPr="00034F4B" w:rsidRDefault="0063514B">
      <w:pPr>
        <w:adjustRightInd w:val="0"/>
        <w:snapToGrid w:val="0"/>
        <w:spacing w:line="288" w:lineRule="auto"/>
        <w:ind w:firstLineChars="200" w:firstLine="420"/>
        <w:jc w:val="left"/>
        <w:rPr>
          <w:rFonts w:ascii="宋体" w:eastAsia="宋体" w:hAnsi="宋体" w:cs="Times New Roman"/>
          <w:szCs w:val="21"/>
        </w:rPr>
      </w:pPr>
      <w:r w:rsidRPr="00034F4B">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5E3B65B3"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sidRPr="00034F4B">
        <w:rPr>
          <w:rFonts w:ascii="宋体" w:eastAsia="宋体" w:hAnsi="宋体" w:cs="Times New Roman" w:hint="eastAsia"/>
          <w:szCs w:val="21"/>
        </w:rPr>
        <w:t>2.落实政府采购政策需满足的资格要求：无</w:t>
      </w:r>
    </w:p>
    <w:p w14:paraId="27B95EC4"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3.本项目的特定资格要求：无</w:t>
      </w:r>
    </w:p>
    <w:p w14:paraId="0D755DC6" w14:textId="77777777" w:rsidR="0017612A" w:rsidRPr="00034F4B" w:rsidRDefault="0063514B">
      <w:pPr>
        <w:adjustRightInd w:val="0"/>
        <w:snapToGrid w:val="0"/>
        <w:spacing w:line="288" w:lineRule="auto"/>
        <w:ind w:firstLine="200"/>
        <w:rPr>
          <w:rFonts w:ascii="宋体" w:eastAsia="宋体" w:hAnsi="宋体" w:cs="宋体"/>
          <w:b/>
          <w:szCs w:val="21"/>
        </w:rPr>
      </w:pPr>
      <w:bookmarkStart w:id="11" w:name="_Toc35393623"/>
      <w:bookmarkStart w:id="12" w:name="_Toc35393792"/>
      <w:r w:rsidRPr="00034F4B">
        <w:rPr>
          <w:rFonts w:ascii="宋体" w:eastAsia="宋体" w:hAnsi="宋体" w:cs="宋体" w:hint="eastAsia"/>
          <w:b/>
          <w:szCs w:val="21"/>
        </w:rPr>
        <w:t>三、获取招标文件</w:t>
      </w:r>
      <w:bookmarkEnd w:id="9"/>
      <w:bookmarkEnd w:id="10"/>
      <w:bookmarkEnd w:id="11"/>
      <w:bookmarkEnd w:id="12"/>
    </w:p>
    <w:p w14:paraId="6A9B1CDD" w14:textId="6F869359" w:rsidR="0017612A" w:rsidRPr="00034F4B" w:rsidRDefault="0063514B">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034F4B">
        <w:rPr>
          <w:rFonts w:ascii="宋体" w:eastAsia="宋体" w:hAnsi="宋体" w:cs="Times New Roman" w:hint="eastAsia"/>
          <w:szCs w:val="21"/>
        </w:rPr>
        <w:t>1</w:t>
      </w:r>
      <w:r w:rsidRPr="00034F4B">
        <w:rPr>
          <w:rFonts w:ascii="宋体" w:eastAsia="宋体" w:hAnsi="宋体" w:cs="Times New Roman"/>
          <w:szCs w:val="21"/>
        </w:rPr>
        <w:t>.</w:t>
      </w:r>
      <w:r w:rsidRPr="00034F4B">
        <w:rPr>
          <w:rFonts w:ascii="宋体" w:eastAsia="宋体" w:hAnsi="宋体" w:cs="Times New Roman" w:hint="eastAsia"/>
          <w:szCs w:val="21"/>
        </w:rPr>
        <w:t>时间：2021年</w:t>
      </w:r>
      <w:r w:rsidR="00680745" w:rsidRPr="00034F4B">
        <w:rPr>
          <w:rFonts w:ascii="宋体" w:eastAsia="宋体" w:hAnsi="宋体" w:cs="Times New Roman"/>
          <w:szCs w:val="21"/>
        </w:rPr>
        <w:t>11</w:t>
      </w:r>
      <w:r w:rsidRPr="00034F4B">
        <w:rPr>
          <w:rFonts w:ascii="宋体" w:eastAsia="宋体" w:hAnsi="宋体" w:cs="Times New Roman" w:hint="eastAsia"/>
          <w:szCs w:val="21"/>
        </w:rPr>
        <w:t>月</w:t>
      </w:r>
      <w:r w:rsidRPr="00034F4B">
        <w:rPr>
          <w:rFonts w:ascii="宋体" w:eastAsia="宋体" w:hAnsi="宋体" w:cs="Times New Roman"/>
          <w:szCs w:val="21"/>
        </w:rPr>
        <w:t>0</w:t>
      </w:r>
      <w:r w:rsidR="00680745" w:rsidRPr="00034F4B">
        <w:rPr>
          <w:rFonts w:ascii="宋体" w:eastAsia="宋体" w:hAnsi="宋体" w:cs="Times New Roman"/>
          <w:szCs w:val="21"/>
        </w:rPr>
        <w:t>2</w:t>
      </w:r>
      <w:r w:rsidRPr="00034F4B">
        <w:rPr>
          <w:rFonts w:ascii="宋体" w:eastAsia="宋体" w:hAnsi="宋体" w:cs="Times New Roman" w:hint="eastAsia"/>
          <w:szCs w:val="21"/>
        </w:rPr>
        <w:t>日至2021年</w:t>
      </w:r>
      <w:r w:rsidR="00680745" w:rsidRPr="00034F4B">
        <w:rPr>
          <w:rFonts w:ascii="宋体" w:eastAsia="宋体" w:hAnsi="宋体" w:cs="Times New Roman"/>
          <w:szCs w:val="21"/>
        </w:rPr>
        <w:t>11</w:t>
      </w:r>
      <w:r w:rsidRPr="00034F4B">
        <w:rPr>
          <w:rFonts w:ascii="宋体" w:eastAsia="宋体" w:hAnsi="宋体" w:cs="Times New Roman" w:hint="eastAsia"/>
          <w:szCs w:val="21"/>
        </w:rPr>
        <w:t>月</w:t>
      </w:r>
      <w:r w:rsidR="00680745" w:rsidRPr="00034F4B">
        <w:rPr>
          <w:rFonts w:ascii="宋体" w:eastAsia="宋体" w:hAnsi="宋体" w:cs="Times New Roman"/>
          <w:szCs w:val="21"/>
        </w:rPr>
        <w:t>23</w:t>
      </w:r>
      <w:r w:rsidRPr="00034F4B">
        <w:rPr>
          <w:rFonts w:ascii="宋体" w:eastAsia="宋体" w:hAnsi="宋体" w:cs="Times New Roman" w:hint="eastAsia"/>
          <w:szCs w:val="21"/>
        </w:rPr>
        <w:t>日，</w:t>
      </w:r>
      <w:r w:rsidRPr="00034F4B">
        <w:rPr>
          <w:rFonts w:ascii="宋体" w:eastAsia="宋体" w:hAnsi="宋体" w:cs="Times New Roman" w:hint="eastAsia"/>
          <w:bCs/>
          <w:szCs w:val="21"/>
        </w:rPr>
        <w:t>上午00:00至12:00，下午12:00至23:59（北京时间，线上获取法定节假日均可，线下获取文件法定节假日除外）</w:t>
      </w:r>
    </w:p>
    <w:p w14:paraId="5BAF435E"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2</w:t>
      </w:r>
      <w:r w:rsidRPr="00034F4B">
        <w:rPr>
          <w:rFonts w:ascii="宋体" w:eastAsia="宋体" w:hAnsi="宋体" w:cs="Times New Roman"/>
          <w:szCs w:val="21"/>
        </w:rPr>
        <w:t>.</w:t>
      </w:r>
      <w:r w:rsidRPr="00034F4B">
        <w:rPr>
          <w:rFonts w:ascii="宋体" w:eastAsia="宋体" w:hAnsi="宋体" w:cs="Times New Roman" w:hint="eastAsia"/>
          <w:szCs w:val="21"/>
        </w:rPr>
        <w:t>地点（网址）：政府采购云平台（https://login.zcygov.cn）</w:t>
      </w:r>
    </w:p>
    <w:p w14:paraId="6DB85B5E"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3</w:t>
      </w:r>
      <w:r w:rsidRPr="00034F4B">
        <w:rPr>
          <w:rFonts w:ascii="宋体" w:eastAsia="宋体" w:hAnsi="宋体" w:cs="Times New Roman"/>
          <w:szCs w:val="21"/>
        </w:rPr>
        <w:t>.</w:t>
      </w:r>
      <w:r w:rsidRPr="00034F4B">
        <w:rPr>
          <w:rFonts w:ascii="宋体" w:eastAsia="宋体" w:hAnsi="宋体" w:cs="Times New Roman" w:hint="eastAsia"/>
          <w:szCs w:val="21"/>
        </w:rPr>
        <w:t>方式：供应商登录政</w:t>
      </w:r>
      <w:proofErr w:type="gramStart"/>
      <w:r w:rsidRPr="00034F4B">
        <w:rPr>
          <w:rFonts w:ascii="宋体" w:eastAsia="宋体" w:hAnsi="宋体" w:cs="Times New Roman" w:hint="eastAsia"/>
          <w:szCs w:val="21"/>
        </w:rPr>
        <w:t>采云</w:t>
      </w:r>
      <w:proofErr w:type="gramEnd"/>
      <w:r w:rsidRPr="00034F4B">
        <w:rPr>
          <w:rFonts w:ascii="宋体" w:eastAsia="宋体" w:hAnsi="宋体" w:cs="Times New Roman" w:hint="eastAsia"/>
          <w:szCs w:val="21"/>
        </w:rPr>
        <w:t>平台</w:t>
      </w:r>
      <w:r w:rsidRPr="00034F4B">
        <w:rPr>
          <w:rFonts w:ascii="宋体" w:eastAsia="宋体" w:hAnsi="宋体" w:cs="Times New Roman"/>
          <w:szCs w:val="21"/>
        </w:rPr>
        <w:t>https://www.zcygov.cn/在线申请获取采购文件（进入“项目采购”应用，在获取采购文件菜单中选择项目，申请获取采购文件）</w:t>
      </w:r>
    </w:p>
    <w:p w14:paraId="54960668"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4</w:t>
      </w:r>
      <w:r w:rsidRPr="00034F4B">
        <w:rPr>
          <w:rFonts w:ascii="宋体" w:eastAsia="宋体" w:hAnsi="宋体" w:cs="Times New Roman"/>
          <w:szCs w:val="21"/>
        </w:rPr>
        <w:t>.</w:t>
      </w:r>
      <w:r w:rsidRPr="00034F4B">
        <w:rPr>
          <w:rFonts w:ascii="宋体" w:eastAsia="宋体" w:hAnsi="宋体" w:cs="Times New Roman" w:hint="eastAsia"/>
          <w:szCs w:val="21"/>
        </w:rPr>
        <w:t>售价（元）：0</w:t>
      </w:r>
    </w:p>
    <w:p w14:paraId="1A8094EE" w14:textId="77777777" w:rsidR="0017612A" w:rsidRPr="00034F4B" w:rsidRDefault="0063514B">
      <w:pPr>
        <w:adjustRightInd w:val="0"/>
        <w:snapToGrid w:val="0"/>
        <w:spacing w:line="288" w:lineRule="auto"/>
        <w:ind w:firstLine="200"/>
        <w:rPr>
          <w:rFonts w:ascii="宋体" w:eastAsia="宋体" w:hAnsi="宋体" w:cs="宋体"/>
          <w:b/>
          <w:szCs w:val="21"/>
        </w:rPr>
      </w:pPr>
      <w:r w:rsidRPr="00034F4B">
        <w:rPr>
          <w:rFonts w:ascii="宋体" w:eastAsia="宋体" w:hAnsi="宋体" w:cs="宋体" w:hint="eastAsia"/>
          <w:b/>
          <w:szCs w:val="21"/>
        </w:rPr>
        <w:t>四、提交（上传）投标文件</w:t>
      </w:r>
      <w:bookmarkEnd w:id="13"/>
      <w:bookmarkEnd w:id="14"/>
      <w:r w:rsidRPr="00034F4B">
        <w:rPr>
          <w:rFonts w:ascii="宋体" w:eastAsia="宋体" w:hAnsi="宋体" w:cs="宋体" w:hint="eastAsia"/>
          <w:b/>
          <w:szCs w:val="21"/>
        </w:rPr>
        <w:t>截止时间、开标时间和地点</w:t>
      </w:r>
      <w:bookmarkEnd w:id="15"/>
      <w:bookmarkEnd w:id="16"/>
    </w:p>
    <w:p w14:paraId="51DE3D6F" w14:textId="5D033838" w:rsidR="0017612A" w:rsidRPr="00034F4B" w:rsidRDefault="0063514B">
      <w:pPr>
        <w:adjustRightInd w:val="0"/>
        <w:snapToGrid w:val="0"/>
        <w:spacing w:line="288" w:lineRule="auto"/>
        <w:ind w:firstLineChars="200" w:firstLine="420"/>
        <w:rPr>
          <w:rFonts w:ascii="宋体" w:eastAsia="宋体" w:hAnsi="宋体" w:cs="Times New Roman"/>
          <w:bCs/>
          <w:szCs w:val="21"/>
        </w:rPr>
      </w:pPr>
      <w:bookmarkStart w:id="17" w:name="_Hlk81212057"/>
      <w:r w:rsidRPr="00034F4B">
        <w:rPr>
          <w:rFonts w:ascii="宋体" w:eastAsia="宋体" w:hAnsi="宋体" w:cs="Times New Roman" w:hint="eastAsia"/>
          <w:bCs/>
          <w:szCs w:val="21"/>
        </w:rPr>
        <w:t>提交投标文件截止时间：</w:t>
      </w:r>
      <w:r w:rsidR="00680745" w:rsidRPr="00034F4B">
        <w:rPr>
          <w:rFonts w:ascii="宋体" w:eastAsia="宋体" w:hAnsi="宋体" w:cs="Times New Roman" w:hint="eastAsia"/>
          <w:b/>
          <w:szCs w:val="21"/>
          <w:u w:val="single"/>
        </w:rPr>
        <w:t>2021年</w:t>
      </w:r>
      <w:r w:rsidR="00680745" w:rsidRPr="00034F4B">
        <w:rPr>
          <w:rFonts w:ascii="宋体" w:eastAsia="宋体" w:hAnsi="宋体" w:cs="Times New Roman"/>
          <w:b/>
          <w:szCs w:val="21"/>
          <w:u w:val="single"/>
        </w:rPr>
        <w:t>11</w:t>
      </w:r>
      <w:r w:rsidR="00680745" w:rsidRPr="00034F4B">
        <w:rPr>
          <w:rFonts w:ascii="宋体" w:eastAsia="宋体" w:hAnsi="宋体" w:cs="Times New Roman" w:hint="eastAsia"/>
          <w:b/>
          <w:szCs w:val="21"/>
          <w:u w:val="single"/>
        </w:rPr>
        <w:t>月</w:t>
      </w:r>
      <w:r w:rsidR="00680745" w:rsidRPr="00034F4B">
        <w:rPr>
          <w:rFonts w:ascii="宋体" w:eastAsia="宋体" w:hAnsi="宋体" w:cs="Times New Roman"/>
          <w:b/>
          <w:szCs w:val="21"/>
          <w:u w:val="single"/>
        </w:rPr>
        <w:t>23</w:t>
      </w:r>
      <w:r w:rsidR="00680745" w:rsidRPr="00034F4B">
        <w:rPr>
          <w:rFonts w:ascii="宋体" w:eastAsia="宋体" w:hAnsi="宋体" w:cs="Times New Roman" w:hint="eastAsia"/>
          <w:b/>
          <w:szCs w:val="21"/>
          <w:u w:val="single"/>
        </w:rPr>
        <w:t>日上午</w:t>
      </w:r>
      <w:r w:rsidR="00680745" w:rsidRPr="00034F4B">
        <w:rPr>
          <w:rFonts w:ascii="宋体" w:eastAsia="宋体" w:hAnsi="宋体" w:cs="Times New Roman"/>
          <w:b/>
          <w:szCs w:val="21"/>
          <w:u w:val="single"/>
        </w:rPr>
        <w:t>09</w:t>
      </w:r>
      <w:r w:rsidR="00680745" w:rsidRPr="00034F4B">
        <w:rPr>
          <w:rFonts w:ascii="宋体" w:eastAsia="宋体" w:hAnsi="宋体" w:cs="Times New Roman" w:hint="eastAsia"/>
          <w:b/>
          <w:szCs w:val="21"/>
          <w:u w:val="single"/>
        </w:rPr>
        <w:t>:00:00</w:t>
      </w:r>
      <w:r w:rsidRPr="00034F4B">
        <w:rPr>
          <w:rFonts w:ascii="宋体" w:eastAsia="宋体" w:hAnsi="宋体" w:cs="Times New Roman" w:hint="eastAsia"/>
          <w:bCs/>
          <w:szCs w:val="21"/>
        </w:rPr>
        <w:t>（北京时间）</w:t>
      </w:r>
    </w:p>
    <w:p w14:paraId="55E7B665"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投标地点（网址）：</w:t>
      </w:r>
      <w:r w:rsidRPr="00034F4B">
        <w:rPr>
          <w:rFonts w:ascii="宋体" w:eastAsia="宋体" w:hAnsi="宋体" w:cs="Times New Roman" w:hint="eastAsia"/>
          <w:szCs w:val="21"/>
        </w:rPr>
        <w:t>政府采购云平台（https://login.zcygov.cn）</w:t>
      </w:r>
    </w:p>
    <w:p w14:paraId="354D3030" w14:textId="4BBB59C4"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开标时间：</w:t>
      </w:r>
      <w:r w:rsidR="00680745" w:rsidRPr="00034F4B">
        <w:rPr>
          <w:rFonts w:ascii="宋体" w:eastAsia="宋体" w:hAnsi="宋体" w:cs="Times New Roman" w:hint="eastAsia"/>
          <w:b/>
          <w:szCs w:val="21"/>
          <w:u w:val="single"/>
        </w:rPr>
        <w:t>2021年</w:t>
      </w:r>
      <w:r w:rsidR="00680745" w:rsidRPr="00034F4B">
        <w:rPr>
          <w:rFonts w:ascii="宋体" w:eastAsia="宋体" w:hAnsi="宋体" w:cs="Times New Roman"/>
          <w:b/>
          <w:szCs w:val="21"/>
          <w:u w:val="single"/>
        </w:rPr>
        <w:t>11</w:t>
      </w:r>
      <w:r w:rsidR="00680745" w:rsidRPr="00034F4B">
        <w:rPr>
          <w:rFonts w:ascii="宋体" w:eastAsia="宋体" w:hAnsi="宋体" w:cs="Times New Roman" w:hint="eastAsia"/>
          <w:b/>
          <w:szCs w:val="21"/>
          <w:u w:val="single"/>
        </w:rPr>
        <w:t>月</w:t>
      </w:r>
      <w:r w:rsidR="00680745" w:rsidRPr="00034F4B">
        <w:rPr>
          <w:rFonts w:ascii="宋体" w:eastAsia="宋体" w:hAnsi="宋体" w:cs="Times New Roman"/>
          <w:b/>
          <w:szCs w:val="21"/>
          <w:u w:val="single"/>
        </w:rPr>
        <w:t>23</w:t>
      </w:r>
      <w:r w:rsidR="00680745" w:rsidRPr="00034F4B">
        <w:rPr>
          <w:rFonts w:ascii="宋体" w:eastAsia="宋体" w:hAnsi="宋体" w:cs="Times New Roman" w:hint="eastAsia"/>
          <w:b/>
          <w:szCs w:val="21"/>
          <w:u w:val="single"/>
        </w:rPr>
        <w:t>日上午</w:t>
      </w:r>
      <w:r w:rsidR="00680745" w:rsidRPr="00034F4B">
        <w:rPr>
          <w:rFonts w:ascii="宋体" w:eastAsia="宋体" w:hAnsi="宋体" w:cs="Times New Roman"/>
          <w:b/>
          <w:szCs w:val="21"/>
          <w:u w:val="single"/>
        </w:rPr>
        <w:t>09</w:t>
      </w:r>
      <w:r w:rsidR="00680745" w:rsidRPr="00034F4B">
        <w:rPr>
          <w:rFonts w:ascii="宋体" w:eastAsia="宋体" w:hAnsi="宋体" w:cs="Times New Roman" w:hint="eastAsia"/>
          <w:b/>
          <w:szCs w:val="21"/>
          <w:u w:val="single"/>
        </w:rPr>
        <w:t>:00:00</w:t>
      </w:r>
      <w:r w:rsidRPr="00034F4B">
        <w:rPr>
          <w:rFonts w:ascii="宋体" w:eastAsia="宋体" w:hAnsi="宋体" w:cs="Times New Roman" w:hint="eastAsia"/>
          <w:bCs/>
          <w:szCs w:val="21"/>
        </w:rPr>
        <w:t>（北京时间）</w:t>
      </w:r>
    </w:p>
    <w:p w14:paraId="6D3E5FB3" w14:textId="6F15C639"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bCs/>
          <w:szCs w:val="21"/>
        </w:rPr>
        <w:t>开标地点（网址）：</w:t>
      </w:r>
      <w:r w:rsidRPr="00034F4B">
        <w:rPr>
          <w:rFonts w:ascii="宋体" w:eastAsia="宋体" w:hAnsi="宋体" w:cs="Times New Roman" w:hint="eastAsia"/>
          <w:szCs w:val="21"/>
        </w:rPr>
        <w:t>政府采购云平台（https://login.zcygov.cn）</w:t>
      </w:r>
      <w:bookmarkStart w:id="18" w:name="_Hlk81212131"/>
      <w:r w:rsidRPr="00034F4B">
        <w:rPr>
          <w:rFonts w:ascii="宋体" w:eastAsia="宋体" w:hAnsi="宋体" w:cs="Times New Roman" w:hint="eastAsia"/>
          <w:szCs w:val="21"/>
        </w:rPr>
        <w:t>/杭州市西湖区玉古路173号中田大厦11楼（求是招标会议室</w:t>
      </w:r>
      <w:r w:rsidRPr="00034F4B">
        <w:rPr>
          <w:rFonts w:ascii="宋体" w:eastAsia="宋体" w:hAnsi="宋体" w:cs="Times New Roman"/>
          <w:szCs w:val="21"/>
        </w:rPr>
        <w:t>3</w:t>
      </w:r>
      <w:r w:rsidRPr="00034F4B">
        <w:rPr>
          <w:rFonts w:ascii="宋体" w:eastAsia="宋体" w:hAnsi="宋体" w:cs="Times New Roman" w:hint="eastAsia"/>
          <w:szCs w:val="21"/>
        </w:rPr>
        <w:t>）</w:t>
      </w:r>
      <w:bookmarkEnd w:id="18"/>
    </w:p>
    <w:p w14:paraId="0CEA540F" w14:textId="77777777" w:rsidR="0017612A" w:rsidRPr="00034F4B" w:rsidRDefault="0063514B">
      <w:pPr>
        <w:adjustRightInd w:val="0"/>
        <w:snapToGrid w:val="0"/>
        <w:spacing w:line="288" w:lineRule="auto"/>
        <w:ind w:firstLine="200"/>
        <w:rPr>
          <w:rFonts w:ascii="宋体" w:eastAsia="宋体" w:hAnsi="宋体" w:cs="宋体"/>
          <w:b/>
          <w:szCs w:val="21"/>
        </w:rPr>
      </w:pPr>
      <w:bookmarkStart w:id="19" w:name="_Toc35393794"/>
      <w:bookmarkStart w:id="20" w:name="_Toc28359084"/>
      <w:bookmarkStart w:id="21" w:name="_Toc28359007"/>
      <w:bookmarkStart w:id="22" w:name="_Toc35393625"/>
      <w:bookmarkEnd w:id="17"/>
      <w:r w:rsidRPr="00034F4B">
        <w:rPr>
          <w:rFonts w:ascii="宋体" w:eastAsia="宋体" w:hAnsi="宋体" w:cs="宋体" w:hint="eastAsia"/>
          <w:b/>
          <w:szCs w:val="21"/>
        </w:rPr>
        <w:t>五、公告期限</w:t>
      </w:r>
      <w:bookmarkEnd w:id="19"/>
      <w:bookmarkEnd w:id="20"/>
      <w:bookmarkEnd w:id="21"/>
      <w:bookmarkEnd w:id="22"/>
    </w:p>
    <w:p w14:paraId="14A78B02" w14:textId="77777777" w:rsidR="0017612A" w:rsidRPr="00034F4B" w:rsidRDefault="0063514B">
      <w:pPr>
        <w:adjustRightInd w:val="0"/>
        <w:snapToGrid w:val="0"/>
        <w:spacing w:line="288" w:lineRule="auto"/>
        <w:ind w:firstLineChars="200" w:firstLine="420"/>
        <w:rPr>
          <w:rFonts w:ascii="宋体" w:eastAsia="宋体" w:hAnsi="宋体" w:cs="宋体"/>
          <w:kern w:val="0"/>
          <w:szCs w:val="21"/>
        </w:rPr>
      </w:pPr>
      <w:r w:rsidRPr="00034F4B">
        <w:rPr>
          <w:rFonts w:ascii="宋体" w:eastAsia="宋体" w:hAnsi="宋体" w:cs="宋体" w:hint="eastAsia"/>
          <w:kern w:val="0"/>
          <w:szCs w:val="21"/>
        </w:rPr>
        <w:t>自本公告发布之日起5个工作日。</w:t>
      </w:r>
    </w:p>
    <w:p w14:paraId="7A8C911B" w14:textId="77777777" w:rsidR="0017612A" w:rsidRPr="00034F4B" w:rsidRDefault="0063514B">
      <w:pPr>
        <w:adjustRightInd w:val="0"/>
        <w:snapToGrid w:val="0"/>
        <w:spacing w:line="288" w:lineRule="auto"/>
        <w:ind w:firstLineChars="100" w:firstLine="211"/>
        <w:rPr>
          <w:rFonts w:ascii="宋体" w:eastAsia="宋体" w:hAnsi="宋体" w:cs="宋体"/>
          <w:b/>
          <w:szCs w:val="21"/>
        </w:rPr>
      </w:pPr>
      <w:bookmarkStart w:id="23" w:name="_Toc35393626"/>
      <w:bookmarkStart w:id="24" w:name="_Toc35393795"/>
      <w:r w:rsidRPr="00034F4B">
        <w:rPr>
          <w:rFonts w:ascii="宋体" w:eastAsia="宋体" w:hAnsi="宋体" w:cs="宋体" w:hint="eastAsia"/>
          <w:b/>
          <w:szCs w:val="21"/>
        </w:rPr>
        <w:t>六、其他补充事宜</w:t>
      </w:r>
      <w:bookmarkEnd w:id="23"/>
      <w:bookmarkEnd w:id="24"/>
    </w:p>
    <w:p w14:paraId="7DA7C0A6" w14:textId="77777777" w:rsidR="0017612A" w:rsidRPr="00034F4B" w:rsidRDefault="0063514B">
      <w:pPr>
        <w:adjustRightInd w:val="0"/>
        <w:snapToGrid w:val="0"/>
        <w:spacing w:line="288" w:lineRule="auto"/>
        <w:ind w:firstLineChars="200" w:firstLine="422"/>
        <w:rPr>
          <w:rFonts w:ascii="宋体" w:eastAsia="宋体" w:hAnsi="宋体" w:cs="Times New Roman"/>
          <w:b/>
          <w:bCs/>
          <w:szCs w:val="21"/>
        </w:rPr>
      </w:pPr>
      <w:r w:rsidRPr="00034F4B">
        <w:rPr>
          <w:rFonts w:ascii="宋体" w:eastAsia="宋体" w:hAnsi="宋体" w:cs="Times New Roman" w:hint="eastAsia"/>
          <w:b/>
          <w:bCs/>
          <w:szCs w:val="21"/>
        </w:rPr>
        <w:t>质疑和投诉</w:t>
      </w:r>
    </w:p>
    <w:p w14:paraId="2796ACA6"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034F4B">
        <w:rPr>
          <w:rFonts w:ascii="宋体" w:eastAsia="宋体" w:hAnsi="宋体" w:cs="Times New Roman" w:hint="eastAsia"/>
          <w:bCs/>
          <w:szCs w:val="21"/>
        </w:rPr>
        <w:lastRenderedPageBreak/>
        <w:t>答复不满意或者采购人、采购代理机构未在规定的时间内</w:t>
      </w:r>
      <w:proofErr w:type="gramStart"/>
      <w:r w:rsidRPr="00034F4B">
        <w:rPr>
          <w:rFonts w:ascii="宋体" w:eastAsia="宋体" w:hAnsi="宋体" w:cs="Times New Roman" w:hint="eastAsia"/>
          <w:bCs/>
          <w:szCs w:val="21"/>
        </w:rPr>
        <w:t>作出</w:t>
      </w:r>
      <w:proofErr w:type="gramEnd"/>
      <w:r w:rsidRPr="00034F4B">
        <w:rPr>
          <w:rFonts w:ascii="宋体" w:eastAsia="宋体" w:hAnsi="宋体" w:cs="Times New Roman" w:hint="eastAsia"/>
          <w:bCs/>
          <w:szCs w:val="21"/>
        </w:rPr>
        <w:t>答复的，可以在答复期满后十五个工作日内向同级政府采购监督管理部门投诉。</w:t>
      </w:r>
    </w:p>
    <w:p w14:paraId="5A6A1805" w14:textId="77777777" w:rsidR="0017612A" w:rsidRPr="00034F4B" w:rsidRDefault="0063514B">
      <w:pPr>
        <w:adjustRightInd w:val="0"/>
        <w:snapToGrid w:val="0"/>
        <w:spacing w:line="288" w:lineRule="auto"/>
        <w:ind w:firstLineChars="200" w:firstLine="420"/>
        <w:rPr>
          <w:rFonts w:ascii="宋体" w:eastAsia="宋体" w:hAnsi="宋体" w:cs="Times New Roman"/>
          <w:bCs/>
          <w:szCs w:val="21"/>
        </w:rPr>
      </w:pPr>
      <w:r w:rsidRPr="00034F4B">
        <w:rPr>
          <w:rFonts w:ascii="宋体" w:eastAsia="宋体" w:hAnsi="宋体" w:cs="Times New Roman" w:hint="eastAsia"/>
          <w:bCs/>
          <w:szCs w:val="21"/>
        </w:rPr>
        <w:t>质疑函范本、投诉书范本请到浙江政府采购网下载专区下载。</w:t>
      </w:r>
    </w:p>
    <w:p w14:paraId="33286F1A" w14:textId="77777777" w:rsidR="0017612A" w:rsidRPr="00034F4B" w:rsidRDefault="0063514B">
      <w:pPr>
        <w:adjustRightInd w:val="0"/>
        <w:snapToGrid w:val="0"/>
        <w:spacing w:line="288" w:lineRule="auto"/>
        <w:ind w:firstLineChars="200" w:firstLine="422"/>
        <w:rPr>
          <w:rFonts w:ascii="宋体" w:eastAsia="宋体" w:hAnsi="宋体" w:cs="Times New Roman"/>
          <w:b/>
          <w:bCs/>
          <w:szCs w:val="21"/>
        </w:rPr>
      </w:pPr>
      <w:bookmarkStart w:id="25" w:name="_Hlk72498000"/>
      <w:r w:rsidRPr="00034F4B">
        <w:rPr>
          <w:rFonts w:ascii="宋体" w:eastAsia="宋体" w:hAnsi="宋体" w:cs="Times New Roman" w:hint="eastAsia"/>
          <w:b/>
          <w:bCs/>
          <w:szCs w:val="21"/>
        </w:rPr>
        <w:t>政</w:t>
      </w:r>
      <w:proofErr w:type="gramStart"/>
      <w:r w:rsidRPr="00034F4B">
        <w:rPr>
          <w:rFonts w:ascii="宋体" w:eastAsia="宋体" w:hAnsi="宋体" w:cs="Times New Roman" w:hint="eastAsia"/>
          <w:b/>
          <w:bCs/>
          <w:szCs w:val="21"/>
        </w:rPr>
        <w:t>采云</w:t>
      </w:r>
      <w:proofErr w:type="gramEnd"/>
      <w:r w:rsidRPr="00034F4B">
        <w:rPr>
          <w:rFonts w:ascii="宋体" w:eastAsia="宋体" w:hAnsi="宋体" w:cs="Times New Roman" w:hint="eastAsia"/>
          <w:b/>
          <w:bCs/>
          <w:szCs w:val="21"/>
        </w:rPr>
        <w:t>电子交易系统咨询</w:t>
      </w:r>
    </w:p>
    <w:p w14:paraId="313B18E1"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t>若对项目采购电子交易系统操作有疑问，可登录政</w:t>
      </w:r>
      <w:proofErr w:type="gramStart"/>
      <w:r w:rsidRPr="00034F4B">
        <w:rPr>
          <w:rFonts w:ascii="宋体" w:eastAsia="宋体" w:hAnsi="宋体" w:cs="Times New Roman" w:hint="eastAsia"/>
          <w:szCs w:val="21"/>
        </w:rPr>
        <w:t>采云</w:t>
      </w:r>
      <w:proofErr w:type="gramEnd"/>
      <w:r w:rsidRPr="00034F4B">
        <w:rPr>
          <w:rFonts w:ascii="宋体" w:eastAsia="宋体" w:hAnsi="宋体" w:cs="Times New Roman" w:hint="eastAsia"/>
          <w:szCs w:val="21"/>
        </w:rPr>
        <w:t>（</w:t>
      </w:r>
      <w:r w:rsidRPr="00034F4B">
        <w:rPr>
          <w:rFonts w:ascii="宋体" w:eastAsia="宋体" w:hAnsi="宋体" w:cs="Times New Roman"/>
          <w:szCs w:val="21"/>
        </w:rPr>
        <w:t>https://www.zcygov.cn/），点击右侧咨询小采，获取采小蜜智能服务管家帮助，或拨打政</w:t>
      </w:r>
      <w:proofErr w:type="gramStart"/>
      <w:r w:rsidRPr="00034F4B">
        <w:rPr>
          <w:rFonts w:ascii="宋体" w:eastAsia="宋体" w:hAnsi="宋体" w:cs="Times New Roman"/>
          <w:szCs w:val="21"/>
        </w:rPr>
        <w:t>采云</w:t>
      </w:r>
      <w:proofErr w:type="gramEnd"/>
      <w:r w:rsidRPr="00034F4B">
        <w:rPr>
          <w:rFonts w:ascii="宋体" w:eastAsia="宋体" w:hAnsi="宋体" w:cs="Times New Roman"/>
          <w:szCs w:val="21"/>
        </w:rPr>
        <w:t>服务热线400-881-7190获取热线服务帮助。</w:t>
      </w:r>
    </w:p>
    <w:p w14:paraId="433640D0"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szCs w:val="21"/>
        </w:rPr>
        <w:t>CA问题联系电话（人工）：</w:t>
      </w:r>
      <w:proofErr w:type="gramStart"/>
      <w:r w:rsidRPr="00034F4B">
        <w:rPr>
          <w:rFonts w:ascii="宋体" w:eastAsia="宋体" w:hAnsi="宋体" w:cs="Times New Roman"/>
          <w:szCs w:val="21"/>
        </w:rPr>
        <w:t>汇信</w:t>
      </w:r>
      <w:proofErr w:type="gramEnd"/>
      <w:r w:rsidRPr="00034F4B">
        <w:rPr>
          <w:rFonts w:ascii="宋体" w:eastAsia="宋体" w:hAnsi="宋体" w:cs="Times New Roman"/>
          <w:szCs w:val="21"/>
        </w:rPr>
        <w:t>CA 400-888-4636；天谷CA 400-087-8198。</w:t>
      </w:r>
      <w:bookmarkEnd w:id="25"/>
    </w:p>
    <w:p w14:paraId="13613392" w14:textId="77777777" w:rsidR="0017612A" w:rsidRPr="00034F4B" w:rsidRDefault="0063514B">
      <w:pPr>
        <w:adjustRightInd w:val="0"/>
        <w:snapToGrid w:val="0"/>
        <w:spacing w:line="288" w:lineRule="auto"/>
        <w:ind w:firstLine="200"/>
        <w:rPr>
          <w:rFonts w:ascii="宋体" w:eastAsia="宋体" w:hAnsi="宋体" w:cs="Times New Roman"/>
          <w:b/>
          <w:szCs w:val="21"/>
        </w:rPr>
      </w:pPr>
      <w:bookmarkStart w:id="26" w:name="_Toc35393796"/>
      <w:bookmarkStart w:id="27" w:name="_Toc28359008"/>
      <w:bookmarkStart w:id="28" w:name="_Toc28359085"/>
      <w:bookmarkStart w:id="29" w:name="_Toc35393627"/>
      <w:r w:rsidRPr="00034F4B">
        <w:rPr>
          <w:rFonts w:ascii="宋体" w:eastAsia="宋体" w:hAnsi="宋体" w:cs="宋体" w:hint="eastAsia"/>
          <w:b/>
          <w:szCs w:val="21"/>
        </w:rPr>
        <w:t>七、对本次招标提出询问、质疑、投诉请按</w:t>
      </w:r>
      <w:r w:rsidRPr="00034F4B">
        <w:rPr>
          <w:rFonts w:ascii="宋体" w:eastAsia="宋体" w:hAnsi="宋体" w:cs="宋体"/>
          <w:b/>
          <w:szCs w:val="21"/>
        </w:rPr>
        <w:t>以下方式</w:t>
      </w:r>
      <w:r w:rsidRPr="00034F4B">
        <w:rPr>
          <w:rFonts w:ascii="宋体" w:eastAsia="宋体" w:hAnsi="宋体" w:cs="宋体" w:hint="eastAsia"/>
          <w:b/>
          <w:szCs w:val="21"/>
        </w:rPr>
        <w:t>联系</w:t>
      </w:r>
      <w:bookmarkEnd w:id="26"/>
      <w:bookmarkEnd w:id="27"/>
      <w:bookmarkEnd w:id="28"/>
      <w:bookmarkEnd w:id="29"/>
    </w:p>
    <w:p w14:paraId="130430DF"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1.采购人信息</w:t>
      </w:r>
    </w:p>
    <w:p w14:paraId="22D3A3C5"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名称：浙大城市学院</w:t>
      </w:r>
    </w:p>
    <w:p w14:paraId="2C3E7E5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地址：杭州市湖州街</w:t>
      </w:r>
      <w:r w:rsidRPr="00034F4B">
        <w:rPr>
          <w:rFonts w:ascii="宋体" w:eastAsia="宋体" w:hAnsi="宋体" w:cs="Times New Roman"/>
          <w:szCs w:val="21"/>
        </w:rPr>
        <w:t>50号</w:t>
      </w:r>
    </w:p>
    <w:p w14:paraId="74822EF7"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传真：/</w:t>
      </w:r>
    </w:p>
    <w:p w14:paraId="4150A5A1"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项目联系人（询问）：李老师</w:t>
      </w:r>
    </w:p>
    <w:p w14:paraId="4DEEDA8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项目联系方式（询问）：</w:t>
      </w:r>
      <w:r w:rsidRPr="00034F4B">
        <w:rPr>
          <w:rFonts w:ascii="宋体" w:eastAsia="宋体" w:hAnsi="宋体" w:cs="Times New Roman"/>
          <w:szCs w:val="21"/>
        </w:rPr>
        <w:t>0571-88283637</w:t>
      </w:r>
    </w:p>
    <w:p w14:paraId="5F42E428"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质疑联系人：郭老师</w:t>
      </w:r>
    </w:p>
    <w:p w14:paraId="2437AE52" w14:textId="65AED658"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质疑联系方式：</w:t>
      </w:r>
      <w:r w:rsidRPr="00034F4B">
        <w:rPr>
          <w:rFonts w:ascii="宋体" w:eastAsia="宋体" w:hAnsi="宋体" w:cs="Times New Roman"/>
          <w:szCs w:val="21"/>
        </w:rPr>
        <w:t>0571-8828</w:t>
      </w:r>
      <w:r w:rsidR="007578A5" w:rsidRPr="007578A5">
        <w:rPr>
          <w:rFonts w:ascii="宋体" w:eastAsia="宋体" w:hAnsi="宋体" w:cs="Times New Roman"/>
          <w:szCs w:val="21"/>
        </w:rPr>
        <w:t>5598</w:t>
      </w:r>
    </w:p>
    <w:p w14:paraId="072746D3" w14:textId="77777777" w:rsidR="0017612A" w:rsidRPr="00034F4B" w:rsidRDefault="0017612A">
      <w:pPr>
        <w:adjustRightInd w:val="0"/>
        <w:snapToGrid w:val="0"/>
        <w:spacing w:line="288" w:lineRule="auto"/>
        <w:ind w:firstLineChars="135" w:firstLine="283"/>
        <w:rPr>
          <w:rFonts w:ascii="宋体" w:eastAsia="宋体" w:hAnsi="宋体" w:cs="Times New Roman"/>
          <w:szCs w:val="21"/>
        </w:rPr>
      </w:pPr>
    </w:p>
    <w:p w14:paraId="08D4C7A0"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2.采购代理机构信息</w:t>
      </w:r>
    </w:p>
    <w:p w14:paraId="65FAF6BA"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名称：浙江求是招标代理有限公司</w:t>
      </w:r>
    </w:p>
    <w:p w14:paraId="67D820D9"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地址：杭州市西湖区玉古路173号中田大厦11楼</w:t>
      </w:r>
    </w:p>
    <w:p w14:paraId="69711885"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传真：/</w:t>
      </w:r>
    </w:p>
    <w:p w14:paraId="32C6918A"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项目联系人（询问）：</w:t>
      </w:r>
      <w:r w:rsidRPr="00034F4B">
        <w:rPr>
          <w:rFonts w:ascii="宋体" w:eastAsia="宋体" w:hAnsi="宋体" w:cs="Times New Roman" w:hint="eastAsia"/>
          <w:bCs/>
          <w:spacing w:val="-6"/>
          <w:szCs w:val="21"/>
        </w:rPr>
        <w:t>王鑫涛</w:t>
      </w:r>
    </w:p>
    <w:p w14:paraId="06CA3234"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项目联系方式（询问）：0</w:t>
      </w:r>
      <w:r w:rsidRPr="00034F4B">
        <w:rPr>
          <w:rFonts w:ascii="宋体" w:eastAsia="宋体" w:hAnsi="宋体" w:cs="Times New Roman"/>
          <w:szCs w:val="21"/>
        </w:rPr>
        <w:t>571</w:t>
      </w:r>
      <w:r w:rsidRPr="00034F4B">
        <w:rPr>
          <w:rFonts w:ascii="宋体" w:eastAsia="宋体" w:hAnsi="宋体" w:cs="Times New Roman" w:hint="eastAsia"/>
          <w:szCs w:val="21"/>
        </w:rPr>
        <w:t>-</w:t>
      </w:r>
      <w:r w:rsidRPr="00034F4B">
        <w:rPr>
          <w:rFonts w:ascii="宋体" w:eastAsia="宋体" w:hAnsi="宋体" w:cs="Times New Roman"/>
          <w:szCs w:val="21"/>
        </w:rPr>
        <w:t>87666117</w:t>
      </w:r>
    </w:p>
    <w:p w14:paraId="15F4AAEB"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质疑联系人：余水星</w:t>
      </w:r>
    </w:p>
    <w:p w14:paraId="664DAB6C"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质疑联系方式：0571-81110356</w:t>
      </w:r>
    </w:p>
    <w:p w14:paraId="4CB634F6"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质疑邮箱：</w:t>
      </w:r>
      <w:r w:rsidRPr="00034F4B">
        <w:rPr>
          <w:rFonts w:ascii="宋体" w:eastAsia="宋体" w:hAnsi="宋体" w:cs="Times New Roman"/>
          <w:szCs w:val="21"/>
        </w:rPr>
        <w:t>jdkh@qszb.net</w:t>
      </w:r>
    </w:p>
    <w:p w14:paraId="051A9C56" w14:textId="77777777" w:rsidR="0017612A" w:rsidRPr="00034F4B" w:rsidRDefault="0017612A">
      <w:pPr>
        <w:adjustRightInd w:val="0"/>
        <w:snapToGrid w:val="0"/>
        <w:spacing w:line="288" w:lineRule="auto"/>
        <w:ind w:firstLineChars="135" w:firstLine="283"/>
        <w:rPr>
          <w:rFonts w:ascii="宋体" w:eastAsia="宋体" w:hAnsi="宋体" w:cs="Times New Roman"/>
          <w:szCs w:val="21"/>
        </w:rPr>
      </w:pPr>
    </w:p>
    <w:p w14:paraId="68EC2FFC"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3.同级政府采购监督管理部门：杭州市财政局政府采购监管处</w:t>
      </w:r>
    </w:p>
    <w:p w14:paraId="47F9BED9"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联系人：吕先生</w:t>
      </w:r>
    </w:p>
    <w:p w14:paraId="531B5EAD"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监督投诉电话：</w:t>
      </w:r>
      <w:r w:rsidRPr="00034F4B">
        <w:rPr>
          <w:rFonts w:ascii="宋体" w:eastAsia="宋体" w:hAnsi="宋体" w:cs="Times New Roman"/>
          <w:szCs w:val="21"/>
        </w:rPr>
        <w:t>0571-87715261</w:t>
      </w:r>
    </w:p>
    <w:p w14:paraId="5C0BF680" w14:textId="77777777" w:rsidR="0017612A" w:rsidRPr="00034F4B" w:rsidRDefault="0063514B">
      <w:pPr>
        <w:adjustRightInd w:val="0"/>
        <w:snapToGrid w:val="0"/>
        <w:spacing w:line="288" w:lineRule="auto"/>
        <w:ind w:firstLineChars="135" w:firstLine="283"/>
        <w:rPr>
          <w:rFonts w:ascii="宋体" w:eastAsia="宋体" w:hAnsi="宋体" w:cs="Times New Roman"/>
          <w:szCs w:val="21"/>
        </w:rPr>
      </w:pPr>
      <w:r w:rsidRPr="00034F4B">
        <w:rPr>
          <w:rFonts w:ascii="宋体" w:eastAsia="宋体" w:hAnsi="宋体" w:cs="Times New Roman" w:hint="eastAsia"/>
          <w:szCs w:val="21"/>
        </w:rPr>
        <w:t>地址：杭州市中河中路</w:t>
      </w:r>
      <w:r w:rsidRPr="00034F4B">
        <w:rPr>
          <w:rFonts w:ascii="宋体" w:eastAsia="宋体" w:hAnsi="宋体" w:cs="Times New Roman"/>
          <w:szCs w:val="21"/>
        </w:rPr>
        <w:t>152号市财税大楼6楼</w:t>
      </w:r>
    </w:p>
    <w:p w14:paraId="51FC7CAB" w14:textId="77777777" w:rsidR="0017612A" w:rsidRPr="00034F4B" w:rsidRDefault="0063514B">
      <w:pPr>
        <w:adjustRightInd w:val="0"/>
        <w:snapToGrid w:val="0"/>
        <w:spacing w:line="288" w:lineRule="auto"/>
        <w:ind w:left="238"/>
        <w:jc w:val="center"/>
        <w:outlineLvl w:val="0"/>
        <w:rPr>
          <w:rFonts w:ascii="宋体" w:eastAsia="宋体" w:hAnsi="宋体" w:cs="Times New Roman"/>
          <w:b/>
          <w:bCs/>
          <w:sz w:val="32"/>
          <w:szCs w:val="32"/>
        </w:rPr>
      </w:pPr>
      <w:r w:rsidRPr="00034F4B">
        <w:rPr>
          <w:rFonts w:ascii="宋体" w:eastAsia="宋体" w:hAnsi="宋体" w:cs="Times New Roman" w:hint="eastAsia"/>
          <w:szCs w:val="21"/>
        </w:rPr>
        <w:br w:type="page"/>
      </w:r>
      <w:r w:rsidRPr="00034F4B">
        <w:rPr>
          <w:rFonts w:ascii="宋体" w:eastAsia="宋体" w:hAnsi="宋体" w:cs="Times New Roman" w:hint="eastAsia"/>
          <w:b/>
          <w:sz w:val="32"/>
          <w:szCs w:val="32"/>
        </w:rPr>
        <w:lastRenderedPageBreak/>
        <w:t xml:space="preserve">第二章  </w:t>
      </w:r>
      <w:r w:rsidRPr="00034F4B">
        <w:rPr>
          <w:rFonts w:ascii="宋体" w:eastAsia="宋体" w:hAnsi="宋体" w:cs="Times New Roman" w:hint="eastAsia"/>
          <w:b/>
          <w:bCs/>
          <w:sz w:val="32"/>
          <w:szCs w:val="32"/>
        </w:rPr>
        <w:t>采购需求</w:t>
      </w:r>
    </w:p>
    <w:p w14:paraId="5E4782BD"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17612A" w:rsidRPr="00034F4B" w14:paraId="0C603969" w14:textId="77777777">
        <w:trPr>
          <w:trHeight w:val="312"/>
        </w:trPr>
        <w:tc>
          <w:tcPr>
            <w:tcW w:w="708" w:type="dxa"/>
            <w:vAlign w:val="center"/>
          </w:tcPr>
          <w:p w14:paraId="786F6599" w14:textId="77777777" w:rsidR="0017612A" w:rsidRPr="00034F4B" w:rsidRDefault="0063514B">
            <w:pPr>
              <w:adjustRightInd w:val="0"/>
              <w:snapToGrid w:val="0"/>
              <w:spacing w:line="288" w:lineRule="auto"/>
              <w:jc w:val="center"/>
              <w:rPr>
                <w:rFonts w:ascii="宋体" w:eastAsia="宋体" w:hAnsi="宋体" w:cs="宋体"/>
                <w:b/>
                <w:bCs/>
                <w:szCs w:val="21"/>
              </w:rPr>
            </w:pPr>
            <w:bookmarkStart w:id="30" w:name="_Hlk45005599"/>
            <w:r w:rsidRPr="00034F4B">
              <w:rPr>
                <w:rFonts w:ascii="宋体" w:eastAsia="宋体" w:hAnsi="宋体" w:cs="宋体" w:hint="eastAsia"/>
                <w:b/>
                <w:bCs/>
                <w:szCs w:val="21"/>
              </w:rPr>
              <w:t>序号</w:t>
            </w:r>
          </w:p>
        </w:tc>
        <w:tc>
          <w:tcPr>
            <w:tcW w:w="3256" w:type="dxa"/>
            <w:vAlign w:val="center"/>
          </w:tcPr>
          <w:p w14:paraId="64998FB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政策名称</w:t>
            </w:r>
          </w:p>
        </w:tc>
        <w:tc>
          <w:tcPr>
            <w:tcW w:w="5529" w:type="dxa"/>
            <w:vAlign w:val="center"/>
          </w:tcPr>
          <w:p w14:paraId="722B90D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内容</w:t>
            </w:r>
          </w:p>
        </w:tc>
      </w:tr>
      <w:tr w:rsidR="0017612A" w:rsidRPr="00034F4B" w14:paraId="6E5E211F" w14:textId="77777777">
        <w:trPr>
          <w:trHeight w:val="312"/>
        </w:trPr>
        <w:tc>
          <w:tcPr>
            <w:tcW w:w="708" w:type="dxa"/>
            <w:vAlign w:val="center"/>
          </w:tcPr>
          <w:p w14:paraId="628738B3"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3256" w:type="dxa"/>
            <w:vAlign w:val="center"/>
          </w:tcPr>
          <w:p w14:paraId="789716C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政府采购促进中小企业发展</w:t>
            </w:r>
          </w:p>
        </w:tc>
        <w:tc>
          <w:tcPr>
            <w:tcW w:w="5529" w:type="dxa"/>
            <w:vAlign w:val="center"/>
          </w:tcPr>
          <w:p w14:paraId="57518B6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04DD1E37" w14:textId="77777777">
        <w:trPr>
          <w:trHeight w:val="312"/>
        </w:trPr>
        <w:tc>
          <w:tcPr>
            <w:tcW w:w="708" w:type="dxa"/>
            <w:vAlign w:val="center"/>
          </w:tcPr>
          <w:p w14:paraId="2C29844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2</w:t>
            </w:r>
          </w:p>
        </w:tc>
        <w:tc>
          <w:tcPr>
            <w:tcW w:w="3256" w:type="dxa"/>
            <w:vAlign w:val="center"/>
          </w:tcPr>
          <w:p w14:paraId="4FC4150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政府采购支持监狱企业发展</w:t>
            </w:r>
          </w:p>
        </w:tc>
        <w:tc>
          <w:tcPr>
            <w:tcW w:w="5529" w:type="dxa"/>
            <w:vAlign w:val="center"/>
          </w:tcPr>
          <w:p w14:paraId="3067455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7350024E" w14:textId="77777777">
        <w:trPr>
          <w:trHeight w:val="312"/>
        </w:trPr>
        <w:tc>
          <w:tcPr>
            <w:tcW w:w="708" w:type="dxa"/>
            <w:vAlign w:val="center"/>
          </w:tcPr>
          <w:p w14:paraId="31DCC92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3</w:t>
            </w:r>
          </w:p>
        </w:tc>
        <w:tc>
          <w:tcPr>
            <w:tcW w:w="3256" w:type="dxa"/>
            <w:vAlign w:val="center"/>
          </w:tcPr>
          <w:p w14:paraId="7E1D6DE0"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政府采购促进残疾人就业</w:t>
            </w:r>
          </w:p>
        </w:tc>
        <w:tc>
          <w:tcPr>
            <w:tcW w:w="5529" w:type="dxa"/>
            <w:vAlign w:val="center"/>
          </w:tcPr>
          <w:p w14:paraId="4A0D179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提供材料详见招标文件第六章“报价文件”</w:t>
            </w:r>
          </w:p>
        </w:tc>
      </w:tr>
      <w:tr w:rsidR="0017612A" w:rsidRPr="00034F4B" w14:paraId="78277335" w14:textId="77777777">
        <w:trPr>
          <w:trHeight w:val="312"/>
        </w:trPr>
        <w:tc>
          <w:tcPr>
            <w:tcW w:w="708" w:type="dxa"/>
            <w:vAlign w:val="center"/>
          </w:tcPr>
          <w:p w14:paraId="5F75587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3256" w:type="dxa"/>
            <w:vAlign w:val="center"/>
          </w:tcPr>
          <w:p w14:paraId="33D04120"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政府强制采购节能产品</w:t>
            </w:r>
          </w:p>
        </w:tc>
        <w:tc>
          <w:tcPr>
            <w:tcW w:w="5529" w:type="dxa"/>
            <w:vAlign w:val="center"/>
          </w:tcPr>
          <w:p w14:paraId="575F255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不适用</w:t>
            </w:r>
          </w:p>
        </w:tc>
      </w:tr>
      <w:tr w:rsidR="0017612A" w:rsidRPr="00034F4B" w14:paraId="15DA3692" w14:textId="77777777">
        <w:trPr>
          <w:trHeight w:val="312"/>
        </w:trPr>
        <w:tc>
          <w:tcPr>
            <w:tcW w:w="708" w:type="dxa"/>
            <w:vAlign w:val="center"/>
          </w:tcPr>
          <w:p w14:paraId="1C7BAFD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5</w:t>
            </w:r>
          </w:p>
        </w:tc>
        <w:tc>
          <w:tcPr>
            <w:tcW w:w="3256" w:type="dxa"/>
            <w:vAlign w:val="center"/>
          </w:tcPr>
          <w:p w14:paraId="5015A10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政府优先采购节能、环保产品</w:t>
            </w:r>
          </w:p>
        </w:tc>
        <w:tc>
          <w:tcPr>
            <w:tcW w:w="5529" w:type="dxa"/>
            <w:vAlign w:val="center"/>
          </w:tcPr>
          <w:p w14:paraId="68D0304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不适用</w:t>
            </w:r>
          </w:p>
        </w:tc>
      </w:tr>
      <w:tr w:rsidR="0017612A" w:rsidRPr="00034F4B" w14:paraId="1D7A9BB8" w14:textId="77777777">
        <w:trPr>
          <w:trHeight w:val="312"/>
        </w:trPr>
        <w:tc>
          <w:tcPr>
            <w:tcW w:w="708" w:type="dxa"/>
            <w:vAlign w:val="center"/>
          </w:tcPr>
          <w:p w14:paraId="6F6C39C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6</w:t>
            </w:r>
          </w:p>
        </w:tc>
        <w:tc>
          <w:tcPr>
            <w:tcW w:w="3256" w:type="dxa"/>
            <w:vAlign w:val="center"/>
          </w:tcPr>
          <w:p w14:paraId="25F1971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政府采购进口产品</w:t>
            </w:r>
          </w:p>
        </w:tc>
        <w:tc>
          <w:tcPr>
            <w:tcW w:w="5529" w:type="dxa"/>
            <w:vAlign w:val="center"/>
          </w:tcPr>
          <w:p w14:paraId="403DC9F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不允许采购进口产品</w:t>
            </w:r>
          </w:p>
        </w:tc>
      </w:tr>
    </w:tbl>
    <w:p w14:paraId="03B4AD27" w14:textId="77777777" w:rsidR="0017612A" w:rsidRPr="00034F4B" w:rsidRDefault="0017612A">
      <w:pPr>
        <w:adjustRightInd w:val="0"/>
        <w:snapToGrid w:val="0"/>
        <w:spacing w:line="288" w:lineRule="auto"/>
        <w:rPr>
          <w:rFonts w:ascii="宋体" w:eastAsia="宋体" w:hAnsi="宋体" w:cs="Times New Roman"/>
          <w:b/>
          <w:szCs w:val="21"/>
        </w:rPr>
      </w:pPr>
      <w:bookmarkStart w:id="31" w:name="_Hlk85794281"/>
      <w:bookmarkEnd w:id="30"/>
    </w:p>
    <w:p w14:paraId="45635356" w14:textId="77777777" w:rsidR="0017612A" w:rsidRPr="00034F4B" w:rsidRDefault="0063514B">
      <w:pPr>
        <w:adjustRightInd w:val="0"/>
        <w:snapToGrid w:val="0"/>
        <w:spacing w:line="288" w:lineRule="auto"/>
        <w:rPr>
          <w:rFonts w:ascii="宋体" w:eastAsia="宋体" w:hAnsi="宋体" w:cs="Times New Roman"/>
          <w:b/>
          <w:bCs/>
          <w:szCs w:val="21"/>
        </w:rPr>
      </w:pPr>
      <w:r w:rsidRPr="00034F4B">
        <w:rPr>
          <w:rFonts w:ascii="宋体" w:eastAsia="宋体" w:hAnsi="宋体" w:cs="Times New Roman" w:hint="eastAsia"/>
          <w:b/>
          <w:bCs/>
          <w:szCs w:val="21"/>
        </w:rPr>
        <w:t>采购标的对应的中小企业划分标准所属行业：软件和信息技术服务业</w:t>
      </w:r>
    </w:p>
    <w:p w14:paraId="0E80DD7E" w14:textId="77777777" w:rsidR="0017612A" w:rsidRPr="00034F4B" w:rsidRDefault="0063514B">
      <w:pPr>
        <w:adjustRightInd w:val="0"/>
        <w:snapToGrid w:val="0"/>
        <w:spacing w:line="288" w:lineRule="auto"/>
        <w:rPr>
          <w:rFonts w:ascii="宋体" w:eastAsia="宋体" w:hAnsi="宋体" w:cs="Times New Roman"/>
          <w:b/>
          <w:bCs/>
          <w:szCs w:val="21"/>
        </w:rPr>
      </w:pPr>
      <w:r w:rsidRPr="00034F4B">
        <w:rPr>
          <w:rFonts w:ascii="宋体" w:eastAsia="宋体" w:hAnsi="宋体" w:cs="Times New Roman" w:hint="eastAsia"/>
          <w:b/>
          <w:bCs/>
          <w:szCs w:val="21"/>
        </w:rPr>
        <w:t>中小企业划型标准：</w:t>
      </w:r>
      <w:r w:rsidRPr="00034F4B">
        <w:rPr>
          <w:rFonts w:ascii="宋体" w:eastAsia="宋体" w:hAnsi="宋体" w:cs="Times New Roman" w:hint="eastAsia"/>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31"/>
    <w:p w14:paraId="00BDD6B0" w14:textId="77777777" w:rsidR="0017612A" w:rsidRPr="00034F4B" w:rsidRDefault="0017612A">
      <w:pPr>
        <w:adjustRightInd w:val="0"/>
        <w:snapToGrid w:val="0"/>
        <w:spacing w:line="288" w:lineRule="auto"/>
        <w:rPr>
          <w:rFonts w:ascii="宋体" w:eastAsia="宋体" w:hAnsi="宋体" w:cs="Times New Roman"/>
          <w:b/>
          <w:spacing w:val="-4"/>
          <w:szCs w:val="21"/>
        </w:rPr>
      </w:pPr>
    </w:p>
    <w:p w14:paraId="0DE1BBFD"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7612A" w:rsidRPr="00034F4B" w14:paraId="5AB9CEE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7F5862B" w14:textId="77777777" w:rsidR="0017612A" w:rsidRPr="00034F4B" w:rsidRDefault="0063514B">
            <w:pPr>
              <w:adjustRightInd w:val="0"/>
              <w:snapToGrid w:val="0"/>
              <w:spacing w:line="288" w:lineRule="auto"/>
              <w:jc w:val="center"/>
              <w:rPr>
                <w:rFonts w:ascii="宋体" w:eastAsia="宋体" w:hAnsi="宋体" w:cs="Times New Roman"/>
                <w:b/>
                <w:spacing w:val="-6"/>
                <w:szCs w:val="21"/>
              </w:rPr>
            </w:pPr>
            <w:bookmarkStart w:id="32" w:name="_Hlk45005608"/>
            <w:r w:rsidRPr="00034F4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128F9E0" w14:textId="77777777" w:rsidR="0017612A" w:rsidRPr="00034F4B" w:rsidRDefault="0063514B">
            <w:pPr>
              <w:adjustRightInd w:val="0"/>
              <w:snapToGrid w:val="0"/>
              <w:spacing w:line="288" w:lineRule="auto"/>
              <w:rPr>
                <w:rFonts w:ascii="宋体" w:eastAsia="宋体" w:hAnsi="宋体" w:cs="宋体"/>
                <w:spacing w:val="-6"/>
                <w:kern w:val="0"/>
                <w:szCs w:val="21"/>
              </w:rPr>
            </w:pPr>
            <w:r w:rsidRPr="00034F4B">
              <w:rPr>
                <w:rFonts w:ascii="宋体" w:eastAsia="宋体" w:hAnsi="宋体" w:cs="宋体" w:hint="eastAsia"/>
                <w:spacing w:val="-6"/>
                <w:kern w:val="0"/>
                <w:szCs w:val="21"/>
              </w:rPr>
              <w:t>1.合同签订后一周内，中标人向采购人提交合同总价</w:t>
            </w:r>
            <w:r w:rsidRPr="00034F4B">
              <w:rPr>
                <w:rFonts w:ascii="宋体" w:eastAsia="宋体" w:hAnsi="宋体" w:cs="宋体"/>
                <w:spacing w:val="-6"/>
                <w:kern w:val="0"/>
                <w:szCs w:val="21"/>
              </w:rPr>
              <w:t>5%的履约保证金，履约保证金在质保期内无质量问题和维护问题，验收合格之日起</w:t>
            </w:r>
            <w:r w:rsidRPr="00034F4B">
              <w:rPr>
                <w:rFonts w:ascii="宋体" w:eastAsia="宋体" w:hAnsi="宋体" w:cs="宋体" w:hint="eastAsia"/>
                <w:spacing w:val="-6"/>
                <w:kern w:val="0"/>
                <w:szCs w:val="21"/>
              </w:rPr>
              <w:t>1年后</w:t>
            </w:r>
            <w:r w:rsidRPr="00034F4B">
              <w:rPr>
                <w:rFonts w:ascii="宋体" w:eastAsia="宋体" w:hAnsi="宋体" w:cs="宋体"/>
                <w:spacing w:val="-6"/>
                <w:kern w:val="0"/>
                <w:szCs w:val="21"/>
              </w:rPr>
              <w:t>，于20个工作日内退还（不计</w:t>
            </w:r>
            <w:proofErr w:type="gramStart"/>
            <w:r w:rsidRPr="00034F4B">
              <w:rPr>
                <w:rFonts w:ascii="宋体" w:eastAsia="宋体" w:hAnsi="宋体" w:cs="宋体"/>
                <w:spacing w:val="-6"/>
                <w:kern w:val="0"/>
                <w:szCs w:val="21"/>
              </w:rPr>
              <w:t>息</w:t>
            </w:r>
            <w:proofErr w:type="gramEnd"/>
            <w:r w:rsidRPr="00034F4B">
              <w:rPr>
                <w:rFonts w:ascii="宋体" w:eastAsia="宋体" w:hAnsi="宋体" w:cs="宋体"/>
                <w:spacing w:val="-6"/>
                <w:kern w:val="0"/>
                <w:szCs w:val="21"/>
              </w:rPr>
              <w:t>），逾期退还的，自逾期之日起，向中标人每日偿付合同价款的</w:t>
            </w:r>
            <w:r w:rsidRPr="00034F4B">
              <w:rPr>
                <w:rFonts w:ascii="宋体" w:eastAsia="宋体" w:hAnsi="宋体" w:cs="Times New Roman" w:hint="eastAsia"/>
                <w:spacing w:val="-6"/>
                <w:szCs w:val="21"/>
              </w:rPr>
              <w:t>0</w:t>
            </w:r>
            <w:r w:rsidRPr="00034F4B">
              <w:rPr>
                <w:rFonts w:ascii="宋体" w:eastAsia="宋体" w:hAnsi="宋体" w:cs="Times New Roman"/>
                <w:spacing w:val="-6"/>
                <w:szCs w:val="21"/>
              </w:rPr>
              <w:t>.05</w:t>
            </w:r>
            <w:r w:rsidRPr="00034F4B">
              <w:rPr>
                <w:rFonts w:ascii="宋体" w:eastAsia="宋体" w:hAnsi="宋体" w:cs="Times New Roman" w:hint="eastAsia"/>
                <w:spacing w:val="-6"/>
                <w:szCs w:val="21"/>
              </w:rPr>
              <w:t>%</w:t>
            </w:r>
            <w:r w:rsidRPr="00034F4B">
              <w:rPr>
                <w:rFonts w:ascii="宋体" w:eastAsia="宋体" w:hAnsi="宋体" w:cs="宋体"/>
                <w:spacing w:val="-6"/>
                <w:kern w:val="0"/>
                <w:szCs w:val="21"/>
              </w:rPr>
              <w:t>的违约金；</w:t>
            </w:r>
          </w:p>
          <w:p w14:paraId="6C06C4D3" w14:textId="77777777" w:rsidR="0017612A" w:rsidRPr="00034F4B" w:rsidRDefault="0063514B">
            <w:pPr>
              <w:adjustRightInd w:val="0"/>
              <w:snapToGrid w:val="0"/>
              <w:spacing w:line="288" w:lineRule="auto"/>
              <w:rPr>
                <w:rFonts w:ascii="宋体" w:eastAsia="宋体" w:hAnsi="宋体" w:cs="宋体"/>
                <w:spacing w:val="-6"/>
                <w:kern w:val="0"/>
                <w:szCs w:val="21"/>
              </w:rPr>
            </w:pPr>
            <w:r w:rsidRPr="00034F4B">
              <w:rPr>
                <w:rFonts w:ascii="宋体" w:eastAsia="宋体" w:hAnsi="宋体" w:cs="宋体" w:hint="eastAsia"/>
                <w:spacing w:val="-6"/>
                <w:kern w:val="0"/>
                <w:szCs w:val="21"/>
              </w:rPr>
              <w:t>2.提交方式：支票、汇票、本票等非现金形式。</w:t>
            </w:r>
          </w:p>
        </w:tc>
      </w:tr>
      <w:tr w:rsidR="0017612A" w:rsidRPr="00034F4B" w14:paraId="0F4D9E1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5440422" w14:textId="77777777" w:rsidR="0017612A" w:rsidRPr="00034F4B" w:rsidRDefault="0063514B">
            <w:pPr>
              <w:adjustRightInd w:val="0"/>
              <w:snapToGrid w:val="0"/>
              <w:spacing w:line="288" w:lineRule="auto"/>
              <w:jc w:val="center"/>
              <w:rPr>
                <w:rFonts w:ascii="宋体" w:eastAsia="宋体" w:hAnsi="宋体" w:cs="Times New Roman"/>
                <w:b/>
                <w:spacing w:val="-6"/>
                <w:szCs w:val="21"/>
              </w:rPr>
            </w:pPr>
            <w:r w:rsidRPr="00034F4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D5F625F" w14:textId="77777777" w:rsidR="0017612A" w:rsidRPr="00034F4B" w:rsidRDefault="0063514B">
            <w:pPr>
              <w:autoSpaceDE w:val="0"/>
              <w:autoSpaceDN w:val="0"/>
              <w:adjustRightInd w:val="0"/>
              <w:snapToGrid w:val="0"/>
              <w:spacing w:line="288" w:lineRule="auto"/>
              <w:jc w:val="left"/>
              <w:rPr>
                <w:rFonts w:ascii="宋体" w:eastAsia="宋体" w:hAnsi="宋体" w:cs="Arial"/>
                <w:color w:val="000000"/>
                <w:kern w:val="0"/>
                <w:szCs w:val="21"/>
              </w:rPr>
            </w:pPr>
            <w:bookmarkStart w:id="33" w:name="_Hlk80185029"/>
            <w:r w:rsidRPr="00034F4B">
              <w:rPr>
                <w:rFonts w:ascii="宋体" w:eastAsia="宋体" w:hAnsi="宋体" w:cs="宋体" w:hint="eastAsia"/>
                <w:spacing w:val="-6"/>
                <w:kern w:val="0"/>
                <w:szCs w:val="21"/>
              </w:rPr>
              <w:t>采购合同签订后且中标人已提交履约保证金的，采购人向中标人支付合同总价的</w:t>
            </w:r>
            <w:r w:rsidRPr="00034F4B">
              <w:rPr>
                <w:rFonts w:ascii="宋体" w:eastAsia="宋体" w:hAnsi="宋体" w:cs="宋体"/>
                <w:spacing w:val="-6"/>
                <w:kern w:val="0"/>
                <w:szCs w:val="21"/>
              </w:rPr>
              <w:t>30</w:t>
            </w:r>
            <w:r w:rsidRPr="00034F4B">
              <w:rPr>
                <w:rFonts w:ascii="宋体" w:eastAsia="宋体" w:hAnsi="宋体" w:cs="宋体" w:hint="eastAsia"/>
                <w:spacing w:val="-6"/>
                <w:kern w:val="0"/>
                <w:szCs w:val="21"/>
              </w:rPr>
              <w:t>%；货物送达指定地点，经采购人验收合格，</w:t>
            </w:r>
            <w:r w:rsidRPr="00034F4B">
              <w:rPr>
                <w:rFonts w:ascii="宋体" w:eastAsia="宋体" w:hAnsi="宋体" w:cs="宋体" w:hint="eastAsia"/>
                <w:kern w:val="0"/>
                <w:szCs w:val="21"/>
              </w:rPr>
              <w:t>自收到中标人发票后5个工作日内支付</w:t>
            </w:r>
            <w:r w:rsidRPr="00034F4B">
              <w:rPr>
                <w:rFonts w:ascii="宋体" w:eastAsia="宋体" w:hAnsi="宋体" w:cs="宋体" w:hint="eastAsia"/>
                <w:spacing w:val="-6"/>
                <w:kern w:val="0"/>
                <w:szCs w:val="21"/>
              </w:rPr>
              <w:t>合同总价的</w:t>
            </w:r>
            <w:r w:rsidRPr="00034F4B">
              <w:rPr>
                <w:rFonts w:ascii="宋体" w:eastAsia="宋体" w:hAnsi="宋体" w:cs="宋体"/>
                <w:spacing w:val="-6"/>
                <w:kern w:val="0"/>
                <w:szCs w:val="21"/>
              </w:rPr>
              <w:t>7</w:t>
            </w:r>
            <w:r w:rsidRPr="00034F4B">
              <w:rPr>
                <w:rFonts w:ascii="宋体" w:eastAsia="宋体" w:hAnsi="宋体" w:cs="宋体" w:hint="eastAsia"/>
                <w:spacing w:val="-6"/>
                <w:kern w:val="0"/>
                <w:szCs w:val="21"/>
              </w:rPr>
              <w:t>0%</w:t>
            </w:r>
            <w:r w:rsidRPr="00034F4B">
              <w:rPr>
                <w:rFonts w:ascii="宋体" w:eastAsia="宋体" w:hAnsi="宋体" w:cs="宋体" w:hint="eastAsia"/>
                <w:kern w:val="0"/>
                <w:szCs w:val="21"/>
              </w:rPr>
              <w:t>到中标人账户。</w:t>
            </w:r>
            <w:r w:rsidRPr="00034F4B">
              <w:rPr>
                <w:rFonts w:ascii="宋体" w:eastAsia="宋体" w:hAnsi="宋体" w:cs="Times New Roman" w:hint="eastAsia"/>
                <w:spacing w:val="-6"/>
                <w:szCs w:val="21"/>
              </w:rPr>
              <w:t>逾期支付货款的，自逾期之日起，向中标人每日偿付未付价款0</w:t>
            </w:r>
            <w:r w:rsidRPr="00034F4B">
              <w:rPr>
                <w:rFonts w:ascii="宋体" w:eastAsia="宋体" w:hAnsi="宋体" w:cs="Times New Roman"/>
                <w:spacing w:val="-6"/>
                <w:szCs w:val="21"/>
              </w:rPr>
              <w:t>.05</w:t>
            </w:r>
            <w:r w:rsidRPr="00034F4B">
              <w:rPr>
                <w:rFonts w:ascii="宋体" w:eastAsia="宋体" w:hAnsi="宋体" w:cs="Times New Roman" w:hint="eastAsia"/>
                <w:spacing w:val="-6"/>
                <w:szCs w:val="21"/>
              </w:rPr>
              <w:t>%的滞纳金</w:t>
            </w:r>
            <w:r w:rsidRPr="00034F4B">
              <w:rPr>
                <w:rFonts w:ascii="宋体" w:eastAsia="宋体" w:hAnsi="宋体" w:cs="宋体" w:hint="eastAsia"/>
                <w:spacing w:val="-6"/>
                <w:kern w:val="0"/>
                <w:szCs w:val="21"/>
              </w:rPr>
              <w:t>。</w:t>
            </w:r>
            <w:bookmarkEnd w:id="33"/>
          </w:p>
        </w:tc>
      </w:tr>
      <w:bookmarkEnd w:id="32"/>
    </w:tbl>
    <w:p w14:paraId="2FB5DDED" w14:textId="77777777" w:rsidR="0017612A" w:rsidRPr="00034F4B" w:rsidRDefault="0017612A">
      <w:pPr>
        <w:adjustRightInd w:val="0"/>
        <w:snapToGrid w:val="0"/>
        <w:spacing w:line="288" w:lineRule="auto"/>
        <w:rPr>
          <w:rFonts w:ascii="宋体" w:eastAsia="宋体" w:hAnsi="宋体" w:cs="Times New Roman"/>
          <w:spacing w:val="-4"/>
          <w:szCs w:val="21"/>
        </w:rPr>
      </w:pPr>
    </w:p>
    <w:p w14:paraId="6F0F8837"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17612A" w:rsidRPr="00034F4B" w14:paraId="4B7E8B2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1E98BE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7A83824" w14:textId="241A05E4"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合同签订后7个工作日内</w:t>
            </w:r>
            <w:proofErr w:type="gramStart"/>
            <w:r w:rsidR="007578A5">
              <w:rPr>
                <w:rFonts w:ascii="宋体" w:eastAsia="宋体" w:hAnsi="宋体" w:cs="Times New Roman" w:hint="eastAsia"/>
                <w:szCs w:val="21"/>
              </w:rPr>
              <w:t>内</w:t>
            </w:r>
            <w:proofErr w:type="gramEnd"/>
            <w:r w:rsidR="007578A5">
              <w:rPr>
                <w:rFonts w:ascii="宋体" w:eastAsia="宋体" w:hAnsi="宋体" w:cs="Times New Roman" w:hint="eastAsia"/>
                <w:szCs w:val="21"/>
              </w:rPr>
              <w:t>完成。</w:t>
            </w:r>
          </w:p>
        </w:tc>
      </w:tr>
      <w:tr w:rsidR="0017612A" w:rsidRPr="00034F4B" w14:paraId="1771965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AD3B59"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0CA998E"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采购人指定地点</w:t>
            </w:r>
          </w:p>
        </w:tc>
      </w:tr>
      <w:tr w:rsidR="0017612A" w:rsidRPr="00034F4B" w14:paraId="162BDD0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A1FC9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0653841" w14:textId="0965CF3E" w:rsidR="0017612A" w:rsidRPr="00034F4B" w:rsidRDefault="00ED6E31">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0063514B" w:rsidRPr="00034F4B">
              <w:rPr>
                <w:rFonts w:ascii="宋体" w:eastAsia="宋体" w:hAnsi="宋体" w:cs="宋体" w:hint="eastAsia"/>
                <w:szCs w:val="21"/>
              </w:rPr>
              <w:t>年，项目验收合格后开始计算</w:t>
            </w:r>
          </w:p>
        </w:tc>
      </w:tr>
      <w:tr w:rsidR="0017612A" w:rsidRPr="00034F4B" w14:paraId="539F384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CAE6A1"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1FE71D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1</w:t>
            </w:r>
            <w:r w:rsidRPr="00034F4B">
              <w:rPr>
                <w:rFonts w:ascii="宋体" w:eastAsia="宋体" w:hAnsi="宋体" w:cs="宋体" w:hint="eastAsia"/>
                <w:szCs w:val="21"/>
              </w:rPr>
              <w:t>.在质保期内，供应商应对货物出现的质量及安全问题负责处理解决并承担一切费用。</w:t>
            </w:r>
          </w:p>
          <w:p w14:paraId="396276F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质保期内出现无法排除的故障，供应商需无条件更换同型号产品。</w:t>
            </w:r>
          </w:p>
          <w:p w14:paraId="117B83A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质保期满后，供应商继续为采购人服务，仅收取零配件成本费。</w:t>
            </w:r>
          </w:p>
          <w:p w14:paraId="4A758869"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因人为因素出现的故障不在免费保修范围内。</w:t>
            </w:r>
          </w:p>
          <w:p w14:paraId="19FF0494"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szCs w:val="21"/>
              </w:rPr>
              <w:t>5</w:t>
            </w:r>
            <w:r w:rsidRPr="00034F4B">
              <w:rPr>
                <w:rFonts w:ascii="宋体" w:eastAsia="宋体" w:hAnsi="宋体" w:cs="宋体" w:hint="eastAsia"/>
                <w:szCs w:val="21"/>
              </w:rPr>
              <w:t>.</w:t>
            </w:r>
            <w:r w:rsidRPr="00034F4B">
              <w:rPr>
                <w:rFonts w:ascii="宋体" w:eastAsia="宋体" w:hAnsi="宋体" w:cs="宋体" w:hint="eastAsia"/>
                <w:szCs w:val="21"/>
                <w:u w:val="single"/>
              </w:rPr>
              <w:t>如在使用过程中发生质量问题，供应商维修响应时间：</w:t>
            </w:r>
            <w:r w:rsidRPr="00034F4B">
              <w:rPr>
                <w:rFonts w:ascii="宋体" w:eastAsia="宋体" w:hAnsi="宋体" w:cs="宋体"/>
                <w:szCs w:val="21"/>
                <w:u w:val="single"/>
              </w:rPr>
              <w:t>1</w:t>
            </w:r>
            <w:r w:rsidRPr="00034F4B">
              <w:rPr>
                <w:rFonts w:ascii="宋体" w:eastAsia="宋体" w:hAnsi="宋体" w:cs="宋体" w:hint="eastAsia"/>
                <w:szCs w:val="21"/>
                <w:u w:val="single"/>
              </w:rPr>
              <w:t xml:space="preserve"> 小时以内；</w:t>
            </w:r>
          </w:p>
          <w:p w14:paraId="675F72D6"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hint="eastAsia"/>
                <w:szCs w:val="21"/>
                <w:u w:val="single"/>
              </w:rPr>
              <w:t>电话技术支持时间：</w:t>
            </w:r>
            <w:r w:rsidRPr="00034F4B">
              <w:rPr>
                <w:rFonts w:ascii="宋体" w:eastAsia="宋体" w:hAnsi="宋体" w:cs="宋体"/>
                <w:szCs w:val="21"/>
                <w:u w:val="single"/>
              </w:rPr>
              <w:t>1</w:t>
            </w:r>
            <w:r w:rsidRPr="00034F4B">
              <w:rPr>
                <w:rFonts w:ascii="宋体" w:eastAsia="宋体" w:hAnsi="宋体" w:cs="宋体" w:hint="eastAsia"/>
                <w:szCs w:val="21"/>
                <w:u w:val="single"/>
              </w:rPr>
              <w:t xml:space="preserve"> 小时以内；</w:t>
            </w:r>
          </w:p>
          <w:p w14:paraId="53C56A1C" w14:textId="77777777" w:rsidR="0017612A" w:rsidRPr="00034F4B" w:rsidRDefault="0063514B">
            <w:pPr>
              <w:adjustRightInd w:val="0"/>
              <w:snapToGrid w:val="0"/>
              <w:spacing w:line="288" w:lineRule="auto"/>
              <w:rPr>
                <w:rFonts w:ascii="宋体" w:eastAsia="宋体" w:hAnsi="宋体" w:cs="宋体"/>
                <w:szCs w:val="21"/>
                <w:u w:val="single"/>
              </w:rPr>
            </w:pPr>
            <w:r w:rsidRPr="00034F4B">
              <w:rPr>
                <w:rFonts w:ascii="宋体" w:eastAsia="宋体" w:hAnsi="宋体" w:cs="宋体" w:hint="eastAsia"/>
                <w:szCs w:val="21"/>
                <w:u w:val="single"/>
              </w:rPr>
              <w:t>若需上门维修，则在：</w:t>
            </w:r>
            <w:r w:rsidRPr="00034F4B">
              <w:rPr>
                <w:rFonts w:ascii="宋体" w:eastAsia="宋体" w:hAnsi="宋体" w:cs="宋体"/>
                <w:szCs w:val="21"/>
                <w:u w:val="single"/>
              </w:rPr>
              <w:t>24</w:t>
            </w:r>
            <w:r w:rsidRPr="00034F4B">
              <w:rPr>
                <w:rFonts w:ascii="宋体" w:eastAsia="宋体" w:hAnsi="宋体" w:cs="宋体" w:hint="eastAsia"/>
                <w:szCs w:val="21"/>
                <w:u w:val="single"/>
              </w:rPr>
              <w:t xml:space="preserve"> 小时内到达现场并进行维修；</w:t>
            </w:r>
          </w:p>
          <w:p w14:paraId="5784A35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6</w:t>
            </w:r>
            <w:r w:rsidRPr="00034F4B">
              <w:rPr>
                <w:rFonts w:ascii="宋体" w:eastAsia="宋体" w:hAnsi="宋体" w:cs="宋体" w:hint="eastAsia"/>
                <w:szCs w:val="21"/>
              </w:rPr>
              <w:t>.培训：</w:t>
            </w:r>
          </w:p>
          <w:p w14:paraId="167C15E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供应商应对采购人的操作人员、维修人员免费进行培训；</w:t>
            </w:r>
          </w:p>
          <w:p w14:paraId="3161271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供应商应提供相应的培训计划；</w:t>
            </w:r>
          </w:p>
          <w:p w14:paraId="7724A37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上述内容的实现方式、时间、地点、人数应在投标文件中详细说明。</w:t>
            </w:r>
          </w:p>
        </w:tc>
      </w:tr>
      <w:tr w:rsidR="0017612A" w:rsidRPr="00034F4B" w14:paraId="466FDA3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E401E1F"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其他技术、服务要</w:t>
            </w:r>
            <w:r w:rsidRPr="00034F4B">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1CD04290"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lastRenderedPageBreak/>
              <w:t>1</w:t>
            </w:r>
            <w:r w:rsidRPr="00034F4B">
              <w:rPr>
                <w:rFonts w:ascii="宋体" w:eastAsia="宋体" w:hAnsi="宋体" w:cs="宋体"/>
                <w:szCs w:val="21"/>
              </w:rPr>
              <w:t>.</w:t>
            </w:r>
            <w:r w:rsidRPr="00034F4B">
              <w:rPr>
                <w:rFonts w:ascii="宋体" w:eastAsia="宋体" w:hAnsi="宋体" w:cs="宋体" w:hint="eastAsia"/>
                <w:szCs w:val="21"/>
              </w:rPr>
              <w:t>供应商应按招标文件规定的货物性能、技术要求、质量标准向采购人提供未经</w:t>
            </w:r>
            <w:r w:rsidRPr="00034F4B">
              <w:rPr>
                <w:rFonts w:ascii="宋体" w:eastAsia="宋体" w:hAnsi="宋体" w:cs="宋体" w:hint="eastAsia"/>
                <w:szCs w:val="21"/>
              </w:rPr>
              <w:lastRenderedPageBreak/>
              <w:t>使用的全新产品，符合国家法律规定和技术规格、质量标准的出厂原装合格产品。</w:t>
            </w:r>
          </w:p>
          <w:p w14:paraId="7C9643B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.技术支持：</w:t>
            </w:r>
          </w:p>
          <w:p w14:paraId="2BB170B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供应商应及时免费提供合同货物软件的升级，免费提供合同货物新功能和应用的资料。</w:t>
            </w:r>
          </w:p>
          <w:p w14:paraId="513D17A2" w14:textId="2455D63F"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.安装调试：</w:t>
            </w:r>
            <w:r w:rsidR="008C62CA" w:rsidRPr="00034F4B">
              <w:rPr>
                <w:rFonts w:ascii="宋体" w:eastAsia="宋体" w:hAnsi="宋体" w:cs="宋体"/>
                <w:szCs w:val="21"/>
              </w:rPr>
              <w:t xml:space="preserve"> </w:t>
            </w:r>
          </w:p>
          <w:p w14:paraId="2FC079D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.1安装地点：采购人指定地点；</w:t>
            </w:r>
          </w:p>
          <w:p w14:paraId="060E2A3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68760094"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20118FE"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.4安装标准：符合我国国家有关技术规范要求和技术标准，所有的软件和硬件必须保证同时安装到位；</w:t>
            </w:r>
          </w:p>
          <w:p w14:paraId="4F2878F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.5供应商免费提供合同货物的安装服务；</w:t>
            </w:r>
          </w:p>
          <w:p w14:paraId="5EB5EB35"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.6供应商在投标文件中应提供安装调试计划、对安装场地和环境的要求。</w:t>
            </w:r>
          </w:p>
          <w:p w14:paraId="040D28A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.供应商应提供质保期满后主要零部件报价单、质保期满后维护费、软件升级及其相关服务内容；</w:t>
            </w:r>
          </w:p>
          <w:p w14:paraId="07DE0ED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szCs w:val="21"/>
              </w:rPr>
              <w:t>5</w:t>
            </w:r>
            <w:r w:rsidRPr="00034F4B">
              <w:rPr>
                <w:rFonts w:ascii="宋体" w:eastAsia="宋体" w:hAnsi="宋体" w:cs="宋体" w:hint="eastAsia"/>
                <w:szCs w:val="21"/>
              </w:rPr>
              <w:t>.供货时提供有关的全套技术文件。</w:t>
            </w:r>
          </w:p>
          <w:p w14:paraId="6CEC75C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6</w:t>
            </w:r>
            <w:r w:rsidRPr="00034F4B">
              <w:rPr>
                <w:rFonts w:ascii="宋体" w:eastAsia="宋体" w:hAnsi="宋体" w:cs="宋体"/>
                <w:szCs w:val="21"/>
              </w:rPr>
              <w:t>.</w:t>
            </w:r>
            <w:r w:rsidRPr="00034F4B">
              <w:rPr>
                <w:rFonts w:ascii="宋体" w:eastAsia="宋体" w:hAnsi="宋体" w:cs="Times New Roman" w:hint="eastAsia"/>
                <w:spacing w:val="-6"/>
                <w:szCs w:val="21"/>
              </w:rPr>
              <w:t>供应商应保证所提供的货物或其中任何一部分均不会侵犯第三方的知识产权。</w:t>
            </w:r>
          </w:p>
        </w:tc>
      </w:tr>
      <w:tr w:rsidR="0017612A" w:rsidRPr="00034F4B" w14:paraId="04D3F55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13585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D3175E0"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1.验收由采购人负责实施；</w:t>
            </w:r>
          </w:p>
          <w:p w14:paraId="0D83CB8C"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2.验收依据：</w:t>
            </w:r>
          </w:p>
          <w:p w14:paraId="1424840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2.1合同、招标文件、投标文件；</w:t>
            </w:r>
          </w:p>
          <w:p w14:paraId="57EA46B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2.2供应商提供的技术规格、经采购人认可的合同货物的有效检验文件；</w:t>
            </w:r>
          </w:p>
          <w:p w14:paraId="51A83844"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3D837BB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82E14B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4.验收合格的条件：</w:t>
            </w:r>
          </w:p>
          <w:p w14:paraId="1ADD8647"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4.1所供货物符合产品标准和</w:t>
            </w:r>
            <w:proofErr w:type="gramStart"/>
            <w:r w:rsidRPr="00034F4B">
              <w:rPr>
                <w:rFonts w:ascii="宋体" w:eastAsia="宋体" w:hAnsi="宋体" w:cs="宋体" w:hint="eastAsia"/>
                <w:szCs w:val="21"/>
              </w:rPr>
              <w:t>及</w:t>
            </w:r>
            <w:proofErr w:type="gramEnd"/>
            <w:r w:rsidRPr="00034F4B">
              <w:rPr>
                <w:rFonts w:ascii="宋体" w:eastAsia="宋体" w:hAnsi="宋体" w:cs="宋体" w:hint="eastAsia"/>
                <w:szCs w:val="21"/>
              </w:rPr>
              <w:t>合同的要求；</w:t>
            </w:r>
          </w:p>
          <w:p w14:paraId="3F750485"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4.2在进行测试和验收过程中发现的问题已被解决并得到采购人的认可；</w:t>
            </w:r>
          </w:p>
          <w:p w14:paraId="073B3B09"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4.3合同中规定的所有货物和材料均已交付；</w:t>
            </w:r>
          </w:p>
          <w:p w14:paraId="06547E2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4.4所供货物已通过使用单位组织的验收；</w:t>
            </w:r>
          </w:p>
          <w:p w14:paraId="72781BEB"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4.5所有相关的技术文件及资料均已提交并得到接受。</w:t>
            </w:r>
          </w:p>
        </w:tc>
      </w:tr>
    </w:tbl>
    <w:p w14:paraId="5277E4E5" w14:textId="77777777" w:rsidR="0017612A" w:rsidRPr="00034F4B" w:rsidRDefault="0017612A">
      <w:pPr>
        <w:adjustRightInd w:val="0"/>
        <w:snapToGrid w:val="0"/>
        <w:spacing w:line="288" w:lineRule="auto"/>
        <w:rPr>
          <w:rFonts w:ascii="宋体" w:eastAsia="宋体" w:hAnsi="宋体" w:cs="Times New Roman"/>
          <w:b/>
          <w:szCs w:val="21"/>
        </w:rPr>
      </w:pPr>
    </w:p>
    <w:p w14:paraId="5C94FA4F" w14:textId="77777777" w:rsidR="0017612A" w:rsidRPr="00034F4B" w:rsidRDefault="0063514B">
      <w:pPr>
        <w:adjustRightInd w:val="0"/>
        <w:snapToGrid w:val="0"/>
        <w:spacing w:line="288" w:lineRule="auto"/>
        <w:outlineLvl w:val="1"/>
        <w:rPr>
          <w:rFonts w:ascii="宋体" w:eastAsia="宋体" w:hAnsi="宋体" w:cs="Times New Roman"/>
          <w:b/>
          <w:szCs w:val="21"/>
        </w:rPr>
      </w:pPr>
      <w:r w:rsidRPr="00034F4B">
        <w:rPr>
          <w:rFonts w:ascii="宋体" w:eastAsia="宋体" w:hAnsi="宋体" w:cs="Times New Roman" w:hint="eastAsia"/>
          <w:b/>
          <w:szCs w:val="21"/>
        </w:rPr>
        <w:t>四、技术要求</w:t>
      </w:r>
    </w:p>
    <w:p w14:paraId="5A538FB9" w14:textId="77777777" w:rsidR="0017612A" w:rsidRPr="00034F4B" w:rsidRDefault="0017612A">
      <w:pPr>
        <w:adjustRightInd w:val="0"/>
        <w:snapToGrid w:val="0"/>
        <w:spacing w:line="288" w:lineRule="auto"/>
        <w:rPr>
          <w:rFonts w:ascii="宋体" w:eastAsia="宋体" w:hAnsi="宋体" w:cs="Times New Roman"/>
          <w:szCs w:val="21"/>
        </w:rPr>
      </w:pPr>
      <w:bookmarkStart w:id="34" w:name="_Hlk45005556"/>
    </w:p>
    <w:bookmarkEnd w:id="34"/>
    <w:p w14:paraId="52BDA30B" w14:textId="77777777" w:rsidR="0017612A" w:rsidRPr="00034F4B" w:rsidRDefault="0063514B">
      <w:pPr>
        <w:adjustRightInd w:val="0"/>
        <w:snapToGrid w:val="0"/>
        <w:spacing w:line="288" w:lineRule="auto"/>
        <w:rPr>
          <w:rFonts w:ascii="宋体" w:eastAsia="宋体" w:hAnsi="宋体" w:cs="宋体"/>
          <w:b/>
          <w:bCs/>
          <w:szCs w:val="21"/>
        </w:rPr>
      </w:pPr>
      <w:r w:rsidRPr="00034F4B">
        <w:rPr>
          <w:rFonts w:ascii="宋体" w:eastAsia="宋体" w:hAnsi="宋体" w:cs="宋体" w:hint="eastAsia"/>
          <w:b/>
          <w:bCs/>
          <w:szCs w:val="21"/>
        </w:rPr>
        <w:t>1</w:t>
      </w:r>
      <w:r w:rsidRPr="00034F4B">
        <w:rPr>
          <w:rFonts w:ascii="宋体" w:eastAsia="宋体" w:hAnsi="宋体" w:cs="宋体"/>
          <w:b/>
          <w:bCs/>
          <w:szCs w:val="21"/>
        </w:rPr>
        <w:t>.</w:t>
      </w:r>
      <w:r w:rsidRPr="00034F4B">
        <w:rPr>
          <w:rFonts w:ascii="宋体" w:eastAsia="宋体" w:hAnsi="宋体" w:cs="宋体" w:hint="eastAsia"/>
          <w:b/>
          <w:bCs/>
          <w:szCs w:val="21"/>
        </w:rPr>
        <w:t>需执行的国家相关标准、行业标准、地方标准或者其他标准、规范：：</w:t>
      </w:r>
      <w:bookmarkStart w:id="35" w:name="_Hlk85612557"/>
      <w:r w:rsidRPr="00034F4B">
        <w:rPr>
          <w:rFonts w:ascii="宋体" w:eastAsia="宋体" w:hAnsi="宋体" w:cs="宋体" w:hint="eastAsia"/>
          <w:szCs w:val="21"/>
        </w:rPr>
        <w:t>如技术要求中未注明需执行的国家相关标准、行业标准、地方标准或者其他标准、规范的，执行最新标准、规范。</w:t>
      </w:r>
      <w:bookmarkEnd w:id="35"/>
    </w:p>
    <w:p w14:paraId="5024B9FB" w14:textId="77777777" w:rsidR="0017612A" w:rsidRPr="00034F4B" w:rsidRDefault="0063514B">
      <w:pPr>
        <w:adjustRightInd w:val="0"/>
        <w:snapToGrid w:val="0"/>
        <w:spacing w:line="288" w:lineRule="auto"/>
        <w:rPr>
          <w:rFonts w:ascii="宋体" w:eastAsia="宋体" w:hAnsi="宋体" w:cs="宋体"/>
          <w:b/>
          <w:bCs/>
          <w:szCs w:val="21"/>
        </w:rPr>
      </w:pPr>
      <w:r w:rsidRPr="00034F4B">
        <w:rPr>
          <w:rFonts w:ascii="宋体" w:eastAsia="宋体" w:hAnsi="宋体" w:cs="宋体"/>
          <w:b/>
          <w:bCs/>
          <w:szCs w:val="21"/>
        </w:rPr>
        <w:t>2</w:t>
      </w:r>
      <w:r w:rsidRPr="00034F4B">
        <w:rPr>
          <w:rFonts w:ascii="宋体" w:eastAsia="宋体" w:hAnsi="宋体" w:cs="宋体" w:hint="eastAsia"/>
          <w:b/>
          <w:bCs/>
          <w:szCs w:val="21"/>
        </w:rPr>
        <w:t>.需实现的功能或者目标：</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083"/>
        <w:gridCol w:w="709"/>
        <w:gridCol w:w="708"/>
        <w:gridCol w:w="6901"/>
      </w:tblGrid>
      <w:tr w:rsidR="0017612A" w:rsidRPr="00034F4B" w14:paraId="0A8C49A3" w14:textId="77777777">
        <w:trPr>
          <w:trHeight w:val="340"/>
          <w:jc w:val="center"/>
        </w:trPr>
        <w:tc>
          <w:tcPr>
            <w:tcW w:w="659" w:type="dxa"/>
            <w:vAlign w:val="center"/>
          </w:tcPr>
          <w:p w14:paraId="2BFFBBF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序号</w:t>
            </w:r>
          </w:p>
        </w:tc>
        <w:tc>
          <w:tcPr>
            <w:tcW w:w="1083" w:type="dxa"/>
            <w:vAlign w:val="center"/>
          </w:tcPr>
          <w:p w14:paraId="0CDB784F"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名称</w:t>
            </w:r>
          </w:p>
        </w:tc>
        <w:tc>
          <w:tcPr>
            <w:tcW w:w="709" w:type="dxa"/>
            <w:vAlign w:val="center"/>
          </w:tcPr>
          <w:p w14:paraId="5AA3264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数量</w:t>
            </w:r>
          </w:p>
        </w:tc>
        <w:tc>
          <w:tcPr>
            <w:tcW w:w="708" w:type="dxa"/>
            <w:vAlign w:val="center"/>
          </w:tcPr>
          <w:p w14:paraId="400102E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单位</w:t>
            </w:r>
          </w:p>
        </w:tc>
        <w:tc>
          <w:tcPr>
            <w:tcW w:w="6901" w:type="dxa"/>
            <w:vAlign w:val="center"/>
          </w:tcPr>
          <w:p w14:paraId="01D95B3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功能或技术要求</w:t>
            </w:r>
          </w:p>
        </w:tc>
      </w:tr>
      <w:tr w:rsidR="0017612A" w:rsidRPr="00034F4B" w14:paraId="490A1B83" w14:textId="77777777">
        <w:trPr>
          <w:trHeight w:val="340"/>
          <w:jc w:val="center"/>
        </w:trPr>
        <w:tc>
          <w:tcPr>
            <w:tcW w:w="10060" w:type="dxa"/>
            <w:gridSpan w:val="5"/>
            <w:vAlign w:val="center"/>
          </w:tcPr>
          <w:p w14:paraId="42F195BC" w14:textId="77777777"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t>大数据与人工智能综合实</w:t>
            </w:r>
            <w:proofErr w:type="gramStart"/>
            <w:r w:rsidRPr="00034F4B">
              <w:rPr>
                <w:rFonts w:ascii="宋体" w:eastAsia="宋体" w:hAnsi="宋体" w:cs="宋体" w:hint="eastAsia"/>
                <w:b/>
                <w:bCs/>
                <w:szCs w:val="21"/>
              </w:rPr>
              <w:t>训教学</w:t>
            </w:r>
            <w:proofErr w:type="gramEnd"/>
            <w:r w:rsidRPr="00034F4B">
              <w:rPr>
                <w:rFonts w:ascii="宋体" w:eastAsia="宋体" w:hAnsi="宋体" w:cs="宋体" w:hint="eastAsia"/>
                <w:b/>
                <w:bCs/>
                <w:szCs w:val="21"/>
              </w:rPr>
              <w:t>平台</w:t>
            </w:r>
          </w:p>
        </w:tc>
      </w:tr>
      <w:tr w:rsidR="0017612A" w:rsidRPr="00034F4B" w14:paraId="3A23D4B1" w14:textId="77777777">
        <w:trPr>
          <w:trHeight w:val="340"/>
          <w:jc w:val="center"/>
        </w:trPr>
        <w:tc>
          <w:tcPr>
            <w:tcW w:w="659" w:type="dxa"/>
            <w:vAlign w:val="center"/>
          </w:tcPr>
          <w:p w14:paraId="23CE536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1083" w:type="dxa"/>
            <w:vAlign w:val="center"/>
          </w:tcPr>
          <w:p w14:paraId="3D63201D"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总体要求</w:t>
            </w:r>
          </w:p>
        </w:tc>
        <w:tc>
          <w:tcPr>
            <w:tcW w:w="709" w:type="dxa"/>
            <w:vAlign w:val="center"/>
          </w:tcPr>
          <w:p w14:paraId="1ED3D61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FCA381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BD648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软件内必须具备三大功能：</w:t>
            </w:r>
          </w:p>
          <w:p w14:paraId="76B3019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lastRenderedPageBreak/>
              <w:t>1、大数据与大数据智能应用综合科研平台：提供老师科研课题研究所需的环境。</w:t>
            </w:r>
          </w:p>
          <w:p w14:paraId="4C51BF8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2、大数据与人工智能综合实</w:t>
            </w:r>
            <w:proofErr w:type="gramStart"/>
            <w:r w:rsidRPr="00034F4B">
              <w:rPr>
                <w:rFonts w:ascii="宋体" w:eastAsia="宋体" w:hAnsi="宋体" w:cs="宋体"/>
                <w:szCs w:val="21"/>
              </w:rPr>
              <w:t>训教学</w:t>
            </w:r>
            <w:proofErr w:type="gramEnd"/>
            <w:r w:rsidRPr="00034F4B">
              <w:rPr>
                <w:rFonts w:ascii="宋体" w:eastAsia="宋体" w:hAnsi="宋体" w:cs="宋体"/>
                <w:szCs w:val="21"/>
              </w:rPr>
              <w:t>平台：满足</w:t>
            </w:r>
            <w:proofErr w:type="gramStart"/>
            <w:r w:rsidRPr="00034F4B">
              <w:rPr>
                <w:rFonts w:ascii="宋体" w:eastAsia="宋体" w:hAnsi="宋体" w:cs="宋体"/>
                <w:szCs w:val="21"/>
              </w:rPr>
              <w:t>日常大</w:t>
            </w:r>
            <w:proofErr w:type="gramEnd"/>
            <w:r w:rsidRPr="00034F4B">
              <w:rPr>
                <w:rFonts w:ascii="宋体" w:eastAsia="宋体" w:hAnsi="宋体" w:cs="宋体"/>
                <w:szCs w:val="21"/>
              </w:rPr>
              <w:t>数据教学实</w:t>
            </w:r>
            <w:proofErr w:type="gramStart"/>
            <w:r w:rsidRPr="00034F4B">
              <w:rPr>
                <w:rFonts w:ascii="宋体" w:eastAsia="宋体" w:hAnsi="宋体" w:cs="宋体"/>
                <w:szCs w:val="21"/>
              </w:rPr>
              <w:t>训管理</w:t>
            </w:r>
            <w:proofErr w:type="gramEnd"/>
            <w:r w:rsidRPr="00034F4B">
              <w:rPr>
                <w:rFonts w:ascii="宋体" w:eastAsia="宋体" w:hAnsi="宋体" w:cs="宋体"/>
                <w:szCs w:val="21"/>
              </w:rPr>
              <w:t>需求，实现课程、实验、成绩、用户、资源、实验环境、在线考试等一体化管理。同时可对人工智能实训平台进行无缝集成管理，方便后续扩容升级。</w:t>
            </w:r>
          </w:p>
          <w:p w14:paraId="772D494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3、管理平台：用于日常运维管理。</w:t>
            </w:r>
          </w:p>
          <w:p w14:paraId="1F60FB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整个平台满足教学科研一体化，在教学的同时，可以进行科研。</w:t>
            </w:r>
          </w:p>
          <w:p w14:paraId="66923F5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hint="eastAsia"/>
              </w:rPr>
              <w:t>4</w:t>
            </w:r>
            <w:r w:rsidRPr="00034F4B">
              <w:rPr>
                <w:rFonts w:ascii="宋体" w:eastAsia="宋体" w:hAnsi="宋体" w:cs="宋体" w:hint="eastAsia"/>
                <w:szCs w:val="21"/>
              </w:rPr>
              <w:t>、要求提供演示视频，视频中需要展示各个平台的功能。</w:t>
            </w:r>
          </w:p>
          <w:p w14:paraId="139444E6" w14:textId="77777777" w:rsidR="0017612A" w:rsidRPr="00034F4B" w:rsidRDefault="0063514B">
            <w:pPr>
              <w:adjustRightInd w:val="0"/>
              <w:snapToGrid w:val="0"/>
              <w:spacing w:line="288" w:lineRule="auto"/>
              <w:jc w:val="left"/>
            </w:pPr>
            <w:r w:rsidRPr="00034F4B">
              <w:rPr>
                <w:rFonts w:ascii="宋体" w:eastAsia="宋体" w:hAnsi="宋体" w:cs="宋体"/>
                <w:szCs w:val="21"/>
              </w:rPr>
              <w:t>5</w:t>
            </w:r>
            <w:r w:rsidRPr="00034F4B">
              <w:rPr>
                <w:rFonts w:ascii="宋体" w:eastAsia="宋体" w:hAnsi="宋体" w:cs="宋体" w:hint="eastAsia"/>
                <w:szCs w:val="21"/>
              </w:rPr>
              <w:t>、平台要求提供多用户界面，包括管理员界面、老师界面以及学生界面。</w:t>
            </w:r>
          </w:p>
        </w:tc>
      </w:tr>
      <w:tr w:rsidR="0017612A" w:rsidRPr="00034F4B" w14:paraId="14AA7D3F" w14:textId="77777777">
        <w:trPr>
          <w:trHeight w:val="340"/>
          <w:jc w:val="center"/>
        </w:trPr>
        <w:tc>
          <w:tcPr>
            <w:tcW w:w="10060" w:type="dxa"/>
            <w:gridSpan w:val="5"/>
            <w:vAlign w:val="center"/>
          </w:tcPr>
          <w:p w14:paraId="0BA3596E" w14:textId="5C486731"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lastRenderedPageBreak/>
              <w:t>大数据与大数据智能应用综合科研平台</w:t>
            </w:r>
            <w:r w:rsidR="007D3A45">
              <w:rPr>
                <w:rFonts w:ascii="宋体" w:eastAsia="宋体" w:hAnsi="宋体" w:cs="宋体" w:hint="eastAsia"/>
                <w:b/>
                <w:bCs/>
                <w:szCs w:val="21"/>
              </w:rPr>
              <w:t>（核心产品）</w:t>
            </w:r>
          </w:p>
        </w:tc>
      </w:tr>
      <w:tr w:rsidR="0017612A" w:rsidRPr="00034F4B" w14:paraId="01558B30" w14:textId="77777777">
        <w:trPr>
          <w:trHeight w:val="340"/>
          <w:jc w:val="center"/>
        </w:trPr>
        <w:tc>
          <w:tcPr>
            <w:tcW w:w="659" w:type="dxa"/>
            <w:vAlign w:val="center"/>
          </w:tcPr>
          <w:p w14:paraId="6B939AC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szCs w:val="21"/>
              </w:rPr>
              <w:t>1</w:t>
            </w:r>
          </w:p>
        </w:tc>
        <w:tc>
          <w:tcPr>
            <w:tcW w:w="1083" w:type="dxa"/>
            <w:vAlign w:val="center"/>
          </w:tcPr>
          <w:p w14:paraId="18A5834F"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科研基础环境</w:t>
            </w:r>
          </w:p>
        </w:tc>
        <w:tc>
          <w:tcPr>
            <w:tcW w:w="709" w:type="dxa"/>
            <w:vAlign w:val="center"/>
          </w:tcPr>
          <w:p w14:paraId="20AB3E6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64859A9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488239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1.用户权限控制</w:t>
            </w:r>
          </w:p>
          <w:p w14:paraId="25C9388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可对单个用户进行平台访问权限控制，未获得平台授权用户不能访问科研平台。</w:t>
            </w:r>
          </w:p>
          <w:p w14:paraId="338B997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2.物理集群监控</w:t>
            </w:r>
          </w:p>
          <w:p w14:paraId="0D8C64E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监控内容包括主机总数、在线状态、</w:t>
            </w:r>
            <w:r w:rsidRPr="00034F4B">
              <w:rPr>
                <w:rFonts w:ascii="宋体" w:eastAsia="宋体" w:hAnsi="宋体" w:cs="宋体"/>
                <w:szCs w:val="21"/>
              </w:rPr>
              <w:t>CPU用量/总数（核）、内存用量/总数(GB)、GPU用量/总数（卡）、存储总量</w:t>
            </w:r>
          </w:p>
          <w:p w14:paraId="5E0865A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3.科研用户配额总</w:t>
            </w:r>
            <w:proofErr w:type="gramStart"/>
            <w:r w:rsidRPr="00034F4B">
              <w:rPr>
                <w:rFonts w:ascii="宋体" w:eastAsia="宋体" w:hAnsi="宋体" w:cs="宋体" w:hint="eastAsia"/>
                <w:szCs w:val="21"/>
              </w:rPr>
              <w:t>览</w:t>
            </w:r>
            <w:proofErr w:type="gramEnd"/>
          </w:p>
          <w:p w14:paraId="0330D9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用户配额总量，包括</w:t>
            </w:r>
            <w:r w:rsidRPr="00034F4B">
              <w:rPr>
                <w:rFonts w:ascii="宋体" w:eastAsia="宋体" w:hAnsi="宋体" w:cs="宋体"/>
                <w:szCs w:val="21"/>
              </w:rPr>
              <w:t>CPU配额总和、内存配额总和、GPU卡数配额总和；（CPU总数和CPU配合总和、内存和内存配额总和、GPU卡数和GPU卡数配额总和可以做柱状图看出对比）</w:t>
            </w:r>
          </w:p>
          <w:p w14:paraId="04155D9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4.主机报表</w:t>
            </w:r>
          </w:p>
          <w:p w14:paraId="42B546E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excel批量导出集群内主机详情，包括：</w:t>
            </w:r>
          </w:p>
          <w:p w14:paraId="3F6CCCF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主机名、</w:t>
            </w:r>
            <w:proofErr w:type="spellStart"/>
            <w:r w:rsidRPr="00034F4B">
              <w:rPr>
                <w:rFonts w:ascii="宋体" w:eastAsia="宋体" w:hAnsi="宋体" w:cs="宋体"/>
                <w:szCs w:val="21"/>
              </w:rPr>
              <w:t>ip</w:t>
            </w:r>
            <w:proofErr w:type="spellEnd"/>
            <w:r w:rsidRPr="00034F4B">
              <w:rPr>
                <w:rFonts w:ascii="宋体" w:eastAsia="宋体" w:hAnsi="宋体" w:cs="宋体"/>
                <w:szCs w:val="21"/>
              </w:rPr>
              <w:t>地址、用途、CPU核数（微核）、内存大小（GB）、每块GPU对应型号</w:t>
            </w:r>
          </w:p>
          <w:p w14:paraId="4C00FDB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5.物理主机用量详情</w:t>
            </w:r>
          </w:p>
          <w:p w14:paraId="5D1266B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主机现有物理资源用量及总量（</w:t>
            </w:r>
            <w:r w:rsidRPr="00034F4B">
              <w:rPr>
                <w:rFonts w:ascii="宋体" w:eastAsia="宋体" w:hAnsi="宋体" w:cs="宋体"/>
                <w:szCs w:val="21"/>
              </w:rPr>
              <w:t>CPU\内存\GPU）、容器列表</w:t>
            </w:r>
            <w:r w:rsidRPr="00034F4B">
              <w:rPr>
                <w:rFonts w:ascii="宋体" w:eastAsia="宋体" w:hAnsi="宋体" w:cs="宋体" w:hint="eastAsia"/>
                <w:szCs w:val="21"/>
              </w:rPr>
              <w:t>。</w:t>
            </w:r>
          </w:p>
          <w:p w14:paraId="25FA6EE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6.子平台物理资源监控</w:t>
            </w:r>
          </w:p>
          <w:p w14:paraId="137CEB7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按平台（科研、实训）展示已分配主机数、</w:t>
            </w:r>
            <w:r w:rsidRPr="00034F4B">
              <w:rPr>
                <w:rFonts w:ascii="宋体" w:eastAsia="宋体" w:hAnsi="宋体" w:cs="宋体"/>
                <w:szCs w:val="21"/>
              </w:rPr>
              <w:t>CPU用量/总量（核）、内存用量/总量（GB）、GPU用量/总数（卡）</w:t>
            </w:r>
            <w:r w:rsidRPr="00034F4B">
              <w:rPr>
                <w:rFonts w:ascii="宋体" w:eastAsia="宋体" w:hAnsi="宋体" w:cs="宋体" w:hint="eastAsia"/>
                <w:szCs w:val="21"/>
              </w:rPr>
              <w:t>。</w:t>
            </w:r>
          </w:p>
          <w:p w14:paraId="3A61BE0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7.科研镜像统计</w:t>
            </w:r>
          </w:p>
          <w:p w14:paraId="52C4A45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预置镜像数量、引用次数、个人创建的镜像数量</w:t>
            </w:r>
          </w:p>
          <w:p w14:paraId="5CE11FC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8.科研环境统计</w:t>
            </w:r>
          </w:p>
          <w:p w14:paraId="438CF96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按组展示当前系统中未销毁的实战环境</w:t>
            </w:r>
          </w:p>
          <w:p w14:paraId="12488B4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9.主机分配</w:t>
            </w:r>
          </w:p>
          <w:p w14:paraId="0415139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针对不同的用途（科研、实训）调整物理集群分配，做到不同业务间的物理资源隔离</w:t>
            </w:r>
          </w:p>
          <w:p w14:paraId="379D630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10.科研环境创建</w:t>
            </w:r>
          </w:p>
          <w:p w14:paraId="2BED79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以分组形式创建科研环境集群，可对集群进行扩容及释放</w:t>
            </w:r>
          </w:p>
          <w:p w14:paraId="50481D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11.科研用户资源限额</w:t>
            </w:r>
          </w:p>
          <w:p w14:paraId="79A6D7B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对科研用户的个人资源额度（</w:t>
            </w:r>
            <w:r w:rsidRPr="00034F4B">
              <w:rPr>
                <w:rFonts w:ascii="宋体" w:eastAsia="宋体" w:hAnsi="宋体" w:cs="宋体"/>
                <w:szCs w:val="21"/>
              </w:rPr>
              <w:t>CPU\内存\GPU）进行限制</w:t>
            </w:r>
          </w:p>
          <w:p w14:paraId="10AED3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12.科研用户资源额度调整</w:t>
            </w:r>
          </w:p>
          <w:p w14:paraId="1DFAD33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支持对科研用户的</w:t>
            </w:r>
            <w:r w:rsidRPr="00034F4B">
              <w:rPr>
                <w:rFonts w:ascii="宋体" w:eastAsia="宋体" w:hAnsi="宋体" w:cs="宋体"/>
                <w:szCs w:val="21"/>
              </w:rPr>
              <w:t>CPU\内存\GPU额度进行调整</w:t>
            </w:r>
          </w:p>
          <w:p w14:paraId="3A84954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lastRenderedPageBreak/>
              <w:t>13.科研用户科研环境概览及详情</w:t>
            </w:r>
          </w:p>
          <w:p w14:paraId="0B5FB1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科研用户登录后能够以分组形式看到个人用户创建的科研环境，分组详情按容器显示</w:t>
            </w:r>
          </w:p>
          <w:p w14:paraId="7129DD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容器</w:t>
            </w:r>
            <w:r w:rsidRPr="00034F4B">
              <w:rPr>
                <w:rFonts w:ascii="宋体" w:eastAsia="宋体" w:hAnsi="宋体" w:cs="宋体"/>
                <w:szCs w:val="21"/>
              </w:rPr>
              <w:t>IP地址、镜像名称、申请时间、当前状态（“运行中、等待中”）、用户名、密码、CPU配置、内存配置、GPU、IP地址，密码默认******，点击“显示”图标显示明文密码</w:t>
            </w:r>
          </w:p>
          <w:p w14:paraId="6E33F0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提供一键进入容器操作、生成镜像操作及释放操作</w:t>
            </w:r>
          </w:p>
          <w:p w14:paraId="599ED7E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14.磁盘限额及扩容</w:t>
            </w:r>
          </w:p>
          <w:p w14:paraId="3DCEDF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支持对科研用户的磁盘空间进行限额及扩容</w:t>
            </w:r>
          </w:p>
          <w:p w14:paraId="446FEF2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15.报表统计</w:t>
            </w:r>
          </w:p>
          <w:p w14:paraId="1537071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支持根据平台类型（科研、实训）、多时间维度（</w:t>
            </w:r>
            <w:r w:rsidRPr="00034F4B">
              <w:rPr>
                <w:rFonts w:ascii="宋体" w:eastAsia="宋体" w:hAnsi="宋体" w:cs="宋体"/>
                <w:szCs w:val="21"/>
              </w:rPr>
              <w:t>24小时、近7天、近30天、近半年、近一年）进行资源、任务、用户使用情况等信息的统计报表，每部分报表信息都支持当前时间维度的数据下载导出。</w:t>
            </w:r>
          </w:p>
          <w:p w14:paraId="7B178E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16.操作审计</w:t>
            </w:r>
          </w:p>
          <w:p w14:paraId="51D187A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对系统中重要操作进行记录，包括：</w:t>
            </w:r>
          </w:p>
          <w:p w14:paraId="6E4D44B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用户创建、删除操作</w:t>
            </w:r>
          </w:p>
          <w:p w14:paraId="25520B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教师、学生批量导入操作</w:t>
            </w:r>
          </w:p>
          <w:p w14:paraId="579AAF5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管理员额度调整操作</w:t>
            </w:r>
          </w:p>
          <w:p w14:paraId="644501C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容器环境申请、释放、扩容操作</w:t>
            </w:r>
          </w:p>
          <w:p w14:paraId="46622E7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任务申请、终止操作</w:t>
            </w:r>
          </w:p>
          <w:p w14:paraId="3F9CAE9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主机分配操作</w:t>
            </w:r>
          </w:p>
          <w:p w14:paraId="78E3D01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系统数据集创建、删除操作</w:t>
            </w:r>
          </w:p>
          <w:p w14:paraId="56B3FE3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系统镜像创建、删除操作</w:t>
            </w:r>
          </w:p>
          <w:p w14:paraId="522D675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17.共享数据集</w:t>
            </w:r>
          </w:p>
          <w:p w14:paraId="3BC3D505" w14:textId="51C4C7D4" w:rsidR="0017612A" w:rsidRPr="00034F4B" w:rsidRDefault="0063514B" w:rsidP="005574C7">
            <w:pPr>
              <w:rPr>
                <w:rFonts w:ascii="宋体" w:eastAsia="宋体" w:hAnsi="宋体" w:cs="宋体"/>
                <w:szCs w:val="21"/>
              </w:rPr>
            </w:pPr>
            <w:r w:rsidRPr="00034F4B">
              <w:rPr>
                <w:rFonts w:ascii="宋体" w:eastAsia="宋体" w:hAnsi="宋体" w:cs="宋体" w:hint="eastAsia"/>
                <w:szCs w:val="21"/>
              </w:rPr>
              <w:t>包括系统数20.工具下载</w:t>
            </w:r>
          </w:p>
          <w:p w14:paraId="62CFFF0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为用户上</w:t>
            </w:r>
            <w:proofErr w:type="gramStart"/>
            <w:r w:rsidRPr="00034F4B">
              <w:rPr>
                <w:rFonts w:ascii="宋体" w:eastAsia="宋体" w:hAnsi="宋体" w:cs="宋体" w:hint="eastAsia"/>
                <w:szCs w:val="21"/>
              </w:rPr>
              <w:t>传科研</w:t>
            </w:r>
            <w:proofErr w:type="gramEnd"/>
            <w:r w:rsidRPr="00034F4B">
              <w:rPr>
                <w:rFonts w:ascii="宋体" w:eastAsia="宋体" w:hAnsi="宋体" w:cs="宋体" w:hint="eastAsia"/>
                <w:szCs w:val="21"/>
              </w:rPr>
              <w:t>数据提供外部工具下载功能，支持</w:t>
            </w:r>
            <w:r w:rsidRPr="00034F4B">
              <w:rPr>
                <w:rFonts w:ascii="宋体" w:eastAsia="宋体" w:hAnsi="宋体" w:cs="宋体"/>
                <w:szCs w:val="21"/>
              </w:rPr>
              <w:t>ftp\</w:t>
            </w:r>
            <w:proofErr w:type="spellStart"/>
            <w:r w:rsidRPr="00034F4B">
              <w:rPr>
                <w:rFonts w:ascii="宋体" w:eastAsia="宋体" w:hAnsi="宋体" w:cs="宋体"/>
                <w:szCs w:val="21"/>
              </w:rPr>
              <w:t>scp</w:t>
            </w:r>
            <w:proofErr w:type="spellEnd"/>
            <w:r w:rsidRPr="00034F4B">
              <w:rPr>
                <w:rFonts w:ascii="宋体" w:eastAsia="宋体" w:hAnsi="宋体" w:cs="宋体"/>
                <w:szCs w:val="21"/>
              </w:rPr>
              <w:t>工具</w:t>
            </w:r>
          </w:p>
          <w:p w14:paraId="6076893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21.存储权限控制</w:t>
            </w:r>
          </w:p>
          <w:p w14:paraId="3E7A607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通过外部上</w:t>
            </w:r>
            <w:proofErr w:type="gramStart"/>
            <w:r w:rsidRPr="00034F4B">
              <w:rPr>
                <w:rFonts w:ascii="宋体" w:eastAsia="宋体" w:hAnsi="宋体" w:cs="宋体" w:hint="eastAsia"/>
                <w:szCs w:val="21"/>
              </w:rPr>
              <w:t>传工具</w:t>
            </w:r>
            <w:proofErr w:type="gramEnd"/>
            <w:r w:rsidRPr="00034F4B">
              <w:rPr>
                <w:rFonts w:ascii="宋体" w:eastAsia="宋体" w:hAnsi="宋体" w:cs="宋体" w:hint="eastAsia"/>
                <w:szCs w:val="21"/>
              </w:rPr>
              <w:t>上传数据到个人存储目录，需要输入正确的用户名和密码</w:t>
            </w:r>
          </w:p>
          <w:p w14:paraId="77D28CA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22.存储高可用</w:t>
            </w:r>
          </w:p>
          <w:p w14:paraId="636A554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支持用户存储高可用，用户存储数据能够不因科研环境的销毁丢失</w:t>
            </w:r>
          </w:p>
        </w:tc>
      </w:tr>
      <w:tr w:rsidR="0017612A" w:rsidRPr="00034F4B" w14:paraId="6BE2F7A5" w14:textId="77777777" w:rsidTr="005574C7">
        <w:trPr>
          <w:trHeight w:val="340"/>
          <w:jc w:val="center"/>
        </w:trPr>
        <w:tc>
          <w:tcPr>
            <w:tcW w:w="659" w:type="dxa"/>
            <w:vAlign w:val="center"/>
          </w:tcPr>
          <w:p w14:paraId="49C96B7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2</w:t>
            </w:r>
          </w:p>
        </w:tc>
        <w:tc>
          <w:tcPr>
            <w:tcW w:w="1083" w:type="dxa"/>
            <w:vAlign w:val="center"/>
          </w:tcPr>
          <w:p w14:paraId="4F2D2C9E"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大数据智能应用实</w:t>
            </w:r>
            <w:proofErr w:type="gramStart"/>
            <w:r w:rsidRPr="00034F4B">
              <w:rPr>
                <w:rFonts w:ascii="宋体" w:eastAsia="宋体" w:hAnsi="宋体" w:cs="Times New Roman" w:hint="eastAsia"/>
                <w:szCs w:val="21"/>
              </w:rPr>
              <w:t>训环境</w:t>
            </w:r>
            <w:proofErr w:type="gramEnd"/>
          </w:p>
        </w:tc>
        <w:tc>
          <w:tcPr>
            <w:tcW w:w="709" w:type="dxa"/>
            <w:vAlign w:val="center"/>
          </w:tcPr>
          <w:p w14:paraId="13159406" w14:textId="053302E2" w:rsidR="0017612A" w:rsidRPr="00034F4B" w:rsidRDefault="0063514B" w:rsidP="005574C7">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DDC6FDD" w14:textId="5E891695" w:rsidR="0017612A" w:rsidRPr="00034F4B" w:rsidRDefault="005574C7">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CBC48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w:t>
            </w:r>
            <w:r w:rsidRPr="00034F4B">
              <w:rPr>
                <w:rFonts w:ascii="宋体" w:eastAsia="宋体" w:hAnsi="宋体" w:cs="宋体" w:hint="eastAsia"/>
                <w:szCs w:val="21"/>
              </w:rPr>
              <w:t>.</w:t>
            </w:r>
            <w:r w:rsidRPr="00034F4B">
              <w:rPr>
                <w:rFonts w:ascii="宋体" w:eastAsia="宋体" w:hAnsi="宋体" w:cs="宋体"/>
                <w:szCs w:val="21"/>
              </w:rPr>
              <w:t>基本要求：采用容器技术架构，提供架构说明。预装：Linux操作系统以及CUDA等Nvidia GPU SDK；预装深度学习软件、样例程序；提供完整的工具包，用来训练、测试、微调和部署模型；软件具有模块化、表示和实现分离、便于测试等特性；支持分布式训练，可映射到不同的硬件平台；具有使得学习</w:t>
            </w:r>
            <w:proofErr w:type="gramStart"/>
            <w:r w:rsidRPr="00034F4B">
              <w:rPr>
                <w:rFonts w:ascii="宋体" w:eastAsia="宋体" w:hAnsi="宋体" w:cs="宋体"/>
                <w:szCs w:val="21"/>
              </w:rPr>
              <w:t>率随着</w:t>
            </w:r>
            <w:proofErr w:type="gramEnd"/>
            <w:r w:rsidRPr="00034F4B">
              <w:rPr>
                <w:rFonts w:ascii="宋体" w:eastAsia="宋体" w:hAnsi="宋体" w:cs="宋体"/>
                <w:szCs w:val="21"/>
              </w:rPr>
              <w:t>时间的推移而递减的机制；</w:t>
            </w:r>
          </w:p>
          <w:p w14:paraId="6E2DA13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w:t>
            </w:r>
            <w:r w:rsidRPr="00034F4B">
              <w:rPr>
                <w:rFonts w:ascii="宋体" w:eastAsia="宋体" w:hAnsi="宋体" w:cs="宋体" w:hint="eastAsia"/>
                <w:szCs w:val="21"/>
              </w:rPr>
              <w:t>.</w:t>
            </w:r>
            <w:r w:rsidRPr="00034F4B">
              <w:rPr>
                <w:rFonts w:ascii="宋体" w:eastAsia="宋体" w:hAnsi="宋体" w:cs="宋体"/>
                <w:szCs w:val="21"/>
              </w:rPr>
              <w:t>编程语言：支持C、C++、Python编程语言；</w:t>
            </w:r>
          </w:p>
          <w:p w14:paraId="678E712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w:t>
            </w:r>
            <w:r w:rsidRPr="00034F4B">
              <w:rPr>
                <w:rFonts w:ascii="宋体" w:eastAsia="宋体" w:hAnsi="宋体" w:cs="宋体" w:hint="eastAsia"/>
                <w:szCs w:val="21"/>
              </w:rPr>
              <w:t>.</w:t>
            </w:r>
            <w:r w:rsidRPr="00034F4B">
              <w:rPr>
                <w:rFonts w:ascii="宋体" w:eastAsia="宋体" w:hAnsi="宋体" w:cs="宋体"/>
                <w:szCs w:val="21"/>
              </w:rPr>
              <w:t>硬件平台：支持GPU、FPGA、多核CPU等异构硬件平台；</w:t>
            </w:r>
          </w:p>
          <w:p w14:paraId="5E97CB9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w:t>
            </w:r>
            <w:r w:rsidRPr="00034F4B">
              <w:rPr>
                <w:rFonts w:ascii="宋体" w:eastAsia="宋体" w:hAnsi="宋体" w:cs="宋体" w:hint="eastAsia"/>
                <w:szCs w:val="21"/>
              </w:rPr>
              <w:t>.</w:t>
            </w:r>
            <w:r w:rsidRPr="00034F4B">
              <w:rPr>
                <w:rFonts w:ascii="宋体" w:eastAsia="宋体" w:hAnsi="宋体" w:cs="宋体"/>
                <w:szCs w:val="21"/>
              </w:rPr>
              <w:t>安装部署：支持快速安装部署；</w:t>
            </w:r>
          </w:p>
          <w:p w14:paraId="006A6BA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w:t>
            </w:r>
            <w:r w:rsidRPr="00034F4B">
              <w:rPr>
                <w:rFonts w:ascii="宋体" w:eastAsia="宋体" w:hAnsi="宋体" w:cs="宋体" w:hint="eastAsia"/>
                <w:szCs w:val="21"/>
              </w:rPr>
              <w:t>.</w:t>
            </w:r>
            <w:r w:rsidRPr="00034F4B">
              <w:rPr>
                <w:rFonts w:ascii="宋体" w:eastAsia="宋体" w:hAnsi="宋体" w:cs="宋体"/>
                <w:szCs w:val="21"/>
              </w:rPr>
              <w:t>深度学习软件框架：提供TensorFlow、</w:t>
            </w:r>
            <w:proofErr w:type="spellStart"/>
            <w:r w:rsidRPr="00034F4B">
              <w:rPr>
                <w:rFonts w:ascii="宋体" w:eastAsia="宋体" w:hAnsi="宋体" w:cs="宋体"/>
                <w:szCs w:val="21"/>
              </w:rPr>
              <w:t>Pytorch</w:t>
            </w:r>
            <w:proofErr w:type="spellEnd"/>
            <w:r w:rsidRPr="00034F4B">
              <w:rPr>
                <w:rFonts w:ascii="宋体" w:eastAsia="宋体" w:hAnsi="宋体" w:cs="宋体"/>
                <w:szCs w:val="21"/>
              </w:rPr>
              <w:t>的容器环境，无需用户手动安装，系统自动创建相关实验环境；</w:t>
            </w:r>
          </w:p>
          <w:p w14:paraId="0DB17D1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w:t>
            </w:r>
            <w:r w:rsidRPr="00034F4B">
              <w:rPr>
                <w:rFonts w:ascii="宋体" w:eastAsia="宋体" w:hAnsi="宋体" w:cs="宋体" w:hint="eastAsia"/>
                <w:szCs w:val="21"/>
              </w:rPr>
              <w:t>.</w:t>
            </w:r>
            <w:r w:rsidRPr="00034F4B">
              <w:rPr>
                <w:rFonts w:ascii="宋体" w:eastAsia="宋体" w:hAnsi="宋体" w:cs="宋体"/>
                <w:szCs w:val="21"/>
              </w:rPr>
              <w:t>支持大数据与深度学习的综合科研；</w:t>
            </w:r>
          </w:p>
          <w:p w14:paraId="6D1828B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w:t>
            </w:r>
            <w:r w:rsidRPr="00034F4B">
              <w:rPr>
                <w:rFonts w:ascii="宋体" w:eastAsia="宋体" w:hAnsi="宋体" w:cs="宋体" w:hint="eastAsia"/>
                <w:szCs w:val="21"/>
              </w:rPr>
              <w:t>.</w:t>
            </w:r>
            <w:r w:rsidRPr="00034F4B">
              <w:rPr>
                <w:rFonts w:ascii="宋体" w:eastAsia="宋体" w:hAnsi="宋体" w:cs="宋体"/>
                <w:szCs w:val="21"/>
              </w:rPr>
              <w:t>包含组件：支持HDFS、Yarn、Spark、Storm、Zookeeper、Kafka、Hive、</w:t>
            </w:r>
            <w:proofErr w:type="spellStart"/>
            <w:r w:rsidRPr="00034F4B">
              <w:rPr>
                <w:rFonts w:ascii="宋体" w:eastAsia="宋体" w:hAnsi="宋体" w:cs="宋体"/>
                <w:szCs w:val="21"/>
              </w:rPr>
              <w:lastRenderedPageBreak/>
              <w:t>Hbase</w:t>
            </w:r>
            <w:proofErr w:type="spellEnd"/>
            <w:r w:rsidRPr="00034F4B">
              <w:rPr>
                <w:rFonts w:ascii="宋体" w:eastAsia="宋体" w:hAnsi="宋体" w:cs="宋体"/>
                <w:szCs w:val="21"/>
              </w:rPr>
              <w:t>、</w:t>
            </w:r>
            <w:proofErr w:type="spellStart"/>
            <w:r w:rsidRPr="00034F4B">
              <w:rPr>
                <w:rFonts w:ascii="宋体" w:eastAsia="宋体" w:hAnsi="宋体" w:cs="宋体"/>
                <w:szCs w:val="21"/>
              </w:rPr>
              <w:t>Solr</w:t>
            </w:r>
            <w:proofErr w:type="spellEnd"/>
            <w:r w:rsidRPr="00034F4B">
              <w:rPr>
                <w:rFonts w:ascii="宋体" w:eastAsia="宋体" w:hAnsi="宋体" w:cs="宋体"/>
                <w:szCs w:val="21"/>
              </w:rPr>
              <w:t>等大数据主流组件</w:t>
            </w:r>
          </w:p>
          <w:p w14:paraId="52DE6ED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w:t>
            </w:r>
            <w:r w:rsidRPr="00034F4B">
              <w:rPr>
                <w:rFonts w:ascii="宋体" w:eastAsia="宋体" w:hAnsi="宋体" w:cs="宋体" w:hint="eastAsia"/>
                <w:szCs w:val="21"/>
              </w:rPr>
              <w:t>.</w:t>
            </w:r>
            <w:r w:rsidRPr="00034F4B">
              <w:rPr>
                <w:rFonts w:ascii="宋体" w:eastAsia="宋体" w:hAnsi="宋体" w:cs="宋体"/>
                <w:szCs w:val="21"/>
              </w:rPr>
              <w:t>数学对象：支持相关核心数学对象，如卷积、修正线性激活、</w:t>
            </w:r>
            <w:proofErr w:type="gramStart"/>
            <w:r w:rsidRPr="00034F4B">
              <w:rPr>
                <w:rFonts w:ascii="宋体" w:eastAsia="宋体" w:hAnsi="宋体" w:cs="宋体"/>
                <w:szCs w:val="21"/>
              </w:rPr>
              <w:t>最大池化以及</w:t>
            </w:r>
            <w:proofErr w:type="gramEnd"/>
            <w:r w:rsidRPr="00034F4B">
              <w:rPr>
                <w:rFonts w:ascii="宋体" w:eastAsia="宋体" w:hAnsi="宋体" w:cs="宋体"/>
                <w:szCs w:val="21"/>
              </w:rPr>
              <w:t>局部响应归一化；</w:t>
            </w:r>
          </w:p>
          <w:p w14:paraId="3A4E666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w:t>
            </w:r>
            <w:r w:rsidRPr="00034F4B">
              <w:rPr>
                <w:rFonts w:ascii="宋体" w:eastAsia="宋体" w:hAnsi="宋体" w:cs="宋体" w:hint="eastAsia"/>
                <w:szCs w:val="21"/>
              </w:rPr>
              <w:t>.</w:t>
            </w:r>
            <w:r w:rsidRPr="00034F4B">
              <w:rPr>
                <w:rFonts w:ascii="宋体" w:eastAsia="宋体" w:hAnsi="宋体" w:cs="宋体"/>
                <w:szCs w:val="21"/>
              </w:rPr>
              <w:t>学习模型：支持CNN、RNN、LSTM、CRU等深度学习模型；</w:t>
            </w:r>
          </w:p>
          <w:p w14:paraId="6CBB376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w:t>
            </w:r>
            <w:r w:rsidRPr="00034F4B">
              <w:rPr>
                <w:rFonts w:ascii="宋体" w:eastAsia="宋体" w:hAnsi="宋体" w:cs="宋体" w:hint="eastAsia"/>
                <w:szCs w:val="21"/>
              </w:rPr>
              <w:t>.</w:t>
            </w:r>
            <w:r w:rsidRPr="00034F4B">
              <w:rPr>
                <w:rFonts w:ascii="宋体" w:eastAsia="宋体" w:hAnsi="宋体" w:cs="宋体"/>
                <w:szCs w:val="21"/>
              </w:rPr>
              <w:t>docker支持：支持</w:t>
            </w:r>
            <w:proofErr w:type="gramStart"/>
            <w:r w:rsidRPr="00034F4B">
              <w:rPr>
                <w:rFonts w:ascii="宋体" w:eastAsia="宋体" w:hAnsi="宋体" w:cs="宋体"/>
                <w:szCs w:val="21"/>
              </w:rPr>
              <w:t>物理机</w:t>
            </w:r>
            <w:proofErr w:type="gramEnd"/>
            <w:r w:rsidRPr="00034F4B">
              <w:rPr>
                <w:rFonts w:ascii="宋体" w:eastAsia="宋体" w:hAnsi="宋体" w:cs="宋体"/>
                <w:szCs w:val="21"/>
              </w:rPr>
              <w:t>部署，也支持容器化部署</w:t>
            </w:r>
          </w:p>
          <w:p w14:paraId="6549A79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w:t>
            </w:r>
            <w:r w:rsidRPr="00034F4B">
              <w:rPr>
                <w:rFonts w:ascii="宋体" w:eastAsia="宋体" w:hAnsi="宋体" w:cs="宋体" w:hint="eastAsia"/>
                <w:szCs w:val="21"/>
              </w:rPr>
              <w:t>.</w:t>
            </w:r>
            <w:r w:rsidRPr="00034F4B">
              <w:rPr>
                <w:rFonts w:ascii="宋体" w:eastAsia="宋体" w:hAnsi="宋体" w:cs="宋体"/>
                <w:szCs w:val="21"/>
              </w:rPr>
              <w:t>多GPU支持：支持模型的多GPU版本，可以配置模型后使其在多个GPU上并行的训练，可以在多个GPU之间共享和更新变量值；支持GPU卡复用，支持多用户共享GPU</w:t>
            </w:r>
          </w:p>
          <w:p w14:paraId="55AFFE3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w:t>
            </w:r>
            <w:r w:rsidRPr="00034F4B">
              <w:rPr>
                <w:rFonts w:ascii="宋体" w:eastAsia="宋体" w:hAnsi="宋体" w:cs="宋体" w:hint="eastAsia"/>
                <w:szCs w:val="21"/>
              </w:rPr>
              <w:t>.</w:t>
            </w:r>
            <w:r w:rsidRPr="00034F4B">
              <w:rPr>
                <w:rFonts w:ascii="宋体" w:eastAsia="宋体" w:hAnsi="宋体" w:cs="宋体"/>
                <w:szCs w:val="21"/>
              </w:rPr>
              <w:t>可视化工具：提供可视化工具，用于绘制图像生成的定量指标图以及附加数据，包括可视化输入图像、损失情况、网络行为的分布情况以及梯度等；</w:t>
            </w:r>
          </w:p>
          <w:p w14:paraId="5BB9399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w:t>
            </w:r>
            <w:r w:rsidRPr="00034F4B">
              <w:rPr>
                <w:rFonts w:ascii="宋体" w:eastAsia="宋体" w:hAnsi="宋体" w:cs="宋体" w:hint="eastAsia"/>
                <w:szCs w:val="21"/>
              </w:rPr>
              <w:t>.</w:t>
            </w:r>
            <w:r w:rsidRPr="00034F4B">
              <w:rPr>
                <w:rFonts w:ascii="宋体" w:eastAsia="宋体" w:hAnsi="宋体" w:cs="宋体"/>
                <w:szCs w:val="21"/>
              </w:rPr>
              <w:t>性能优化：具有针对输入数据的预存取队列设计，将磁盘延迟和高开销的图像预处理操作与模型分离开来处理。</w:t>
            </w:r>
          </w:p>
        </w:tc>
      </w:tr>
      <w:tr w:rsidR="0017612A" w:rsidRPr="00034F4B" w14:paraId="5B2F9BC6" w14:textId="77777777">
        <w:trPr>
          <w:trHeight w:val="340"/>
          <w:jc w:val="center"/>
        </w:trPr>
        <w:tc>
          <w:tcPr>
            <w:tcW w:w="659" w:type="dxa"/>
            <w:vAlign w:val="center"/>
          </w:tcPr>
          <w:p w14:paraId="7D43721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3</w:t>
            </w:r>
          </w:p>
        </w:tc>
        <w:tc>
          <w:tcPr>
            <w:tcW w:w="1083" w:type="dxa"/>
            <w:vAlign w:val="center"/>
          </w:tcPr>
          <w:p w14:paraId="1F7C0391"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大数据智能应用实训节点授权</w:t>
            </w:r>
          </w:p>
        </w:tc>
        <w:tc>
          <w:tcPr>
            <w:tcW w:w="709" w:type="dxa"/>
            <w:vAlign w:val="center"/>
          </w:tcPr>
          <w:p w14:paraId="73A1A23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8</w:t>
            </w:r>
          </w:p>
        </w:tc>
        <w:tc>
          <w:tcPr>
            <w:tcW w:w="708" w:type="dxa"/>
            <w:vAlign w:val="center"/>
          </w:tcPr>
          <w:p w14:paraId="1AD948AA"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1CC5613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68F51B27" w14:textId="77777777">
        <w:trPr>
          <w:trHeight w:val="340"/>
          <w:jc w:val="center"/>
        </w:trPr>
        <w:tc>
          <w:tcPr>
            <w:tcW w:w="659" w:type="dxa"/>
            <w:vAlign w:val="center"/>
          </w:tcPr>
          <w:p w14:paraId="4C77F37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1083" w:type="dxa"/>
            <w:vAlign w:val="center"/>
          </w:tcPr>
          <w:p w14:paraId="30C4E637"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科研开发环境</w:t>
            </w:r>
          </w:p>
        </w:tc>
        <w:tc>
          <w:tcPr>
            <w:tcW w:w="709" w:type="dxa"/>
            <w:vAlign w:val="center"/>
          </w:tcPr>
          <w:p w14:paraId="0CC0A3BA"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5555BE9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557D33D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1.总体要求：</w:t>
            </w:r>
          </w:p>
          <w:p w14:paraId="3F39C30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为满足不同教师需求，支持</w:t>
            </w:r>
            <w:r w:rsidRPr="00034F4B">
              <w:rPr>
                <w:rFonts w:ascii="宋体" w:eastAsia="宋体" w:hAnsi="宋体" w:cs="宋体"/>
                <w:szCs w:val="21"/>
              </w:rPr>
              <w:t>Python、R等多种深度学习实验集成开发环境。</w:t>
            </w:r>
          </w:p>
          <w:p w14:paraId="25FB9ED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2.Python开发环境要求：</w:t>
            </w:r>
          </w:p>
          <w:p w14:paraId="41085F0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Python数据分析人员提供Python图形化开发环境，支持Python代码交互式编写与运行；支持内核自定义，可直接调用深度学习平台的算法库；内置多种示例代码。</w:t>
            </w:r>
          </w:p>
          <w:p w14:paraId="7932D56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3.R语言开发环境要求：</w:t>
            </w:r>
          </w:p>
          <w:p w14:paraId="2E32AB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R数据分析人员提供R图形化开发环境，支持R代码交互式编写与运行；可直接调用深度学习平台的算法库。</w:t>
            </w:r>
          </w:p>
        </w:tc>
      </w:tr>
      <w:tr w:rsidR="0017612A" w:rsidRPr="00034F4B" w14:paraId="6C022386" w14:textId="77777777">
        <w:trPr>
          <w:trHeight w:val="340"/>
          <w:jc w:val="center"/>
        </w:trPr>
        <w:tc>
          <w:tcPr>
            <w:tcW w:w="659" w:type="dxa"/>
            <w:vAlign w:val="center"/>
          </w:tcPr>
          <w:p w14:paraId="1E1F9EE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5</w:t>
            </w:r>
          </w:p>
        </w:tc>
        <w:tc>
          <w:tcPr>
            <w:tcW w:w="1083" w:type="dxa"/>
            <w:vAlign w:val="center"/>
          </w:tcPr>
          <w:p w14:paraId="3E1FE7CC"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科研开发环境授权</w:t>
            </w:r>
          </w:p>
        </w:tc>
        <w:tc>
          <w:tcPr>
            <w:tcW w:w="709" w:type="dxa"/>
            <w:vAlign w:val="center"/>
          </w:tcPr>
          <w:p w14:paraId="690C5BD1"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8</w:t>
            </w:r>
          </w:p>
        </w:tc>
        <w:tc>
          <w:tcPr>
            <w:tcW w:w="708" w:type="dxa"/>
            <w:vAlign w:val="center"/>
          </w:tcPr>
          <w:p w14:paraId="1A2B518C"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0AE41B9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4037974D" w14:textId="77777777">
        <w:trPr>
          <w:trHeight w:val="340"/>
          <w:jc w:val="center"/>
        </w:trPr>
        <w:tc>
          <w:tcPr>
            <w:tcW w:w="659" w:type="dxa"/>
            <w:vAlign w:val="center"/>
          </w:tcPr>
          <w:p w14:paraId="2919BF12"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6</w:t>
            </w:r>
          </w:p>
        </w:tc>
        <w:tc>
          <w:tcPr>
            <w:tcW w:w="1083" w:type="dxa"/>
            <w:vAlign w:val="center"/>
          </w:tcPr>
          <w:p w14:paraId="5BC3E4E3"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大数据智能分析引擎</w:t>
            </w:r>
          </w:p>
        </w:tc>
        <w:tc>
          <w:tcPr>
            <w:tcW w:w="709" w:type="dxa"/>
            <w:vAlign w:val="center"/>
          </w:tcPr>
          <w:p w14:paraId="0530C00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3A43345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3F3BD41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 每个用户既可以拥有独立的大数据智能分析引擎，也可以多用户共用同一个大数据智能分析引擎</w:t>
            </w:r>
          </w:p>
          <w:p w14:paraId="7544FC3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 提供B/S架构、WEB页面形式的友好操作界面</w:t>
            </w:r>
          </w:p>
          <w:p w14:paraId="728D36E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 能够对采集的数据提供基本信息分析能力，可以查看存储数据的元数据和统计信息，支持以下数据类型；</w:t>
            </w:r>
          </w:p>
          <w:p w14:paraId="2E80233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数值型：</w:t>
            </w:r>
            <w:r w:rsidRPr="00034F4B">
              <w:rPr>
                <w:rFonts w:ascii="宋体" w:eastAsia="宋体" w:hAnsi="宋体" w:cs="宋体"/>
                <w:szCs w:val="21"/>
              </w:rPr>
              <w:t>INT、LONG、DOUBLE、FLOAT</w:t>
            </w:r>
          </w:p>
          <w:p w14:paraId="04D4EDF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字符型：</w:t>
            </w:r>
            <w:r w:rsidRPr="00034F4B">
              <w:rPr>
                <w:rFonts w:ascii="宋体" w:eastAsia="宋体" w:hAnsi="宋体" w:cs="宋体"/>
                <w:szCs w:val="21"/>
              </w:rPr>
              <w:t>STRING</w:t>
            </w:r>
          </w:p>
          <w:p w14:paraId="77B9306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日期型：</w:t>
            </w:r>
            <w:r w:rsidRPr="00034F4B">
              <w:rPr>
                <w:rFonts w:ascii="宋体" w:eastAsia="宋体" w:hAnsi="宋体" w:cs="宋体"/>
                <w:szCs w:val="21"/>
              </w:rPr>
              <w:t>DATETIME（形式为“</w:t>
            </w:r>
            <w:proofErr w:type="spellStart"/>
            <w:r w:rsidRPr="00034F4B">
              <w:rPr>
                <w:rFonts w:ascii="宋体" w:eastAsia="宋体" w:hAnsi="宋体" w:cs="宋体"/>
                <w:szCs w:val="21"/>
              </w:rPr>
              <w:t>yyyy</w:t>
            </w:r>
            <w:proofErr w:type="spellEnd"/>
            <w:r w:rsidRPr="00034F4B">
              <w:rPr>
                <w:rFonts w:ascii="宋体" w:eastAsia="宋体" w:hAnsi="宋体" w:cs="宋体"/>
                <w:szCs w:val="21"/>
              </w:rPr>
              <w:t xml:space="preserve">-MM-dd </w:t>
            </w:r>
            <w:proofErr w:type="spellStart"/>
            <w:r w:rsidRPr="00034F4B">
              <w:rPr>
                <w:rFonts w:ascii="宋体" w:eastAsia="宋体" w:hAnsi="宋体" w:cs="宋体"/>
                <w:szCs w:val="21"/>
              </w:rPr>
              <w:t>HH:mm:ss</w:t>
            </w:r>
            <w:proofErr w:type="spellEnd"/>
            <w:r w:rsidRPr="00034F4B">
              <w:rPr>
                <w:rFonts w:ascii="宋体" w:eastAsia="宋体" w:hAnsi="宋体" w:cs="宋体"/>
                <w:szCs w:val="21"/>
              </w:rPr>
              <w:t>”）</w:t>
            </w:r>
          </w:p>
          <w:p w14:paraId="168206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布尔型：</w:t>
            </w:r>
            <w:r w:rsidRPr="00034F4B">
              <w:rPr>
                <w:rFonts w:ascii="宋体" w:eastAsia="宋体" w:hAnsi="宋体" w:cs="宋体"/>
                <w:szCs w:val="21"/>
              </w:rPr>
              <w:t>BOOLEAN</w:t>
            </w:r>
          </w:p>
          <w:p w14:paraId="154ADEC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数组型：</w:t>
            </w:r>
            <w:r w:rsidRPr="00034F4B">
              <w:rPr>
                <w:rFonts w:ascii="宋体" w:eastAsia="宋体" w:hAnsi="宋体" w:cs="宋体"/>
                <w:szCs w:val="21"/>
              </w:rPr>
              <w:t>ARRAY</w:t>
            </w:r>
          </w:p>
          <w:p w14:paraId="7451540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嵌套类型：</w:t>
            </w:r>
            <w:r w:rsidRPr="00034F4B">
              <w:rPr>
                <w:rFonts w:ascii="宋体" w:eastAsia="宋体" w:hAnsi="宋体" w:cs="宋体"/>
                <w:szCs w:val="21"/>
              </w:rPr>
              <w:t>NESTED</w:t>
            </w:r>
          </w:p>
          <w:p w14:paraId="6F1090C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 用户可以在数据集管理列表处查看数据</w:t>
            </w:r>
            <w:proofErr w:type="gramStart"/>
            <w:r w:rsidRPr="00034F4B">
              <w:rPr>
                <w:rFonts w:ascii="宋体" w:eastAsia="宋体" w:hAnsi="宋体" w:cs="宋体"/>
                <w:szCs w:val="21"/>
              </w:rPr>
              <w:t>集当前</w:t>
            </w:r>
            <w:proofErr w:type="gramEnd"/>
            <w:r w:rsidRPr="00034F4B">
              <w:rPr>
                <w:rFonts w:ascii="宋体" w:eastAsia="宋体" w:hAnsi="宋体" w:cs="宋体"/>
                <w:szCs w:val="21"/>
              </w:rPr>
              <w:t>已成功写入的数据记录数、存储空间大小、可见性、是否分区、创建人、创建时间等信息，支持数据</w:t>
            </w:r>
            <w:proofErr w:type="gramStart"/>
            <w:r w:rsidRPr="00034F4B">
              <w:rPr>
                <w:rFonts w:ascii="宋体" w:eastAsia="宋体" w:hAnsi="宋体" w:cs="宋体"/>
                <w:szCs w:val="21"/>
              </w:rPr>
              <w:t>集按照</w:t>
            </w:r>
            <w:proofErr w:type="gramEnd"/>
            <w:r w:rsidRPr="00034F4B">
              <w:rPr>
                <w:rFonts w:ascii="宋体" w:eastAsia="宋体" w:hAnsi="宋体" w:cs="宋体"/>
                <w:szCs w:val="21"/>
              </w:rPr>
              <w:t>名称、可见性、记录数、空间大小、是否分区、创建人、创建时间进行排序，提供修改、删除数据集的功能</w:t>
            </w:r>
          </w:p>
          <w:p w14:paraId="698F7AE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lastRenderedPageBreak/>
              <w:t>5. 提供数据透视功能，用户可以在此处自定义各种图表类型的报表，如折线图、柱形图等。</w:t>
            </w:r>
          </w:p>
          <w:p w14:paraId="406B1B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 拖拽式数据分析能力，用户可通过拖拽随意组合数据，进行可视化展示</w:t>
            </w:r>
          </w:p>
          <w:p w14:paraId="68025C7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 可视化图标支持不少于以下类型，</w:t>
            </w:r>
          </w:p>
          <w:p w14:paraId="3DA1393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折线图，区域图，条形图，饼图，气泡图，表格，漏斗图，仪表盘，雷达图，极坐标图，气泡地图，颜色地图，矩阵树图，词云图，旋风漏斗图，箱线图，弧形柱图，水位图，数值图</w:t>
            </w:r>
          </w:p>
          <w:p w14:paraId="6D1D98F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 能将可视化图表形成报表，并发布出来（生成URL链接，供外部用户访问）</w:t>
            </w:r>
          </w:p>
          <w:p w14:paraId="2383658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 提供消息订阅功能</w:t>
            </w:r>
          </w:p>
          <w:p w14:paraId="02DB8FE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 提供报表克隆功能</w:t>
            </w:r>
          </w:p>
          <w:p w14:paraId="3C2BE41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 提供全景视图，即仪表板功能，用户可以在此处组合选取系统已存在的多张报表进行联动展示</w:t>
            </w:r>
          </w:p>
          <w:p w14:paraId="7ADAEE8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 机器学习建模平台提供从数据源配置、数据挖掘与机器学习算法库，到模型训练、模型发布等一站式技术支持</w:t>
            </w:r>
          </w:p>
          <w:p w14:paraId="3BFE62A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 用户可以通过拖拽数据建模控件，来完成数据源配置、特征提取、特征转换、分类、回归、聚类等操作来完成数据建模</w:t>
            </w:r>
          </w:p>
          <w:p w14:paraId="291C5D6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14. 可对实验管理中调整好的发布模型进行管理。可以查看到模型名称、算法分类、发布者、运行状态、发布时间等内容。也可以对模型进行修改、删除等操作。</w:t>
            </w:r>
          </w:p>
        </w:tc>
      </w:tr>
      <w:tr w:rsidR="0017612A" w:rsidRPr="00034F4B" w14:paraId="2F36D61E" w14:textId="77777777">
        <w:trPr>
          <w:trHeight w:val="340"/>
          <w:jc w:val="center"/>
        </w:trPr>
        <w:tc>
          <w:tcPr>
            <w:tcW w:w="10060" w:type="dxa"/>
            <w:gridSpan w:val="5"/>
            <w:vAlign w:val="center"/>
          </w:tcPr>
          <w:p w14:paraId="2FB433E0" w14:textId="77777777" w:rsidR="0017612A" w:rsidRPr="00034F4B" w:rsidRDefault="0063514B">
            <w:pPr>
              <w:adjustRightInd w:val="0"/>
              <w:snapToGrid w:val="0"/>
              <w:spacing w:line="288" w:lineRule="auto"/>
              <w:jc w:val="left"/>
              <w:rPr>
                <w:rFonts w:ascii="宋体" w:eastAsia="宋体" w:hAnsi="宋体" w:cs="宋体"/>
                <w:b/>
                <w:bCs/>
                <w:szCs w:val="21"/>
              </w:rPr>
            </w:pPr>
            <w:r w:rsidRPr="00034F4B">
              <w:rPr>
                <w:rFonts w:ascii="宋体" w:eastAsia="宋体" w:hAnsi="宋体" w:cs="宋体" w:hint="eastAsia"/>
                <w:b/>
                <w:bCs/>
                <w:szCs w:val="21"/>
              </w:rPr>
              <w:lastRenderedPageBreak/>
              <w:t>大数据与人工智能综合实</w:t>
            </w:r>
            <w:proofErr w:type="gramStart"/>
            <w:r w:rsidRPr="00034F4B">
              <w:rPr>
                <w:rFonts w:ascii="宋体" w:eastAsia="宋体" w:hAnsi="宋体" w:cs="宋体" w:hint="eastAsia"/>
                <w:b/>
                <w:bCs/>
                <w:szCs w:val="21"/>
              </w:rPr>
              <w:t>训教学</w:t>
            </w:r>
            <w:proofErr w:type="gramEnd"/>
            <w:r w:rsidRPr="00034F4B">
              <w:rPr>
                <w:rFonts w:ascii="宋体" w:eastAsia="宋体" w:hAnsi="宋体" w:cs="宋体" w:hint="eastAsia"/>
                <w:b/>
                <w:bCs/>
                <w:szCs w:val="21"/>
              </w:rPr>
              <w:t>平台参数</w:t>
            </w:r>
          </w:p>
        </w:tc>
      </w:tr>
      <w:tr w:rsidR="0017612A" w:rsidRPr="00034F4B" w14:paraId="793AF8CC" w14:textId="77777777">
        <w:trPr>
          <w:trHeight w:val="340"/>
          <w:jc w:val="center"/>
        </w:trPr>
        <w:tc>
          <w:tcPr>
            <w:tcW w:w="659" w:type="dxa"/>
            <w:vAlign w:val="center"/>
          </w:tcPr>
          <w:p w14:paraId="65C10A26"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1083" w:type="dxa"/>
            <w:vAlign w:val="center"/>
          </w:tcPr>
          <w:p w14:paraId="39AF380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大数据与人工智能实训平台管理系统</w:t>
            </w:r>
          </w:p>
        </w:tc>
        <w:tc>
          <w:tcPr>
            <w:tcW w:w="709" w:type="dxa"/>
            <w:vAlign w:val="center"/>
          </w:tcPr>
          <w:p w14:paraId="120672A4"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 xml:space="preserve">1 </w:t>
            </w:r>
          </w:p>
        </w:tc>
        <w:tc>
          <w:tcPr>
            <w:tcW w:w="708" w:type="dxa"/>
            <w:vAlign w:val="center"/>
          </w:tcPr>
          <w:p w14:paraId="1C68B33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7B0940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1.总体功能：</w:t>
            </w:r>
          </w:p>
          <w:p w14:paraId="4C2AE5B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大数据与人工智能实训管理系统满足</w:t>
            </w:r>
            <w:proofErr w:type="gramStart"/>
            <w:r w:rsidRPr="00034F4B">
              <w:rPr>
                <w:rFonts w:ascii="宋体" w:eastAsia="宋体" w:hAnsi="宋体" w:cs="宋体" w:hint="eastAsia"/>
                <w:szCs w:val="21"/>
              </w:rPr>
              <w:t>日常大</w:t>
            </w:r>
            <w:proofErr w:type="gramEnd"/>
            <w:r w:rsidRPr="00034F4B">
              <w:rPr>
                <w:rFonts w:ascii="宋体" w:eastAsia="宋体" w:hAnsi="宋体" w:cs="宋体" w:hint="eastAsia"/>
                <w:szCs w:val="21"/>
              </w:rPr>
              <w:t>数据与人工智能教学实</w:t>
            </w:r>
            <w:proofErr w:type="gramStart"/>
            <w:r w:rsidRPr="00034F4B">
              <w:rPr>
                <w:rFonts w:ascii="宋体" w:eastAsia="宋体" w:hAnsi="宋体" w:cs="宋体" w:hint="eastAsia"/>
                <w:szCs w:val="21"/>
              </w:rPr>
              <w:t>训管理</w:t>
            </w:r>
            <w:proofErr w:type="gramEnd"/>
            <w:r w:rsidRPr="00034F4B">
              <w:rPr>
                <w:rFonts w:ascii="宋体" w:eastAsia="宋体" w:hAnsi="宋体" w:cs="宋体" w:hint="eastAsia"/>
                <w:szCs w:val="21"/>
              </w:rPr>
              <w:t>需求，实现课程、实验、成绩、用户、资源、实验环境、在线考试等一体化管理。同时可对大数据与人工智能智能应用实训平台进行无缝集成管理，方便后续扩容升级。教学科研一体化，在教学的同时，可以进行科研。提供软件著作登记证书</w:t>
            </w:r>
          </w:p>
          <w:p w14:paraId="24BAB6E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2.架构功能：</w:t>
            </w:r>
          </w:p>
          <w:p w14:paraId="2A07A29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采用</w:t>
            </w:r>
            <w:r w:rsidRPr="00034F4B">
              <w:rPr>
                <w:rFonts w:ascii="宋体" w:eastAsia="宋体" w:hAnsi="宋体" w:cs="宋体"/>
                <w:szCs w:val="21"/>
              </w:rPr>
              <w:t>B/S架构，支持</w:t>
            </w:r>
            <w:proofErr w:type="spellStart"/>
            <w:r w:rsidRPr="00034F4B">
              <w:rPr>
                <w:rFonts w:ascii="宋体" w:eastAsia="宋体" w:hAnsi="宋体" w:cs="宋体"/>
                <w:szCs w:val="21"/>
              </w:rPr>
              <w:t>chrom</w:t>
            </w:r>
            <w:proofErr w:type="spellEnd"/>
            <w:r w:rsidRPr="00034F4B">
              <w:rPr>
                <w:rFonts w:ascii="宋体" w:eastAsia="宋体" w:hAnsi="宋体" w:cs="宋体"/>
                <w:szCs w:val="21"/>
              </w:rPr>
              <w:t>、</w:t>
            </w:r>
            <w:proofErr w:type="spellStart"/>
            <w:r w:rsidRPr="00034F4B">
              <w:rPr>
                <w:rFonts w:ascii="宋体" w:eastAsia="宋体" w:hAnsi="宋体" w:cs="宋体"/>
                <w:szCs w:val="21"/>
              </w:rPr>
              <w:t>firefox</w:t>
            </w:r>
            <w:proofErr w:type="spellEnd"/>
            <w:r w:rsidRPr="00034F4B">
              <w:rPr>
                <w:rFonts w:ascii="宋体" w:eastAsia="宋体" w:hAnsi="宋体" w:cs="宋体"/>
                <w:szCs w:val="21"/>
              </w:rPr>
              <w:t>等常用主流浏览器。</w:t>
            </w:r>
          </w:p>
          <w:p w14:paraId="01F48F0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3.用户管理：</w:t>
            </w:r>
          </w:p>
          <w:p w14:paraId="1E20178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支持用户管理功能，具有管理员、教师、学生、科员人员四种用户角色，每种角色具有不同的权限范围。支持按班级对用户进行管理。支持用户的批量增、</w:t>
            </w:r>
            <w:proofErr w:type="gramStart"/>
            <w:r w:rsidRPr="00034F4B">
              <w:rPr>
                <w:rFonts w:ascii="宋体" w:eastAsia="宋体" w:hAnsi="宋体" w:cs="宋体" w:hint="eastAsia"/>
                <w:szCs w:val="21"/>
              </w:rPr>
              <w:t>删</w:t>
            </w:r>
            <w:proofErr w:type="gramEnd"/>
            <w:r w:rsidRPr="00034F4B">
              <w:rPr>
                <w:rFonts w:ascii="宋体" w:eastAsia="宋体" w:hAnsi="宋体" w:cs="宋体" w:hint="eastAsia"/>
                <w:szCs w:val="21"/>
              </w:rPr>
              <w:t>、改、查。可创建多个管理员身份进行系统管理。</w:t>
            </w:r>
          </w:p>
          <w:p w14:paraId="50324B1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4.课程管理：</w:t>
            </w:r>
          </w:p>
          <w:p w14:paraId="3476932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预制多种课程模板，教师用户可直接修改课程模板快速发布课程信息；系统预制多种课时模板，包含课时所涉及的课件、视频等资料，教师用户也可自定义课时模板，根据课时信息任意组合，灵活制定课程内容；支持课表管理，发布的课程可在相关用户下自动生成课表内容，并快速查看课程资源，包括查看课件具体内容，在线观看教学视频；支持结课、重新开课，课程调整等功能。</w:t>
            </w:r>
          </w:p>
          <w:p w14:paraId="43F93AE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5.资源管理：</w:t>
            </w:r>
          </w:p>
          <w:p w14:paraId="4B559F0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提供学习资源上传下载功能；支持资源的权限管理，资源可</w:t>
            </w:r>
            <w:proofErr w:type="gramStart"/>
            <w:r w:rsidRPr="00034F4B">
              <w:rPr>
                <w:rFonts w:ascii="宋体" w:eastAsia="宋体" w:hAnsi="宋体" w:cs="宋体" w:hint="eastAsia"/>
                <w:szCs w:val="21"/>
              </w:rPr>
              <w:t>私有也</w:t>
            </w:r>
            <w:proofErr w:type="gramEnd"/>
            <w:r w:rsidRPr="00034F4B">
              <w:rPr>
                <w:rFonts w:ascii="宋体" w:eastAsia="宋体" w:hAnsi="宋体" w:cs="宋体" w:hint="eastAsia"/>
                <w:szCs w:val="21"/>
              </w:rPr>
              <w:t>可共享</w:t>
            </w:r>
            <w:r w:rsidRPr="00034F4B">
              <w:rPr>
                <w:rFonts w:ascii="宋体" w:eastAsia="宋体" w:hAnsi="宋体" w:cs="宋体" w:hint="eastAsia"/>
                <w:szCs w:val="21"/>
              </w:rPr>
              <w:lastRenderedPageBreak/>
              <w:t>给其他用户。支持资源的多条件过滤查询。可支持</w:t>
            </w:r>
            <w:r w:rsidRPr="00034F4B">
              <w:rPr>
                <w:rFonts w:ascii="宋体" w:eastAsia="宋体" w:hAnsi="宋体" w:cs="宋体"/>
                <w:szCs w:val="21"/>
              </w:rPr>
              <w:t>PDF、MD格式文件在线浏览（无须下载），支持PPT、word的资源的下载浏览。</w:t>
            </w:r>
          </w:p>
          <w:p w14:paraId="2EC3046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6.实验管理：</w:t>
            </w:r>
          </w:p>
          <w:p w14:paraId="0A8D692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可对系统资源进行统一的管理监控，支持系统资源的动态扩容、缩容；</w:t>
            </w:r>
            <w:r w:rsidRPr="00034F4B">
              <w:rPr>
                <w:rFonts w:ascii="宋体" w:eastAsia="宋体" w:hAnsi="宋体" w:cs="宋体"/>
                <w:szCs w:val="21"/>
              </w:rPr>
              <w:t xml:space="preserve"> 支持对容器生命周期管理，支持用户对自身容器集群生命周期管理，同时管理员可对所有容器进行生命周期管理；支持对外提供集群内容器资源的申请和访问入口以及相关集群端口资源的访问； 可提供容器</w:t>
            </w:r>
            <w:proofErr w:type="spellStart"/>
            <w:r w:rsidRPr="00034F4B">
              <w:rPr>
                <w:rFonts w:ascii="宋体" w:eastAsia="宋体" w:hAnsi="宋体" w:cs="宋体"/>
                <w:szCs w:val="21"/>
              </w:rPr>
              <w:t>ssh</w:t>
            </w:r>
            <w:proofErr w:type="spellEnd"/>
            <w:r w:rsidRPr="00034F4B">
              <w:rPr>
                <w:rFonts w:ascii="宋体" w:eastAsia="宋体" w:hAnsi="宋体" w:cs="宋体"/>
                <w:szCs w:val="21"/>
              </w:rPr>
              <w:t>登陆，提供通过浏览器访问容器端口；系统支持对平台实验进行集中管理，支持实验的增删改查，并一键进入相关的实验开发环境。</w:t>
            </w:r>
          </w:p>
          <w:p w14:paraId="6E0775F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7.考试管理：</w:t>
            </w:r>
          </w:p>
          <w:p w14:paraId="2F45C0E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用户可以创建或编辑试题，根据要求自动生成试卷，参加考试并能系统自动阅卷</w:t>
            </w:r>
          </w:p>
          <w:p w14:paraId="22052F1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8.成绩管理：</w:t>
            </w:r>
          </w:p>
          <w:p w14:paraId="3BED27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系统支持学生用户上传实验报告，教师用户对实验报告进行打分；学生成绩与实验报告可批量导出系统。</w:t>
            </w:r>
          </w:p>
          <w:p w14:paraId="1421986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9.实验工具：</w:t>
            </w:r>
          </w:p>
          <w:p w14:paraId="67DF56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提供丰富的开发工具，满足不同用户的开发需求。支持</w:t>
            </w:r>
            <w:r w:rsidRPr="00034F4B">
              <w:rPr>
                <w:rFonts w:ascii="宋体" w:eastAsia="宋体" w:hAnsi="宋体" w:cs="宋体"/>
                <w:szCs w:val="21"/>
              </w:rPr>
              <w:t>Python、R等多种语言编程环境。提供面向大数据与人工智能平台多个组件的集成开发IDE ；提供基于web的数据分析挖掘环境，支持python、R、Scala等多种编程语言。提供OpenVPN、</w:t>
            </w:r>
            <w:proofErr w:type="spellStart"/>
            <w:r w:rsidRPr="00034F4B">
              <w:rPr>
                <w:rFonts w:ascii="宋体" w:eastAsia="宋体" w:hAnsi="宋体" w:cs="宋体"/>
                <w:szCs w:val="21"/>
              </w:rPr>
              <w:t>Xshell</w:t>
            </w:r>
            <w:proofErr w:type="spellEnd"/>
            <w:r w:rsidRPr="00034F4B">
              <w:rPr>
                <w:rFonts w:ascii="宋体" w:eastAsia="宋体" w:hAnsi="宋体" w:cs="宋体"/>
                <w:szCs w:val="21"/>
              </w:rPr>
              <w:t>系统所需的其他客户端软件下载。</w:t>
            </w:r>
          </w:p>
          <w:p w14:paraId="7DFB76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10.容器管理：</w:t>
            </w:r>
          </w:p>
          <w:p w14:paraId="3308F20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支持管理员用户对系统中所有的容器资源进行管理，可按用户名、班级、容器类型等条件进行查询，可销毁不用的容器集群资源；支持教师用户对所属班级的容器资源进行管理，同时可创建大数据与人工智能容器环境进行实验演示与验证；支持学生用户创建不同的容器集群，如提供干净容器环境，支持学生手把手安装部署大数据与人工智能平台环境。提供完整容器环境，已部署好大数据与人工智能所有服务，可跳过安装部署过程，直接进行数据分析实验。提供容器登陆</w:t>
            </w:r>
            <w:proofErr w:type="spellStart"/>
            <w:r w:rsidRPr="00034F4B">
              <w:rPr>
                <w:rFonts w:ascii="宋体" w:eastAsia="宋体" w:hAnsi="宋体" w:cs="宋体"/>
                <w:szCs w:val="21"/>
              </w:rPr>
              <w:t>ip</w:t>
            </w:r>
            <w:proofErr w:type="spellEnd"/>
            <w:r w:rsidRPr="00034F4B">
              <w:rPr>
                <w:rFonts w:ascii="宋体" w:eastAsia="宋体" w:hAnsi="宋体" w:cs="宋体"/>
                <w:szCs w:val="21"/>
              </w:rPr>
              <w:t>与密码，可通过OpenVPN访问容器资源。提供容器动态销毁与刷新功能，当学生不小心把容器集群</w:t>
            </w:r>
            <w:r w:rsidRPr="00034F4B">
              <w:rPr>
                <w:rFonts w:ascii="宋体" w:eastAsia="宋体" w:hAnsi="宋体" w:cs="宋体" w:hint="eastAsia"/>
                <w:szCs w:val="21"/>
              </w:rPr>
              <w:t>环境弄乱时，可一键销毁和重建。</w:t>
            </w:r>
          </w:p>
        </w:tc>
      </w:tr>
      <w:tr w:rsidR="0017612A" w:rsidRPr="00034F4B" w14:paraId="609D1396" w14:textId="77777777">
        <w:trPr>
          <w:trHeight w:val="340"/>
          <w:jc w:val="center"/>
        </w:trPr>
        <w:tc>
          <w:tcPr>
            <w:tcW w:w="659" w:type="dxa"/>
            <w:vAlign w:val="center"/>
          </w:tcPr>
          <w:p w14:paraId="666791A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2</w:t>
            </w:r>
          </w:p>
        </w:tc>
        <w:tc>
          <w:tcPr>
            <w:tcW w:w="1083" w:type="dxa"/>
            <w:vAlign w:val="center"/>
          </w:tcPr>
          <w:p w14:paraId="2E4BDB6F"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教学实训管理系统用户授权</w:t>
            </w:r>
          </w:p>
        </w:tc>
        <w:tc>
          <w:tcPr>
            <w:tcW w:w="709" w:type="dxa"/>
            <w:vAlign w:val="center"/>
          </w:tcPr>
          <w:p w14:paraId="2F2DFF67"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r w:rsidRPr="00034F4B">
              <w:rPr>
                <w:rFonts w:ascii="宋体" w:eastAsia="宋体" w:hAnsi="宋体" w:cs="宋体"/>
                <w:szCs w:val="21"/>
              </w:rPr>
              <w:t>00</w:t>
            </w:r>
          </w:p>
        </w:tc>
        <w:tc>
          <w:tcPr>
            <w:tcW w:w="708" w:type="dxa"/>
            <w:vAlign w:val="center"/>
          </w:tcPr>
          <w:p w14:paraId="12ABD03D"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6460620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License授权，按用户使用数量授权</w:t>
            </w:r>
          </w:p>
        </w:tc>
      </w:tr>
      <w:tr w:rsidR="0017612A" w:rsidRPr="00034F4B" w14:paraId="43CFAE5C" w14:textId="77777777">
        <w:trPr>
          <w:trHeight w:val="8693"/>
          <w:jc w:val="center"/>
        </w:trPr>
        <w:tc>
          <w:tcPr>
            <w:tcW w:w="659" w:type="dxa"/>
            <w:vAlign w:val="center"/>
          </w:tcPr>
          <w:p w14:paraId="05053D0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3</w:t>
            </w:r>
          </w:p>
        </w:tc>
        <w:tc>
          <w:tcPr>
            <w:tcW w:w="1083" w:type="dxa"/>
            <w:vAlign w:val="center"/>
          </w:tcPr>
          <w:p w14:paraId="35041A94"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大数据与人工智能实</w:t>
            </w:r>
            <w:proofErr w:type="gramStart"/>
            <w:r w:rsidRPr="00034F4B">
              <w:rPr>
                <w:rFonts w:ascii="宋体" w:eastAsia="宋体" w:hAnsi="宋体" w:cs="Times New Roman" w:hint="eastAsia"/>
                <w:szCs w:val="21"/>
              </w:rPr>
              <w:t>训环境</w:t>
            </w:r>
            <w:proofErr w:type="gramEnd"/>
          </w:p>
        </w:tc>
        <w:tc>
          <w:tcPr>
            <w:tcW w:w="709" w:type="dxa"/>
            <w:vAlign w:val="center"/>
          </w:tcPr>
          <w:p w14:paraId="797C671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348C00E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7A0C4BA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一、大数据与人工智能实验开发环境模块功能要求：</w:t>
            </w:r>
          </w:p>
          <w:p w14:paraId="44BF316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为满足不同教师与学生的教学需求，支持Java、Python、R等多种大数据与人工智能实验集成开发环境。支持代码的交互式调试与运行，支持直接提交作业到后台大数据与人工智能实验运行环境分布式执行。内置大数据与人工智能模块，提供可用的示例代码。</w:t>
            </w:r>
          </w:p>
          <w:p w14:paraId="75D7912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2.架构功能：</w:t>
            </w:r>
          </w:p>
          <w:p w14:paraId="69E7DF8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Python和R面向数据分析与挖掘教学场景，提供基于B/S架构的交互式编程环境，且与教学管理系统无缝链接；Java面向离线开发，提供基于C/S架构的软件集成开发环境。</w:t>
            </w:r>
          </w:p>
          <w:p w14:paraId="7F781D8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3.Java开发环境：</w:t>
            </w:r>
          </w:p>
          <w:p w14:paraId="3E11C72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Java大数据与人工智能开发人员提供java集成开发环境，内置</w:t>
            </w:r>
            <w:proofErr w:type="spellStart"/>
            <w:r w:rsidRPr="00034F4B">
              <w:rPr>
                <w:rFonts w:ascii="宋体" w:eastAsia="宋体" w:hAnsi="宋体" w:cs="宋体"/>
                <w:szCs w:val="21"/>
              </w:rPr>
              <w:t>hdfs</w:t>
            </w:r>
            <w:proofErr w:type="spellEnd"/>
            <w:r w:rsidRPr="00034F4B">
              <w:rPr>
                <w:rFonts w:ascii="宋体" w:eastAsia="宋体" w:hAnsi="宋体" w:cs="宋体"/>
                <w:szCs w:val="21"/>
              </w:rPr>
              <w:t>、</w:t>
            </w:r>
            <w:proofErr w:type="spellStart"/>
            <w:r w:rsidRPr="00034F4B">
              <w:rPr>
                <w:rFonts w:ascii="宋体" w:eastAsia="宋体" w:hAnsi="宋体" w:cs="宋体"/>
                <w:szCs w:val="21"/>
              </w:rPr>
              <w:t>mapreduce</w:t>
            </w:r>
            <w:proofErr w:type="spellEnd"/>
            <w:r w:rsidRPr="00034F4B">
              <w:rPr>
                <w:rFonts w:ascii="宋体" w:eastAsia="宋体" w:hAnsi="宋体" w:cs="宋体"/>
                <w:szCs w:val="21"/>
              </w:rPr>
              <w:t>、hive、</w:t>
            </w:r>
            <w:proofErr w:type="spellStart"/>
            <w:r w:rsidRPr="00034F4B">
              <w:rPr>
                <w:rFonts w:ascii="宋体" w:eastAsia="宋体" w:hAnsi="宋体" w:cs="宋体"/>
                <w:szCs w:val="21"/>
              </w:rPr>
              <w:t>hbase</w:t>
            </w:r>
            <w:proofErr w:type="spellEnd"/>
            <w:r w:rsidRPr="00034F4B">
              <w:rPr>
                <w:rFonts w:ascii="宋体" w:eastAsia="宋体" w:hAnsi="宋体" w:cs="宋体"/>
                <w:szCs w:val="21"/>
              </w:rPr>
              <w:t>、spark等多种示例代码，方便学员快速上手；内</w:t>
            </w:r>
            <w:proofErr w:type="gramStart"/>
            <w:r w:rsidRPr="00034F4B">
              <w:rPr>
                <w:rFonts w:ascii="宋体" w:eastAsia="宋体" w:hAnsi="宋体" w:cs="宋体"/>
                <w:szCs w:val="21"/>
              </w:rPr>
              <w:t>嵌所有</w:t>
            </w:r>
            <w:proofErr w:type="gramEnd"/>
            <w:r w:rsidRPr="00034F4B">
              <w:rPr>
                <w:rFonts w:ascii="宋体" w:eastAsia="宋体" w:hAnsi="宋体" w:cs="宋体"/>
                <w:szCs w:val="21"/>
              </w:rPr>
              <w:t>大数据与人工智能开发包，可直接编译运行代码，实时查看后台作业运行结果。</w:t>
            </w:r>
          </w:p>
          <w:p w14:paraId="4B1291A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4.Python开发环境：</w:t>
            </w:r>
          </w:p>
          <w:p w14:paraId="226B06D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Python数据分析人员提供Python图形化开发环境，支持Python代码交互式编写与运行；支持</w:t>
            </w:r>
            <w:proofErr w:type="spellStart"/>
            <w:r w:rsidRPr="00034F4B">
              <w:rPr>
                <w:rFonts w:ascii="宋体" w:eastAsia="宋体" w:hAnsi="宋体" w:cs="宋体"/>
                <w:szCs w:val="21"/>
              </w:rPr>
              <w:t>pyspark</w:t>
            </w:r>
            <w:proofErr w:type="spellEnd"/>
            <w:r w:rsidRPr="00034F4B">
              <w:rPr>
                <w:rFonts w:ascii="宋体" w:eastAsia="宋体" w:hAnsi="宋体" w:cs="宋体"/>
                <w:szCs w:val="21"/>
              </w:rPr>
              <w:t>内核，可直接调用大数据与人工智能平台的分布式机器学习算法库；内置数据预处理、数据探索、数据分析、数据挖掘等多种示例代码。</w:t>
            </w:r>
          </w:p>
          <w:p w14:paraId="7EF1548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5.R语言开发环境要求：</w:t>
            </w:r>
          </w:p>
          <w:p w14:paraId="0B444EE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面向</w:t>
            </w:r>
            <w:r w:rsidRPr="00034F4B">
              <w:rPr>
                <w:rFonts w:ascii="宋体" w:eastAsia="宋体" w:hAnsi="宋体" w:cs="宋体"/>
                <w:szCs w:val="21"/>
              </w:rPr>
              <w:t>R数据分析人员提供R图形化开发环境，支持R代码交互式编写与运行；支持</w:t>
            </w:r>
            <w:proofErr w:type="spellStart"/>
            <w:r w:rsidRPr="00034F4B">
              <w:rPr>
                <w:rFonts w:ascii="宋体" w:eastAsia="宋体" w:hAnsi="宋体" w:cs="宋体"/>
                <w:szCs w:val="21"/>
              </w:rPr>
              <w:t>SparkR</w:t>
            </w:r>
            <w:proofErr w:type="spellEnd"/>
            <w:r w:rsidRPr="00034F4B">
              <w:rPr>
                <w:rFonts w:ascii="宋体" w:eastAsia="宋体" w:hAnsi="宋体" w:cs="宋体"/>
                <w:szCs w:val="21"/>
              </w:rPr>
              <w:t>内核，可直接调用大数据与人工智能平台的分布式机器学习算法库。</w:t>
            </w:r>
          </w:p>
          <w:p w14:paraId="5694C76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二、大数据与人工智能容器实验环境模块功能要求：</w:t>
            </w:r>
          </w:p>
          <w:p w14:paraId="24B32E3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1.总体要求：</w:t>
            </w:r>
          </w:p>
          <w:p w14:paraId="09018FE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  提供企业级大数据与人工智能容器实验环境，同时可支持教学和科研工作。采用主流的容器技术提供轻量、灵活、易用的大数据与人工智能集群环境。</w:t>
            </w:r>
          </w:p>
          <w:p w14:paraId="1BF9B4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2.包含组件：</w:t>
            </w:r>
          </w:p>
          <w:p w14:paraId="557B819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 大数据容器实验环境包含HDFS、Yarn、Spark、Storm、Zookeeper、Kafka、Hive、</w:t>
            </w:r>
            <w:proofErr w:type="spellStart"/>
            <w:r w:rsidRPr="00034F4B">
              <w:rPr>
                <w:rFonts w:ascii="宋体" w:eastAsia="宋体" w:hAnsi="宋体" w:cs="宋体"/>
                <w:szCs w:val="21"/>
              </w:rPr>
              <w:t>Hbase</w:t>
            </w:r>
            <w:proofErr w:type="spellEnd"/>
            <w:r w:rsidRPr="00034F4B">
              <w:rPr>
                <w:rFonts w:ascii="宋体" w:eastAsia="宋体" w:hAnsi="宋体" w:cs="宋体"/>
                <w:szCs w:val="21"/>
              </w:rPr>
              <w:t>、</w:t>
            </w:r>
            <w:proofErr w:type="spellStart"/>
            <w:r w:rsidRPr="00034F4B">
              <w:rPr>
                <w:rFonts w:ascii="宋体" w:eastAsia="宋体" w:hAnsi="宋体" w:cs="宋体"/>
                <w:szCs w:val="21"/>
              </w:rPr>
              <w:t>Solr</w:t>
            </w:r>
            <w:proofErr w:type="spellEnd"/>
            <w:r w:rsidRPr="00034F4B">
              <w:rPr>
                <w:rFonts w:ascii="宋体" w:eastAsia="宋体" w:hAnsi="宋体" w:cs="宋体"/>
                <w:szCs w:val="21"/>
              </w:rPr>
              <w:t>等大数据主流组件，人工智能实验环境包含</w:t>
            </w:r>
            <w:proofErr w:type="spellStart"/>
            <w:r w:rsidRPr="00034F4B">
              <w:rPr>
                <w:rFonts w:ascii="宋体" w:eastAsia="宋体" w:hAnsi="宋体" w:cs="宋体"/>
                <w:szCs w:val="21"/>
              </w:rPr>
              <w:t>Keras</w:t>
            </w:r>
            <w:proofErr w:type="spellEnd"/>
            <w:r w:rsidRPr="00034F4B">
              <w:rPr>
                <w:rFonts w:ascii="宋体" w:eastAsia="宋体" w:hAnsi="宋体" w:cs="宋体"/>
                <w:szCs w:val="21"/>
              </w:rPr>
              <w:t>、</w:t>
            </w:r>
            <w:proofErr w:type="spellStart"/>
            <w:r w:rsidRPr="00034F4B">
              <w:rPr>
                <w:rFonts w:ascii="宋体" w:eastAsia="宋体" w:hAnsi="宋体" w:cs="宋体"/>
                <w:szCs w:val="21"/>
              </w:rPr>
              <w:t>Pytorch</w:t>
            </w:r>
            <w:proofErr w:type="spellEnd"/>
            <w:r w:rsidRPr="00034F4B">
              <w:rPr>
                <w:rFonts w:ascii="宋体" w:eastAsia="宋体" w:hAnsi="宋体" w:cs="宋体"/>
                <w:szCs w:val="21"/>
              </w:rPr>
              <w:t>、</w:t>
            </w:r>
            <w:proofErr w:type="spellStart"/>
            <w:r w:rsidRPr="00034F4B">
              <w:rPr>
                <w:rFonts w:ascii="宋体" w:eastAsia="宋体" w:hAnsi="宋体" w:cs="宋体"/>
                <w:szCs w:val="21"/>
              </w:rPr>
              <w:t>Mxnet</w:t>
            </w:r>
            <w:proofErr w:type="spellEnd"/>
            <w:r w:rsidRPr="00034F4B">
              <w:rPr>
                <w:rFonts w:ascii="宋体" w:eastAsia="宋体" w:hAnsi="宋体" w:cs="宋体"/>
                <w:szCs w:val="21"/>
              </w:rPr>
              <w:t>、TensorFlow等主流人工智能，以支撑大数据与人工智能实验的正常运行。</w:t>
            </w:r>
          </w:p>
          <w:p w14:paraId="7E26BDD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3.生命周期管理：</w:t>
            </w:r>
          </w:p>
          <w:p w14:paraId="2F4EC2D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大数据与人工智能集群容器环境支持按动态的创建与销毁，学生可在容器中手动部署大数据与人工智能系统，也可直接使用已经部署好的大数据与人工智能系统。当课程结束或环境紊乱时可直接销毁，释放资源。</w:t>
            </w:r>
          </w:p>
          <w:p w14:paraId="7B95A02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4.资源隔离：</w:t>
            </w:r>
          </w:p>
          <w:p w14:paraId="362EB1A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每个用户可以隔离安全的使用独立的大数据与人工智能集群，每个用户的操作互不影响，防止互相抄袭与破坏。</w:t>
            </w:r>
          </w:p>
          <w:p w14:paraId="3862C65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每个学生有单独的大数据与人工智能集群，可以并发进行安装部署的实验。</w:t>
            </w:r>
          </w:p>
          <w:p w14:paraId="40609E1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每个学生的网络空间互相不通，无法通过主机名解析其他学生容器的网络</w:t>
            </w:r>
            <w:r w:rsidRPr="00034F4B">
              <w:rPr>
                <w:rFonts w:ascii="宋体" w:eastAsia="宋体" w:hAnsi="宋体" w:cs="宋体"/>
                <w:szCs w:val="21"/>
              </w:rPr>
              <w:lastRenderedPageBreak/>
              <w:t>地址</w:t>
            </w:r>
          </w:p>
          <w:p w14:paraId="559D12E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5.弹性架构：</w:t>
            </w:r>
          </w:p>
          <w:p w14:paraId="05EACCC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实验运行平台采用分布式弹性架构，可根据实验负载的需求动态调整集群规模。随着实验人数的增加可通过扩展集群规模提供额外的计算和存储资源；</w:t>
            </w:r>
          </w:p>
          <w:p w14:paraId="1BBEFC9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6.高容错性：</w:t>
            </w:r>
          </w:p>
          <w:p w14:paraId="08ECB78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每个集群实现硬件级高可用，系统自动将容器调度到可用节点。</w:t>
            </w:r>
          </w:p>
          <w:p w14:paraId="7C48550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发生硬件故障时，实验运行环境能够自动检测错误并修复数据，无需人工干预，即使机器未修复，系统仍然能够不间断正常运行。</w:t>
            </w:r>
          </w:p>
          <w:p w14:paraId="7DF3023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每个大数据与人工智能集群的数据高可用，在出现意外断电或者其他不可</w:t>
            </w:r>
            <w:proofErr w:type="gramStart"/>
            <w:r w:rsidRPr="00034F4B">
              <w:rPr>
                <w:rFonts w:ascii="宋体" w:eastAsia="宋体" w:hAnsi="宋体" w:cs="宋体"/>
                <w:szCs w:val="21"/>
              </w:rPr>
              <w:t>抗因素</w:t>
            </w:r>
            <w:proofErr w:type="gramEnd"/>
            <w:r w:rsidRPr="00034F4B">
              <w:rPr>
                <w:rFonts w:ascii="宋体" w:eastAsia="宋体" w:hAnsi="宋体" w:cs="宋体"/>
                <w:szCs w:val="21"/>
              </w:rPr>
              <w:t>发生容器调度时，内部的相关数据可以保留。</w:t>
            </w:r>
          </w:p>
          <w:p w14:paraId="6EA846C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7.容器访问：</w:t>
            </w:r>
          </w:p>
          <w:p w14:paraId="48AF271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支持R和Python开发环境直接访问容器环境；支持通过客户端远程进入容器环境，访问容器资源。</w:t>
            </w:r>
          </w:p>
          <w:p w14:paraId="027A7FA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三、集群运</w:t>
            </w:r>
            <w:proofErr w:type="gramStart"/>
            <w:r w:rsidRPr="00034F4B">
              <w:rPr>
                <w:rFonts w:ascii="宋体" w:eastAsia="宋体" w:hAnsi="宋体" w:cs="宋体" w:hint="eastAsia"/>
                <w:szCs w:val="21"/>
              </w:rPr>
              <w:t>维管理</w:t>
            </w:r>
            <w:proofErr w:type="gramEnd"/>
            <w:r w:rsidRPr="00034F4B">
              <w:rPr>
                <w:rFonts w:ascii="宋体" w:eastAsia="宋体" w:hAnsi="宋体" w:cs="宋体" w:hint="eastAsia"/>
                <w:szCs w:val="21"/>
              </w:rPr>
              <w:t>模块功能要求：</w:t>
            </w:r>
          </w:p>
          <w:p w14:paraId="307F3621"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1.总体功能：</w:t>
            </w:r>
          </w:p>
          <w:p w14:paraId="1B4C666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集群运维管理系统采用B/S架构，对集群环境进行监控与调度。</w:t>
            </w:r>
          </w:p>
          <w:p w14:paraId="5D0098A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2.容器调度：</w:t>
            </w:r>
          </w:p>
          <w:p w14:paraId="7AEC99A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提供容器调度系统，支持对容器实验环境的调度与管理，保证实验环境的高可用，实现容器环境的自动调度与集群整体负载均衡。</w:t>
            </w:r>
          </w:p>
          <w:p w14:paraId="61CF7FD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容器调度：自动化容器的部署和复制，随时扩展或收缩容器规模</w:t>
            </w:r>
          </w:p>
          <w:p w14:paraId="70687C20"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负载均衡：将容器组织成组，并且提供容器间的负载均衡</w:t>
            </w:r>
          </w:p>
          <w:p w14:paraId="736EBEB9"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资源监视：监控容器及</w:t>
            </w:r>
            <w:proofErr w:type="gramStart"/>
            <w:r w:rsidRPr="00034F4B">
              <w:rPr>
                <w:rFonts w:ascii="宋体" w:eastAsia="宋体" w:hAnsi="宋体" w:cs="宋体"/>
                <w:szCs w:val="21"/>
              </w:rPr>
              <w:t>物理机资源</w:t>
            </w:r>
            <w:proofErr w:type="gramEnd"/>
            <w:r w:rsidRPr="00034F4B">
              <w:rPr>
                <w:rFonts w:ascii="宋体" w:eastAsia="宋体" w:hAnsi="宋体" w:cs="宋体"/>
                <w:szCs w:val="21"/>
              </w:rPr>
              <w:t>使用情况，将新建的容器分配到合适的物理节点</w:t>
            </w:r>
          </w:p>
          <w:p w14:paraId="7A97BD0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容器访问：提供容器VPN访问功能，登录容器实验环境</w:t>
            </w:r>
          </w:p>
          <w:p w14:paraId="2A3AF50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资源优化：允许资源在使用量上的部分超额，调度系统自动进行调度，对用户无感知</w:t>
            </w:r>
          </w:p>
          <w:p w14:paraId="32D6FEC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3.集群监控：</w:t>
            </w:r>
          </w:p>
          <w:p w14:paraId="7CF843E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提供集群监控系统，支持对实</w:t>
            </w:r>
            <w:proofErr w:type="gramStart"/>
            <w:r w:rsidRPr="00034F4B">
              <w:rPr>
                <w:rFonts w:ascii="宋体" w:eastAsia="宋体" w:hAnsi="宋体" w:cs="宋体"/>
                <w:szCs w:val="21"/>
              </w:rPr>
              <w:t>训系统</w:t>
            </w:r>
            <w:proofErr w:type="gramEnd"/>
            <w:r w:rsidRPr="00034F4B">
              <w:rPr>
                <w:rFonts w:ascii="宋体" w:eastAsia="宋体" w:hAnsi="宋体" w:cs="宋体"/>
                <w:szCs w:val="21"/>
              </w:rPr>
              <w:t>进行软硬一体化总体监控。</w:t>
            </w:r>
          </w:p>
          <w:p w14:paraId="5B52A0B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系统状态监控：监控系统最大用户数、当前用户数、不同类型的容器数等资源使用情况</w:t>
            </w:r>
          </w:p>
          <w:p w14:paraId="0BEC0FD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物理资源监控：对集群整体物理资源以及各物理节点的CPU、内存等资源使用情况及状态进行监控。</w:t>
            </w:r>
          </w:p>
          <w:p w14:paraId="7A28FEB3"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集群初始化：系统支持对大数据与人工智能集群的参数初始化，支持用户零配置启动大数据与人工智能服务，并且在容器意外</w:t>
            </w:r>
            <w:proofErr w:type="gramStart"/>
            <w:r w:rsidRPr="00034F4B">
              <w:rPr>
                <w:rFonts w:ascii="宋体" w:eastAsia="宋体" w:hAnsi="宋体" w:cs="宋体"/>
                <w:szCs w:val="21"/>
              </w:rPr>
              <w:t>宕</w:t>
            </w:r>
            <w:proofErr w:type="gramEnd"/>
            <w:r w:rsidRPr="00034F4B">
              <w:rPr>
                <w:rFonts w:ascii="宋体" w:eastAsia="宋体" w:hAnsi="宋体" w:cs="宋体"/>
                <w:szCs w:val="21"/>
              </w:rPr>
              <w:t>机后，配置无须人工干预修改。</w:t>
            </w:r>
          </w:p>
          <w:p w14:paraId="11C0176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4.容器管理：</w:t>
            </w:r>
          </w:p>
          <w:p w14:paraId="114FC14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 xml:space="preserve">支持对大数据与人工智能容器集群进行管理、分析与监控。 </w:t>
            </w:r>
          </w:p>
          <w:p w14:paraId="3BB6DDB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大数据与人工智能容器管理：提供大数据与人工智能容器集群开启、终止、销毁、查询、详情等管理功能</w:t>
            </w:r>
          </w:p>
          <w:p w14:paraId="7163B6C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大数据与人工智能容器分析：提供大数据与人工智能容器使用情况分析、掌握系统当前容器分布与使用状态</w:t>
            </w:r>
          </w:p>
          <w:p w14:paraId="1967C43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大数据与人工智能容器监控：提供大数据与人工智能容器节点的CPU、内</w:t>
            </w:r>
            <w:r w:rsidRPr="00034F4B">
              <w:rPr>
                <w:rFonts w:ascii="宋体" w:eastAsia="宋体" w:hAnsi="宋体" w:cs="宋体"/>
                <w:szCs w:val="21"/>
              </w:rPr>
              <w:lastRenderedPageBreak/>
              <w:t>存等资源配置情况分析</w:t>
            </w:r>
          </w:p>
          <w:p w14:paraId="3CDF363E"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szCs w:val="21"/>
              </w:rPr>
              <w:t>5.系统扩容：支持调整集群规模，按需增加大数据与人工智能集群节点个数，更好的满足实训需求。</w:t>
            </w:r>
          </w:p>
          <w:p w14:paraId="5A30AE35" w14:textId="77777777" w:rsidR="0017612A" w:rsidRPr="00034F4B" w:rsidRDefault="0063514B">
            <w:pPr>
              <w:widowControl/>
              <w:spacing w:line="288" w:lineRule="auto"/>
              <w:jc w:val="left"/>
              <w:rPr>
                <w:rFonts w:ascii="宋体" w:eastAsia="宋体" w:hAnsi="宋体" w:cs="宋体"/>
                <w:b/>
                <w:kern w:val="0"/>
                <w:szCs w:val="21"/>
              </w:rPr>
            </w:pPr>
            <w:r w:rsidRPr="00034F4B">
              <w:rPr>
                <w:rFonts w:ascii="宋体" w:eastAsia="宋体" w:hAnsi="宋体" w:cs="宋体" w:hint="eastAsia"/>
                <w:b/>
                <w:kern w:val="0"/>
                <w:szCs w:val="21"/>
              </w:rPr>
              <w:t>四、课程资源包</w:t>
            </w:r>
          </w:p>
          <w:tbl>
            <w:tblPr>
              <w:tblW w:w="6694" w:type="dxa"/>
              <w:tblLayout w:type="fixed"/>
              <w:tblLook w:val="04A0" w:firstRow="1" w:lastRow="0" w:firstColumn="1" w:lastColumn="0" w:noHBand="0" w:noVBand="1"/>
            </w:tblPr>
            <w:tblGrid>
              <w:gridCol w:w="740"/>
              <w:gridCol w:w="1844"/>
              <w:gridCol w:w="4110"/>
            </w:tblGrid>
            <w:tr w:rsidR="0017612A" w:rsidRPr="00034F4B" w14:paraId="1B74195E" w14:textId="77777777">
              <w:trPr>
                <w:trHeight w:val="810"/>
              </w:trPr>
              <w:tc>
                <w:tcPr>
                  <w:tcW w:w="553" w:type="pct"/>
                  <w:vMerge w:val="restart"/>
                  <w:tcBorders>
                    <w:top w:val="single" w:sz="4" w:space="0" w:color="auto"/>
                    <w:left w:val="single" w:sz="4" w:space="0" w:color="auto"/>
                    <w:bottom w:val="single" w:sz="4" w:space="0" w:color="auto"/>
                    <w:right w:val="single" w:sz="4" w:space="0" w:color="auto"/>
                  </w:tcBorders>
                  <w:vAlign w:val="center"/>
                </w:tcPr>
                <w:p w14:paraId="1897FE4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基础课</w:t>
                  </w:r>
                </w:p>
              </w:tc>
              <w:tc>
                <w:tcPr>
                  <w:tcW w:w="1377" w:type="pct"/>
                  <w:tcBorders>
                    <w:top w:val="single" w:sz="4" w:space="0" w:color="auto"/>
                    <w:left w:val="nil"/>
                    <w:bottom w:val="single" w:sz="4" w:space="0" w:color="auto"/>
                    <w:right w:val="single" w:sz="4" w:space="0" w:color="auto"/>
                  </w:tcBorders>
                  <w:vAlign w:val="center"/>
                </w:tcPr>
                <w:p w14:paraId="1A018C4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Python教程</w:t>
                  </w:r>
                </w:p>
              </w:tc>
              <w:tc>
                <w:tcPr>
                  <w:tcW w:w="3070" w:type="pct"/>
                  <w:tcBorders>
                    <w:top w:val="single" w:sz="4" w:space="0" w:color="auto"/>
                    <w:left w:val="nil"/>
                    <w:bottom w:val="single" w:sz="4" w:space="0" w:color="auto"/>
                    <w:right w:val="single" w:sz="4" w:space="0" w:color="auto"/>
                  </w:tcBorders>
                  <w:vAlign w:val="center"/>
                </w:tcPr>
                <w:p w14:paraId="487068DF"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要求能完成Python基础课程，函数及编程课程，面向对象编程课程，IO、进程、线程、正则表达式相关课程，</w:t>
                  </w:r>
                  <w:proofErr w:type="spellStart"/>
                  <w:r w:rsidRPr="00034F4B">
                    <w:rPr>
                      <w:rFonts w:ascii="宋体" w:eastAsia="宋体" w:hAnsi="宋体" w:cs="宋体" w:hint="eastAsia"/>
                      <w:kern w:val="0"/>
                      <w:szCs w:val="21"/>
                    </w:rPr>
                    <w:t>Virtualenv</w:t>
                  </w:r>
                  <w:proofErr w:type="spellEnd"/>
                  <w:r w:rsidRPr="00034F4B">
                    <w:rPr>
                      <w:rFonts w:ascii="宋体" w:eastAsia="宋体" w:hAnsi="宋体" w:cs="宋体" w:hint="eastAsia"/>
                      <w:kern w:val="0"/>
                      <w:szCs w:val="21"/>
                    </w:rPr>
                    <w:t>、图形界面、网络编程相关课程，电子邮件、数据库、Web相关课程， 异步IO等相关实训内容。</w:t>
                  </w:r>
                </w:p>
              </w:tc>
            </w:tr>
            <w:tr w:rsidR="0017612A" w:rsidRPr="00034F4B" w14:paraId="066B014D" w14:textId="77777777">
              <w:trPr>
                <w:trHeight w:val="540"/>
              </w:trPr>
              <w:tc>
                <w:tcPr>
                  <w:tcW w:w="553" w:type="pct"/>
                  <w:vMerge/>
                  <w:tcBorders>
                    <w:top w:val="single" w:sz="4" w:space="0" w:color="auto"/>
                    <w:left w:val="single" w:sz="4" w:space="0" w:color="auto"/>
                    <w:bottom w:val="single" w:sz="4" w:space="0" w:color="auto"/>
                    <w:right w:val="single" w:sz="4" w:space="0" w:color="auto"/>
                  </w:tcBorders>
                  <w:vAlign w:val="center"/>
                </w:tcPr>
                <w:p w14:paraId="4FFDE345"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A04A9C7"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数据库教程</w:t>
                  </w:r>
                </w:p>
              </w:tc>
              <w:tc>
                <w:tcPr>
                  <w:tcW w:w="3070" w:type="pct"/>
                  <w:tcBorders>
                    <w:top w:val="nil"/>
                    <w:left w:val="nil"/>
                    <w:bottom w:val="single" w:sz="4" w:space="0" w:color="auto"/>
                    <w:right w:val="single" w:sz="4" w:space="0" w:color="auto"/>
                  </w:tcBorders>
                  <w:vAlign w:val="center"/>
                </w:tcPr>
                <w:p w14:paraId="7FF21DB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支持数据库简介，MySQL相关课程，MongoDB相关课程，Redis相关课程</w:t>
                  </w:r>
                  <w:proofErr w:type="gramStart"/>
                  <w:r w:rsidRPr="00034F4B">
                    <w:rPr>
                      <w:rFonts w:ascii="宋体" w:eastAsia="宋体" w:hAnsi="宋体" w:cs="宋体" w:hint="eastAsia"/>
                      <w:kern w:val="0"/>
                      <w:szCs w:val="21"/>
                    </w:rPr>
                    <w:t>实训并配有</w:t>
                  </w:r>
                  <w:proofErr w:type="gramEnd"/>
                  <w:r w:rsidRPr="00034F4B">
                    <w:rPr>
                      <w:rFonts w:ascii="宋体" w:eastAsia="宋体" w:hAnsi="宋体" w:cs="宋体" w:hint="eastAsia"/>
                      <w:kern w:val="0"/>
                      <w:szCs w:val="21"/>
                    </w:rPr>
                    <w:t>实例。</w:t>
                  </w:r>
                </w:p>
              </w:tc>
            </w:tr>
            <w:tr w:rsidR="0017612A" w:rsidRPr="00034F4B" w14:paraId="65DB522B" w14:textId="77777777">
              <w:trPr>
                <w:trHeight w:val="540"/>
              </w:trPr>
              <w:tc>
                <w:tcPr>
                  <w:tcW w:w="553" w:type="pct"/>
                  <w:vMerge/>
                  <w:tcBorders>
                    <w:top w:val="single" w:sz="4" w:space="0" w:color="auto"/>
                    <w:left w:val="single" w:sz="4" w:space="0" w:color="auto"/>
                    <w:bottom w:val="single" w:sz="4" w:space="0" w:color="auto"/>
                    <w:right w:val="single" w:sz="4" w:space="0" w:color="auto"/>
                  </w:tcBorders>
                  <w:vAlign w:val="center"/>
                </w:tcPr>
                <w:p w14:paraId="521D985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46A831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大数据与人工智能安全教程</w:t>
                  </w:r>
                </w:p>
              </w:tc>
              <w:tc>
                <w:tcPr>
                  <w:tcW w:w="3070" w:type="pct"/>
                  <w:tcBorders>
                    <w:top w:val="nil"/>
                    <w:left w:val="nil"/>
                    <w:bottom w:val="single" w:sz="4" w:space="0" w:color="auto"/>
                    <w:right w:val="single" w:sz="4" w:space="0" w:color="auto"/>
                  </w:tcBorders>
                  <w:vAlign w:val="center"/>
                </w:tcPr>
                <w:p w14:paraId="1533233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能完成大数据与人工智能基础，大数据与人工智能安全，大数据与人工智能真实性分析技术，大数据与人工智能认证技术，大数据与人工智能安全规则挖掘技术，大数据与人工智能存储安全相关实训。</w:t>
                  </w:r>
                </w:p>
              </w:tc>
            </w:tr>
            <w:tr w:rsidR="0017612A" w:rsidRPr="00034F4B" w14:paraId="27D06BFF" w14:textId="77777777">
              <w:trPr>
                <w:trHeight w:val="1065"/>
              </w:trPr>
              <w:tc>
                <w:tcPr>
                  <w:tcW w:w="553" w:type="pct"/>
                  <w:vMerge w:val="restart"/>
                  <w:tcBorders>
                    <w:top w:val="nil"/>
                    <w:left w:val="single" w:sz="4" w:space="0" w:color="auto"/>
                    <w:bottom w:val="single" w:sz="4" w:space="0" w:color="auto"/>
                    <w:right w:val="single" w:sz="4" w:space="0" w:color="auto"/>
                  </w:tcBorders>
                  <w:vAlign w:val="center"/>
                </w:tcPr>
                <w:p w14:paraId="29EC1D41"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大数据与人工智能组件专业课</w:t>
                  </w:r>
                </w:p>
              </w:tc>
              <w:tc>
                <w:tcPr>
                  <w:tcW w:w="1377" w:type="pct"/>
                  <w:tcBorders>
                    <w:top w:val="nil"/>
                    <w:left w:val="nil"/>
                    <w:bottom w:val="single" w:sz="4" w:space="0" w:color="auto"/>
                    <w:right w:val="single" w:sz="4" w:space="0" w:color="auto"/>
                  </w:tcBorders>
                  <w:vAlign w:val="center"/>
                </w:tcPr>
                <w:p w14:paraId="622B1416"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Hadoop平台教学与实践</w:t>
                  </w:r>
                </w:p>
              </w:tc>
              <w:tc>
                <w:tcPr>
                  <w:tcW w:w="3070" w:type="pct"/>
                  <w:tcBorders>
                    <w:top w:val="nil"/>
                    <w:left w:val="nil"/>
                    <w:bottom w:val="single" w:sz="4" w:space="0" w:color="auto"/>
                    <w:right w:val="single" w:sz="4" w:space="0" w:color="auto"/>
                  </w:tcBorders>
                  <w:vAlign w:val="center"/>
                </w:tcPr>
                <w:p w14:paraId="29AE892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能完成Linux、Shell、Hadoop基础实训，HDFS基本操作，MapReduce编程实战及Hadoop、MapReduce</w:t>
                  </w:r>
                  <w:proofErr w:type="gramStart"/>
                  <w:r w:rsidRPr="00034F4B">
                    <w:rPr>
                      <w:rFonts w:ascii="宋体" w:eastAsia="宋体" w:hAnsi="宋体" w:cs="宋体" w:hint="eastAsia"/>
                      <w:kern w:val="0"/>
                      <w:szCs w:val="21"/>
                    </w:rPr>
                    <w:t>调优实训</w:t>
                  </w:r>
                  <w:proofErr w:type="gramEnd"/>
                  <w:r w:rsidRPr="00034F4B">
                    <w:rPr>
                      <w:rFonts w:ascii="宋体" w:eastAsia="宋体" w:hAnsi="宋体" w:cs="宋体" w:hint="eastAsia"/>
                      <w:kern w:val="0"/>
                      <w:szCs w:val="21"/>
                    </w:rPr>
                    <w:t>。</w:t>
                  </w:r>
                </w:p>
              </w:tc>
            </w:tr>
            <w:tr w:rsidR="0017612A" w:rsidRPr="00034F4B" w14:paraId="444BB116" w14:textId="77777777">
              <w:trPr>
                <w:trHeight w:val="795"/>
              </w:trPr>
              <w:tc>
                <w:tcPr>
                  <w:tcW w:w="553" w:type="pct"/>
                  <w:vMerge/>
                  <w:tcBorders>
                    <w:top w:val="nil"/>
                    <w:left w:val="single" w:sz="4" w:space="0" w:color="auto"/>
                    <w:bottom w:val="single" w:sz="4" w:space="0" w:color="auto"/>
                    <w:right w:val="single" w:sz="4" w:space="0" w:color="auto"/>
                  </w:tcBorders>
                  <w:vAlign w:val="center"/>
                </w:tcPr>
                <w:p w14:paraId="01CBCC6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26DA985"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Hive与</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基础教学和实践</w:t>
                  </w:r>
                </w:p>
              </w:tc>
              <w:tc>
                <w:tcPr>
                  <w:tcW w:w="3070" w:type="pct"/>
                  <w:tcBorders>
                    <w:top w:val="nil"/>
                    <w:left w:val="nil"/>
                    <w:bottom w:val="single" w:sz="4" w:space="0" w:color="auto"/>
                    <w:right w:val="single" w:sz="4" w:space="0" w:color="auto"/>
                  </w:tcBorders>
                  <w:vAlign w:val="center"/>
                </w:tcPr>
                <w:p w14:paraId="440D10D6"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包含</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基础与编程实战，Hive 基础与编程实战，</w:t>
                  </w:r>
                  <w:proofErr w:type="spellStart"/>
                  <w:r w:rsidRPr="00034F4B">
                    <w:rPr>
                      <w:rFonts w:ascii="宋体" w:eastAsia="宋体" w:hAnsi="宋体" w:cs="宋体" w:hint="eastAsia"/>
                      <w:kern w:val="0"/>
                      <w:szCs w:val="21"/>
                    </w:rPr>
                    <w:t>Hbase</w:t>
                  </w:r>
                  <w:proofErr w:type="spellEnd"/>
                  <w:r w:rsidRPr="00034F4B">
                    <w:rPr>
                      <w:rFonts w:ascii="宋体" w:eastAsia="宋体" w:hAnsi="宋体" w:cs="宋体" w:hint="eastAsia"/>
                      <w:kern w:val="0"/>
                      <w:szCs w:val="21"/>
                    </w:rPr>
                    <w:t>、Hive调优及综合实战项目</w:t>
                  </w:r>
                </w:p>
              </w:tc>
            </w:tr>
            <w:tr w:rsidR="0017612A" w:rsidRPr="00034F4B" w14:paraId="06C34230" w14:textId="77777777">
              <w:trPr>
                <w:trHeight w:val="525"/>
              </w:trPr>
              <w:tc>
                <w:tcPr>
                  <w:tcW w:w="553" w:type="pct"/>
                  <w:vMerge/>
                  <w:tcBorders>
                    <w:top w:val="nil"/>
                    <w:left w:val="single" w:sz="4" w:space="0" w:color="auto"/>
                    <w:bottom w:val="single" w:sz="4" w:space="0" w:color="auto"/>
                    <w:right w:val="single" w:sz="4" w:space="0" w:color="auto"/>
                  </w:tcBorders>
                  <w:vAlign w:val="center"/>
                </w:tcPr>
                <w:p w14:paraId="26D578E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668BFC93"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Spark平台教学和实践</w:t>
                  </w:r>
                </w:p>
              </w:tc>
              <w:tc>
                <w:tcPr>
                  <w:tcW w:w="3070" w:type="pct"/>
                  <w:tcBorders>
                    <w:top w:val="nil"/>
                    <w:left w:val="nil"/>
                    <w:bottom w:val="single" w:sz="4" w:space="0" w:color="auto"/>
                    <w:right w:val="single" w:sz="4" w:space="0" w:color="auto"/>
                  </w:tcBorders>
                  <w:vAlign w:val="center"/>
                </w:tcPr>
                <w:p w14:paraId="23657842"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包含Spark安装部署，spark架构与基本功能，spark生态系统实训， Spark编程 (python)及实战， Spark性能调优，流式数据采集与分析等实训内容</w:t>
                  </w:r>
                </w:p>
              </w:tc>
            </w:tr>
            <w:tr w:rsidR="0017612A" w:rsidRPr="00034F4B" w14:paraId="2F580AA7" w14:textId="77777777">
              <w:trPr>
                <w:trHeight w:val="270"/>
              </w:trPr>
              <w:tc>
                <w:tcPr>
                  <w:tcW w:w="553" w:type="pct"/>
                  <w:vMerge/>
                  <w:tcBorders>
                    <w:top w:val="nil"/>
                    <w:left w:val="single" w:sz="4" w:space="0" w:color="auto"/>
                    <w:bottom w:val="single" w:sz="4" w:space="0" w:color="auto"/>
                    <w:right w:val="single" w:sz="4" w:space="0" w:color="auto"/>
                  </w:tcBorders>
                  <w:vAlign w:val="center"/>
                </w:tcPr>
                <w:p w14:paraId="0BCEE67C"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val="restart"/>
                  <w:tcBorders>
                    <w:top w:val="nil"/>
                    <w:left w:val="single" w:sz="4" w:space="0" w:color="auto"/>
                    <w:bottom w:val="single" w:sz="4" w:space="0" w:color="auto"/>
                    <w:right w:val="single" w:sz="4" w:space="0" w:color="auto"/>
                  </w:tcBorders>
                  <w:vAlign w:val="center"/>
                </w:tcPr>
                <w:p w14:paraId="1B6CDB9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大数据与人工智能生态系统常用组件基础教学</w:t>
                  </w:r>
                </w:p>
              </w:tc>
              <w:tc>
                <w:tcPr>
                  <w:tcW w:w="3070" w:type="pct"/>
                  <w:tcBorders>
                    <w:top w:val="nil"/>
                    <w:left w:val="nil"/>
                    <w:bottom w:val="single" w:sz="4" w:space="0" w:color="auto"/>
                    <w:right w:val="single" w:sz="4" w:space="0" w:color="auto"/>
                  </w:tcBorders>
                  <w:vAlign w:val="center"/>
                </w:tcPr>
                <w:p w14:paraId="3A321B8F"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大数据与人工智能生态系统其他软件，Zookeeper</w:t>
                  </w:r>
                </w:p>
              </w:tc>
            </w:tr>
            <w:tr w:rsidR="0017612A" w:rsidRPr="00034F4B" w14:paraId="34E1E5D6" w14:textId="77777777">
              <w:trPr>
                <w:trHeight w:val="270"/>
              </w:trPr>
              <w:tc>
                <w:tcPr>
                  <w:tcW w:w="553" w:type="pct"/>
                  <w:vMerge/>
                  <w:tcBorders>
                    <w:top w:val="nil"/>
                    <w:left w:val="single" w:sz="4" w:space="0" w:color="auto"/>
                    <w:bottom w:val="single" w:sz="4" w:space="0" w:color="auto"/>
                    <w:right w:val="single" w:sz="4" w:space="0" w:color="auto"/>
                  </w:tcBorders>
                  <w:vAlign w:val="center"/>
                </w:tcPr>
                <w:p w14:paraId="5F9D6A01"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34F89130"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3EE6BCB3"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Sqoop、Kafka、Storm、Flume、Mahout</w:t>
                  </w:r>
                </w:p>
              </w:tc>
            </w:tr>
            <w:tr w:rsidR="0017612A" w:rsidRPr="00034F4B" w14:paraId="7F1C1E36"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593B0F2B"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49C1C8F3"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2A46F46F" w14:textId="77777777" w:rsidR="0017612A" w:rsidRPr="00034F4B" w:rsidRDefault="0063514B">
                  <w:pPr>
                    <w:widowControl/>
                    <w:spacing w:line="288" w:lineRule="auto"/>
                    <w:jc w:val="left"/>
                    <w:rPr>
                      <w:rFonts w:ascii="宋体" w:eastAsia="宋体" w:hAnsi="宋体" w:cs="宋体"/>
                      <w:kern w:val="0"/>
                      <w:szCs w:val="21"/>
                    </w:rPr>
                  </w:pPr>
                  <w:proofErr w:type="spellStart"/>
                  <w:r w:rsidRPr="00034F4B">
                    <w:rPr>
                      <w:rFonts w:ascii="宋体" w:eastAsia="宋体" w:hAnsi="宋体" w:cs="宋体" w:hint="eastAsia"/>
                      <w:kern w:val="0"/>
                      <w:szCs w:val="21"/>
                    </w:rPr>
                    <w:t>Solr</w:t>
                  </w:r>
                  <w:proofErr w:type="spellEnd"/>
                  <w:r w:rsidRPr="00034F4B">
                    <w:rPr>
                      <w:rFonts w:ascii="宋体" w:eastAsia="宋体" w:hAnsi="宋体" w:cs="宋体" w:hint="eastAsia"/>
                      <w:kern w:val="0"/>
                      <w:szCs w:val="21"/>
                    </w:rPr>
                    <w:t>、Hue 、Oozie等安装部署，数据可视化工具，大数据与人工智能平台整体优化及运</w:t>
                  </w:r>
                  <w:proofErr w:type="gramStart"/>
                  <w:r w:rsidRPr="00034F4B">
                    <w:rPr>
                      <w:rFonts w:ascii="宋体" w:eastAsia="宋体" w:hAnsi="宋体" w:cs="宋体" w:hint="eastAsia"/>
                      <w:kern w:val="0"/>
                      <w:szCs w:val="21"/>
                    </w:rPr>
                    <w:t>维相关实</w:t>
                  </w:r>
                  <w:proofErr w:type="gramEnd"/>
                  <w:r w:rsidRPr="00034F4B">
                    <w:rPr>
                      <w:rFonts w:ascii="宋体" w:eastAsia="宋体" w:hAnsi="宋体" w:cs="宋体" w:hint="eastAsia"/>
                      <w:kern w:val="0"/>
                      <w:szCs w:val="21"/>
                    </w:rPr>
                    <w:t>训</w:t>
                  </w:r>
                </w:p>
              </w:tc>
            </w:tr>
            <w:tr w:rsidR="0017612A" w:rsidRPr="00034F4B" w14:paraId="4C74325C" w14:textId="77777777">
              <w:trPr>
                <w:trHeight w:val="1080"/>
              </w:trPr>
              <w:tc>
                <w:tcPr>
                  <w:tcW w:w="553" w:type="pct"/>
                  <w:vMerge/>
                  <w:tcBorders>
                    <w:top w:val="nil"/>
                    <w:left w:val="single" w:sz="4" w:space="0" w:color="auto"/>
                    <w:bottom w:val="single" w:sz="4" w:space="0" w:color="auto"/>
                    <w:right w:val="single" w:sz="4" w:space="0" w:color="auto"/>
                  </w:tcBorders>
                  <w:vAlign w:val="center"/>
                </w:tcPr>
                <w:p w14:paraId="74C0004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4D80EB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大数据与人工智能综合实战案例和算法案例</w:t>
                  </w:r>
                </w:p>
              </w:tc>
              <w:tc>
                <w:tcPr>
                  <w:tcW w:w="3070" w:type="pct"/>
                  <w:tcBorders>
                    <w:top w:val="nil"/>
                    <w:left w:val="nil"/>
                    <w:bottom w:val="single" w:sz="4" w:space="0" w:color="auto"/>
                    <w:right w:val="single" w:sz="4" w:space="0" w:color="auto"/>
                  </w:tcBorders>
                  <w:vAlign w:val="center"/>
                </w:tcPr>
                <w:p w14:paraId="6FB88739"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不少于10个实战案例和算法案</w:t>
                  </w:r>
                </w:p>
                <w:p w14:paraId="15287744"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例课程</w:t>
                  </w:r>
                </w:p>
              </w:tc>
            </w:tr>
            <w:tr w:rsidR="0017612A" w:rsidRPr="00034F4B" w14:paraId="3144A3B7" w14:textId="77777777">
              <w:trPr>
                <w:trHeight w:val="525"/>
              </w:trPr>
              <w:tc>
                <w:tcPr>
                  <w:tcW w:w="553" w:type="pct"/>
                  <w:vMerge w:val="restart"/>
                  <w:tcBorders>
                    <w:top w:val="nil"/>
                    <w:left w:val="single" w:sz="4" w:space="0" w:color="auto"/>
                    <w:bottom w:val="single" w:sz="4" w:space="0" w:color="auto"/>
                    <w:right w:val="single" w:sz="4" w:space="0" w:color="auto"/>
                  </w:tcBorders>
                  <w:vAlign w:val="center"/>
                </w:tcPr>
                <w:p w14:paraId="20BCD84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数据科学</w:t>
                  </w:r>
                </w:p>
              </w:tc>
              <w:tc>
                <w:tcPr>
                  <w:tcW w:w="1377" w:type="pct"/>
                  <w:vMerge w:val="restart"/>
                  <w:tcBorders>
                    <w:top w:val="nil"/>
                    <w:left w:val="single" w:sz="4" w:space="0" w:color="auto"/>
                    <w:bottom w:val="single" w:sz="4" w:space="0" w:color="auto"/>
                    <w:right w:val="single" w:sz="4" w:space="0" w:color="auto"/>
                  </w:tcBorders>
                  <w:vAlign w:val="center"/>
                </w:tcPr>
                <w:p w14:paraId="07C1E201"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数据采集和网络爬虫</w:t>
                  </w:r>
                </w:p>
              </w:tc>
              <w:tc>
                <w:tcPr>
                  <w:tcW w:w="3070" w:type="pct"/>
                  <w:tcBorders>
                    <w:top w:val="nil"/>
                    <w:left w:val="nil"/>
                    <w:bottom w:val="single" w:sz="4" w:space="0" w:color="auto"/>
                    <w:right w:val="single" w:sz="4" w:space="0" w:color="auto"/>
                  </w:tcBorders>
                  <w:vAlign w:val="center"/>
                </w:tcPr>
                <w:p w14:paraId="3407FB68"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数据采集和网络爬虫课程实训包含</w:t>
                  </w:r>
                  <w:proofErr w:type="spellStart"/>
                  <w:r w:rsidRPr="00034F4B">
                    <w:rPr>
                      <w:rFonts w:ascii="宋体" w:eastAsia="宋体" w:hAnsi="宋体" w:cs="宋体" w:hint="eastAsia"/>
                      <w:kern w:val="0"/>
                      <w:szCs w:val="21"/>
                    </w:rPr>
                    <w:t>BeautifulSoup</w:t>
                  </w:r>
                  <w:proofErr w:type="spellEnd"/>
                  <w:r w:rsidRPr="00034F4B">
                    <w:rPr>
                      <w:rFonts w:ascii="宋体" w:eastAsia="宋体" w:hAnsi="宋体" w:cs="宋体" w:hint="eastAsia"/>
                      <w:kern w:val="0"/>
                      <w:szCs w:val="21"/>
                    </w:rPr>
                    <w:t>解析HTML，采集，使用API，</w:t>
                  </w:r>
                </w:p>
              </w:tc>
            </w:tr>
            <w:tr w:rsidR="0017612A" w:rsidRPr="00034F4B" w14:paraId="4344FC99"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314982A4" w14:textId="77777777" w:rsidR="0017612A" w:rsidRPr="00034F4B" w:rsidRDefault="0017612A">
                  <w:pPr>
                    <w:widowControl/>
                    <w:spacing w:line="288" w:lineRule="auto"/>
                    <w:jc w:val="left"/>
                    <w:rPr>
                      <w:rFonts w:ascii="宋体" w:eastAsia="宋体" w:hAnsi="宋体" w:cs="宋体"/>
                      <w:kern w:val="0"/>
                      <w:szCs w:val="21"/>
                    </w:rPr>
                  </w:pPr>
                </w:p>
              </w:tc>
              <w:tc>
                <w:tcPr>
                  <w:tcW w:w="1377" w:type="pct"/>
                  <w:vMerge/>
                  <w:tcBorders>
                    <w:top w:val="nil"/>
                    <w:left w:val="single" w:sz="4" w:space="0" w:color="auto"/>
                    <w:bottom w:val="single" w:sz="4" w:space="0" w:color="auto"/>
                    <w:right w:val="single" w:sz="4" w:space="0" w:color="auto"/>
                  </w:tcBorders>
                  <w:vAlign w:val="center"/>
                </w:tcPr>
                <w:p w14:paraId="6C259B47" w14:textId="77777777" w:rsidR="0017612A" w:rsidRPr="00034F4B" w:rsidRDefault="0017612A">
                  <w:pPr>
                    <w:widowControl/>
                    <w:spacing w:line="288" w:lineRule="auto"/>
                    <w:jc w:val="center"/>
                    <w:rPr>
                      <w:rFonts w:ascii="宋体" w:eastAsia="宋体" w:hAnsi="宋体" w:cs="宋体"/>
                      <w:kern w:val="0"/>
                      <w:szCs w:val="21"/>
                    </w:rPr>
                  </w:pPr>
                </w:p>
              </w:tc>
              <w:tc>
                <w:tcPr>
                  <w:tcW w:w="3070" w:type="pct"/>
                  <w:tcBorders>
                    <w:top w:val="nil"/>
                    <w:left w:val="nil"/>
                    <w:bottom w:val="single" w:sz="4" w:space="0" w:color="auto"/>
                    <w:right w:val="single" w:sz="4" w:space="0" w:color="auto"/>
                  </w:tcBorders>
                  <w:vAlign w:val="center"/>
                </w:tcPr>
                <w:p w14:paraId="79C2DA7E"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存储数据，读取文档，数据清洗，自然语言处理，穿越网页表单与登录窗口进行采集，采集JavaScript，图像识别与文字处理，避开采集陷阱，用爬虫测试网站，远程采集</w:t>
                  </w:r>
                  <w:r w:rsidRPr="00034F4B">
                    <w:rPr>
                      <w:rFonts w:ascii="宋体" w:eastAsia="宋体" w:hAnsi="宋体" w:cs="宋体" w:hint="eastAsia"/>
                      <w:kern w:val="0"/>
                      <w:szCs w:val="21"/>
                    </w:rPr>
                    <w:lastRenderedPageBreak/>
                    <w:t>等内容</w:t>
                  </w:r>
                </w:p>
              </w:tc>
            </w:tr>
            <w:tr w:rsidR="0017612A" w:rsidRPr="00034F4B" w14:paraId="324908E0" w14:textId="77777777">
              <w:trPr>
                <w:trHeight w:val="525"/>
              </w:trPr>
              <w:tc>
                <w:tcPr>
                  <w:tcW w:w="553" w:type="pct"/>
                  <w:vMerge/>
                  <w:tcBorders>
                    <w:top w:val="nil"/>
                    <w:left w:val="single" w:sz="4" w:space="0" w:color="auto"/>
                    <w:bottom w:val="single" w:sz="4" w:space="0" w:color="auto"/>
                    <w:right w:val="single" w:sz="4" w:space="0" w:color="auto"/>
                  </w:tcBorders>
                  <w:vAlign w:val="center"/>
                </w:tcPr>
                <w:p w14:paraId="489B57EB"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A88A026"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数据分析（python实现）:</w:t>
                  </w:r>
                </w:p>
              </w:tc>
              <w:tc>
                <w:tcPr>
                  <w:tcW w:w="3070" w:type="pct"/>
                  <w:tcBorders>
                    <w:top w:val="nil"/>
                    <w:left w:val="nil"/>
                    <w:bottom w:val="single" w:sz="4" w:space="0" w:color="auto"/>
                    <w:right w:val="single" w:sz="4" w:space="0" w:color="auto"/>
                  </w:tcBorders>
                  <w:vAlign w:val="center"/>
                </w:tcPr>
                <w:p w14:paraId="36749A1D"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能完成语法基础实训，NumPy，pandas，数据加载、存储、清洗、规整（聚合、合并和重塑），绘图和可视化，特征工程的构建及数据分析案例</w:t>
                  </w:r>
                </w:p>
              </w:tc>
            </w:tr>
            <w:tr w:rsidR="0017612A" w:rsidRPr="00034F4B" w14:paraId="5718E0A6"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36E65803"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3DCB2E60"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数据可视化</w:t>
                  </w:r>
                </w:p>
              </w:tc>
              <w:tc>
                <w:tcPr>
                  <w:tcW w:w="3070" w:type="pct"/>
                  <w:tcBorders>
                    <w:top w:val="nil"/>
                    <w:left w:val="nil"/>
                    <w:bottom w:val="single" w:sz="4" w:space="0" w:color="auto"/>
                    <w:right w:val="single" w:sz="4" w:space="0" w:color="auto"/>
                  </w:tcBorders>
                  <w:vAlign w:val="center"/>
                </w:tcPr>
                <w:p w14:paraId="36BEF71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数据可视化相关课程实训，包含工作环境准备，绘制并定制化图表，创建3D可视化图表，用图像和地图绘制图表等</w:t>
                  </w:r>
                </w:p>
              </w:tc>
            </w:tr>
            <w:tr w:rsidR="0017612A" w:rsidRPr="00034F4B" w14:paraId="1CF3F4D1"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706F373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75A61CEF"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实战案例（Python实现）:</w:t>
                  </w:r>
                </w:p>
              </w:tc>
              <w:tc>
                <w:tcPr>
                  <w:tcW w:w="3070" w:type="pct"/>
                  <w:tcBorders>
                    <w:top w:val="nil"/>
                    <w:left w:val="nil"/>
                    <w:bottom w:val="single" w:sz="4" w:space="0" w:color="auto"/>
                    <w:right w:val="single" w:sz="4" w:space="0" w:color="auto"/>
                  </w:tcBorders>
                  <w:vAlign w:val="center"/>
                </w:tcPr>
                <w:p w14:paraId="00B0E2A8"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不少于50个实战案例课程</w:t>
                  </w:r>
                </w:p>
              </w:tc>
            </w:tr>
            <w:tr w:rsidR="0017612A" w:rsidRPr="00034F4B" w14:paraId="56081EF0" w14:textId="77777777">
              <w:trPr>
                <w:trHeight w:val="540"/>
              </w:trPr>
              <w:tc>
                <w:tcPr>
                  <w:tcW w:w="553" w:type="pct"/>
                  <w:vMerge w:val="restart"/>
                  <w:tcBorders>
                    <w:top w:val="nil"/>
                    <w:left w:val="single" w:sz="4" w:space="0" w:color="auto"/>
                    <w:bottom w:val="single" w:sz="4" w:space="0" w:color="auto"/>
                    <w:right w:val="single" w:sz="4" w:space="0" w:color="auto"/>
                  </w:tcBorders>
                  <w:vAlign w:val="center"/>
                </w:tcPr>
                <w:p w14:paraId="5603A8BA"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w:t>
                  </w:r>
                </w:p>
              </w:tc>
              <w:tc>
                <w:tcPr>
                  <w:tcW w:w="1377" w:type="pct"/>
                  <w:tcBorders>
                    <w:top w:val="nil"/>
                    <w:left w:val="nil"/>
                    <w:bottom w:val="single" w:sz="4" w:space="0" w:color="auto"/>
                    <w:right w:val="single" w:sz="4" w:space="0" w:color="auto"/>
                  </w:tcBorders>
                  <w:vAlign w:val="center"/>
                </w:tcPr>
                <w:p w14:paraId="656CD2C1"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机器学习理论教程</w:t>
                  </w:r>
                </w:p>
              </w:tc>
              <w:tc>
                <w:tcPr>
                  <w:tcW w:w="3070" w:type="pct"/>
                  <w:tcBorders>
                    <w:top w:val="nil"/>
                    <w:left w:val="nil"/>
                    <w:bottom w:val="single" w:sz="4" w:space="0" w:color="auto"/>
                    <w:right w:val="single" w:sz="4" w:space="0" w:color="auto"/>
                  </w:tcBorders>
                  <w:vAlign w:val="center"/>
                </w:tcPr>
                <w:p w14:paraId="1ADE1CE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机器学习理论</w:t>
                  </w:r>
                </w:p>
              </w:tc>
            </w:tr>
            <w:tr w:rsidR="0017612A" w:rsidRPr="00034F4B" w14:paraId="099B20B7"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1097C68A"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29A85E7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机器学习实战</w:t>
                  </w:r>
                </w:p>
              </w:tc>
              <w:tc>
                <w:tcPr>
                  <w:tcW w:w="3070" w:type="pct"/>
                  <w:tcBorders>
                    <w:top w:val="nil"/>
                    <w:left w:val="nil"/>
                    <w:bottom w:val="single" w:sz="4" w:space="0" w:color="auto"/>
                    <w:right w:val="single" w:sz="4" w:space="0" w:color="auto"/>
                  </w:tcBorders>
                  <w:vAlign w:val="center"/>
                </w:tcPr>
                <w:p w14:paraId="3B3C0BBD"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机器学习实战至少10个</w:t>
                  </w:r>
                </w:p>
              </w:tc>
            </w:tr>
            <w:tr w:rsidR="0017612A" w:rsidRPr="00034F4B" w14:paraId="5C0A2D10" w14:textId="77777777">
              <w:trPr>
                <w:trHeight w:val="810"/>
              </w:trPr>
              <w:tc>
                <w:tcPr>
                  <w:tcW w:w="553" w:type="pct"/>
                  <w:vMerge/>
                  <w:tcBorders>
                    <w:top w:val="nil"/>
                    <w:left w:val="single" w:sz="4" w:space="0" w:color="auto"/>
                    <w:bottom w:val="single" w:sz="4" w:space="0" w:color="auto"/>
                    <w:right w:val="single" w:sz="4" w:space="0" w:color="auto"/>
                  </w:tcBorders>
                  <w:vAlign w:val="center"/>
                </w:tcPr>
                <w:p w14:paraId="1F42B1CC"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CABA41E"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可视化机器学习实战</w:t>
                  </w:r>
                </w:p>
              </w:tc>
              <w:tc>
                <w:tcPr>
                  <w:tcW w:w="3070" w:type="pct"/>
                  <w:tcBorders>
                    <w:top w:val="nil"/>
                    <w:left w:val="nil"/>
                    <w:bottom w:val="single" w:sz="4" w:space="0" w:color="auto"/>
                    <w:right w:val="single" w:sz="4" w:space="0" w:color="auto"/>
                  </w:tcBorders>
                  <w:vAlign w:val="center"/>
                </w:tcPr>
                <w:p w14:paraId="3FC3F7E7"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可视化机器学习实战，包含</w:t>
                  </w:r>
                  <w:proofErr w:type="spellStart"/>
                  <w:r w:rsidRPr="00034F4B">
                    <w:rPr>
                      <w:rFonts w:ascii="宋体" w:eastAsia="宋体" w:hAnsi="宋体" w:cs="宋体" w:hint="eastAsia"/>
                      <w:kern w:val="0"/>
                      <w:szCs w:val="21"/>
                    </w:rPr>
                    <w:t>StringIndexer</w:t>
                  </w:r>
                  <w:proofErr w:type="spellEnd"/>
                  <w:r w:rsidRPr="00034F4B">
                    <w:rPr>
                      <w:rFonts w:ascii="宋体" w:eastAsia="宋体" w:hAnsi="宋体" w:cs="宋体" w:hint="eastAsia"/>
                      <w:kern w:val="0"/>
                      <w:szCs w:val="21"/>
                    </w:rPr>
                    <w:t>组件案例、决策树案例、线性回归案例、逆文档频率案例等</w:t>
                  </w:r>
                </w:p>
              </w:tc>
            </w:tr>
            <w:tr w:rsidR="0017612A" w:rsidRPr="00034F4B" w14:paraId="5093DD09"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0D6F97FB"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0D263182"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深度学习基础理论</w:t>
                  </w:r>
                </w:p>
              </w:tc>
              <w:tc>
                <w:tcPr>
                  <w:tcW w:w="3070" w:type="pct"/>
                  <w:tcBorders>
                    <w:top w:val="nil"/>
                    <w:left w:val="nil"/>
                    <w:bottom w:val="single" w:sz="4" w:space="0" w:color="auto"/>
                    <w:right w:val="single" w:sz="4" w:space="0" w:color="auto"/>
                  </w:tcBorders>
                  <w:vAlign w:val="center"/>
                </w:tcPr>
                <w:p w14:paraId="0D45F9FB"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深度学习基础理论</w:t>
                  </w:r>
                </w:p>
              </w:tc>
            </w:tr>
            <w:tr w:rsidR="0017612A" w:rsidRPr="00034F4B" w14:paraId="532627CC" w14:textId="77777777">
              <w:trPr>
                <w:trHeight w:val="540"/>
              </w:trPr>
              <w:tc>
                <w:tcPr>
                  <w:tcW w:w="553" w:type="pct"/>
                  <w:vMerge/>
                  <w:tcBorders>
                    <w:top w:val="nil"/>
                    <w:left w:val="single" w:sz="4" w:space="0" w:color="auto"/>
                    <w:bottom w:val="single" w:sz="4" w:space="0" w:color="auto"/>
                    <w:right w:val="single" w:sz="4" w:space="0" w:color="auto"/>
                  </w:tcBorders>
                  <w:vAlign w:val="center"/>
                </w:tcPr>
                <w:p w14:paraId="53938DB7" w14:textId="77777777" w:rsidR="0017612A" w:rsidRPr="00034F4B" w:rsidRDefault="0017612A">
                  <w:pPr>
                    <w:widowControl/>
                    <w:spacing w:line="288" w:lineRule="auto"/>
                    <w:jc w:val="left"/>
                    <w:rPr>
                      <w:rFonts w:ascii="宋体" w:eastAsia="宋体" w:hAnsi="宋体" w:cs="宋体"/>
                      <w:kern w:val="0"/>
                      <w:szCs w:val="21"/>
                    </w:rPr>
                  </w:pPr>
                </w:p>
              </w:tc>
              <w:tc>
                <w:tcPr>
                  <w:tcW w:w="1377" w:type="pct"/>
                  <w:tcBorders>
                    <w:top w:val="nil"/>
                    <w:left w:val="nil"/>
                    <w:bottom w:val="single" w:sz="4" w:space="0" w:color="auto"/>
                    <w:right w:val="single" w:sz="4" w:space="0" w:color="auto"/>
                  </w:tcBorders>
                  <w:vAlign w:val="center"/>
                </w:tcPr>
                <w:p w14:paraId="5EB09173" w14:textId="77777777" w:rsidR="0017612A" w:rsidRPr="00034F4B" w:rsidRDefault="0063514B">
                  <w:pPr>
                    <w:widowControl/>
                    <w:spacing w:line="288" w:lineRule="auto"/>
                    <w:jc w:val="center"/>
                    <w:rPr>
                      <w:rFonts w:ascii="宋体" w:eastAsia="宋体" w:hAnsi="宋体" w:cs="宋体"/>
                      <w:kern w:val="0"/>
                      <w:szCs w:val="21"/>
                    </w:rPr>
                  </w:pPr>
                  <w:r w:rsidRPr="00034F4B">
                    <w:rPr>
                      <w:rFonts w:ascii="宋体" w:eastAsia="宋体" w:hAnsi="宋体" w:cs="宋体" w:hint="eastAsia"/>
                      <w:kern w:val="0"/>
                      <w:szCs w:val="21"/>
                    </w:rPr>
                    <w:t>深度学习实战</w:t>
                  </w:r>
                </w:p>
              </w:tc>
              <w:tc>
                <w:tcPr>
                  <w:tcW w:w="3070" w:type="pct"/>
                  <w:tcBorders>
                    <w:top w:val="nil"/>
                    <w:left w:val="nil"/>
                    <w:bottom w:val="single" w:sz="4" w:space="0" w:color="auto"/>
                    <w:right w:val="single" w:sz="4" w:space="0" w:color="auto"/>
                  </w:tcBorders>
                  <w:vAlign w:val="center"/>
                </w:tcPr>
                <w:p w14:paraId="36C8DF2A"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不少于20个深度学习实战课程</w:t>
                  </w:r>
                </w:p>
              </w:tc>
            </w:tr>
            <w:tr w:rsidR="0017612A" w:rsidRPr="00034F4B" w14:paraId="70A94B5A" w14:textId="77777777">
              <w:trPr>
                <w:trHeight w:val="1620"/>
              </w:trPr>
              <w:tc>
                <w:tcPr>
                  <w:tcW w:w="553" w:type="pct"/>
                  <w:tcBorders>
                    <w:top w:val="nil"/>
                    <w:left w:val="single" w:sz="4" w:space="0" w:color="auto"/>
                    <w:bottom w:val="single" w:sz="4" w:space="0" w:color="auto"/>
                    <w:right w:val="single" w:sz="4" w:space="0" w:color="auto"/>
                  </w:tcBorders>
                  <w:vAlign w:val="center"/>
                </w:tcPr>
                <w:p w14:paraId="79D19945"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其他</w:t>
                  </w:r>
                </w:p>
              </w:tc>
              <w:tc>
                <w:tcPr>
                  <w:tcW w:w="4447" w:type="pct"/>
                  <w:gridSpan w:val="2"/>
                  <w:tcBorders>
                    <w:top w:val="single" w:sz="4" w:space="0" w:color="auto"/>
                    <w:left w:val="nil"/>
                    <w:bottom w:val="single" w:sz="4" w:space="0" w:color="auto"/>
                    <w:right w:val="single" w:sz="4" w:space="0" w:color="auto"/>
                  </w:tcBorders>
                  <w:vAlign w:val="center"/>
                </w:tcPr>
                <w:p w14:paraId="78F1D5F0" w14:textId="77777777" w:rsidR="0017612A" w:rsidRPr="00034F4B" w:rsidRDefault="0063514B">
                  <w:pPr>
                    <w:widowControl/>
                    <w:spacing w:line="288" w:lineRule="auto"/>
                    <w:jc w:val="left"/>
                    <w:rPr>
                      <w:rFonts w:ascii="宋体" w:eastAsia="宋体" w:hAnsi="宋体" w:cs="宋体"/>
                      <w:kern w:val="0"/>
                      <w:szCs w:val="21"/>
                    </w:rPr>
                  </w:pPr>
                  <w:r w:rsidRPr="00034F4B">
                    <w:rPr>
                      <w:rFonts w:ascii="宋体" w:eastAsia="宋体" w:hAnsi="宋体" w:cs="宋体" w:hint="eastAsia"/>
                      <w:kern w:val="0"/>
                      <w:szCs w:val="21"/>
                    </w:rPr>
                    <w:t>支持R语言理论，数据可视化相关课程及工具</w:t>
                  </w:r>
                </w:p>
              </w:tc>
            </w:tr>
          </w:tbl>
          <w:p w14:paraId="29BC9C94" w14:textId="77777777" w:rsidR="0017612A" w:rsidRPr="00034F4B" w:rsidRDefault="0017612A">
            <w:pPr>
              <w:adjustRightInd w:val="0"/>
              <w:snapToGrid w:val="0"/>
              <w:spacing w:line="288" w:lineRule="auto"/>
              <w:jc w:val="left"/>
              <w:rPr>
                <w:rFonts w:ascii="宋体" w:eastAsia="宋体" w:hAnsi="宋体" w:cs="宋体"/>
                <w:szCs w:val="21"/>
              </w:rPr>
            </w:pPr>
          </w:p>
        </w:tc>
      </w:tr>
      <w:tr w:rsidR="0017612A" w:rsidRPr="00034F4B" w14:paraId="7BF9E78F" w14:textId="77777777">
        <w:trPr>
          <w:trHeight w:val="340"/>
          <w:jc w:val="center"/>
        </w:trPr>
        <w:tc>
          <w:tcPr>
            <w:tcW w:w="659" w:type="dxa"/>
            <w:vAlign w:val="center"/>
          </w:tcPr>
          <w:p w14:paraId="1160DC0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4</w:t>
            </w:r>
          </w:p>
        </w:tc>
        <w:tc>
          <w:tcPr>
            <w:tcW w:w="1083" w:type="dxa"/>
            <w:vAlign w:val="center"/>
          </w:tcPr>
          <w:p w14:paraId="4BE60C3A"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大数据与人工智能智能分析引擎</w:t>
            </w:r>
          </w:p>
        </w:tc>
        <w:tc>
          <w:tcPr>
            <w:tcW w:w="709" w:type="dxa"/>
            <w:vAlign w:val="center"/>
          </w:tcPr>
          <w:p w14:paraId="536FE76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1</w:t>
            </w:r>
          </w:p>
        </w:tc>
        <w:tc>
          <w:tcPr>
            <w:tcW w:w="708" w:type="dxa"/>
            <w:vAlign w:val="center"/>
          </w:tcPr>
          <w:p w14:paraId="070E696A"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套</w:t>
            </w:r>
          </w:p>
        </w:tc>
        <w:tc>
          <w:tcPr>
            <w:tcW w:w="6901" w:type="dxa"/>
            <w:vAlign w:val="center"/>
          </w:tcPr>
          <w:p w14:paraId="4EEEC40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1.每个用户既可以拥有独立的大数据智能分析引擎，也可以多用户共用同一个大数据智能分析引擎</w:t>
            </w:r>
          </w:p>
          <w:p w14:paraId="38E3F79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2.提供B/S架构、WEB页面形式的友好操作界面</w:t>
            </w:r>
          </w:p>
          <w:p w14:paraId="1C9D758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3.能够对采集的数据提供基本信息分析能力，可以查看存储数据的元数据和统计信息，支持以下数据类型；</w:t>
            </w:r>
          </w:p>
          <w:p w14:paraId="5FB1AB0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数值型：</w:t>
            </w:r>
            <w:r w:rsidRPr="00034F4B">
              <w:rPr>
                <w:rFonts w:ascii="宋体" w:eastAsia="宋体" w:hAnsi="宋体" w:cs="宋体"/>
                <w:szCs w:val="21"/>
              </w:rPr>
              <w:t>INT、LONG、DOUBLE、FLOAT</w:t>
            </w:r>
          </w:p>
          <w:p w14:paraId="3DFC2615"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字符型：</w:t>
            </w:r>
            <w:r w:rsidRPr="00034F4B">
              <w:rPr>
                <w:rFonts w:ascii="宋体" w:eastAsia="宋体" w:hAnsi="宋体" w:cs="宋体"/>
                <w:szCs w:val="21"/>
              </w:rPr>
              <w:t>STRING</w:t>
            </w:r>
          </w:p>
          <w:p w14:paraId="0D4DBFFC"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日期型：</w:t>
            </w:r>
            <w:r w:rsidRPr="00034F4B">
              <w:rPr>
                <w:rFonts w:ascii="宋体" w:eastAsia="宋体" w:hAnsi="宋体" w:cs="宋体"/>
                <w:szCs w:val="21"/>
              </w:rPr>
              <w:t>DATETIME（形式为“</w:t>
            </w:r>
            <w:proofErr w:type="spellStart"/>
            <w:r w:rsidRPr="00034F4B">
              <w:rPr>
                <w:rFonts w:ascii="宋体" w:eastAsia="宋体" w:hAnsi="宋体" w:cs="宋体"/>
                <w:szCs w:val="21"/>
              </w:rPr>
              <w:t>yyyy</w:t>
            </w:r>
            <w:proofErr w:type="spellEnd"/>
            <w:r w:rsidRPr="00034F4B">
              <w:rPr>
                <w:rFonts w:ascii="宋体" w:eastAsia="宋体" w:hAnsi="宋体" w:cs="宋体"/>
                <w:szCs w:val="21"/>
              </w:rPr>
              <w:t xml:space="preserve">-MM-dd </w:t>
            </w:r>
            <w:proofErr w:type="spellStart"/>
            <w:r w:rsidRPr="00034F4B">
              <w:rPr>
                <w:rFonts w:ascii="宋体" w:eastAsia="宋体" w:hAnsi="宋体" w:cs="宋体"/>
                <w:szCs w:val="21"/>
              </w:rPr>
              <w:t>HH:mm:ss</w:t>
            </w:r>
            <w:proofErr w:type="spellEnd"/>
            <w:r w:rsidRPr="00034F4B">
              <w:rPr>
                <w:rFonts w:ascii="宋体" w:eastAsia="宋体" w:hAnsi="宋体" w:cs="宋体"/>
                <w:szCs w:val="21"/>
              </w:rPr>
              <w:t>”）</w:t>
            </w:r>
          </w:p>
          <w:p w14:paraId="7ACADD8A"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布尔型：</w:t>
            </w:r>
            <w:r w:rsidRPr="00034F4B">
              <w:rPr>
                <w:rFonts w:ascii="宋体" w:eastAsia="宋体" w:hAnsi="宋体" w:cs="宋体"/>
                <w:szCs w:val="21"/>
              </w:rPr>
              <w:t>BOOLEAN</w:t>
            </w:r>
          </w:p>
          <w:p w14:paraId="53A203C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数组型：</w:t>
            </w:r>
            <w:r w:rsidRPr="00034F4B">
              <w:rPr>
                <w:rFonts w:ascii="宋体" w:eastAsia="宋体" w:hAnsi="宋体" w:cs="宋体"/>
                <w:szCs w:val="21"/>
              </w:rPr>
              <w:t>ARRAY</w:t>
            </w:r>
          </w:p>
          <w:p w14:paraId="09779A8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嵌套类型：</w:t>
            </w:r>
            <w:r w:rsidRPr="00034F4B">
              <w:rPr>
                <w:rFonts w:ascii="宋体" w:eastAsia="宋体" w:hAnsi="宋体" w:cs="宋体"/>
                <w:szCs w:val="21"/>
              </w:rPr>
              <w:t>NESTED</w:t>
            </w:r>
          </w:p>
          <w:p w14:paraId="4C6FC71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4.用户可以在数据集管理列表处查看数据</w:t>
            </w:r>
            <w:proofErr w:type="gramStart"/>
            <w:r w:rsidRPr="00034F4B">
              <w:rPr>
                <w:rFonts w:ascii="宋体" w:eastAsia="宋体" w:hAnsi="宋体" w:cs="宋体"/>
                <w:szCs w:val="21"/>
              </w:rPr>
              <w:t>集当前</w:t>
            </w:r>
            <w:proofErr w:type="gramEnd"/>
            <w:r w:rsidRPr="00034F4B">
              <w:rPr>
                <w:rFonts w:ascii="宋体" w:eastAsia="宋体" w:hAnsi="宋体" w:cs="宋体"/>
                <w:szCs w:val="21"/>
              </w:rPr>
              <w:t>已成功写入的数据记录数、存储空间大小、可见性、是否分区、创建人、创建时间等信息，支持数据</w:t>
            </w:r>
            <w:proofErr w:type="gramStart"/>
            <w:r w:rsidRPr="00034F4B">
              <w:rPr>
                <w:rFonts w:ascii="宋体" w:eastAsia="宋体" w:hAnsi="宋体" w:cs="宋体"/>
                <w:szCs w:val="21"/>
              </w:rPr>
              <w:t>集按照</w:t>
            </w:r>
            <w:proofErr w:type="gramEnd"/>
            <w:r w:rsidRPr="00034F4B">
              <w:rPr>
                <w:rFonts w:ascii="宋体" w:eastAsia="宋体" w:hAnsi="宋体" w:cs="宋体"/>
                <w:szCs w:val="21"/>
              </w:rPr>
              <w:t>名称、可见性、记录数、空间大小、是否分区、创建人、创建时间进行排序，提供修改、删除数据集的功能</w:t>
            </w:r>
          </w:p>
          <w:p w14:paraId="7736ABD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5.提供数据透视功能，用户可以在此处自定义各种图表类型的报表，如折</w:t>
            </w:r>
            <w:r w:rsidRPr="00034F4B">
              <w:rPr>
                <w:rFonts w:ascii="宋体" w:eastAsia="宋体" w:hAnsi="宋体" w:cs="宋体"/>
                <w:szCs w:val="21"/>
              </w:rPr>
              <w:lastRenderedPageBreak/>
              <w:t>线图、柱形图等。</w:t>
            </w:r>
          </w:p>
          <w:p w14:paraId="076ACD5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6.拖拽式数据分析能力，用户可通过拖拽随意组合数据，进行可视化展示</w:t>
            </w:r>
          </w:p>
          <w:p w14:paraId="2755519D"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7.可视化图标支持不少于以下类型，</w:t>
            </w:r>
          </w:p>
          <w:p w14:paraId="0F28ABE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hint="eastAsia"/>
                <w:szCs w:val="21"/>
              </w:rPr>
              <w:t>折线图，区域图，条形图，饼图，气泡图，表格，漏斗图，仪表盘，雷达图，极坐标图，气泡地图，颜色地图，矩阵树图，词云图，旋风漏斗图，箱线图，弧形柱图，水位图，数值图</w:t>
            </w:r>
          </w:p>
          <w:p w14:paraId="2658B6A2"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8.能将可视化图表形成报表，并发布出来（生成URL链接，供外部用户访问）</w:t>
            </w:r>
          </w:p>
          <w:p w14:paraId="34633148"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9.提供消息订阅功能</w:t>
            </w:r>
          </w:p>
          <w:p w14:paraId="5C66551F"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10.提供报表克隆功能</w:t>
            </w:r>
          </w:p>
          <w:p w14:paraId="5CDC686B"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11.提供全景视图，即仪表板功能，用户可以在此处组合选取系统已存在的多张报表进行联动展示</w:t>
            </w:r>
          </w:p>
          <w:p w14:paraId="0E9EA8C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12.机器学习建模平台提供从数据源配置、数据挖掘与机器学习算法库，到模型训练、模型发布等一站式技术支持</w:t>
            </w:r>
          </w:p>
          <w:p w14:paraId="77BD1D26"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13.用户可以通过拖拽数据建模控件，来完成数据源配置、特征提取、特征转换、分类、回归、聚类等操作来完成数据建模</w:t>
            </w:r>
          </w:p>
          <w:p w14:paraId="2D14329E"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14.可对实验管理中调整好的发布模型进行管理。可以查看到模型名称、算法分类、发布者、运行状态、发布时间等内容。也可以对模型进行修改、删除等操作。</w:t>
            </w:r>
          </w:p>
          <w:p w14:paraId="7AE69BF4"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15.</w:t>
            </w:r>
            <w:r w:rsidRPr="00034F4B">
              <w:rPr>
                <w:rFonts w:ascii="宋体" w:eastAsia="宋体" w:hAnsi="宋体" w:cs="宋体" w:hint="eastAsia"/>
                <w:szCs w:val="21"/>
              </w:rPr>
              <w:t>提供</w:t>
            </w:r>
            <w:r w:rsidRPr="00034F4B">
              <w:rPr>
                <w:rFonts w:ascii="宋体" w:eastAsia="宋体" w:hAnsi="宋体" w:cs="宋体"/>
                <w:szCs w:val="21"/>
              </w:rPr>
              <w:t>4个以上的机器学习建模案例</w:t>
            </w:r>
            <w:r w:rsidRPr="00034F4B">
              <w:rPr>
                <w:rFonts w:ascii="宋体" w:eastAsia="宋体" w:hAnsi="宋体" w:cs="宋体" w:hint="eastAsia"/>
                <w:szCs w:val="21"/>
              </w:rPr>
              <w:t>。</w:t>
            </w:r>
          </w:p>
        </w:tc>
      </w:tr>
      <w:tr w:rsidR="0017612A" w:rsidRPr="00034F4B" w14:paraId="5518116E" w14:textId="77777777">
        <w:trPr>
          <w:trHeight w:val="340"/>
          <w:jc w:val="center"/>
        </w:trPr>
        <w:tc>
          <w:tcPr>
            <w:tcW w:w="659" w:type="dxa"/>
            <w:vAlign w:val="center"/>
          </w:tcPr>
          <w:p w14:paraId="3D3545F8"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lastRenderedPageBreak/>
              <w:t>5</w:t>
            </w:r>
          </w:p>
        </w:tc>
        <w:tc>
          <w:tcPr>
            <w:tcW w:w="1083" w:type="dxa"/>
            <w:vAlign w:val="center"/>
          </w:tcPr>
          <w:p w14:paraId="3FCA2006" w14:textId="77777777" w:rsidR="0017612A" w:rsidRPr="00034F4B" w:rsidRDefault="0063514B">
            <w:pPr>
              <w:adjustRightInd w:val="0"/>
              <w:snapToGrid w:val="0"/>
              <w:spacing w:line="288" w:lineRule="auto"/>
              <w:jc w:val="center"/>
              <w:rPr>
                <w:rFonts w:ascii="宋体" w:eastAsia="宋体" w:hAnsi="宋体" w:cs="Times New Roman"/>
                <w:szCs w:val="21"/>
              </w:rPr>
            </w:pPr>
            <w:r w:rsidRPr="00034F4B">
              <w:rPr>
                <w:rFonts w:ascii="宋体" w:eastAsia="宋体" w:hAnsi="宋体" w:cs="Times New Roman" w:hint="eastAsia"/>
                <w:szCs w:val="21"/>
              </w:rPr>
              <w:t>大数据与人工智能实训节点授权</w:t>
            </w:r>
          </w:p>
        </w:tc>
        <w:tc>
          <w:tcPr>
            <w:tcW w:w="709" w:type="dxa"/>
            <w:vAlign w:val="center"/>
          </w:tcPr>
          <w:p w14:paraId="483B535B"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4</w:t>
            </w:r>
          </w:p>
        </w:tc>
        <w:tc>
          <w:tcPr>
            <w:tcW w:w="708" w:type="dxa"/>
            <w:vAlign w:val="center"/>
          </w:tcPr>
          <w:p w14:paraId="26F9A759" w14:textId="77777777" w:rsidR="0017612A" w:rsidRPr="00034F4B" w:rsidRDefault="0063514B">
            <w:pPr>
              <w:adjustRightInd w:val="0"/>
              <w:snapToGrid w:val="0"/>
              <w:spacing w:line="288" w:lineRule="auto"/>
              <w:jc w:val="center"/>
              <w:rPr>
                <w:rFonts w:ascii="宋体" w:eastAsia="宋体" w:hAnsi="宋体" w:cs="宋体"/>
                <w:szCs w:val="21"/>
              </w:rPr>
            </w:pPr>
            <w:proofErr w:type="gramStart"/>
            <w:r w:rsidRPr="00034F4B">
              <w:rPr>
                <w:rFonts w:ascii="宋体" w:eastAsia="宋体" w:hAnsi="宋体" w:cs="宋体" w:hint="eastAsia"/>
                <w:szCs w:val="21"/>
              </w:rPr>
              <w:t>个</w:t>
            </w:r>
            <w:proofErr w:type="gramEnd"/>
          </w:p>
        </w:tc>
        <w:tc>
          <w:tcPr>
            <w:tcW w:w="6901" w:type="dxa"/>
            <w:vAlign w:val="center"/>
          </w:tcPr>
          <w:p w14:paraId="5295BA4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cs="宋体"/>
                <w:szCs w:val="21"/>
              </w:rPr>
              <w:t>License授权，按节点使用数量授权</w:t>
            </w:r>
          </w:p>
        </w:tc>
      </w:tr>
      <w:tr w:rsidR="0017612A" w:rsidRPr="00034F4B" w14:paraId="37C1B1C3" w14:textId="77777777">
        <w:trPr>
          <w:trHeight w:val="340"/>
          <w:jc w:val="center"/>
        </w:trPr>
        <w:tc>
          <w:tcPr>
            <w:tcW w:w="10060" w:type="dxa"/>
            <w:gridSpan w:val="5"/>
            <w:vAlign w:val="center"/>
          </w:tcPr>
          <w:p w14:paraId="1761886C"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hint="eastAsia"/>
                <w:b/>
                <w:bCs/>
                <w:color w:val="000000"/>
                <w:szCs w:val="21"/>
              </w:rPr>
              <w:t>视频演示</w:t>
            </w:r>
          </w:p>
          <w:p w14:paraId="13BB5A73"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1、投标人须提供软件实物演示，演示的内容录制成视频格式，以U盘的形式，与商务技术文件一同密封提交（地址：杭州市西湖区玉古路173号中田大厦11楼，联系方式： 王鑫涛，87666117）。</w:t>
            </w:r>
          </w:p>
          <w:p w14:paraId="15899EA2"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2演示内容：</w:t>
            </w:r>
          </w:p>
          <w:p w14:paraId="5B9770CF"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（1）要求提供多用户界面视频演示，包括管理员界面、老师界面以及学生界面；</w:t>
            </w:r>
          </w:p>
          <w:p w14:paraId="5BCFABBC"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（2）物理集群监控：监控内容包括主机总数、在线状态、CPU用量/总数（核）、内存用量/总数(GB)、GPU用量/总数（卡）、存储总量；</w:t>
            </w:r>
          </w:p>
          <w:p w14:paraId="48FC32C6"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（3）科研用户资源额度调整，支持对科研用户的CPU\内存\GPU额度进行调整；</w:t>
            </w:r>
          </w:p>
          <w:p w14:paraId="0E34A9DA" w14:textId="77777777" w:rsidR="0017612A" w:rsidRPr="00034F4B" w:rsidRDefault="0063514B">
            <w:pPr>
              <w:pStyle w:val="a1"/>
              <w:ind w:firstLineChars="0" w:firstLine="0"/>
              <w:rPr>
                <w:rFonts w:ascii="宋体" w:hAnsi="宋体" w:cstheme="minorBidi"/>
                <w:color w:val="000000"/>
                <w:sz w:val="21"/>
                <w:szCs w:val="21"/>
              </w:rPr>
            </w:pPr>
            <w:r w:rsidRPr="00034F4B">
              <w:rPr>
                <w:rFonts w:ascii="宋体" w:hAnsi="宋体" w:cstheme="minorBidi" w:hint="eastAsia"/>
                <w:color w:val="000000"/>
                <w:sz w:val="21"/>
                <w:szCs w:val="21"/>
              </w:rPr>
              <w:t>（4）实验工具：提供丰富的开发工具，满足不同用户的开发需求。支持Python、R等多种语言编程环境。提供面向大数据与人工智能平台多个组件的集成开发IDE ；提供基于web的数据分析挖掘环境，支持python、R、Scala等多种编程语言。提供OpenVPN具体安装演示。</w:t>
            </w:r>
          </w:p>
          <w:p w14:paraId="1564D475"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（5）系统镜像调整，包括系统镜像的展示、创建、删除操作。管理员可创建系统级别的镜像供科研用户创建容器使用；</w:t>
            </w:r>
          </w:p>
          <w:p w14:paraId="58375230"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（6）资源管理：提供学习资源上传下载功能；支持资源的权限管理，资源可</w:t>
            </w:r>
            <w:proofErr w:type="gramStart"/>
            <w:r w:rsidRPr="00034F4B">
              <w:rPr>
                <w:rFonts w:ascii="宋体" w:eastAsia="宋体" w:hAnsi="宋体" w:hint="eastAsia"/>
                <w:color w:val="000000"/>
                <w:szCs w:val="21"/>
              </w:rPr>
              <w:t>私有也</w:t>
            </w:r>
            <w:proofErr w:type="gramEnd"/>
            <w:r w:rsidRPr="00034F4B">
              <w:rPr>
                <w:rFonts w:ascii="宋体" w:eastAsia="宋体" w:hAnsi="宋体" w:hint="eastAsia"/>
                <w:color w:val="000000"/>
                <w:szCs w:val="21"/>
              </w:rPr>
              <w:t>可共享给其他用户。支持资源的多条件过滤查询。可支持PDF、MD格式文件在线浏览（无须下载），支持PPT、word的资源的下载浏览。</w:t>
            </w:r>
          </w:p>
          <w:p w14:paraId="5D58D26E"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（7）考试管理：用户可以创建或编辑试题，根据要求自动生成试卷，参加考试并能系统自动阅卷；</w:t>
            </w:r>
          </w:p>
          <w:p w14:paraId="338D9B61"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（8）成绩管理：系统支持学生用户上传实验报告，教师用户对实验报告进行打分；学生成绩与实验报告可批量导出系统；</w:t>
            </w:r>
          </w:p>
          <w:p w14:paraId="5A8EB4C6" w14:textId="77777777" w:rsidR="0017612A" w:rsidRPr="00034F4B" w:rsidRDefault="0063514B">
            <w:pPr>
              <w:adjustRightInd w:val="0"/>
              <w:snapToGrid w:val="0"/>
              <w:spacing w:line="288" w:lineRule="auto"/>
              <w:jc w:val="left"/>
              <w:rPr>
                <w:rFonts w:ascii="宋体" w:eastAsia="宋体" w:hAnsi="宋体"/>
                <w:color w:val="000000"/>
                <w:szCs w:val="21"/>
              </w:rPr>
            </w:pPr>
            <w:r w:rsidRPr="00034F4B">
              <w:rPr>
                <w:rFonts w:ascii="宋体" w:eastAsia="宋体" w:hAnsi="宋体" w:hint="eastAsia"/>
                <w:color w:val="000000"/>
                <w:szCs w:val="21"/>
              </w:rPr>
              <w:lastRenderedPageBreak/>
              <w:t>（9）共享数据集：包括系统数据集展示、创建、删除操作。管理员可创建系统数据集，科研用户能够从容器内访问系统数据集；</w:t>
            </w:r>
          </w:p>
          <w:p w14:paraId="2FB9F648" w14:textId="77777777" w:rsidR="0017612A" w:rsidRPr="00034F4B" w:rsidRDefault="0063514B">
            <w:pPr>
              <w:spacing w:line="288" w:lineRule="auto"/>
              <w:textAlignment w:val="center"/>
              <w:rPr>
                <w:rFonts w:ascii="宋体" w:eastAsia="宋体" w:hAnsi="宋体"/>
                <w:color w:val="000000"/>
                <w:szCs w:val="21"/>
              </w:rPr>
            </w:pPr>
            <w:r w:rsidRPr="00034F4B">
              <w:rPr>
                <w:rFonts w:ascii="宋体" w:eastAsia="宋体" w:hAnsi="宋体" w:hint="eastAsia"/>
                <w:color w:val="000000"/>
                <w:szCs w:val="21"/>
              </w:rPr>
              <w:t>（10）科研用户科研环境概览及详情：科研用户登录后能够以分组形式看到个人用户创建的科研环境，分组详情按容器显示，容器IP地址、镜像名称、申请时间、当前状态（“运行中、等待中”）、用户名、密码、CPU配置、内存配置、GPU、IP地址，密码默认******，点击“显示”图标显示明文密码</w:t>
            </w:r>
          </w:p>
          <w:p w14:paraId="0C2A06A5"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3、投标人演示的产品须是真实系统。</w:t>
            </w:r>
          </w:p>
          <w:p w14:paraId="434D9D4A" w14:textId="5733E8FC"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4、</w:t>
            </w:r>
            <w:r w:rsidRPr="00034F4B">
              <w:rPr>
                <w:rFonts w:ascii="宋体" w:eastAsia="宋体" w:hAnsi="宋体" w:hint="eastAsia"/>
                <w:b/>
                <w:bCs/>
                <w:color w:val="000000"/>
                <w:szCs w:val="21"/>
              </w:rPr>
              <w:t>单个视频</w:t>
            </w:r>
            <w:r w:rsidRPr="00034F4B">
              <w:rPr>
                <w:rFonts w:ascii="宋体" w:eastAsia="宋体" w:hAnsi="宋体"/>
                <w:b/>
                <w:bCs/>
                <w:color w:val="000000"/>
                <w:szCs w:val="21"/>
              </w:rPr>
              <w:t>演示时间不超过</w:t>
            </w:r>
            <w:r w:rsidR="008C62CA" w:rsidRPr="00034F4B">
              <w:rPr>
                <w:rFonts w:ascii="宋体" w:eastAsia="宋体" w:hAnsi="宋体"/>
                <w:b/>
                <w:bCs/>
                <w:color w:val="000000"/>
                <w:szCs w:val="21"/>
              </w:rPr>
              <w:t>2</w:t>
            </w:r>
            <w:r w:rsidRPr="00034F4B">
              <w:rPr>
                <w:rFonts w:ascii="宋体" w:eastAsia="宋体" w:hAnsi="宋体"/>
                <w:b/>
                <w:bCs/>
                <w:color w:val="000000"/>
                <w:szCs w:val="21"/>
              </w:rPr>
              <w:t>0分钟，演示过程需要准备的器材、软件、网络等设施由投标人自行准备；</w:t>
            </w:r>
          </w:p>
          <w:p w14:paraId="13980650" w14:textId="77777777" w:rsidR="0017612A" w:rsidRPr="00034F4B" w:rsidRDefault="0063514B">
            <w:pPr>
              <w:spacing w:line="288" w:lineRule="auto"/>
              <w:textAlignment w:val="center"/>
              <w:rPr>
                <w:rFonts w:ascii="宋体" w:eastAsia="宋体" w:hAnsi="宋体"/>
                <w:b/>
                <w:bCs/>
                <w:color w:val="000000"/>
                <w:szCs w:val="21"/>
              </w:rPr>
            </w:pPr>
            <w:r w:rsidRPr="00034F4B">
              <w:rPr>
                <w:rFonts w:ascii="宋体" w:eastAsia="宋体" w:hAnsi="宋体"/>
                <w:b/>
                <w:bCs/>
                <w:color w:val="000000"/>
                <w:szCs w:val="21"/>
              </w:rPr>
              <w:t>5、提供的视频格式为常规格式，如因格式原因未能播放视频，后果由投标人自行承担；</w:t>
            </w:r>
          </w:p>
          <w:p w14:paraId="4A36EA27" w14:textId="77777777" w:rsidR="0017612A" w:rsidRPr="00034F4B" w:rsidRDefault="0063514B">
            <w:pPr>
              <w:adjustRightInd w:val="0"/>
              <w:snapToGrid w:val="0"/>
              <w:spacing w:line="288" w:lineRule="auto"/>
              <w:jc w:val="left"/>
              <w:rPr>
                <w:rFonts w:ascii="宋体" w:eastAsia="宋体" w:hAnsi="宋体" w:cs="宋体"/>
                <w:szCs w:val="21"/>
              </w:rPr>
            </w:pPr>
            <w:r w:rsidRPr="00034F4B">
              <w:rPr>
                <w:rFonts w:ascii="宋体" w:eastAsia="宋体" w:hAnsi="宋体"/>
                <w:b/>
                <w:bCs/>
                <w:color w:val="000000"/>
                <w:szCs w:val="21"/>
              </w:rPr>
              <w:t>6、未提供演示的，演示分为0分。</w:t>
            </w:r>
          </w:p>
        </w:tc>
      </w:tr>
    </w:tbl>
    <w:p w14:paraId="1CCD4648" w14:textId="1A5CD377" w:rsidR="008C62CA" w:rsidRPr="00034F4B" w:rsidRDefault="008C62CA">
      <w:pPr>
        <w:widowControl/>
        <w:jc w:val="left"/>
        <w:rPr>
          <w:rFonts w:ascii="宋体" w:eastAsia="宋体" w:hAnsi="宋体" w:cs="Times New Roman"/>
          <w:szCs w:val="21"/>
        </w:rPr>
      </w:pPr>
    </w:p>
    <w:p w14:paraId="7629371F" w14:textId="77777777" w:rsidR="008C62CA" w:rsidRPr="00034F4B" w:rsidRDefault="008C62CA" w:rsidP="008C62CA">
      <w:pPr>
        <w:pStyle w:val="a1"/>
        <w:ind w:firstLine="280"/>
      </w:pPr>
      <w:r w:rsidRPr="00034F4B">
        <w:br w:type="page"/>
      </w:r>
    </w:p>
    <w:p w14:paraId="65DAEA56" w14:textId="77777777" w:rsidR="0017612A" w:rsidRPr="00034F4B" w:rsidRDefault="0017612A">
      <w:pPr>
        <w:widowControl/>
        <w:jc w:val="left"/>
        <w:rPr>
          <w:rFonts w:ascii="宋体" w:eastAsia="宋体" w:hAnsi="宋体" w:cs="Times New Roman"/>
          <w:szCs w:val="21"/>
        </w:rPr>
      </w:pPr>
    </w:p>
    <w:p w14:paraId="0A0DF3BA" w14:textId="77777777" w:rsidR="0017612A" w:rsidRPr="00034F4B" w:rsidRDefault="0063514B">
      <w:pPr>
        <w:adjustRightInd w:val="0"/>
        <w:snapToGrid w:val="0"/>
        <w:spacing w:line="288" w:lineRule="auto"/>
        <w:jc w:val="center"/>
        <w:outlineLvl w:val="0"/>
        <w:rPr>
          <w:rFonts w:ascii="宋体" w:eastAsia="宋体" w:hAnsi="宋体" w:cs="Times New Roman"/>
          <w:sz w:val="32"/>
          <w:szCs w:val="32"/>
        </w:rPr>
      </w:pPr>
      <w:r w:rsidRPr="00034F4B">
        <w:rPr>
          <w:rFonts w:ascii="宋体" w:eastAsia="宋体" w:hAnsi="宋体" w:cs="Times New Roman" w:hint="eastAsia"/>
          <w:b/>
          <w:sz w:val="32"/>
          <w:szCs w:val="32"/>
        </w:rPr>
        <w:t>第三章  投标人须知</w:t>
      </w:r>
    </w:p>
    <w:p w14:paraId="544BE98E" w14:textId="77777777" w:rsidR="0017612A" w:rsidRPr="00034F4B" w:rsidRDefault="0063514B">
      <w:pPr>
        <w:adjustRightInd w:val="0"/>
        <w:snapToGrid w:val="0"/>
        <w:spacing w:line="288" w:lineRule="auto"/>
        <w:ind w:left="238"/>
        <w:jc w:val="center"/>
        <w:outlineLvl w:val="1"/>
        <w:rPr>
          <w:rFonts w:ascii="宋体" w:eastAsia="宋体" w:hAnsi="宋体" w:cs="Times New Roman"/>
          <w:b/>
          <w:szCs w:val="21"/>
        </w:rPr>
      </w:pPr>
      <w:r w:rsidRPr="00034F4B">
        <w:rPr>
          <w:rFonts w:ascii="宋体" w:eastAsia="宋体" w:hAnsi="宋体" w:cs="Times New Roman" w:hint="eastAsia"/>
          <w:b/>
          <w:szCs w:val="21"/>
        </w:rPr>
        <w:t>投标人</w:t>
      </w:r>
      <w:r w:rsidRPr="00034F4B">
        <w:rPr>
          <w:rFonts w:ascii="宋体" w:eastAsia="宋体" w:hAnsi="宋体" w:cs="Times New Roman"/>
          <w:b/>
          <w:szCs w:val="21"/>
        </w:rPr>
        <w:t>须知</w:t>
      </w:r>
      <w:r w:rsidRPr="00034F4B">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17612A" w:rsidRPr="00034F4B" w14:paraId="3A8A4BE1" w14:textId="77777777">
        <w:trPr>
          <w:trHeight w:val="397"/>
        </w:trPr>
        <w:tc>
          <w:tcPr>
            <w:tcW w:w="1129" w:type="dxa"/>
            <w:vAlign w:val="center"/>
          </w:tcPr>
          <w:p w14:paraId="7F4BD542"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条款号</w:t>
            </w:r>
          </w:p>
        </w:tc>
        <w:tc>
          <w:tcPr>
            <w:tcW w:w="1701" w:type="dxa"/>
            <w:vAlign w:val="center"/>
          </w:tcPr>
          <w:p w14:paraId="1B413BAA"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内容</w:t>
            </w:r>
          </w:p>
        </w:tc>
        <w:tc>
          <w:tcPr>
            <w:tcW w:w="6663" w:type="dxa"/>
            <w:vAlign w:val="center"/>
          </w:tcPr>
          <w:p w14:paraId="309AB7CF" w14:textId="77777777" w:rsidR="0017612A" w:rsidRPr="00034F4B" w:rsidRDefault="0063514B">
            <w:pPr>
              <w:adjustRightInd w:val="0"/>
              <w:snapToGrid w:val="0"/>
              <w:spacing w:line="288" w:lineRule="auto"/>
              <w:jc w:val="center"/>
              <w:rPr>
                <w:rFonts w:ascii="宋体" w:eastAsia="宋体" w:hAnsi="宋体"/>
                <w:b/>
                <w:bCs/>
                <w:szCs w:val="21"/>
              </w:rPr>
            </w:pPr>
            <w:r w:rsidRPr="00034F4B">
              <w:rPr>
                <w:rFonts w:ascii="宋体" w:eastAsia="宋体" w:hAnsi="宋体" w:hint="eastAsia"/>
                <w:b/>
                <w:bCs/>
                <w:szCs w:val="21"/>
              </w:rPr>
              <w:t>说明与要求</w:t>
            </w:r>
          </w:p>
        </w:tc>
      </w:tr>
      <w:tr w:rsidR="0017612A" w:rsidRPr="00034F4B" w14:paraId="6702D61F" w14:textId="77777777">
        <w:trPr>
          <w:trHeight w:val="397"/>
        </w:trPr>
        <w:tc>
          <w:tcPr>
            <w:tcW w:w="1129" w:type="dxa"/>
            <w:vAlign w:val="center"/>
          </w:tcPr>
          <w:p w14:paraId="668DBBB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（一）</w:t>
            </w:r>
          </w:p>
        </w:tc>
        <w:tc>
          <w:tcPr>
            <w:tcW w:w="1701" w:type="dxa"/>
            <w:vAlign w:val="center"/>
          </w:tcPr>
          <w:p w14:paraId="6668736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适用范围</w:t>
            </w:r>
          </w:p>
        </w:tc>
        <w:tc>
          <w:tcPr>
            <w:tcW w:w="6663" w:type="dxa"/>
            <w:vAlign w:val="center"/>
          </w:tcPr>
          <w:p w14:paraId="501F9779"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本招标文件适用于浙大城市学院大数据与人工智能实训平台的招标、评标、定标、验收、合同履约、付款等（法律、法规另有规定的，从其规定）。</w:t>
            </w:r>
          </w:p>
        </w:tc>
      </w:tr>
      <w:tr w:rsidR="0017612A" w:rsidRPr="00034F4B" w14:paraId="01EA2CEE" w14:textId="77777777">
        <w:trPr>
          <w:trHeight w:val="397"/>
        </w:trPr>
        <w:tc>
          <w:tcPr>
            <w:tcW w:w="1129" w:type="dxa"/>
            <w:vAlign w:val="center"/>
          </w:tcPr>
          <w:p w14:paraId="72DD42F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（二）</w:t>
            </w:r>
          </w:p>
        </w:tc>
        <w:tc>
          <w:tcPr>
            <w:tcW w:w="1701" w:type="dxa"/>
            <w:vAlign w:val="center"/>
          </w:tcPr>
          <w:p w14:paraId="2D5E160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招标方式</w:t>
            </w:r>
          </w:p>
        </w:tc>
        <w:tc>
          <w:tcPr>
            <w:tcW w:w="6663" w:type="dxa"/>
            <w:vAlign w:val="center"/>
          </w:tcPr>
          <w:p w14:paraId="0D7FFBC3"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本次招标采用公开招标（线上电子招投标）方式进行。</w:t>
            </w:r>
          </w:p>
        </w:tc>
      </w:tr>
      <w:tr w:rsidR="0017612A" w:rsidRPr="00034F4B" w14:paraId="65852270" w14:textId="77777777">
        <w:trPr>
          <w:trHeight w:val="397"/>
        </w:trPr>
        <w:tc>
          <w:tcPr>
            <w:tcW w:w="1129" w:type="dxa"/>
            <w:vAlign w:val="center"/>
          </w:tcPr>
          <w:p w14:paraId="0FCA45B6"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（三）</w:t>
            </w:r>
          </w:p>
        </w:tc>
        <w:tc>
          <w:tcPr>
            <w:tcW w:w="1701" w:type="dxa"/>
            <w:vAlign w:val="center"/>
          </w:tcPr>
          <w:p w14:paraId="5DE100C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投标委托</w:t>
            </w:r>
          </w:p>
        </w:tc>
        <w:tc>
          <w:tcPr>
            <w:tcW w:w="6663" w:type="dxa"/>
            <w:vAlign w:val="center"/>
          </w:tcPr>
          <w:p w14:paraId="1BE7C2D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1</w:t>
            </w:r>
            <w:r w:rsidRPr="00034F4B">
              <w:rPr>
                <w:rFonts w:ascii="宋体" w:eastAsia="宋体" w:hAnsi="宋体" w:hint="eastAsia"/>
                <w:szCs w:val="21"/>
              </w:rPr>
              <w:t>.▲投标人授权代表必须为投标人本单位在职职工，并提供2020年12月（含）以后任意一月社保缴纳证明（授权代表为法定代表人可不提供）。</w:t>
            </w:r>
          </w:p>
          <w:p w14:paraId="252A5ED7"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2</w:t>
            </w:r>
            <w:r w:rsidRPr="00034F4B">
              <w:rPr>
                <w:rFonts w:ascii="宋体" w:eastAsia="宋体" w:hAnsi="宋体" w:hint="eastAsia"/>
                <w:szCs w:val="21"/>
              </w:rPr>
              <w:t>.</w:t>
            </w:r>
            <w:r w:rsidRPr="00034F4B">
              <w:rPr>
                <w:rFonts w:ascii="宋体" w:eastAsia="宋体" w:hAnsi="宋体"/>
                <w:szCs w:val="21"/>
              </w:rPr>
              <w:t>如投标人代表不是法定代表人，须有</w:t>
            </w:r>
            <w:r w:rsidRPr="00034F4B">
              <w:rPr>
                <w:rFonts w:ascii="宋体" w:eastAsia="宋体" w:hAnsi="宋体"/>
                <w:bCs/>
                <w:szCs w:val="21"/>
              </w:rPr>
              <w:t>附有法定代表人资格证明</w:t>
            </w:r>
            <w:r w:rsidRPr="00034F4B">
              <w:rPr>
                <w:rFonts w:ascii="宋体" w:eastAsia="宋体" w:hAnsi="宋体" w:hint="eastAsia"/>
                <w:bCs/>
                <w:szCs w:val="21"/>
              </w:rPr>
              <w:t>书</w:t>
            </w:r>
            <w:r w:rsidRPr="00034F4B">
              <w:rPr>
                <w:rFonts w:ascii="宋体" w:eastAsia="宋体" w:hAnsi="宋体"/>
                <w:bCs/>
                <w:szCs w:val="21"/>
              </w:rPr>
              <w:t>的法定代表人授权</w:t>
            </w:r>
            <w:r w:rsidRPr="00034F4B">
              <w:rPr>
                <w:rFonts w:ascii="宋体" w:eastAsia="宋体" w:hAnsi="宋体" w:hint="eastAsia"/>
                <w:bCs/>
                <w:szCs w:val="21"/>
              </w:rPr>
              <w:t>委托</w:t>
            </w:r>
            <w:r w:rsidRPr="00034F4B">
              <w:rPr>
                <w:rFonts w:ascii="宋体" w:eastAsia="宋体" w:hAnsi="宋体"/>
                <w:bCs/>
                <w:szCs w:val="21"/>
              </w:rPr>
              <w:t>书</w:t>
            </w:r>
            <w:r w:rsidRPr="00034F4B">
              <w:rPr>
                <w:rFonts w:ascii="宋体" w:eastAsia="宋体" w:hAnsi="宋体" w:hint="eastAsia"/>
                <w:szCs w:val="21"/>
              </w:rPr>
              <w:t>（格式详见招标文件第六章）。</w:t>
            </w:r>
          </w:p>
        </w:tc>
      </w:tr>
      <w:tr w:rsidR="0017612A" w:rsidRPr="00034F4B" w14:paraId="30DC8BDC" w14:textId="77777777">
        <w:trPr>
          <w:trHeight w:val="397"/>
        </w:trPr>
        <w:tc>
          <w:tcPr>
            <w:tcW w:w="1129" w:type="dxa"/>
            <w:vAlign w:val="center"/>
          </w:tcPr>
          <w:p w14:paraId="3F8715B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（四）</w:t>
            </w:r>
          </w:p>
        </w:tc>
        <w:tc>
          <w:tcPr>
            <w:tcW w:w="1701" w:type="dxa"/>
            <w:vAlign w:val="center"/>
          </w:tcPr>
          <w:p w14:paraId="3C586D4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投标费用</w:t>
            </w:r>
          </w:p>
        </w:tc>
        <w:tc>
          <w:tcPr>
            <w:tcW w:w="6663" w:type="dxa"/>
            <w:vAlign w:val="center"/>
          </w:tcPr>
          <w:p w14:paraId="27647922"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1.不论投标结果如何，投标人均应自行承担所有与投标有关的全部费用；</w:t>
            </w:r>
          </w:p>
          <w:p w14:paraId="5487E65E"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2.中标人在中标通知书发出之日起七个工作日内，向采购代理机构交纳代理服务费；</w:t>
            </w:r>
          </w:p>
          <w:p w14:paraId="7C9D75E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FC0B28D"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4</w:t>
            </w:r>
            <w:r w:rsidRPr="00034F4B">
              <w:rPr>
                <w:rFonts w:ascii="宋体" w:eastAsia="宋体" w:hAnsi="宋体"/>
                <w:szCs w:val="21"/>
              </w:rPr>
              <w:t>.</w:t>
            </w:r>
            <w:r w:rsidRPr="00034F4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17612A" w:rsidRPr="00034F4B" w14:paraId="416AED2E" w14:textId="77777777">
              <w:trPr>
                <w:trHeight w:val="20"/>
                <w:jc w:val="center"/>
              </w:trPr>
              <w:tc>
                <w:tcPr>
                  <w:tcW w:w="2551" w:type="dxa"/>
                  <w:tcMar>
                    <w:top w:w="0" w:type="dxa"/>
                    <w:left w:w="108" w:type="dxa"/>
                    <w:bottom w:w="0" w:type="dxa"/>
                    <w:right w:w="108" w:type="dxa"/>
                  </w:tcMar>
                  <w:vAlign w:val="center"/>
                </w:tcPr>
                <w:p w14:paraId="5E8E957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1F09436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收费标准（费率，%）</w:t>
                  </w:r>
                </w:p>
              </w:tc>
            </w:tr>
            <w:tr w:rsidR="0017612A" w:rsidRPr="00034F4B" w14:paraId="166C2848" w14:textId="77777777">
              <w:trPr>
                <w:trHeight w:val="20"/>
                <w:jc w:val="center"/>
              </w:trPr>
              <w:tc>
                <w:tcPr>
                  <w:tcW w:w="2551" w:type="dxa"/>
                  <w:tcMar>
                    <w:top w:w="0" w:type="dxa"/>
                    <w:left w:w="108" w:type="dxa"/>
                    <w:bottom w:w="0" w:type="dxa"/>
                    <w:right w:w="108" w:type="dxa"/>
                  </w:tcMar>
                  <w:vAlign w:val="center"/>
                </w:tcPr>
                <w:p w14:paraId="3E19CABD"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100以下</w:t>
                  </w:r>
                </w:p>
              </w:tc>
              <w:tc>
                <w:tcPr>
                  <w:tcW w:w="3070" w:type="dxa"/>
                  <w:tcMar>
                    <w:top w:w="0" w:type="dxa"/>
                    <w:left w:w="108" w:type="dxa"/>
                    <w:bottom w:w="0" w:type="dxa"/>
                    <w:right w:w="108" w:type="dxa"/>
                  </w:tcMar>
                  <w:vAlign w:val="center"/>
                </w:tcPr>
                <w:p w14:paraId="7E83840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w:t>
                  </w:r>
                  <w:r w:rsidRPr="00034F4B">
                    <w:rPr>
                      <w:rFonts w:ascii="宋体" w:eastAsia="宋体" w:hAnsi="宋体"/>
                      <w:szCs w:val="21"/>
                    </w:rPr>
                    <w:t>0</w:t>
                  </w:r>
                  <w:r w:rsidRPr="00034F4B">
                    <w:rPr>
                      <w:rFonts w:ascii="宋体" w:eastAsia="宋体" w:hAnsi="宋体" w:hint="eastAsia"/>
                      <w:szCs w:val="21"/>
                    </w:rPr>
                    <w:t>5</w:t>
                  </w:r>
                </w:p>
              </w:tc>
            </w:tr>
            <w:tr w:rsidR="0017612A" w:rsidRPr="00034F4B" w14:paraId="24A83152" w14:textId="77777777">
              <w:trPr>
                <w:trHeight w:val="20"/>
                <w:jc w:val="center"/>
              </w:trPr>
              <w:tc>
                <w:tcPr>
                  <w:tcW w:w="2551" w:type="dxa"/>
                  <w:tcMar>
                    <w:top w:w="0" w:type="dxa"/>
                    <w:left w:w="108" w:type="dxa"/>
                    <w:bottom w:w="0" w:type="dxa"/>
                    <w:right w:w="108" w:type="dxa"/>
                  </w:tcMar>
                  <w:vAlign w:val="center"/>
                </w:tcPr>
                <w:p w14:paraId="4E5206D5"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100-500</w:t>
                  </w:r>
                </w:p>
              </w:tc>
              <w:tc>
                <w:tcPr>
                  <w:tcW w:w="3070" w:type="dxa"/>
                  <w:tcMar>
                    <w:top w:w="0" w:type="dxa"/>
                    <w:left w:w="108" w:type="dxa"/>
                    <w:bottom w:w="0" w:type="dxa"/>
                    <w:right w:w="108" w:type="dxa"/>
                  </w:tcMar>
                  <w:vAlign w:val="center"/>
                </w:tcPr>
                <w:p w14:paraId="3BDCE77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szCs w:val="21"/>
                    </w:rPr>
                    <w:t>0</w:t>
                  </w:r>
                  <w:r w:rsidRPr="00034F4B">
                    <w:rPr>
                      <w:rFonts w:ascii="宋体" w:eastAsia="宋体" w:hAnsi="宋体" w:hint="eastAsia"/>
                      <w:szCs w:val="21"/>
                    </w:rPr>
                    <w:t>.7</w:t>
                  </w:r>
                  <w:r w:rsidRPr="00034F4B">
                    <w:rPr>
                      <w:rFonts w:ascii="宋体" w:eastAsia="宋体" w:hAnsi="宋体"/>
                      <w:szCs w:val="21"/>
                    </w:rPr>
                    <w:t>7</w:t>
                  </w:r>
                </w:p>
              </w:tc>
            </w:tr>
          </w:tbl>
          <w:p w14:paraId="6378EB02" w14:textId="77777777" w:rsidR="0017612A" w:rsidRPr="00034F4B" w:rsidRDefault="0017612A">
            <w:pPr>
              <w:adjustRightInd w:val="0"/>
              <w:snapToGrid w:val="0"/>
              <w:spacing w:line="288" w:lineRule="auto"/>
              <w:rPr>
                <w:rFonts w:ascii="宋体" w:eastAsia="宋体" w:hAnsi="宋体"/>
                <w:szCs w:val="21"/>
              </w:rPr>
            </w:pPr>
          </w:p>
        </w:tc>
      </w:tr>
      <w:tr w:rsidR="0017612A" w:rsidRPr="00034F4B" w14:paraId="7D815C12" w14:textId="77777777">
        <w:trPr>
          <w:trHeight w:val="397"/>
        </w:trPr>
        <w:tc>
          <w:tcPr>
            <w:tcW w:w="1129" w:type="dxa"/>
            <w:vAlign w:val="center"/>
          </w:tcPr>
          <w:p w14:paraId="17EE527D"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（五）</w:t>
            </w:r>
          </w:p>
        </w:tc>
        <w:tc>
          <w:tcPr>
            <w:tcW w:w="1701" w:type="dxa"/>
            <w:vAlign w:val="center"/>
          </w:tcPr>
          <w:p w14:paraId="2CDF378A" w14:textId="77777777" w:rsidR="0017612A" w:rsidRPr="00034F4B" w:rsidRDefault="0063514B">
            <w:pPr>
              <w:adjustRightInd w:val="0"/>
              <w:snapToGrid w:val="0"/>
              <w:spacing w:line="288" w:lineRule="auto"/>
              <w:ind w:rightChars="-50" w:right="-105"/>
              <w:jc w:val="center"/>
              <w:rPr>
                <w:rFonts w:ascii="宋体" w:eastAsia="宋体" w:hAnsi="宋体"/>
                <w:szCs w:val="21"/>
              </w:rPr>
            </w:pPr>
            <w:r w:rsidRPr="00034F4B">
              <w:rPr>
                <w:rFonts w:ascii="宋体" w:eastAsia="宋体" w:hAnsi="宋体" w:cs="Times New Roman" w:hint="eastAsia"/>
                <w:spacing w:val="-6"/>
                <w:szCs w:val="21"/>
              </w:rPr>
              <w:t>投标保证金（元）</w:t>
            </w:r>
          </w:p>
        </w:tc>
        <w:tc>
          <w:tcPr>
            <w:tcW w:w="6663" w:type="dxa"/>
            <w:vAlign w:val="center"/>
          </w:tcPr>
          <w:p w14:paraId="0A627078"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cs="Times New Roman" w:hint="eastAsia"/>
                <w:spacing w:val="-6"/>
                <w:szCs w:val="21"/>
              </w:rPr>
              <w:t>无。</w:t>
            </w:r>
          </w:p>
        </w:tc>
      </w:tr>
      <w:tr w:rsidR="0017612A" w:rsidRPr="00034F4B" w14:paraId="12DE5791" w14:textId="77777777">
        <w:trPr>
          <w:trHeight w:val="397"/>
        </w:trPr>
        <w:tc>
          <w:tcPr>
            <w:tcW w:w="1129" w:type="dxa"/>
            <w:vAlign w:val="center"/>
          </w:tcPr>
          <w:p w14:paraId="66B60C62"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（六）</w:t>
            </w:r>
          </w:p>
        </w:tc>
        <w:tc>
          <w:tcPr>
            <w:tcW w:w="1701" w:type="dxa"/>
            <w:vAlign w:val="center"/>
          </w:tcPr>
          <w:p w14:paraId="7105F08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联合体投标</w:t>
            </w:r>
          </w:p>
        </w:tc>
        <w:tc>
          <w:tcPr>
            <w:tcW w:w="6663" w:type="dxa"/>
            <w:vAlign w:val="center"/>
          </w:tcPr>
          <w:p w14:paraId="0BE95E9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本项目不接受联合体投标。</w:t>
            </w:r>
          </w:p>
        </w:tc>
      </w:tr>
      <w:tr w:rsidR="0017612A" w:rsidRPr="00034F4B" w14:paraId="26DFA6DF" w14:textId="77777777">
        <w:trPr>
          <w:trHeight w:val="397"/>
        </w:trPr>
        <w:tc>
          <w:tcPr>
            <w:tcW w:w="1129" w:type="dxa"/>
            <w:vAlign w:val="center"/>
          </w:tcPr>
          <w:p w14:paraId="76D21C8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（七）</w:t>
            </w:r>
          </w:p>
        </w:tc>
        <w:tc>
          <w:tcPr>
            <w:tcW w:w="1701" w:type="dxa"/>
            <w:vAlign w:val="center"/>
          </w:tcPr>
          <w:p w14:paraId="759E6D57"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转包与分包</w:t>
            </w:r>
          </w:p>
        </w:tc>
        <w:tc>
          <w:tcPr>
            <w:tcW w:w="6663" w:type="dxa"/>
            <w:vAlign w:val="center"/>
          </w:tcPr>
          <w:p w14:paraId="59D5A940"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w:t>
            </w:r>
            <w:r w:rsidRPr="00034F4B">
              <w:rPr>
                <w:rFonts w:ascii="宋体" w:eastAsia="宋体" w:hAnsi="宋体"/>
                <w:szCs w:val="21"/>
              </w:rPr>
              <w:t>.</w:t>
            </w:r>
            <w:r w:rsidRPr="00034F4B">
              <w:rPr>
                <w:rFonts w:ascii="宋体" w:eastAsia="宋体" w:hAnsi="宋体" w:hint="eastAsia"/>
                <w:szCs w:val="21"/>
              </w:rPr>
              <w:t>本项目不允许转包；</w:t>
            </w:r>
          </w:p>
          <w:p w14:paraId="74CAE5D2"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w:t>
            </w:r>
            <w:r w:rsidRPr="00034F4B">
              <w:rPr>
                <w:rFonts w:ascii="宋体" w:eastAsia="宋体" w:hAnsi="宋体"/>
                <w:szCs w:val="21"/>
              </w:rPr>
              <w:t>.</w:t>
            </w:r>
            <w:r w:rsidRPr="00034F4B">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17612A" w:rsidRPr="00034F4B" w14:paraId="093667F7" w14:textId="77777777">
        <w:trPr>
          <w:trHeight w:val="397"/>
        </w:trPr>
        <w:tc>
          <w:tcPr>
            <w:tcW w:w="1129" w:type="dxa"/>
            <w:vAlign w:val="center"/>
          </w:tcPr>
          <w:p w14:paraId="6D117CF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（八）</w:t>
            </w:r>
          </w:p>
        </w:tc>
        <w:tc>
          <w:tcPr>
            <w:tcW w:w="1701" w:type="dxa"/>
            <w:vAlign w:val="center"/>
          </w:tcPr>
          <w:p w14:paraId="52F42CA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b/>
                <w:bCs/>
                <w:szCs w:val="21"/>
              </w:rPr>
              <w:t>信用记录</w:t>
            </w:r>
          </w:p>
        </w:tc>
        <w:tc>
          <w:tcPr>
            <w:tcW w:w="6663" w:type="dxa"/>
            <w:vAlign w:val="center"/>
          </w:tcPr>
          <w:p w14:paraId="7C61041C"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30E7AE65"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bCs/>
                <w:szCs w:val="21"/>
              </w:rPr>
              <w:t>信用</w:t>
            </w:r>
            <w:r w:rsidRPr="00034F4B">
              <w:rPr>
                <w:rFonts w:ascii="宋体" w:eastAsia="宋体" w:hAnsi="宋体" w:hint="eastAsia"/>
                <w:szCs w:val="21"/>
              </w:rPr>
              <w:t>信息查询的截止时点：投标截止时间；</w:t>
            </w:r>
          </w:p>
          <w:p w14:paraId="431A14D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1</w:t>
            </w:r>
            <w:r w:rsidRPr="00034F4B">
              <w:rPr>
                <w:rFonts w:ascii="宋体" w:eastAsia="宋体" w:hAnsi="宋体" w:hint="eastAsia"/>
                <w:szCs w:val="21"/>
              </w:rPr>
              <w:t>）查询渠道：“信用中国”（www.creditchina.gov.cn）、“中国政府采购网”（www.ccgp.gov.cn）；</w:t>
            </w:r>
          </w:p>
          <w:p w14:paraId="5A9F104A"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2</w:t>
            </w:r>
            <w:r w:rsidRPr="00034F4B">
              <w:rPr>
                <w:rFonts w:ascii="宋体" w:eastAsia="宋体" w:hAnsi="宋体" w:hint="eastAsia"/>
                <w:szCs w:val="21"/>
              </w:rPr>
              <w:t>）信用信息查询记录和证据留存具体方式：采购代理机构经办人和监督人员将查询网页打印、签字与其他采购文件一并保存；</w:t>
            </w:r>
          </w:p>
          <w:p w14:paraId="2340D4F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w:t>
            </w:r>
            <w:r w:rsidRPr="00034F4B">
              <w:rPr>
                <w:rFonts w:ascii="宋体" w:eastAsia="宋体" w:hAnsi="宋体"/>
                <w:szCs w:val="21"/>
              </w:rPr>
              <w:t>3</w:t>
            </w:r>
            <w:r w:rsidRPr="00034F4B">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17612A" w:rsidRPr="00034F4B" w14:paraId="61C174D1" w14:textId="77777777">
        <w:trPr>
          <w:trHeight w:val="397"/>
        </w:trPr>
        <w:tc>
          <w:tcPr>
            <w:tcW w:w="1129" w:type="dxa"/>
            <w:vAlign w:val="center"/>
          </w:tcPr>
          <w:p w14:paraId="073F219C"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（九）</w:t>
            </w:r>
          </w:p>
        </w:tc>
        <w:tc>
          <w:tcPr>
            <w:tcW w:w="1701" w:type="dxa"/>
            <w:vAlign w:val="center"/>
          </w:tcPr>
          <w:p w14:paraId="1BF91DF6"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资格审查要求的资格证明材料</w:t>
            </w:r>
          </w:p>
        </w:tc>
        <w:tc>
          <w:tcPr>
            <w:tcW w:w="6663" w:type="dxa"/>
            <w:vAlign w:val="center"/>
          </w:tcPr>
          <w:p w14:paraId="3EFF3A5D"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bCs/>
                <w:szCs w:val="21"/>
              </w:rPr>
              <w:t>资格审查要求的资格证明材料（均需加盖公章）</w:t>
            </w:r>
          </w:p>
          <w:p w14:paraId="606ECD03"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szCs w:val="21"/>
              </w:rPr>
              <w:t>（</w:t>
            </w:r>
            <w:r w:rsidRPr="00034F4B">
              <w:rPr>
                <w:rFonts w:ascii="宋体" w:eastAsia="宋体" w:hAnsi="宋体" w:hint="eastAsia"/>
                <w:bCs/>
                <w:szCs w:val="21"/>
              </w:rPr>
              <w:t>1）有效的法人或者其他组织的营业执照等证明文件，自然人的身份</w:t>
            </w:r>
            <w:r w:rsidRPr="00034F4B">
              <w:rPr>
                <w:rFonts w:ascii="宋体" w:eastAsia="宋体" w:hAnsi="宋体" w:hint="eastAsia"/>
                <w:bCs/>
                <w:szCs w:val="21"/>
              </w:rPr>
              <w:lastRenderedPageBreak/>
              <w:t>证明</w:t>
            </w:r>
          </w:p>
          <w:p w14:paraId="15BBD405" w14:textId="77777777" w:rsidR="0017612A" w:rsidRPr="00034F4B" w:rsidRDefault="0063514B">
            <w:pPr>
              <w:adjustRightInd w:val="0"/>
              <w:snapToGrid w:val="0"/>
              <w:spacing w:line="288" w:lineRule="auto"/>
              <w:rPr>
                <w:rFonts w:ascii="宋体" w:eastAsia="宋体" w:hAnsi="宋体"/>
                <w:bCs/>
                <w:szCs w:val="21"/>
              </w:rPr>
            </w:pPr>
            <w:r w:rsidRPr="00034F4B">
              <w:rPr>
                <w:rFonts w:ascii="宋体" w:eastAsia="宋体" w:hAnsi="宋体" w:hint="eastAsia"/>
                <w:szCs w:val="21"/>
              </w:rPr>
              <w:t>（</w:t>
            </w:r>
            <w:r w:rsidRPr="00034F4B">
              <w:rPr>
                <w:rFonts w:ascii="宋体" w:eastAsia="宋体" w:hAnsi="宋体" w:hint="eastAsia"/>
                <w:bCs/>
                <w:szCs w:val="21"/>
              </w:rPr>
              <w:t>2）资格条件承诺函</w:t>
            </w:r>
          </w:p>
        </w:tc>
      </w:tr>
      <w:tr w:rsidR="0017612A" w:rsidRPr="00034F4B" w14:paraId="3BDDD987" w14:textId="77777777">
        <w:trPr>
          <w:trHeight w:val="397"/>
        </w:trPr>
        <w:tc>
          <w:tcPr>
            <w:tcW w:w="1129" w:type="dxa"/>
            <w:vAlign w:val="center"/>
          </w:tcPr>
          <w:p w14:paraId="55AB6E2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lastRenderedPageBreak/>
              <w:t>（十）</w:t>
            </w:r>
          </w:p>
        </w:tc>
        <w:tc>
          <w:tcPr>
            <w:tcW w:w="1701" w:type="dxa"/>
            <w:vAlign w:val="center"/>
          </w:tcPr>
          <w:p w14:paraId="2CAEEF5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投标文件份数</w:t>
            </w:r>
          </w:p>
        </w:tc>
        <w:tc>
          <w:tcPr>
            <w:tcW w:w="6663" w:type="dxa"/>
            <w:vAlign w:val="center"/>
          </w:tcPr>
          <w:p w14:paraId="4E21D160" w14:textId="77777777" w:rsidR="0017612A" w:rsidRPr="00034F4B" w:rsidRDefault="0063514B">
            <w:pPr>
              <w:adjustRightInd w:val="0"/>
              <w:snapToGrid w:val="0"/>
              <w:spacing w:line="288" w:lineRule="auto"/>
              <w:ind w:firstLineChars="200" w:firstLine="396"/>
              <w:jc w:val="left"/>
              <w:rPr>
                <w:rFonts w:ascii="宋体" w:eastAsia="宋体" w:hAnsi="宋体" w:cs="宋体"/>
                <w:bCs/>
                <w:szCs w:val="21"/>
              </w:rPr>
            </w:pPr>
            <w:r w:rsidRPr="00034F4B">
              <w:rPr>
                <w:rFonts w:ascii="宋体" w:eastAsia="宋体" w:hAnsi="宋体" w:hint="eastAsia"/>
                <w:bCs/>
                <w:spacing w:val="-6"/>
                <w:szCs w:val="21"/>
              </w:rPr>
              <w:t>电子加密投标文件：政府采购云平台在线上传一份；备份投标文件：密封包装后EMS或顺丰邮寄形式递交一份（邮寄地址：</w:t>
            </w:r>
            <w:r w:rsidRPr="00034F4B">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026A1CC1" w14:textId="77777777" w:rsidR="0017612A" w:rsidRPr="00034F4B" w:rsidRDefault="0063514B">
            <w:pPr>
              <w:adjustRightInd w:val="0"/>
              <w:snapToGrid w:val="0"/>
              <w:spacing w:line="288" w:lineRule="auto"/>
              <w:ind w:firstLineChars="200" w:firstLine="422"/>
              <w:jc w:val="left"/>
              <w:rPr>
                <w:rFonts w:ascii="宋体" w:eastAsia="宋体" w:hAnsi="宋体"/>
                <w:bCs/>
                <w:spacing w:val="-6"/>
                <w:szCs w:val="21"/>
              </w:rPr>
            </w:pPr>
            <w:r w:rsidRPr="00034F4B">
              <w:rPr>
                <w:rFonts w:ascii="宋体" w:eastAsia="宋体" w:hAnsi="宋体" w:cs="宋体" w:hint="eastAsia"/>
                <w:b/>
                <w:szCs w:val="21"/>
              </w:rPr>
              <w:t>特别说明：双休日和法定节假日</w:t>
            </w:r>
            <w:proofErr w:type="gramStart"/>
            <w:r w:rsidRPr="00034F4B">
              <w:rPr>
                <w:rFonts w:ascii="宋体" w:eastAsia="宋体" w:hAnsi="宋体" w:cs="宋体" w:hint="eastAsia"/>
                <w:b/>
                <w:szCs w:val="21"/>
              </w:rPr>
              <w:t>不</w:t>
            </w:r>
            <w:proofErr w:type="gramEnd"/>
            <w:r w:rsidRPr="00034F4B">
              <w:rPr>
                <w:rFonts w:ascii="宋体" w:eastAsia="宋体" w:hAnsi="宋体" w:cs="宋体" w:hint="eastAsia"/>
                <w:b/>
                <w:szCs w:val="21"/>
              </w:rPr>
              <w:t>收件，投标人自行承担邮寄风险。</w:t>
            </w:r>
          </w:p>
        </w:tc>
      </w:tr>
      <w:tr w:rsidR="0017612A" w:rsidRPr="00034F4B" w14:paraId="16355BF3" w14:textId="77777777">
        <w:trPr>
          <w:trHeight w:val="397"/>
        </w:trPr>
        <w:tc>
          <w:tcPr>
            <w:tcW w:w="1129" w:type="dxa"/>
            <w:vAlign w:val="center"/>
          </w:tcPr>
          <w:p w14:paraId="48EED97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（十一）</w:t>
            </w:r>
          </w:p>
        </w:tc>
        <w:tc>
          <w:tcPr>
            <w:tcW w:w="1701" w:type="dxa"/>
            <w:vAlign w:val="center"/>
          </w:tcPr>
          <w:p w14:paraId="0E19E81A"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投标报价</w:t>
            </w:r>
          </w:p>
        </w:tc>
        <w:tc>
          <w:tcPr>
            <w:tcW w:w="6663" w:type="dxa"/>
            <w:vAlign w:val="center"/>
          </w:tcPr>
          <w:p w14:paraId="12E9EB90"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1.报价应按招标文件要求的格式编制、填写报价内容（可自行增行），未按招标文件要求编制、填写的投标文件可能被拒绝；</w:t>
            </w:r>
          </w:p>
          <w:p w14:paraId="32FEBD0B"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2.以人民币报价；</w:t>
            </w:r>
          </w:p>
          <w:p w14:paraId="71A71EA4"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3.投标报价是履行合同的最终价格，应包括完成所有产品供货及履行所有规定服务所产生的全部税、费；</w:t>
            </w:r>
          </w:p>
          <w:p w14:paraId="334F7D01"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4.投标文件只允许有一个报价，有选择的报价将不予接受。</w:t>
            </w:r>
          </w:p>
          <w:p w14:paraId="0B7B59E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5.</w:t>
            </w:r>
            <w:r w:rsidRPr="00034F4B">
              <w:rPr>
                <w:rFonts w:ascii="宋体" w:eastAsia="宋体" w:hAnsi="宋体" w:hint="eastAsia"/>
                <w:szCs w:val="21"/>
              </w:rPr>
              <w:t>评标委员会认为投标人的报价明显低于其他通过符合性审查投标人的报价，依据《政府采购货物和服务招标投标管理办法》（财政部令第</w:t>
            </w:r>
            <w:r w:rsidRPr="00034F4B">
              <w:rPr>
                <w:rFonts w:ascii="宋体" w:eastAsia="宋体" w:hAnsi="宋体"/>
                <w:szCs w:val="21"/>
              </w:rPr>
              <w:t>87号）</w:t>
            </w:r>
            <w:r w:rsidRPr="00034F4B">
              <w:rPr>
                <w:rFonts w:ascii="宋体" w:eastAsia="宋体" w:hAnsi="宋体" w:hint="eastAsia"/>
                <w:szCs w:val="21"/>
              </w:rPr>
              <w:t>第六十条进行处理。</w:t>
            </w:r>
          </w:p>
        </w:tc>
      </w:tr>
      <w:tr w:rsidR="0017612A" w:rsidRPr="00034F4B" w14:paraId="23B9394F" w14:textId="77777777">
        <w:trPr>
          <w:trHeight w:val="397"/>
        </w:trPr>
        <w:tc>
          <w:tcPr>
            <w:tcW w:w="1129" w:type="dxa"/>
            <w:vAlign w:val="center"/>
          </w:tcPr>
          <w:p w14:paraId="18152902"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（十二）</w:t>
            </w:r>
          </w:p>
        </w:tc>
        <w:tc>
          <w:tcPr>
            <w:tcW w:w="1701" w:type="dxa"/>
            <w:vAlign w:val="center"/>
          </w:tcPr>
          <w:p w14:paraId="7ED3003F"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投标有效期</w:t>
            </w:r>
          </w:p>
        </w:tc>
        <w:tc>
          <w:tcPr>
            <w:tcW w:w="6663" w:type="dxa"/>
            <w:vAlign w:val="center"/>
          </w:tcPr>
          <w:p w14:paraId="7FBD7EDF"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▲从提交投标文件的截止之日起</w:t>
            </w:r>
            <w:r w:rsidRPr="00034F4B">
              <w:rPr>
                <w:rFonts w:ascii="宋体" w:eastAsia="宋体" w:hAnsi="宋体"/>
                <w:szCs w:val="21"/>
              </w:rPr>
              <w:t>90天，在原投标有效期满之前，如果出现特殊情况，采购人或采购代理机构以书面形式通知投标人延长投标有效期。</w:t>
            </w:r>
          </w:p>
        </w:tc>
      </w:tr>
      <w:tr w:rsidR="0017612A" w:rsidRPr="00034F4B" w14:paraId="06D9C9BC" w14:textId="77777777">
        <w:trPr>
          <w:trHeight w:val="397"/>
        </w:trPr>
        <w:tc>
          <w:tcPr>
            <w:tcW w:w="1129" w:type="dxa"/>
            <w:vAlign w:val="center"/>
          </w:tcPr>
          <w:p w14:paraId="13D84EC3"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（十三）</w:t>
            </w:r>
          </w:p>
        </w:tc>
        <w:tc>
          <w:tcPr>
            <w:tcW w:w="1701" w:type="dxa"/>
            <w:vAlign w:val="center"/>
          </w:tcPr>
          <w:p w14:paraId="6C52581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评标办法及评分标准</w:t>
            </w:r>
          </w:p>
        </w:tc>
        <w:tc>
          <w:tcPr>
            <w:tcW w:w="6663" w:type="dxa"/>
            <w:vAlign w:val="center"/>
          </w:tcPr>
          <w:p w14:paraId="2E0B6977"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t>详见“</w:t>
            </w:r>
            <w:r w:rsidRPr="00034F4B">
              <w:rPr>
                <w:rFonts w:ascii="宋体" w:eastAsia="宋体" w:hAnsi="宋体" w:hint="eastAsia"/>
                <w:szCs w:val="21"/>
              </w:rPr>
              <w:t>第四章  评标办法及评分标准</w:t>
            </w:r>
            <w:r w:rsidRPr="00034F4B">
              <w:rPr>
                <w:rFonts w:ascii="宋体" w:eastAsia="宋体" w:hAnsi="宋体"/>
                <w:szCs w:val="21"/>
              </w:rPr>
              <w:t>”</w:t>
            </w:r>
            <w:r w:rsidRPr="00034F4B">
              <w:rPr>
                <w:rFonts w:ascii="宋体" w:eastAsia="宋体" w:hAnsi="宋体" w:hint="eastAsia"/>
                <w:szCs w:val="21"/>
              </w:rPr>
              <w:t>。</w:t>
            </w:r>
          </w:p>
        </w:tc>
      </w:tr>
      <w:tr w:rsidR="0017612A" w:rsidRPr="00034F4B" w14:paraId="050C7659" w14:textId="77777777">
        <w:trPr>
          <w:trHeight w:val="397"/>
        </w:trPr>
        <w:tc>
          <w:tcPr>
            <w:tcW w:w="1129" w:type="dxa"/>
            <w:vAlign w:val="center"/>
          </w:tcPr>
          <w:p w14:paraId="6C1CDA0E"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szCs w:val="21"/>
              </w:rPr>
              <w:t>（</w:t>
            </w:r>
            <w:r w:rsidRPr="00034F4B">
              <w:rPr>
                <w:rFonts w:ascii="宋体" w:eastAsia="宋体" w:hAnsi="宋体" w:hint="eastAsia"/>
                <w:szCs w:val="21"/>
              </w:rPr>
              <w:t>十四</w:t>
            </w:r>
            <w:r w:rsidRPr="00034F4B">
              <w:rPr>
                <w:rFonts w:ascii="宋体" w:eastAsia="宋体" w:hAnsi="宋体"/>
                <w:szCs w:val="21"/>
              </w:rPr>
              <w:t>）</w:t>
            </w:r>
          </w:p>
        </w:tc>
        <w:tc>
          <w:tcPr>
            <w:tcW w:w="1701" w:type="dxa"/>
            <w:vAlign w:val="center"/>
          </w:tcPr>
          <w:p w14:paraId="29E64419"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评标结果公示</w:t>
            </w:r>
          </w:p>
        </w:tc>
        <w:tc>
          <w:tcPr>
            <w:tcW w:w="6663" w:type="dxa"/>
            <w:vAlign w:val="center"/>
          </w:tcPr>
          <w:p w14:paraId="01CF340D"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评标结果公示媒体：浙江政府采购网（http://zfcg.czt.zj.gov.cn）。</w:t>
            </w:r>
          </w:p>
        </w:tc>
      </w:tr>
      <w:tr w:rsidR="0017612A" w:rsidRPr="00034F4B" w14:paraId="4733D1CC" w14:textId="77777777">
        <w:trPr>
          <w:trHeight w:val="397"/>
        </w:trPr>
        <w:tc>
          <w:tcPr>
            <w:tcW w:w="1129" w:type="dxa"/>
            <w:vAlign w:val="center"/>
          </w:tcPr>
          <w:p w14:paraId="4A24DA79"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（十五）</w:t>
            </w:r>
          </w:p>
        </w:tc>
        <w:tc>
          <w:tcPr>
            <w:tcW w:w="1701" w:type="dxa"/>
            <w:vAlign w:val="center"/>
          </w:tcPr>
          <w:p w14:paraId="02DE2FE4"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签订合同</w:t>
            </w:r>
          </w:p>
        </w:tc>
        <w:tc>
          <w:tcPr>
            <w:tcW w:w="6663" w:type="dxa"/>
            <w:vAlign w:val="center"/>
          </w:tcPr>
          <w:p w14:paraId="20DFDD26"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hint="eastAsia"/>
                <w:szCs w:val="21"/>
              </w:rPr>
              <w:t>中标通知书发出之日起30日内。</w:t>
            </w:r>
          </w:p>
        </w:tc>
      </w:tr>
      <w:tr w:rsidR="0017612A" w:rsidRPr="00034F4B" w14:paraId="73F782A1" w14:textId="77777777">
        <w:trPr>
          <w:trHeight w:val="397"/>
        </w:trPr>
        <w:tc>
          <w:tcPr>
            <w:tcW w:w="1129" w:type="dxa"/>
            <w:vAlign w:val="center"/>
          </w:tcPr>
          <w:p w14:paraId="2A046B88"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（十六）</w:t>
            </w:r>
          </w:p>
        </w:tc>
        <w:tc>
          <w:tcPr>
            <w:tcW w:w="1701" w:type="dxa"/>
            <w:vAlign w:val="center"/>
          </w:tcPr>
          <w:p w14:paraId="069E13E1" w14:textId="77777777" w:rsidR="0017612A" w:rsidRPr="00034F4B" w:rsidRDefault="0063514B">
            <w:pPr>
              <w:adjustRightInd w:val="0"/>
              <w:snapToGrid w:val="0"/>
              <w:spacing w:line="288" w:lineRule="auto"/>
              <w:jc w:val="center"/>
              <w:rPr>
                <w:rFonts w:ascii="宋体" w:eastAsia="宋体" w:hAnsi="宋体"/>
                <w:szCs w:val="21"/>
              </w:rPr>
            </w:pPr>
            <w:r w:rsidRPr="00034F4B">
              <w:rPr>
                <w:rFonts w:ascii="宋体" w:eastAsia="宋体" w:hAnsi="宋体" w:hint="eastAsia"/>
                <w:szCs w:val="21"/>
              </w:rPr>
              <w:t>信用融资</w:t>
            </w:r>
          </w:p>
        </w:tc>
        <w:tc>
          <w:tcPr>
            <w:tcW w:w="6663" w:type="dxa"/>
            <w:vAlign w:val="center"/>
          </w:tcPr>
          <w:p w14:paraId="796D5F8C"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795B5598" w14:textId="77777777" w:rsidR="0017612A" w:rsidRPr="00034F4B" w:rsidRDefault="0017612A">
      <w:pPr>
        <w:adjustRightInd w:val="0"/>
        <w:snapToGrid w:val="0"/>
        <w:spacing w:line="288" w:lineRule="auto"/>
        <w:rPr>
          <w:rFonts w:ascii="宋体" w:eastAsia="宋体" w:hAnsi="宋体"/>
          <w:szCs w:val="21"/>
        </w:rPr>
      </w:pPr>
    </w:p>
    <w:p w14:paraId="3FEF92D8" w14:textId="77777777" w:rsidR="0017612A" w:rsidRPr="00034F4B" w:rsidRDefault="0063514B">
      <w:pPr>
        <w:adjustRightInd w:val="0"/>
        <w:snapToGrid w:val="0"/>
        <w:spacing w:line="288" w:lineRule="auto"/>
        <w:rPr>
          <w:rFonts w:ascii="宋体" w:eastAsia="宋体" w:hAnsi="宋体"/>
          <w:szCs w:val="21"/>
        </w:rPr>
      </w:pPr>
      <w:r w:rsidRPr="00034F4B">
        <w:rPr>
          <w:rFonts w:ascii="宋体" w:eastAsia="宋体" w:hAnsi="宋体"/>
          <w:szCs w:val="21"/>
        </w:rPr>
        <w:br w:type="page"/>
      </w:r>
    </w:p>
    <w:p w14:paraId="64E12E3A"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lastRenderedPageBreak/>
        <w:t>一</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总则</w:t>
      </w:r>
    </w:p>
    <w:p w14:paraId="2DB7450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适用范围</w:t>
      </w:r>
    </w:p>
    <w:p w14:paraId="6AE0153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本招标文件适用于浙大城市学院大数据与人工智能实训平台的招标、评标、定标、验收、合同履约、付款等（法律、法规另有规定的，从其规定）。</w:t>
      </w:r>
    </w:p>
    <w:p w14:paraId="319A48CE"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（二）定义</w:t>
      </w:r>
    </w:p>
    <w:p w14:paraId="06E7C34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1.“采购</w:t>
      </w:r>
      <w:r w:rsidRPr="00034F4B">
        <w:rPr>
          <w:rFonts w:ascii="宋体" w:eastAsia="宋体" w:hAnsi="宋体" w:cs="Times New Roman"/>
          <w:spacing w:val="-6"/>
          <w:szCs w:val="21"/>
        </w:rPr>
        <w:t>人</w:t>
      </w:r>
      <w:r w:rsidRPr="00034F4B">
        <w:rPr>
          <w:rFonts w:ascii="宋体" w:eastAsia="宋体" w:hAnsi="宋体" w:cs="Times New Roman" w:hint="eastAsia"/>
          <w:spacing w:val="-6"/>
          <w:szCs w:val="21"/>
        </w:rPr>
        <w:t>”系指浙大城市学院；</w:t>
      </w:r>
    </w:p>
    <w:p w14:paraId="043C513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2.“采购代理机构”系指组织本次招标的浙江求是招标代理有限公司；</w:t>
      </w:r>
    </w:p>
    <w:p w14:paraId="1904889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“投标人”系指响应招标、参加投标竞争的法人、其他组织或者自然人；</w:t>
      </w:r>
    </w:p>
    <w:p w14:paraId="5DF7F77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CDE8E4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5.“电子加密投标文件”系指通过政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电子交易客户端（政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034F4B">
        <w:rPr>
          <w:rFonts w:ascii="宋体" w:eastAsia="宋体" w:hAnsi="宋体" w:cs="Times New Roman" w:hint="eastAsia"/>
          <w:spacing w:val="-6"/>
          <w:szCs w:val="21"/>
        </w:rPr>
        <w:t>jmbs</w:t>
      </w:r>
      <w:proofErr w:type="spellEnd"/>
      <w:r w:rsidRPr="00034F4B">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034F4B">
        <w:rPr>
          <w:rFonts w:ascii="宋体" w:eastAsia="宋体" w:hAnsi="宋体" w:cs="Times New Roman" w:hint="eastAsia"/>
          <w:spacing w:val="-6"/>
          <w:szCs w:val="21"/>
        </w:rPr>
        <w:t>bfbs</w:t>
      </w:r>
      <w:proofErr w:type="spellEnd"/>
      <w:r w:rsidRPr="00034F4B">
        <w:rPr>
          <w:rFonts w:ascii="宋体" w:eastAsia="宋体" w:hAnsi="宋体" w:cs="Times New Roman" w:hint="eastAsia"/>
          <w:spacing w:val="-6"/>
          <w:szCs w:val="21"/>
        </w:rPr>
        <w:t>）；</w:t>
      </w:r>
    </w:p>
    <w:p w14:paraId="51058DD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6.“公章”除特殊说明外系指政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电子交易客户端（政</w:t>
      </w:r>
      <w:proofErr w:type="gramStart"/>
      <w:r w:rsidRPr="00034F4B">
        <w:rPr>
          <w:rFonts w:ascii="宋体" w:eastAsia="宋体" w:hAnsi="宋体" w:cs="Times New Roman" w:hint="eastAsia"/>
          <w:spacing w:val="-6"/>
          <w:szCs w:val="21"/>
        </w:rPr>
        <w:t>采云</w:t>
      </w:r>
      <w:proofErr w:type="gramEnd"/>
      <w:r w:rsidRPr="00034F4B">
        <w:rPr>
          <w:rFonts w:ascii="宋体" w:eastAsia="宋体" w:hAnsi="宋体" w:cs="Times New Roman" w:hint="eastAsia"/>
          <w:spacing w:val="-6"/>
          <w:szCs w:val="21"/>
        </w:rPr>
        <w:t>投标客户端）中投标人的电子签章；</w:t>
      </w:r>
    </w:p>
    <w:p w14:paraId="5D1F4C9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7.“▲”系指实质性要求条款，投标人应当做出实质性响应。</w:t>
      </w:r>
    </w:p>
    <w:p w14:paraId="14CA34BE"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（三）招标方式</w:t>
      </w:r>
    </w:p>
    <w:p w14:paraId="2C56287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本次招标采用公开招标（线上电子招投标）方式进行。</w:t>
      </w:r>
    </w:p>
    <w:p w14:paraId="005BA6CB"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（四）投标费用</w:t>
      </w:r>
    </w:p>
    <w:p w14:paraId="571A5E63"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1.不论投标结果如何，投标人均应自行承担所有与投标有关的全部费用；</w:t>
      </w:r>
    </w:p>
    <w:p w14:paraId="29A3CEFD"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2.中标人在中标通知书发出之日起七个工作日内，向采购代理机构交纳代理服务费；</w:t>
      </w:r>
    </w:p>
    <w:p w14:paraId="0C488BAB" w14:textId="77777777" w:rsidR="0017612A" w:rsidRPr="00034F4B" w:rsidRDefault="0063514B">
      <w:pPr>
        <w:adjustRightInd w:val="0"/>
        <w:snapToGrid w:val="0"/>
        <w:spacing w:line="288" w:lineRule="auto"/>
        <w:ind w:firstLineChars="202" w:firstLine="424"/>
        <w:rPr>
          <w:rFonts w:ascii="宋体" w:eastAsia="宋体" w:hAnsi="宋体" w:cs="宋体"/>
          <w:szCs w:val="21"/>
        </w:rPr>
      </w:pPr>
      <w:r w:rsidRPr="00034F4B">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622C4BC" w14:textId="77777777" w:rsidR="0017612A" w:rsidRPr="00034F4B" w:rsidRDefault="0063514B">
      <w:pPr>
        <w:adjustRightInd w:val="0"/>
        <w:snapToGrid w:val="0"/>
        <w:spacing w:line="288" w:lineRule="auto"/>
        <w:ind w:firstLineChars="202" w:firstLine="424"/>
        <w:jc w:val="left"/>
        <w:rPr>
          <w:rFonts w:ascii="宋体" w:eastAsia="宋体" w:hAnsi="宋体" w:cs="Times New Roman"/>
          <w:spacing w:val="-6"/>
          <w:szCs w:val="21"/>
        </w:rPr>
      </w:pPr>
      <w:r w:rsidRPr="00034F4B">
        <w:rPr>
          <w:rFonts w:ascii="宋体" w:eastAsia="宋体" w:hAnsi="宋体" w:cs="Times New Roman" w:hint="eastAsia"/>
          <w:szCs w:val="21"/>
        </w:rPr>
        <w:t>4</w:t>
      </w:r>
      <w:r w:rsidRPr="00034F4B">
        <w:rPr>
          <w:rFonts w:ascii="宋体" w:eastAsia="宋体" w:hAnsi="宋体" w:cs="Times New Roman"/>
          <w:szCs w:val="21"/>
        </w:rPr>
        <w:t>.</w:t>
      </w:r>
      <w:r w:rsidRPr="00034F4B">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17612A" w:rsidRPr="00034F4B" w14:paraId="1757EB14" w14:textId="77777777">
        <w:trPr>
          <w:trHeight w:val="20"/>
          <w:jc w:val="center"/>
        </w:trPr>
        <w:tc>
          <w:tcPr>
            <w:tcW w:w="2551" w:type="dxa"/>
            <w:tcMar>
              <w:top w:w="0" w:type="dxa"/>
              <w:left w:w="108" w:type="dxa"/>
              <w:bottom w:w="0" w:type="dxa"/>
              <w:right w:w="108" w:type="dxa"/>
            </w:tcMar>
            <w:vAlign w:val="center"/>
          </w:tcPr>
          <w:p w14:paraId="0EE2412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18EB563C"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宋体" w:hint="eastAsia"/>
                <w:szCs w:val="21"/>
              </w:rPr>
              <w:t>收费标准（费率，%）</w:t>
            </w:r>
          </w:p>
        </w:tc>
      </w:tr>
      <w:tr w:rsidR="0017612A" w:rsidRPr="00034F4B" w14:paraId="43D40C9D" w14:textId="77777777">
        <w:trPr>
          <w:trHeight w:val="20"/>
          <w:jc w:val="center"/>
        </w:trPr>
        <w:tc>
          <w:tcPr>
            <w:tcW w:w="2551" w:type="dxa"/>
            <w:tcMar>
              <w:top w:w="0" w:type="dxa"/>
              <w:left w:w="108" w:type="dxa"/>
              <w:bottom w:w="0" w:type="dxa"/>
              <w:right w:w="108" w:type="dxa"/>
            </w:tcMar>
            <w:vAlign w:val="center"/>
          </w:tcPr>
          <w:p w14:paraId="22E22959"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5958EEF5"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w:t>
            </w:r>
            <w:r w:rsidRPr="00034F4B">
              <w:rPr>
                <w:rFonts w:ascii="宋体" w:eastAsia="宋体" w:hAnsi="宋体" w:cs="Times New Roman"/>
                <w:szCs w:val="21"/>
              </w:rPr>
              <w:t>0</w:t>
            </w:r>
            <w:r w:rsidRPr="00034F4B">
              <w:rPr>
                <w:rFonts w:ascii="宋体" w:eastAsia="宋体" w:hAnsi="宋体" w:cs="Times New Roman" w:hint="eastAsia"/>
                <w:szCs w:val="21"/>
              </w:rPr>
              <w:t>5</w:t>
            </w:r>
          </w:p>
        </w:tc>
      </w:tr>
      <w:tr w:rsidR="0017612A" w:rsidRPr="00034F4B" w14:paraId="10A63D6F" w14:textId="77777777">
        <w:trPr>
          <w:trHeight w:val="20"/>
          <w:jc w:val="center"/>
        </w:trPr>
        <w:tc>
          <w:tcPr>
            <w:tcW w:w="2551" w:type="dxa"/>
            <w:tcMar>
              <w:top w:w="0" w:type="dxa"/>
              <w:left w:w="108" w:type="dxa"/>
              <w:bottom w:w="0" w:type="dxa"/>
              <w:right w:w="108" w:type="dxa"/>
            </w:tcMar>
            <w:vAlign w:val="center"/>
          </w:tcPr>
          <w:p w14:paraId="38F4B42F"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1EB13E0D" w14:textId="77777777" w:rsidR="0017612A" w:rsidRPr="00034F4B" w:rsidRDefault="0063514B">
            <w:pPr>
              <w:adjustRightInd w:val="0"/>
              <w:snapToGrid w:val="0"/>
              <w:spacing w:line="288" w:lineRule="auto"/>
              <w:jc w:val="center"/>
              <w:rPr>
                <w:rFonts w:ascii="宋体" w:eastAsia="宋体" w:hAnsi="宋体" w:cs="宋体"/>
                <w:szCs w:val="21"/>
              </w:rPr>
            </w:pPr>
            <w:r w:rsidRPr="00034F4B">
              <w:rPr>
                <w:rFonts w:ascii="宋体" w:eastAsia="宋体" w:hAnsi="宋体" w:cs="Times New Roman"/>
                <w:szCs w:val="21"/>
              </w:rPr>
              <w:t>0.77</w:t>
            </w:r>
          </w:p>
        </w:tc>
      </w:tr>
    </w:tbl>
    <w:p w14:paraId="548F9474" w14:textId="77777777" w:rsidR="0017612A" w:rsidRPr="00034F4B" w:rsidRDefault="0063514B">
      <w:pPr>
        <w:adjustRightInd w:val="0"/>
        <w:snapToGrid w:val="0"/>
        <w:spacing w:line="288" w:lineRule="auto"/>
        <w:ind w:firstLineChars="202" w:firstLine="400"/>
        <w:jc w:val="left"/>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投标保证金（元）：无。</w:t>
      </w:r>
    </w:p>
    <w:p w14:paraId="233F0AC5"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（五）投标委托</w:t>
      </w:r>
    </w:p>
    <w:p w14:paraId="448CFF3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7028683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如投标人代表不是法定代表人，须有</w:t>
      </w:r>
      <w:r w:rsidRPr="00034F4B">
        <w:rPr>
          <w:rFonts w:ascii="宋体" w:eastAsia="宋体" w:hAnsi="宋体" w:cs="Times New Roman"/>
          <w:bCs/>
          <w:spacing w:val="-6"/>
          <w:szCs w:val="21"/>
        </w:rPr>
        <w:t>附有法定代表人资格证明</w:t>
      </w:r>
      <w:r w:rsidRPr="00034F4B">
        <w:rPr>
          <w:rFonts w:ascii="宋体" w:eastAsia="宋体" w:hAnsi="宋体" w:cs="Times New Roman" w:hint="eastAsia"/>
          <w:bCs/>
          <w:spacing w:val="-6"/>
          <w:szCs w:val="21"/>
        </w:rPr>
        <w:t>书</w:t>
      </w:r>
      <w:r w:rsidRPr="00034F4B">
        <w:rPr>
          <w:rFonts w:ascii="宋体" w:eastAsia="宋体" w:hAnsi="宋体" w:cs="Times New Roman"/>
          <w:bCs/>
          <w:spacing w:val="-6"/>
          <w:szCs w:val="21"/>
        </w:rPr>
        <w:t>的法定代表人授权</w:t>
      </w:r>
      <w:r w:rsidRPr="00034F4B">
        <w:rPr>
          <w:rFonts w:ascii="宋体" w:eastAsia="宋体" w:hAnsi="宋体" w:cs="Times New Roman" w:hint="eastAsia"/>
          <w:bCs/>
          <w:spacing w:val="-6"/>
          <w:szCs w:val="21"/>
        </w:rPr>
        <w:t>委托</w:t>
      </w:r>
      <w:r w:rsidRPr="00034F4B">
        <w:rPr>
          <w:rFonts w:ascii="宋体" w:eastAsia="宋体" w:hAnsi="宋体" w:cs="Times New Roman"/>
          <w:bCs/>
          <w:spacing w:val="-6"/>
          <w:szCs w:val="21"/>
        </w:rPr>
        <w:t>书</w:t>
      </w:r>
      <w:r w:rsidRPr="00034F4B">
        <w:rPr>
          <w:rFonts w:ascii="宋体" w:eastAsia="宋体" w:hAnsi="宋体" w:cs="Times New Roman" w:hint="eastAsia"/>
          <w:spacing w:val="-6"/>
          <w:szCs w:val="21"/>
        </w:rPr>
        <w:t>（格式详见招标文件第六章）。</w:t>
      </w:r>
    </w:p>
    <w:p w14:paraId="593270B3" w14:textId="77777777" w:rsidR="0017612A" w:rsidRPr="00034F4B" w:rsidRDefault="0063514B">
      <w:pPr>
        <w:adjustRightInd w:val="0"/>
        <w:snapToGrid w:val="0"/>
        <w:spacing w:line="288" w:lineRule="auto"/>
        <w:outlineLvl w:val="2"/>
        <w:rPr>
          <w:rFonts w:ascii="宋体" w:eastAsia="宋体" w:hAnsi="宋体" w:cs="宋体"/>
          <w:b/>
          <w:bCs/>
          <w:szCs w:val="21"/>
        </w:rPr>
      </w:pPr>
      <w:r w:rsidRPr="00034F4B">
        <w:rPr>
          <w:rFonts w:ascii="宋体" w:eastAsia="宋体" w:hAnsi="宋体" w:cs="宋体" w:hint="eastAsia"/>
          <w:b/>
          <w:bCs/>
          <w:szCs w:val="21"/>
        </w:rPr>
        <w:t>（六）联合体投标</w:t>
      </w:r>
    </w:p>
    <w:p w14:paraId="7F1A6CBF"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本项目不接受联合体投标。</w:t>
      </w:r>
    </w:p>
    <w:p w14:paraId="33CAE6E7"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（七）转包与分包</w:t>
      </w:r>
    </w:p>
    <w:p w14:paraId="0A090E2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本项目不允许转包；</w:t>
      </w:r>
    </w:p>
    <w:p w14:paraId="1870A6A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4B69FF3"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（八）特别说明</w:t>
      </w:r>
    </w:p>
    <w:p w14:paraId="5D22FF1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22A1496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单位负责人为同一人或者存在直接控股、管理关系的不同投标人，不得参加同一合同项下的政府采购</w:t>
      </w:r>
      <w:r w:rsidRPr="00034F4B">
        <w:rPr>
          <w:rFonts w:ascii="宋体" w:eastAsia="宋体" w:hAnsi="宋体" w:cs="Times New Roman" w:hint="eastAsia"/>
          <w:spacing w:val="-6"/>
          <w:szCs w:val="21"/>
        </w:rPr>
        <w:lastRenderedPageBreak/>
        <w:t>活动。</w:t>
      </w:r>
    </w:p>
    <w:p w14:paraId="208A072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A40497D"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4</w:t>
      </w:r>
      <w:r w:rsidRPr="00034F4B">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502BB5"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非单一产品采购项目，多家投标人提供的核心产品品牌相同的，按前款规定处理。</w:t>
      </w:r>
    </w:p>
    <w:p w14:paraId="01A99CCB"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5</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信用记录</w:t>
      </w:r>
    </w:p>
    <w:p w14:paraId="62F0C9A6" w14:textId="77777777" w:rsidR="0017612A" w:rsidRPr="00034F4B" w:rsidRDefault="0063514B">
      <w:pPr>
        <w:adjustRightInd w:val="0"/>
        <w:snapToGrid w:val="0"/>
        <w:spacing w:line="288" w:lineRule="auto"/>
        <w:ind w:firstLineChars="200" w:firstLine="396"/>
        <w:jc w:val="left"/>
        <w:rPr>
          <w:rFonts w:ascii="宋体" w:eastAsia="宋体" w:hAnsi="宋体" w:cs="Times New Roman"/>
          <w:bCs/>
          <w:spacing w:val="-6"/>
          <w:szCs w:val="21"/>
        </w:rPr>
      </w:pPr>
      <w:r w:rsidRPr="00034F4B">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4A74BE1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bCs/>
          <w:spacing w:val="-6"/>
          <w:szCs w:val="21"/>
        </w:rPr>
        <w:t>信用</w:t>
      </w:r>
      <w:r w:rsidRPr="00034F4B">
        <w:rPr>
          <w:rFonts w:ascii="宋体" w:eastAsia="宋体" w:hAnsi="宋体" w:cs="Times New Roman" w:hint="eastAsia"/>
          <w:spacing w:val="-6"/>
          <w:szCs w:val="21"/>
        </w:rPr>
        <w:t>信息查询的截止时点：投标截止时间；</w:t>
      </w:r>
    </w:p>
    <w:p w14:paraId="7BAD8D6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）查询渠道：“信用中国”（www.creditchina.gov.cn）、“中国政府采购网”（www.ccgp.gov.cn）；</w:t>
      </w:r>
    </w:p>
    <w:p w14:paraId="4C15F3A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0131C5C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3</w:t>
      </w:r>
      <w:r w:rsidRPr="00034F4B">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6D7C66C2"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（九）质疑和投诉</w:t>
      </w:r>
    </w:p>
    <w:p w14:paraId="587F250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投标人</w:t>
      </w:r>
      <w:r w:rsidRPr="00034F4B">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034F4B">
        <w:rPr>
          <w:rFonts w:ascii="宋体" w:eastAsia="宋体" w:hAnsi="宋体" w:cs="Times New Roman"/>
          <w:spacing w:val="-6"/>
          <w:szCs w:val="21"/>
        </w:rPr>
        <w:t>采购代理机构</w:t>
      </w:r>
      <w:r w:rsidRPr="00034F4B">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答复的，可以在答复期满后十五个工作日内向同级政府采购监督管理部门投诉。</w:t>
      </w:r>
    </w:p>
    <w:p w14:paraId="20BC48FF"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034F4B">
        <w:rPr>
          <w:rFonts w:ascii="宋体" w:eastAsia="宋体" w:hAnsi="宋体" w:cs="Times New Roman" w:hint="eastAsia"/>
          <w:b/>
          <w:bCs/>
          <w:spacing w:val="-6"/>
          <w:szCs w:val="21"/>
        </w:rPr>
        <w:t>函应当</w:t>
      </w:r>
      <w:proofErr w:type="gramEnd"/>
      <w:r w:rsidRPr="00034F4B">
        <w:rPr>
          <w:rFonts w:ascii="宋体" w:eastAsia="宋体" w:hAnsi="宋体" w:cs="Times New Roman" w:hint="eastAsia"/>
          <w:b/>
          <w:bCs/>
          <w:spacing w:val="-6"/>
          <w:szCs w:val="21"/>
        </w:rPr>
        <w:t>包括下列内容：</w:t>
      </w:r>
    </w:p>
    <w:p w14:paraId="7249351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（一）供应商的姓名或者名称、地址、邮编、联系人及联系电话；</w:t>
      </w:r>
    </w:p>
    <w:p w14:paraId="7D8717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（二）质疑项目的名称、编号；</w:t>
      </w:r>
    </w:p>
    <w:p w14:paraId="42A959A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（三）具体、明确的质疑事项和与质疑事项相关的请求；</w:t>
      </w:r>
    </w:p>
    <w:p w14:paraId="75E16CCD"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（四）事实依据；</w:t>
      </w:r>
    </w:p>
    <w:p w14:paraId="6417EE7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（五）必要的法律依据；</w:t>
      </w:r>
    </w:p>
    <w:p w14:paraId="0523CD42"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（六）提出质疑的日期。</w:t>
      </w:r>
    </w:p>
    <w:p w14:paraId="49860CC8"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36A52A2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3.提出质疑的供应商应当是参与本项目招标活动的投标人。</w:t>
      </w:r>
      <w:r w:rsidRPr="00034F4B">
        <w:rPr>
          <w:rFonts w:ascii="宋体" w:eastAsia="宋体" w:hAnsi="宋体" w:cs="Times New Roman" w:hint="eastAsia"/>
          <w:b/>
          <w:spacing w:val="-6"/>
          <w:szCs w:val="21"/>
        </w:rPr>
        <w:t>投标人在法定质疑期内应一次性提出针对同一采购程序环节的质疑。</w:t>
      </w:r>
    </w:p>
    <w:p w14:paraId="794ED7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4.根据《政府采购质疑和投诉办法》第三十七条的规定，投诉人在全国范围</w:t>
      </w:r>
      <w:r w:rsidRPr="00034F4B">
        <w:rPr>
          <w:rFonts w:ascii="宋体" w:eastAsia="宋体" w:hAnsi="宋体" w:cs="Times New Roman"/>
          <w:spacing w:val="-6"/>
          <w:szCs w:val="21"/>
        </w:rPr>
        <w:t>12</w:t>
      </w:r>
      <w:r w:rsidRPr="00034F4B">
        <w:rPr>
          <w:rFonts w:ascii="宋体" w:eastAsia="宋体" w:hAnsi="宋体" w:cs="Times New Roman" w:hint="eastAsia"/>
          <w:spacing w:val="-6"/>
          <w:szCs w:val="21"/>
        </w:rPr>
        <w:t>个月内三次以上投诉查无实据的，由财政部门列入不良行为记录名单。</w:t>
      </w:r>
    </w:p>
    <w:p w14:paraId="60A6D3E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投诉人有下列行为之一的，属于虚假、恶意投诉，由财政部门列入不良行为记录名单，禁止其</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至</w:t>
      </w: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年内参加政府采购活动：</w:t>
      </w:r>
    </w:p>
    <w:p w14:paraId="7B1D306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（一）捏造事实；</w:t>
      </w:r>
    </w:p>
    <w:p w14:paraId="29D671D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（二）提供虚假材料；</w:t>
      </w:r>
    </w:p>
    <w:p w14:paraId="22DA860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345549A2" w14:textId="77777777" w:rsidR="0017612A" w:rsidRPr="00034F4B" w:rsidRDefault="0063514B">
      <w:pPr>
        <w:adjustRightInd w:val="0"/>
        <w:snapToGrid w:val="0"/>
        <w:spacing w:line="288" w:lineRule="auto"/>
        <w:outlineLvl w:val="2"/>
        <w:rPr>
          <w:rFonts w:ascii="宋体" w:eastAsia="宋体" w:hAnsi="宋体" w:cs="宋体"/>
          <w:b/>
          <w:spacing w:val="-6"/>
          <w:kern w:val="0"/>
          <w:szCs w:val="21"/>
        </w:rPr>
      </w:pPr>
      <w:r w:rsidRPr="00034F4B">
        <w:rPr>
          <w:rFonts w:ascii="宋体" w:eastAsia="宋体" w:hAnsi="宋体" w:cs="宋体"/>
          <w:b/>
          <w:spacing w:val="-6"/>
          <w:kern w:val="0"/>
          <w:szCs w:val="21"/>
        </w:rPr>
        <w:t>（</w:t>
      </w:r>
      <w:r w:rsidRPr="00034F4B">
        <w:rPr>
          <w:rFonts w:ascii="宋体" w:eastAsia="宋体" w:hAnsi="宋体" w:cs="宋体" w:hint="eastAsia"/>
          <w:b/>
          <w:spacing w:val="-6"/>
          <w:kern w:val="0"/>
          <w:szCs w:val="21"/>
        </w:rPr>
        <w:t>十</w:t>
      </w:r>
      <w:r w:rsidRPr="00034F4B">
        <w:rPr>
          <w:rFonts w:ascii="宋体" w:eastAsia="宋体" w:hAnsi="宋体" w:cs="宋体"/>
          <w:b/>
          <w:spacing w:val="-6"/>
          <w:kern w:val="0"/>
          <w:szCs w:val="21"/>
        </w:rPr>
        <w:t>）</w:t>
      </w:r>
      <w:r w:rsidRPr="00034F4B">
        <w:rPr>
          <w:rFonts w:ascii="宋体" w:eastAsia="宋体" w:hAnsi="宋体" w:cs="宋体" w:hint="eastAsia"/>
          <w:b/>
          <w:spacing w:val="-6"/>
          <w:kern w:val="0"/>
          <w:szCs w:val="21"/>
        </w:rPr>
        <w:t>中小企业说明</w:t>
      </w:r>
    </w:p>
    <w:p w14:paraId="46F6AC6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中小企业，是指在中华人民共和国境内依法设立，依据国务院批准的中小企业划分标准确定的中型企业、</w:t>
      </w:r>
      <w:r w:rsidRPr="00034F4B">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0041FD56"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符合中小企业划分标准的个体工商户，在政府采购活动中视同中小企业。</w:t>
      </w:r>
    </w:p>
    <w:p w14:paraId="7EA08C01"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027F2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478790C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u w:val="single"/>
        </w:rPr>
      </w:pPr>
      <w:r w:rsidRPr="00034F4B">
        <w:rPr>
          <w:rFonts w:ascii="宋体" w:eastAsia="宋体" w:hAnsi="宋体" w:cs="Times New Roman" w:hint="eastAsia"/>
          <w:spacing w:val="-6"/>
          <w:szCs w:val="21"/>
        </w:rPr>
        <w:t>依据财库〔2020〕46号文件规定享受扶持政策获得政府采购合同的，小</w:t>
      </w:r>
      <w:proofErr w:type="gramStart"/>
      <w:r w:rsidRPr="00034F4B">
        <w:rPr>
          <w:rFonts w:ascii="宋体" w:eastAsia="宋体" w:hAnsi="宋体" w:cs="Times New Roman" w:hint="eastAsia"/>
          <w:spacing w:val="-6"/>
          <w:szCs w:val="21"/>
        </w:rPr>
        <w:t>微企业</w:t>
      </w:r>
      <w:proofErr w:type="gramEnd"/>
      <w:r w:rsidRPr="00034F4B">
        <w:rPr>
          <w:rFonts w:ascii="宋体" w:eastAsia="宋体" w:hAnsi="宋体" w:cs="Times New Roman" w:hint="eastAsia"/>
          <w:spacing w:val="-6"/>
          <w:szCs w:val="21"/>
        </w:rPr>
        <w:t>不得将合同分包给大中型企业，中型企业不得将合同分包给大型企业；</w:t>
      </w:r>
    </w:p>
    <w:p w14:paraId="36CAC2B1" w14:textId="77777777" w:rsidR="0017612A" w:rsidRPr="00034F4B" w:rsidRDefault="0017612A">
      <w:pPr>
        <w:adjustRightInd w:val="0"/>
        <w:snapToGrid w:val="0"/>
        <w:spacing w:line="288" w:lineRule="auto"/>
        <w:rPr>
          <w:rFonts w:ascii="宋体" w:eastAsia="宋体" w:hAnsi="宋体" w:cs="Times New Roman"/>
          <w:b/>
          <w:spacing w:val="-6"/>
          <w:szCs w:val="21"/>
        </w:rPr>
      </w:pPr>
    </w:p>
    <w:p w14:paraId="1B9BDF50" w14:textId="77777777" w:rsidR="0017612A" w:rsidRPr="00034F4B" w:rsidRDefault="0063514B">
      <w:pPr>
        <w:widowControl/>
        <w:adjustRightInd w:val="0"/>
        <w:snapToGrid w:val="0"/>
        <w:spacing w:line="288" w:lineRule="auto"/>
        <w:jc w:val="left"/>
        <w:rPr>
          <w:rFonts w:ascii="宋体" w:eastAsia="宋体" w:hAnsi="宋体" w:cs="Times New Roman"/>
          <w:b/>
          <w:spacing w:val="-6"/>
          <w:szCs w:val="21"/>
        </w:rPr>
      </w:pPr>
      <w:r w:rsidRPr="00034F4B">
        <w:rPr>
          <w:rFonts w:ascii="宋体" w:eastAsia="宋体" w:hAnsi="宋体" w:cs="Times New Roman"/>
          <w:b/>
          <w:spacing w:val="-6"/>
          <w:szCs w:val="21"/>
        </w:rPr>
        <w:br w:type="page"/>
      </w:r>
    </w:p>
    <w:p w14:paraId="45D2BFD4"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lastRenderedPageBreak/>
        <w:t>二</w:t>
      </w:r>
      <w:r w:rsidRPr="00034F4B">
        <w:rPr>
          <w:rFonts w:ascii="宋体" w:eastAsia="宋体" w:hAnsi="宋体" w:cs="Times New Roman" w:hint="eastAsia"/>
          <w:b/>
          <w:spacing w:val="-6"/>
          <w:szCs w:val="21"/>
        </w:rPr>
        <w:t>、招标文件</w:t>
      </w:r>
    </w:p>
    <w:p w14:paraId="4115F19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（一）招标文件的构成</w:t>
      </w:r>
    </w:p>
    <w:p w14:paraId="01E23C4C" w14:textId="77777777" w:rsidR="0017612A" w:rsidRPr="00034F4B" w:rsidRDefault="0063514B">
      <w:pPr>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本招标文件由以下部分组成：</w:t>
      </w:r>
    </w:p>
    <w:p w14:paraId="5F2FEE8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1.投标邀请</w:t>
      </w:r>
    </w:p>
    <w:p w14:paraId="4CDF60E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2.采购需求</w:t>
      </w:r>
    </w:p>
    <w:p w14:paraId="3094776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3.投标人须知</w:t>
      </w:r>
    </w:p>
    <w:p w14:paraId="4AB6425A"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4.评标办法及评分标准</w:t>
      </w:r>
    </w:p>
    <w:p w14:paraId="4D1C418C"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w:t>
      </w:r>
      <w:proofErr w:type="gramStart"/>
      <w:r w:rsidRPr="00034F4B">
        <w:rPr>
          <w:rFonts w:ascii="宋体" w:eastAsia="宋体" w:hAnsi="宋体" w:cs="Times New Roman" w:hint="eastAsia"/>
          <w:spacing w:val="-6"/>
          <w:szCs w:val="21"/>
        </w:rPr>
        <w:t>拟签订</w:t>
      </w:r>
      <w:proofErr w:type="gramEnd"/>
      <w:r w:rsidRPr="00034F4B">
        <w:rPr>
          <w:rFonts w:ascii="宋体" w:eastAsia="宋体" w:hAnsi="宋体" w:cs="Times New Roman" w:hint="eastAsia"/>
          <w:spacing w:val="-6"/>
          <w:szCs w:val="21"/>
        </w:rPr>
        <w:t>的合同文本</w:t>
      </w:r>
    </w:p>
    <w:p w14:paraId="500B83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6.投标文件格式</w:t>
      </w:r>
    </w:p>
    <w:p w14:paraId="64B9334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7.本项目招标文件的澄清、答复、修改、补充的内容</w:t>
      </w:r>
    </w:p>
    <w:p w14:paraId="2FF22DB9"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（二）投标人的风险</w:t>
      </w:r>
    </w:p>
    <w:p w14:paraId="78D0EBB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投标人没有按照招标文件要求提供全部资料，或者投标人没有对招标文件在各方面</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实质性响应是投标人的风险，并可能导致其投标被拒绝。</w:t>
      </w:r>
    </w:p>
    <w:p w14:paraId="01F0DA8D"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（三）招标文件的澄清与修改</w:t>
      </w:r>
    </w:p>
    <w:p w14:paraId="0FFD16E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.采购人或者采购代理机构可以对已发出的招标文件进行必要的澄清或者修改</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澄清或者修改</w:t>
      </w:r>
      <w:r w:rsidRPr="00034F4B">
        <w:rPr>
          <w:rFonts w:ascii="宋体" w:eastAsia="宋体" w:hAnsi="宋体" w:cs="Times New Roman" w:hint="eastAsia"/>
          <w:spacing w:val="-6"/>
          <w:szCs w:val="21"/>
        </w:rPr>
        <w:t>会</w:t>
      </w:r>
      <w:r w:rsidRPr="00034F4B">
        <w:rPr>
          <w:rFonts w:ascii="宋体" w:eastAsia="宋体" w:hAnsi="宋体" w:cs="Times New Roman"/>
          <w:spacing w:val="-6"/>
          <w:szCs w:val="21"/>
        </w:rPr>
        <w:t>在原公告发布媒体上发布澄清公告</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澄清或者修改的内容为招标文件的组成部分。</w:t>
      </w:r>
    </w:p>
    <w:p w14:paraId="7B63B6C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B6765CE"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034F4B">
        <w:rPr>
          <w:rFonts w:ascii="宋体" w:eastAsia="宋体" w:hAnsi="宋体" w:cs="Times New Roman"/>
          <w:spacing w:val="-6"/>
          <w:szCs w:val="21"/>
        </w:rPr>
        <w:t>代理机构</w:t>
      </w:r>
      <w:r w:rsidRPr="00034F4B">
        <w:rPr>
          <w:rFonts w:ascii="宋体" w:eastAsia="宋体" w:hAnsi="宋体" w:cs="Times New Roman" w:hint="eastAsia"/>
          <w:spacing w:val="-6"/>
          <w:szCs w:val="21"/>
        </w:rPr>
        <w:t>回函确认。若无书面回函确认，视同投标人已收到招标文件修改的通知，并受其约束。</w:t>
      </w:r>
    </w:p>
    <w:p w14:paraId="08B95932" w14:textId="77777777" w:rsidR="0017612A" w:rsidRPr="00034F4B" w:rsidRDefault="0063514B">
      <w:pPr>
        <w:adjustRightInd w:val="0"/>
        <w:snapToGrid w:val="0"/>
        <w:spacing w:line="288" w:lineRule="auto"/>
        <w:jc w:val="center"/>
        <w:outlineLvl w:val="1"/>
        <w:rPr>
          <w:rFonts w:ascii="宋体" w:eastAsia="宋体" w:hAnsi="宋体" w:cs="Times New Roman"/>
          <w:spacing w:val="-6"/>
          <w:szCs w:val="21"/>
        </w:rPr>
      </w:pPr>
      <w:r w:rsidRPr="00034F4B">
        <w:rPr>
          <w:rFonts w:ascii="宋体" w:eastAsia="宋体" w:hAnsi="宋体" w:cs="Times New Roman"/>
          <w:spacing w:val="-6"/>
          <w:szCs w:val="21"/>
        </w:rPr>
        <w:br w:type="page"/>
      </w:r>
      <w:r w:rsidRPr="00034F4B">
        <w:rPr>
          <w:rFonts w:ascii="宋体" w:eastAsia="宋体" w:hAnsi="宋体" w:cs="Times New Roman"/>
          <w:b/>
          <w:spacing w:val="-6"/>
          <w:szCs w:val="21"/>
        </w:rPr>
        <w:lastRenderedPageBreak/>
        <w:t>三</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投标文件的编制</w:t>
      </w:r>
    </w:p>
    <w:p w14:paraId="499F7FF9"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（一）投标文件的组成</w:t>
      </w:r>
    </w:p>
    <w:p w14:paraId="06FD3EC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投标文件由</w:t>
      </w:r>
      <w:r w:rsidRPr="00034F4B">
        <w:rPr>
          <w:rFonts w:ascii="宋体" w:eastAsia="宋体" w:hAnsi="宋体" w:cs="Times New Roman" w:hint="eastAsia"/>
          <w:b/>
          <w:spacing w:val="-6"/>
          <w:szCs w:val="21"/>
        </w:rPr>
        <w:t>报价文件、资格文件、商务和技术文件</w:t>
      </w:r>
      <w:r w:rsidRPr="00034F4B">
        <w:rPr>
          <w:rFonts w:ascii="宋体" w:eastAsia="宋体" w:hAnsi="宋体" w:cs="Times New Roman" w:hint="eastAsia"/>
          <w:bCs/>
          <w:spacing w:val="-6"/>
          <w:szCs w:val="21"/>
        </w:rPr>
        <w:t>组成（格式详见招标文件第六章）。</w:t>
      </w:r>
    </w:p>
    <w:p w14:paraId="3C5D875F" w14:textId="77777777" w:rsidR="0017612A" w:rsidRPr="00034F4B" w:rsidRDefault="0063514B">
      <w:pPr>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b/>
          <w:spacing w:val="-6"/>
          <w:szCs w:val="21"/>
        </w:rPr>
        <w:t>1.</w:t>
      </w:r>
      <w:r w:rsidRPr="00034F4B">
        <w:rPr>
          <w:rFonts w:ascii="宋体" w:eastAsia="宋体" w:hAnsi="宋体" w:cs="Times New Roman" w:hint="eastAsia"/>
          <w:b/>
          <w:spacing w:val="-6"/>
          <w:szCs w:val="21"/>
        </w:rPr>
        <w:t>报价文件</w:t>
      </w:r>
      <w:bookmarkStart w:id="36" w:name="_Hlk72498112"/>
      <w:r w:rsidRPr="00034F4B">
        <w:rPr>
          <w:rFonts w:ascii="宋体" w:eastAsia="宋体" w:hAnsi="宋体" w:cs="Times New Roman" w:hint="eastAsia"/>
          <w:b/>
          <w:spacing w:val="-6"/>
          <w:szCs w:val="21"/>
        </w:rPr>
        <w:t>（单独上传）</w:t>
      </w:r>
      <w:bookmarkEnd w:id="36"/>
    </w:p>
    <w:p w14:paraId="6B1F1AC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（1）开标一览表</w:t>
      </w:r>
    </w:p>
    <w:p w14:paraId="235256C0"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（2）投标报价明细表</w:t>
      </w:r>
    </w:p>
    <w:p w14:paraId="28D6C850"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（3）中小企业声明函</w:t>
      </w:r>
      <w:bookmarkStart w:id="37" w:name="_Hlk81815656"/>
      <w:r w:rsidRPr="00034F4B">
        <w:rPr>
          <w:rFonts w:ascii="宋体" w:eastAsia="宋体" w:hAnsi="宋体" w:cs="Times New Roman" w:hint="eastAsia"/>
          <w:spacing w:val="-6"/>
          <w:szCs w:val="21"/>
        </w:rPr>
        <w:t>（若属于中小企业）</w:t>
      </w:r>
      <w:bookmarkEnd w:id="37"/>
    </w:p>
    <w:p w14:paraId="52CF6041"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（4）属于监狱企业的证明文件</w:t>
      </w:r>
      <w:bookmarkStart w:id="38" w:name="_Hlk81815359"/>
      <w:r w:rsidRPr="00034F4B">
        <w:rPr>
          <w:rFonts w:ascii="宋体" w:eastAsia="宋体" w:hAnsi="宋体" w:cs="Times New Roman" w:hint="eastAsia"/>
          <w:spacing w:val="-6"/>
          <w:szCs w:val="21"/>
        </w:rPr>
        <w:t>（若属于监狱企业）</w:t>
      </w:r>
      <w:bookmarkEnd w:id="38"/>
    </w:p>
    <w:p w14:paraId="78AC8A7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w:t>
      </w:r>
      <w:bookmarkStart w:id="39" w:name="OLE_LINK14"/>
      <w:bookmarkStart w:id="40" w:name="OLE_LINK13"/>
      <w:r w:rsidRPr="00034F4B">
        <w:rPr>
          <w:rFonts w:ascii="宋体" w:eastAsia="宋体" w:hAnsi="宋体" w:cs="Times New Roman" w:hint="eastAsia"/>
          <w:spacing w:val="-6"/>
          <w:szCs w:val="21"/>
        </w:rPr>
        <w:t>残疾人福利性单位声明函</w:t>
      </w:r>
      <w:bookmarkStart w:id="41" w:name="_Hlk81815372"/>
      <w:bookmarkEnd w:id="39"/>
      <w:bookmarkEnd w:id="40"/>
      <w:r w:rsidRPr="00034F4B">
        <w:rPr>
          <w:rFonts w:ascii="宋体" w:eastAsia="宋体" w:hAnsi="宋体" w:cs="Times New Roman" w:hint="eastAsia"/>
          <w:spacing w:val="-6"/>
          <w:szCs w:val="21"/>
        </w:rPr>
        <w:t>（若属于残疾人福利性单位）</w:t>
      </w:r>
      <w:bookmarkEnd w:id="41"/>
    </w:p>
    <w:p w14:paraId="0E498DF8"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2</w:t>
      </w:r>
      <w:r w:rsidRPr="00034F4B">
        <w:rPr>
          <w:rFonts w:ascii="宋体" w:eastAsia="宋体" w:hAnsi="宋体" w:cs="Times New Roman" w:hint="eastAsia"/>
          <w:b/>
          <w:bCs/>
          <w:spacing w:val="-6"/>
          <w:szCs w:val="21"/>
        </w:rPr>
        <w:t>.资格文件</w:t>
      </w:r>
      <w:r w:rsidRPr="00034F4B">
        <w:rPr>
          <w:rFonts w:ascii="宋体" w:eastAsia="宋体" w:hAnsi="宋体" w:cs="Times New Roman" w:hint="eastAsia"/>
          <w:b/>
          <w:spacing w:val="-6"/>
          <w:szCs w:val="21"/>
        </w:rPr>
        <w:t>（单独上传）</w:t>
      </w:r>
    </w:p>
    <w:p w14:paraId="36D80B2E"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资格审查要求的资格证明材料（均需加盖公章）</w:t>
      </w:r>
    </w:p>
    <w:p w14:paraId="1931C45F"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（1）有效的法人或者其他组织的营业执照等证明文件，自然人的身份证明</w:t>
      </w:r>
    </w:p>
    <w:p w14:paraId="25473021" w14:textId="77777777" w:rsidR="0017612A" w:rsidRPr="00034F4B" w:rsidRDefault="0063514B">
      <w:pPr>
        <w:adjustRightInd w:val="0"/>
        <w:snapToGrid w:val="0"/>
        <w:spacing w:line="288" w:lineRule="auto"/>
        <w:ind w:firstLineChars="200" w:firstLine="398"/>
        <w:jc w:val="left"/>
        <w:rPr>
          <w:rFonts w:ascii="宋体" w:eastAsia="宋体" w:hAnsi="宋体" w:cs="宋体"/>
          <w:b/>
          <w:spacing w:val="-6"/>
          <w:szCs w:val="21"/>
        </w:rPr>
      </w:pPr>
      <w:r w:rsidRPr="00034F4B">
        <w:rPr>
          <w:rFonts w:ascii="宋体" w:eastAsia="宋体" w:hAnsi="宋体" w:cs="宋体" w:hint="eastAsia"/>
          <w:b/>
          <w:spacing w:val="-6"/>
          <w:szCs w:val="21"/>
        </w:rPr>
        <w:t>（</w:t>
      </w:r>
      <w:r w:rsidRPr="00034F4B">
        <w:rPr>
          <w:rFonts w:ascii="宋体" w:eastAsia="宋体" w:hAnsi="宋体" w:cs="宋体"/>
          <w:b/>
          <w:spacing w:val="-6"/>
          <w:szCs w:val="21"/>
        </w:rPr>
        <w:t>2）资格条件承诺函</w:t>
      </w:r>
    </w:p>
    <w:p w14:paraId="370E1DA2"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cs="Times New Roman"/>
          <w:b/>
          <w:spacing w:val="-6"/>
          <w:szCs w:val="21"/>
        </w:rPr>
        <w:t>3</w:t>
      </w:r>
      <w:r w:rsidRPr="00034F4B">
        <w:rPr>
          <w:rFonts w:ascii="宋体" w:eastAsia="宋体" w:hAnsi="宋体" w:cs="Times New Roman" w:hint="eastAsia"/>
          <w:b/>
          <w:spacing w:val="-6"/>
          <w:szCs w:val="21"/>
        </w:rPr>
        <w:t>.商务和</w:t>
      </w:r>
      <w:r w:rsidRPr="00034F4B">
        <w:rPr>
          <w:rFonts w:ascii="宋体" w:eastAsia="宋体" w:hAnsi="宋体" w:cs="Times New Roman" w:hint="eastAsia"/>
          <w:b/>
          <w:bCs/>
          <w:spacing w:val="-6"/>
          <w:szCs w:val="21"/>
        </w:rPr>
        <w:t>技术文件</w:t>
      </w:r>
    </w:p>
    <w:p w14:paraId="339399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bookmarkStart w:id="42" w:name="_Hlk85993314"/>
      <w:r w:rsidRPr="00034F4B">
        <w:rPr>
          <w:rFonts w:ascii="宋体" w:eastAsia="宋体" w:hAnsi="宋体" w:cs="Times New Roman" w:hint="eastAsia"/>
          <w:spacing w:val="-6"/>
          <w:szCs w:val="21"/>
        </w:rPr>
        <w:t>（1）投标函</w:t>
      </w:r>
    </w:p>
    <w:p w14:paraId="40805864"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）投标声明书</w:t>
      </w:r>
    </w:p>
    <w:p w14:paraId="16CBC507"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）法定代表人资格证明书、法定代表人授权委托书</w:t>
      </w:r>
    </w:p>
    <w:p w14:paraId="2252691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4</w:t>
      </w:r>
      <w:r w:rsidRPr="00034F4B">
        <w:rPr>
          <w:rFonts w:ascii="宋体" w:eastAsia="宋体" w:hAnsi="宋体" w:cs="Times New Roman" w:hint="eastAsia"/>
          <w:spacing w:val="-6"/>
          <w:szCs w:val="21"/>
        </w:rPr>
        <w:t>）2020年12月（含）以后任意一月投标授权代表社保缴纳证明</w:t>
      </w:r>
    </w:p>
    <w:p w14:paraId="4E95B4F9"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）投标人情况介绍</w:t>
      </w:r>
    </w:p>
    <w:p w14:paraId="604CA1B3"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（6）投标人同类合同一览表</w:t>
      </w:r>
    </w:p>
    <w:p w14:paraId="76E449C8"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7</w:t>
      </w:r>
      <w:r w:rsidRPr="00034F4B">
        <w:rPr>
          <w:rFonts w:ascii="宋体" w:eastAsia="宋体" w:hAnsi="宋体" w:cs="宋体" w:hint="eastAsia"/>
          <w:spacing w:val="-6"/>
          <w:szCs w:val="21"/>
        </w:rPr>
        <w:t>）采购需求偏离表</w:t>
      </w:r>
    </w:p>
    <w:p w14:paraId="2EEF843B"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8</w:t>
      </w:r>
      <w:r w:rsidRPr="00034F4B">
        <w:rPr>
          <w:rFonts w:ascii="宋体" w:eastAsia="宋体" w:hAnsi="宋体" w:cs="宋体" w:hint="eastAsia"/>
          <w:spacing w:val="-6"/>
          <w:szCs w:val="21"/>
        </w:rPr>
        <w:t>）</w:t>
      </w:r>
      <w:r w:rsidRPr="00034F4B">
        <w:rPr>
          <w:rFonts w:ascii="宋体" w:eastAsia="宋体" w:hAnsi="宋体" w:cs="宋体" w:hint="eastAsia"/>
          <w:szCs w:val="21"/>
        </w:rPr>
        <w:t>货物配置清单、</w:t>
      </w:r>
      <w:r w:rsidRPr="00034F4B">
        <w:rPr>
          <w:rFonts w:ascii="宋体" w:eastAsia="宋体" w:hAnsi="宋体" w:cs="宋体" w:hint="eastAsia"/>
          <w:spacing w:val="-6"/>
          <w:szCs w:val="21"/>
        </w:rPr>
        <w:t>原厂出厂配置表</w:t>
      </w:r>
    </w:p>
    <w:p w14:paraId="35B0879A" w14:textId="77777777" w:rsidR="0017612A" w:rsidRPr="00034F4B" w:rsidRDefault="0063514B">
      <w:pPr>
        <w:adjustRightInd w:val="0"/>
        <w:snapToGrid w:val="0"/>
        <w:spacing w:line="288" w:lineRule="auto"/>
        <w:ind w:firstLineChars="200" w:firstLine="396"/>
        <w:jc w:val="left"/>
        <w:rPr>
          <w:rFonts w:ascii="宋体" w:eastAsia="宋体" w:hAnsi="宋体" w:cs="宋体"/>
          <w:spacing w:val="-6"/>
          <w:szCs w:val="21"/>
        </w:rPr>
      </w:pPr>
      <w:r w:rsidRPr="00034F4B">
        <w:rPr>
          <w:rFonts w:ascii="宋体" w:eastAsia="宋体" w:hAnsi="宋体" w:cs="宋体" w:hint="eastAsia"/>
          <w:spacing w:val="-6"/>
          <w:szCs w:val="21"/>
        </w:rPr>
        <w:t>（</w:t>
      </w:r>
      <w:r w:rsidRPr="00034F4B">
        <w:rPr>
          <w:rFonts w:ascii="宋体" w:eastAsia="宋体" w:hAnsi="宋体" w:cs="宋体"/>
          <w:spacing w:val="-6"/>
          <w:szCs w:val="21"/>
        </w:rPr>
        <w:t>9</w:t>
      </w:r>
      <w:r w:rsidRPr="00034F4B">
        <w:rPr>
          <w:rFonts w:ascii="宋体" w:eastAsia="宋体" w:hAnsi="宋体" w:cs="宋体" w:hint="eastAsia"/>
          <w:spacing w:val="-6"/>
          <w:szCs w:val="21"/>
        </w:rPr>
        <w:t>）技术方案：</w:t>
      </w:r>
    </w:p>
    <w:p w14:paraId="78A3A185"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产品功能及配置</w:t>
      </w:r>
    </w:p>
    <w:p w14:paraId="3878690C"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项目实施方案</w:t>
      </w:r>
    </w:p>
    <w:p w14:paraId="7E62C367"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安装调试验收</w:t>
      </w:r>
    </w:p>
    <w:p w14:paraId="2DEF42A7" w14:textId="77777777" w:rsidR="008E2590" w:rsidRPr="008E2590"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售后服务</w:t>
      </w:r>
    </w:p>
    <w:p w14:paraId="22FD40BA" w14:textId="4EDCBA70" w:rsidR="0017612A" w:rsidRPr="00034F4B" w:rsidRDefault="008E2590" w:rsidP="008E2590">
      <w:pPr>
        <w:adjustRightInd w:val="0"/>
        <w:snapToGrid w:val="0"/>
        <w:spacing w:line="288" w:lineRule="auto"/>
        <w:ind w:firstLineChars="200" w:firstLine="396"/>
        <w:jc w:val="left"/>
        <w:rPr>
          <w:rFonts w:ascii="宋体" w:eastAsia="宋体" w:hAnsi="宋体" w:cs="宋体"/>
          <w:spacing w:val="-6"/>
          <w:szCs w:val="21"/>
        </w:rPr>
      </w:pPr>
      <w:r w:rsidRPr="008E2590">
        <w:rPr>
          <w:rFonts w:ascii="宋体" w:eastAsia="宋体" w:hAnsi="宋体" w:cs="宋体" w:hint="eastAsia"/>
          <w:spacing w:val="-6"/>
          <w:szCs w:val="21"/>
        </w:rPr>
        <w:t>技术服务、培训</w:t>
      </w:r>
    </w:p>
    <w:p w14:paraId="68A8DFD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0</w:t>
      </w:r>
      <w:r w:rsidRPr="00034F4B">
        <w:rPr>
          <w:rFonts w:ascii="宋体" w:eastAsia="宋体" w:hAnsi="宋体" w:cs="Times New Roman" w:hint="eastAsia"/>
          <w:spacing w:val="-6"/>
          <w:szCs w:val="21"/>
        </w:rPr>
        <w:t>）投标人需要说明的其他文件和材料</w:t>
      </w:r>
    </w:p>
    <w:p w14:paraId="31A0CEEB"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1</w:t>
      </w:r>
      <w:r w:rsidRPr="00034F4B">
        <w:rPr>
          <w:rFonts w:ascii="宋体" w:eastAsia="宋体" w:hAnsi="宋体" w:cs="Times New Roman" w:hint="eastAsia"/>
          <w:spacing w:val="-6"/>
          <w:szCs w:val="21"/>
        </w:rPr>
        <w:t>）附件</w:t>
      </w:r>
    </w:p>
    <w:bookmarkEnd w:id="42"/>
    <w:p w14:paraId="012ED89A"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（二）投标文件的签署和份数</w:t>
      </w:r>
    </w:p>
    <w:p w14:paraId="7D384D81" w14:textId="77777777" w:rsidR="0017612A" w:rsidRPr="00034F4B" w:rsidRDefault="0063514B">
      <w:pPr>
        <w:adjustRightInd w:val="0"/>
        <w:snapToGrid w:val="0"/>
        <w:spacing w:line="288" w:lineRule="auto"/>
        <w:ind w:firstLineChars="200" w:firstLine="396"/>
        <w:jc w:val="left"/>
        <w:rPr>
          <w:rFonts w:ascii="宋体" w:eastAsia="宋体" w:hAnsi="宋体"/>
          <w:b/>
          <w:bCs/>
          <w:spacing w:val="-6"/>
          <w:szCs w:val="21"/>
        </w:rPr>
      </w:pPr>
      <w:r w:rsidRPr="00034F4B">
        <w:rPr>
          <w:rFonts w:ascii="宋体" w:eastAsia="宋体" w:hAnsi="宋体" w:hint="eastAsia"/>
          <w:spacing w:val="-6"/>
          <w:szCs w:val="21"/>
        </w:rPr>
        <w:t>1.投标人应按照招标文件和政府采购云平台的要求，根据投标文件的组成规定的内容及顺序通过政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电子交易客户端（政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034F4B">
        <w:rPr>
          <w:rFonts w:ascii="宋体" w:eastAsia="宋体" w:hAnsi="宋体" w:hint="eastAsia"/>
          <w:b/>
          <w:bCs/>
          <w:spacing w:val="-6"/>
          <w:szCs w:val="21"/>
        </w:rPr>
        <w:t>其中资格文件、商务技术文件中不得出现投标报价，如因投标人原因提前泄露投标报价，是投标人的责任。</w:t>
      </w:r>
    </w:p>
    <w:p w14:paraId="74024B97"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2.投标文件须由投标人在规定位置加盖公章并由投标人代表签署，投标人应写全称。</w:t>
      </w:r>
    </w:p>
    <w:p w14:paraId="171AE3A8"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7D9C6AFC" w14:textId="77777777" w:rsidR="0017612A" w:rsidRPr="00034F4B" w:rsidRDefault="0063514B">
      <w:pPr>
        <w:adjustRightInd w:val="0"/>
        <w:snapToGrid w:val="0"/>
        <w:spacing w:line="288" w:lineRule="auto"/>
        <w:ind w:firstLineChars="200" w:firstLine="398"/>
        <w:jc w:val="left"/>
        <w:rPr>
          <w:rFonts w:ascii="宋体" w:eastAsia="宋体" w:hAnsi="宋体"/>
          <w:b/>
          <w:bCs/>
          <w:spacing w:val="-6"/>
          <w:szCs w:val="21"/>
        </w:rPr>
      </w:pPr>
      <w:r w:rsidRPr="00034F4B">
        <w:rPr>
          <w:rFonts w:ascii="宋体" w:eastAsia="宋体" w:hAnsi="宋体" w:hint="eastAsia"/>
          <w:b/>
          <w:bCs/>
          <w:spacing w:val="-6"/>
          <w:szCs w:val="21"/>
        </w:rPr>
        <w:t>4.投标文件份数：</w:t>
      </w:r>
    </w:p>
    <w:p w14:paraId="74C14645" w14:textId="77777777" w:rsidR="0017612A" w:rsidRPr="00034F4B" w:rsidRDefault="0063514B">
      <w:pPr>
        <w:adjustRightInd w:val="0"/>
        <w:snapToGrid w:val="0"/>
        <w:spacing w:line="288" w:lineRule="auto"/>
        <w:ind w:firstLineChars="200" w:firstLine="398"/>
        <w:jc w:val="left"/>
        <w:rPr>
          <w:rFonts w:ascii="宋体" w:eastAsia="宋体" w:hAnsi="宋体" w:cs="Times New Roman"/>
          <w:b/>
          <w:bCs/>
          <w:spacing w:val="-6"/>
          <w:szCs w:val="21"/>
        </w:rPr>
      </w:pPr>
      <w:r w:rsidRPr="00034F4B">
        <w:rPr>
          <w:rFonts w:ascii="宋体" w:eastAsia="宋体" w:hAnsi="宋体" w:hint="eastAsia"/>
          <w:b/>
          <w:bCs/>
          <w:spacing w:val="-6"/>
          <w:szCs w:val="21"/>
        </w:rPr>
        <w:t>电子加密投标文件：政府采购云平台在线上传一份；备份投标文件：密封包装后EMS或顺丰邮寄形式递交一份（邮寄地址：</w:t>
      </w:r>
      <w:r w:rsidRPr="00034F4B">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35B1C7AB" w14:textId="77777777" w:rsidR="0017612A" w:rsidRPr="00034F4B" w:rsidRDefault="0063514B">
      <w:pPr>
        <w:adjustRightInd w:val="0"/>
        <w:snapToGrid w:val="0"/>
        <w:spacing w:line="288" w:lineRule="auto"/>
        <w:ind w:firstLineChars="200" w:firstLine="422"/>
        <w:jc w:val="left"/>
        <w:rPr>
          <w:rFonts w:ascii="宋体" w:eastAsia="宋体" w:hAnsi="宋体" w:cs="Times New Roman"/>
          <w:b/>
          <w:bCs/>
          <w:spacing w:val="-6"/>
          <w:szCs w:val="21"/>
        </w:rPr>
      </w:pPr>
      <w:r w:rsidRPr="00034F4B">
        <w:rPr>
          <w:rFonts w:ascii="宋体" w:eastAsia="宋体" w:hAnsi="宋体" w:cs="宋体" w:hint="eastAsia"/>
          <w:b/>
          <w:szCs w:val="21"/>
        </w:rPr>
        <w:t>特别说明：双休日和法定节假日</w:t>
      </w:r>
      <w:proofErr w:type="gramStart"/>
      <w:r w:rsidRPr="00034F4B">
        <w:rPr>
          <w:rFonts w:ascii="宋体" w:eastAsia="宋体" w:hAnsi="宋体" w:cs="宋体" w:hint="eastAsia"/>
          <w:b/>
          <w:szCs w:val="21"/>
        </w:rPr>
        <w:t>不</w:t>
      </w:r>
      <w:proofErr w:type="gramEnd"/>
      <w:r w:rsidRPr="00034F4B">
        <w:rPr>
          <w:rFonts w:ascii="宋体" w:eastAsia="宋体" w:hAnsi="宋体" w:cs="宋体" w:hint="eastAsia"/>
          <w:b/>
          <w:szCs w:val="21"/>
        </w:rPr>
        <w:t>收件，投标人自行承担邮寄风险。</w:t>
      </w:r>
    </w:p>
    <w:p w14:paraId="0045B5AE"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lastRenderedPageBreak/>
        <w:t>（三）投标文件的上传、递交、修改和撤回</w:t>
      </w:r>
    </w:p>
    <w:p w14:paraId="0D577D6D"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1.投标文件的上传、递交：</w:t>
      </w:r>
    </w:p>
    <w:p w14:paraId="70736E53"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（1）电子加密投标文件的上传：</w:t>
      </w:r>
    </w:p>
    <w:p w14:paraId="175C696C"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▲a.投标人应在投标截止时间前将电子加密投标文件成功上传至政府采购云平台，否则投标无效；</w:t>
      </w:r>
    </w:p>
    <w:p w14:paraId="4F450191"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b.电子加密投标文件成功上传后，投标人可自行打印投标文件接收回执。</w:t>
      </w:r>
    </w:p>
    <w:p w14:paraId="2559ED65"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（2）备份投标文件的密封包装、递交：</w:t>
      </w:r>
    </w:p>
    <w:p w14:paraId="05F50DBE"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51CE188"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6004D806"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▲c.通过政府采购云平台成功上传的电子加密投标文件已按时解密的，备份投标文件自动失效。</w:t>
      </w:r>
    </w:p>
    <w:p w14:paraId="34E0522B"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d.投标截止时间前，投标人仅递交备份投标文件而未将电子加密投标文件成功上传至政府采购云平台的，投标无效。</w:t>
      </w:r>
    </w:p>
    <w:p w14:paraId="1CBD1C5B"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DF595A5"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spacing w:val="-6"/>
          <w:szCs w:val="21"/>
        </w:rPr>
        <w:t>2</w:t>
      </w:r>
      <w:r w:rsidRPr="00034F4B">
        <w:rPr>
          <w:rFonts w:ascii="宋体" w:eastAsia="宋体" w:hAnsi="宋体" w:hint="eastAsia"/>
          <w:spacing w:val="-6"/>
          <w:szCs w:val="21"/>
        </w:rPr>
        <w:t>.投标人因未在线参加开标而导致电子加密投标文件无法按时解密等一切后果由投标人自行承担。</w:t>
      </w:r>
    </w:p>
    <w:p w14:paraId="717A9276"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spacing w:val="-6"/>
          <w:szCs w:val="21"/>
        </w:rPr>
        <w:t>3</w:t>
      </w:r>
      <w:r w:rsidRPr="00034F4B">
        <w:rPr>
          <w:rFonts w:ascii="宋体" w:eastAsia="宋体" w:hAnsi="宋体" w:hint="eastAsia"/>
          <w:spacing w:val="-6"/>
          <w:szCs w:val="21"/>
        </w:rPr>
        <w:t>.投标人应按照招标文件和政府采购云平台的要求，根据投标文件的组成规定的内容及顺序通过政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电子交易客户端（政</w:t>
      </w:r>
      <w:proofErr w:type="gramStart"/>
      <w:r w:rsidRPr="00034F4B">
        <w:rPr>
          <w:rFonts w:ascii="宋体" w:eastAsia="宋体" w:hAnsi="宋体" w:hint="eastAsia"/>
          <w:spacing w:val="-6"/>
          <w:szCs w:val="21"/>
        </w:rPr>
        <w:t>采云</w:t>
      </w:r>
      <w:proofErr w:type="gramEnd"/>
      <w:r w:rsidRPr="00034F4B">
        <w:rPr>
          <w:rFonts w:ascii="宋体" w:eastAsia="宋体" w:hAnsi="宋体" w:hint="eastAsia"/>
          <w:spacing w:val="-6"/>
          <w:szCs w:val="21"/>
        </w:rPr>
        <w:t>投标客户端）编制加密投标文件。</w:t>
      </w:r>
    </w:p>
    <w:p w14:paraId="0651A990" w14:textId="77777777" w:rsidR="0017612A" w:rsidRPr="00034F4B" w:rsidRDefault="0063514B">
      <w:pPr>
        <w:adjustRightInd w:val="0"/>
        <w:snapToGrid w:val="0"/>
        <w:spacing w:line="288" w:lineRule="auto"/>
        <w:ind w:firstLineChars="200" w:firstLine="422"/>
        <w:jc w:val="left"/>
        <w:rPr>
          <w:rFonts w:ascii="宋体" w:eastAsia="宋体" w:hAnsi="宋体"/>
          <w:b/>
          <w:bCs/>
          <w:szCs w:val="21"/>
        </w:rPr>
      </w:pPr>
      <w:r w:rsidRPr="00034F4B">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034F4B">
          <w:rPr>
            <w:rStyle w:val="aff"/>
            <w:rFonts w:ascii="宋体" w:eastAsia="宋体" w:hAnsi="宋体" w:hint="eastAsia"/>
            <w:b/>
            <w:bCs/>
            <w:szCs w:val="21"/>
          </w:rPr>
          <w:t>https://edu.zcygov.cn/luban/e-biding</w:t>
        </w:r>
      </w:hyperlink>
      <w:r w:rsidRPr="00034F4B">
        <w:rPr>
          <w:rFonts w:ascii="宋体" w:eastAsia="宋体" w:hAnsi="宋体" w:hint="eastAsia"/>
          <w:b/>
          <w:bCs/>
          <w:szCs w:val="21"/>
        </w:rPr>
        <w:t>）。</w:t>
      </w:r>
    </w:p>
    <w:p w14:paraId="05E2B3FC"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（四）投标文件的语言及计量</w:t>
      </w:r>
    </w:p>
    <w:p w14:paraId="651F86A3" w14:textId="77777777" w:rsidR="0017612A" w:rsidRPr="00034F4B" w:rsidRDefault="0063514B">
      <w:pPr>
        <w:adjustRightInd w:val="0"/>
        <w:snapToGrid w:val="0"/>
        <w:spacing w:line="288" w:lineRule="auto"/>
        <w:ind w:firstLineChars="200" w:firstLine="396"/>
        <w:jc w:val="left"/>
        <w:rPr>
          <w:rFonts w:ascii="宋体" w:eastAsia="宋体" w:hAnsi="宋体"/>
          <w:spacing w:val="-6"/>
          <w:szCs w:val="21"/>
        </w:rPr>
      </w:pPr>
      <w:r w:rsidRPr="00034F4B">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57D0EFC"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（五）投标报价</w:t>
      </w:r>
    </w:p>
    <w:p w14:paraId="29B47F03"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1.报价应按招标文件要求的格式编制、填写报价内容（可自行增行），未按招标文件要求编制、填写的投标文件可能被拒绝；</w:t>
      </w:r>
    </w:p>
    <w:p w14:paraId="0C79690A"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2.以人民币报价；</w:t>
      </w:r>
    </w:p>
    <w:p w14:paraId="28BF5B08"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3.投标报价是履行合同的最终价格，应包括完成所有产品供货及履行所有规定服务所产生的全部税、费；</w:t>
      </w:r>
    </w:p>
    <w:p w14:paraId="501416CD" w14:textId="77777777" w:rsidR="0017612A" w:rsidRPr="00034F4B" w:rsidRDefault="0063514B">
      <w:pPr>
        <w:pStyle w:val="ae"/>
        <w:adjustRightInd w:val="0"/>
        <w:snapToGrid w:val="0"/>
        <w:spacing w:beforeLines="0" w:afterLines="0" w:line="288" w:lineRule="auto"/>
        <w:ind w:firstLineChars="200" w:firstLine="420"/>
        <w:jc w:val="left"/>
        <w:rPr>
          <w:rFonts w:eastAsia="宋体" w:hAnsi="宋体" w:cs="宋体"/>
          <w:sz w:val="21"/>
          <w:szCs w:val="21"/>
        </w:rPr>
      </w:pPr>
      <w:r w:rsidRPr="00034F4B">
        <w:rPr>
          <w:rFonts w:eastAsia="宋体" w:hAnsi="宋体" w:cs="宋体" w:hint="eastAsia"/>
          <w:sz w:val="21"/>
          <w:szCs w:val="21"/>
        </w:rPr>
        <w:t>4.投标文件只允许有一个报价，有选择的报价将不予接受。</w:t>
      </w:r>
    </w:p>
    <w:p w14:paraId="2DBB8898" w14:textId="77777777" w:rsidR="0017612A" w:rsidRPr="00034F4B" w:rsidRDefault="0063514B">
      <w:pPr>
        <w:pStyle w:val="ae"/>
        <w:adjustRightInd w:val="0"/>
        <w:snapToGrid w:val="0"/>
        <w:spacing w:beforeLines="0" w:afterLines="0" w:line="288" w:lineRule="auto"/>
        <w:ind w:firstLineChars="200" w:firstLine="420"/>
        <w:jc w:val="left"/>
        <w:rPr>
          <w:rFonts w:eastAsia="宋体" w:hAnsi="宋体" w:cs="宋体"/>
          <w:sz w:val="21"/>
          <w:szCs w:val="21"/>
        </w:rPr>
      </w:pPr>
      <w:r w:rsidRPr="00034F4B">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0E740C0F" w14:textId="77777777" w:rsidR="0017612A" w:rsidRPr="00034F4B" w:rsidRDefault="0063514B">
      <w:pPr>
        <w:adjustRightInd w:val="0"/>
        <w:snapToGrid w:val="0"/>
        <w:spacing w:line="288" w:lineRule="auto"/>
        <w:jc w:val="left"/>
        <w:outlineLvl w:val="2"/>
        <w:rPr>
          <w:rFonts w:ascii="宋体" w:eastAsia="宋体" w:hAnsi="宋体"/>
          <w:b/>
          <w:spacing w:val="-6"/>
          <w:szCs w:val="21"/>
        </w:rPr>
      </w:pPr>
      <w:r w:rsidRPr="00034F4B">
        <w:rPr>
          <w:rFonts w:ascii="宋体" w:eastAsia="宋体" w:hAnsi="宋体" w:hint="eastAsia"/>
          <w:b/>
          <w:spacing w:val="-6"/>
          <w:szCs w:val="21"/>
        </w:rPr>
        <w:t>（六）投标有效期</w:t>
      </w:r>
    </w:p>
    <w:p w14:paraId="14FF50F3" w14:textId="77777777" w:rsidR="0017612A" w:rsidRPr="00034F4B" w:rsidRDefault="0063514B">
      <w:pPr>
        <w:pStyle w:val="ae"/>
        <w:adjustRightInd w:val="0"/>
        <w:snapToGrid w:val="0"/>
        <w:spacing w:beforeLines="0" w:afterLines="0" w:line="288" w:lineRule="auto"/>
        <w:ind w:firstLineChars="200" w:firstLine="396"/>
        <w:jc w:val="left"/>
        <w:rPr>
          <w:rFonts w:eastAsia="宋体" w:hAnsi="宋体"/>
          <w:sz w:val="21"/>
          <w:szCs w:val="21"/>
        </w:rPr>
      </w:pPr>
      <w:r w:rsidRPr="00034F4B">
        <w:rPr>
          <w:rFonts w:eastAsia="宋体" w:hAnsi="宋体" w:hint="eastAsia"/>
          <w:spacing w:val="-6"/>
          <w:sz w:val="21"/>
          <w:szCs w:val="21"/>
        </w:rPr>
        <w:t>▲从提交投标文件的截止之日起</w:t>
      </w:r>
      <w:r w:rsidRPr="00034F4B">
        <w:rPr>
          <w:rFonts w:eastAsia="宋体" w:hAnsi="宋体"/>
          <w:spacing w:val="-6"/>
          <w:sz w:val="21"/>
          <w:szCs w:val="21"/>
        </w:rPr>
        <w:t>90天，在原投标有效期满之前，如果出现特殊情况，采购人或采购代理机构以书面形式通知投标人延长投标有效期。</w:t>
      </w:r>
    </w:p>
    <w:p w14:paraId="21D14848" w14:textId="77777777" w:rsidR="0017612A" w:rsidRPr="00034F4B" w:rsidRDefault="0063514B">
      <w:pPr>
        <w:adjustRightInd w:val="0"/>
        <w:snapToGrid w:val="0"/>
        <w:spacing w:line="288" w:lineRule="auto"/>
        <w:jc w:val="left"/>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（七）资格审查不通过、投标无效的情形</w:t>
      </w:r>
    </w:p>
    <w:p w14:paraId="74CEA900"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投标截止时间前，投标人仅递交备份投标文件而未将电子加密投标文件成功上传至政府采购云平台的，投标无效。</w:t>
      </w:r>
    </w:p>
    <w:p w14:paraId="373663B4"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在资格审查时，如发现下列情形之一的，投标人将被视为资格审查不通过：</w:t>
      </w:r>
    </w:p>
    <w:p w14:paraId="3C9BD03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资格证明</w:t>
      </w:r>
      <w:r w:rsidRPr="00034F4B">
        <w:rPr>
          <w:rFonts w:ascii="宋体" w:eastAsia="宋体" w:hAnsi="宋体" w:cs="Times New Roman" w:hint="eastAsia"/>
          <w:spacing w:val="-6"/>
          <w:szCs w:val="21"/>
        </w:rPr>
        <w:t>材料</w:t>
      </w:r>
      <w:r w:rsidRPr="00034F4B">
        <w:rPr>
          <w:rFonts w:ascii="宋体" w:eastAsia="宋体" w:hAnsi="宋体" w:cs="Times New Roman"/>
          <w:spacing w:val="-6"/>
          <w:szCs w:val="21"/>
        </w:rPr>
        <w:t>不全的，或者不符合</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文件要求的</w:t>
      </w:r>
      <w:r w:rsidRPr="00034F4B">
        <w:rPr>
          <w:rFonts w:ascii="宋体" w:eastAsia="宋体" w:hAnsi="宋体" w:cs="Times New Roman" w:hint="eastAsia"/>
          <w:spacing w:val="-6"/>
          <w:szCs w:val="21"/>
        </w:rPr>
        <w:t>；</w:t>
      </w:r>
    </w:p>
    <w:p w14:paraId="409000C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）投标人不具备招标文件中规定的资格要求的；</w:t>
      </w:r>
    </w:p>
    <w:p w14:paraId="6F79FB7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lastRenderedPageBreak/>
        <w:t>3</w:t>
      </w:r>
      <w:r w:rsidRPr="00034F4B">
        <w:rPr>
          <w:rFonts w:ascii="宋体" w:eastAsia="宋体" w:hAnsi="宋体" w:cs="Times New Roman" w:hint="eastAsia"/>
          <w:spacing w:val="-6"/>
          <w:szCs w:val="21"/>
        </w:rPr>
        <w:t>）资格</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未按要求签署、盖章的。</w:t>
      </w:r>
    </w:p>
    <w:p w14:paraId="35B056FA" w14:textId="77777777" w:rsidR="0017612A" w:rsidRPr="00034F4B" w:rsidRDefault="0063514B">
      <w:pPr>
        <w:adjustRightInd w:val="0"/>
        <w:snapToGrid w:val="0"/>
        <w:spacing w:line="288" w:lineRule="auto"/>
        <w:ind w:firstLineChars="200" w:firstLine="398"/>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在符合</w:t>
      </w:r>
      <w:r w:rsidRPr="00034F4B">
        <w:rPr>
          <w:rFonts w:ascii="宋体" w:eastAsia="宋体" w:hAnsi="宋体" w:cs="Times New Roman"/>
          <w:b/>
          <w:spacing w:val="-6"/>
          <w:szCs w:val="21"/>
        </w:rPr>
        <w:t>性审查、</w:t>
      </w:r>
      <w:r w:rsidRPr="00034F4B">
        <w:rPr>
          <w:rFonts w:ascii="宋体" w:eastAsia="宋体" w:hAnsi="宋体" w:cs="Times New Roman" w:hint="eastAsia"/>
          <w:b/>
          <w:spacing w:val="-6"/>
          <w:szCs w:val="21"/>
        </w:rPr>
        <w:t>商务</w:t>
      </w:r>
      <w:r w:rsidRPr="00034F4B">
        <w:rPr>
          <w:rFonts w:ascii="宋体" w:eastAsia="宋体" w:hAnsi="宋体" w:cs="Times New Roman"/>
          <w:b/>
          <w:spacing w:val="-6"/>
          <w:szCs w:val="21"/>
        </w:rPr>
        <w:t>和技术评审</w:t>
      </w:r>
      <w:r w:rsidRPr="00034F4B">
        <w:rPr>
          <w:rFonts w:ascii="宋体" w:eastAsia="宋体" w:hAnsi="宋体" w:cs="Times New Roman" w:hint="eastAsia"/>
          <w:b/>
          <w:spacing w:val="-6"/>
          <w:szCs w:val="21"/>
        </w:rPr>
        <w:t>时，如发现下列情形之一的，投标文件将被视为无效：</w:t>
      </w:r>
    </w:p>
    <w:p w14:paraId="4905736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1）商务和技术文件未按要求签署、盖章的；</w:t>
      </w:r>
    </w:p>
    <w:p w14:paraId="71286A2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2）未提供或未按要求提供投标函</w:t>
      </w:r>
      <w:r w:rsidRPr="00034F4B">
        <w:rPr>
          <w:rFonts w:ascii="宋体" w:eastAsia="宋体" w:hAnsi="宋体" w:cs="Times New Roman"/>
          <w:spacing w:val="-6"/>
          <w:szCs w:val="21"/>
        </w:rPr>
        <w:t>、法定代表人资格证明书</w:t>
      </w:r>
      <w:r w:rsidRPr="00034F4B">
        <w:rPr>
          <w:rFonts w:ascii="宋体" w:eastAsia="宋体" w:hAnsi="宋体" w:cs="Times New Roman" w:hint="eastAsia"/>
          <w:spacing w:val="-6"/>
          <w:szCs w:val="21"/>
        </w:rPr>
        <w:t>、法定代表人授权委托书、投标</w:t>
      </w:r>
      <w:r w:rsidRPr="00034F4B">
        <w:rPr>
          <w:rFonts w:ascii="宋体" w:eastAsia="宋体" w:hAnsi="宋体" w:cs="Times New Roman"/>
          <w:spacing w:val="-6"/>
          <w:szCs w:val="21"/>
        </w:rPr>
        <w:t>声明书</w:t>
      </w:r>
      <w:r w:rsidRPr="00034F4B">
        <w:rPr>
          <w:rFonts w:ascii="宋体" w:eastAsia="宋体" w:hAnsi="宋体" w:cs="Times New Roman" w:hint="eastAsia"/>
          <w:spacing w:val="-6"/>
          <w:szCs w:val="21"/>
        </w:rPr>
        <w:t>的；</w:t>
      </w:r>
    </w:p>
    <w:p w14:paraId="367CC45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hint="eastAsia"/>
          <w:bCs/>
          <w:spacing w:val="-6"/>
          <w:szCs w:val="21"/>
        </w:rPr>
        <w:t>法定代表人委托授权代表</w:t>
      </w:r>
      <w:r w:rsidRPr="00034F4B">
        <w:rPr>
          <w:rFonts w:ascii="宋体" w:eastAsia="宋体" w:hAnsi="宋体" w:cs="Times New Roman"/>
          <w:bCs/>
          <w:spacing w:val="-6"/>
          <w:szCs w:val="21"/>
        </w:rPr>
        <w:t>参加投</w:t>
      </w:r>
      <w:r w:rsidRPr="00034F4B">
        <w:rPr>
          <w:rFonts w:ascii="宋体" w:eastAsia="宋体" w:hAnsi="宋体" w:cs="Times New Roman" w:hint="eastAsia"/>
          <w:bCs/>
          <w:spacing w:val="-6"/>
          <w:szCs w:val="21"/>
        </w:rPr>
        <w:t>标但未</w:t>
      </w:r>
      <w:r w:rsidRPr="00034F4B">
        <w:rPr>
          <w:rFonts w:ascii="宋体" w:eastAsia="宋体" w:hAnsi="宋体" w:cs="Times New Roman"/>
          <w:bCs/>
          <w:spacing w:val="-6"/>
          <w:szCs w:val="21"/>
        </w:rPr>
        <w:t>提供</w:t>
      </w:r>
      <w:r w:rsidRPr="00034F4B">
        <w:rPr>
          <w:rFonts w:ascii="宋体" w:eastAsia="宋体" w:hAnsi="宋体" w:cs="Times New Roman" w:hint="eastAsia"/>
          <w:bCs/>
          <w:spacing w:val="-6"/>
          <w:szCs w:val="21"/>
        </w:rPr>
        <w:t>投标授权代表社保缴纳证明的</w:t>
      </w:r>
      <w:r w:rsidRPr="00034F4B">
        <w:rPr>
          <w:rFonts w:ascii="宋体" w:eastAsia="宋体" w:hAnsi="宋体" w:cs="Times New Roman"/>
          <w:bCs/>
          <w:spacing w:val="-6"/>
          <w:szCs w:val="21"/>
        </w:rPr>
        <w:t>；</w:t>
      </w:r>
    </w:p>
    <w:p w14:paraId="6B86032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4）未提供或未如实提供采购需求</w:t>
      </w:r>
      <w:r w:rsidRPr="00034F4B">
        <w:rPr>
          <w:rFonts w:ascii="宋体" w:eastAsia="宋体" w:hAnsi="宋体" w:cs="Times New Roman"/>
          <w:spacing w:val="-6"/>
          <w:szCs w:val="21"/>
        </w:rPr>
        <w:t>偏离表的；</w:t>
      </w:r>
    </w:p>
    <w:p w14:paraId="0F346B3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明显不符合招标文件</w:t>
      </w:r>
      <w:r w:rsidRPr="00034F4B">
        <w:rPr>
          <w:rFonts w:ascii="宋体" w:eastAsia="宋体" w:hAnsi="宋体" w:cs="Times New Roman" w:hint="eastAsia"/>
          <w:spacing w:val="-6"/>
          <w:szCs w:val="21"/>
        </w:rPr>
        <w:t>要求，</w:t>
      </w:r>
      <w:r w:rsidRPr="00034F4B">
        <w:rPr>
          <w:rFonts w:ascii="宋体" w:eastAsia="宋体" w:hAnsi="宋体" w:cs="Times New Roman"/>
          <w:spacing w:val="-6"/>
          <w:szCs w:val="21"/>
        </w:rPr>
        <w:t>或者</w:t>
      </w:r>
      <w:r w:rsidRPr="00034F4B">
        <w:rPr>
          <w:rFonts w:ascii="宋体" w:eastAsia="宋体" w:hAnsi="宋体" w:cs="Times New Roman" w:hint="eastAsia"/>
          <w:spacing w:val="-6"/>
          <w:szCs w:val="21"/>
        </w:rPr>
        <w:t>与</w:t>
      </w:r>
      <w:r w:rsidRPr="00034F4B">
        <w:rPr>
          <w:rFonts w:ascii="宋体" w:eastAsia="宋体" w:hAnsi="宋体" w:cs="Times New Roman"/>
          <w:spacing w:val="-6"/>
          <w:szCs w:val="21"/>
        </w:rPr>
        <w:t>招标文件中标“▲”的项目发生实质性偏离的</w:t>
      </w:r>
      <w:r w:rsidRPr="00034F4B">
        <w:rPr>
          <w:rFonts w:ascii="宋体" w:eastAsia="宋体" w:hAnsi="宋体" w:cs="Times New Roman" w:hint="eastAsia"/>
          <w:spacing w:val="-6"/>
          <w:szCs w:val="21"/>
        </w:rPr>
        <w:t>，或</w:t>
      </w:r>
      <w:r w:rsidRPr="00034F4B">
        <w:rPr>
          <w:rFonts w:ascii="宋体" w:eastAsia="宋体" w:hAnsi="宋体" w:cs="宋体" w:hint="eastAsia"/>
          <w:szCs w:val="21"/>
        </w:rPr>
        <w:t>负偏离达到规定数目的</w:t>
      </w:r>
      <w:r w:rsidRPr="00034F4B">
        <w:rPr>
          <w:rFonts w:ascii="宋体" w:eastAsia="宋体" w:hAnsi="宋体" w:cs="Times New Roman"/>
          <w:spacing w:val="-6"/>
          <w:szCs w:val="21"/>
        </w:rPr>
        <w:t>；</w:t>
      </w:r>
    </w:p>
    <w:p w14:paraId="69026B6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6</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未提供或未如实提供投标技术参数，或者投标文件标明的响应或偏离与事实不符或虚假投标的；</w:t>
      </w:r>
    </w:p>
    <w:p w14:paraId="1CDF5EB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7</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投标技术方案不明确，存在一个或一个以上备选（替代）投标方案的；</w:t>
      </w:r>
    </w:p>
    <w:p w14:paraId="4041FFA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8</w:t>
      </w:r>
      <w:r w:rsidRPr="00034F4B">
        <w:rPr>
          <w:rFonts w:ascii="宋体" w:eastAsia="宋体" w:hAnsi="宋体" w:cs="Times New Roman" w:hint="eastAsia"/>
          <w:spacing w:val="-6"/>
          <w:szCs w:val="21"/>
        </w:rPr>
        <w:t>）投标文件含有采购人不能接受的附加条件的；</w:t>
      </w:r>
    </w:p>
    <w:p w14:paraId="3EF89935"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spacing w:val="-6"/>
          <w:szCs w:val="21"/>
        </w:rPr>
        <w:t>9</w:t>
      </w:r>
      <w:r w:rsidRPr="00034F4B">
        <w:rPr>
          <w:rFonts w:ascii="宋体" w:eastAsia="宋体" w:hAnsi="宋体" w:cs="Times New Roman" w:hint="eastAsia"/>
          <w:spacing w:val="-6"/>
          <w:szCs w:val="21"/>
        </w:rPr>
        <w:t>）法律、法规和招标文件规定的其他无效情形。</w:t>
      </w:r>
    </w:p>
    <w:p w14:paraId="621A584C"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.在报价评审时，如发现下列情形之一的，投标文件将被视为无效：</w:t>
      </w:r>
    </w:p>
    <w:p w14:paraId="27BA57D8"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1）报价</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未按要求签署、盖章的；</w:t>
      </w:r>
    </w:p>
    <w:p w14:paraId="32C8B317"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）未按照招标文件标明的币种报价的</w:t>
      </w:r>
      <w:r w:rsidRPr="00034F4B">
        <w:rPr>
          <w:rFonts w:ascii="宋体" w:eastAsia="宋体" w:hAnsi="宋体" w:cs="Times New Roman" w:hint="eastAsia"/>
          <w:spacing w:val="-6"/>
          <w:szCs w:val="21"/>
        </w:rPr>
        <w:t>；</w:t>
      </w:r>
    </w:p>
    <w:p w14:paraId="588B46FB"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报价</w:t>
      </w:r>
      <w:r w:rsidRPr="00034F4B">
        <w:rPr>
          <w:rFonts w:ascii="宋体" w:eastAsia="宋体" w:hAnsi="宋体" w:cs="Times New Roman" w:hint="eastAsia"/>
          <w:spacing w:val="-6"/>
          <w:szCs w:val="21"/>
        </w:rPr>
        <w:t>明细有</w:t>
      </w:r>
      <w:r w:rsidRPr="00034F4B">
        <w:rPr>
          <w:rFonts w:ascii="宋体" w:eastAsia="宋体" w:hAnsi="宋体" w:cs="Times New Roman"/>
          <w:spacing w:val="-6"/>
          <w:szCs w:val="21"/>
        </w:rPr>
        <w:t>缺漏项</w:t>
      </w:r>
      <w:r w:rsidRPr="00034F4B">
        <w:rPr>
          <w:rFonts w:ascii="宋体" w:eastAsia="宋体" w:hAnsi="宋体" w:cs="Times New Roman" w:hint="eastAsia"/>
          <w:spacing w:val="-6"/>
          <w:szCs w:val="21"/>
        </w:rPr>
        <w:t>，或者</w:t>
      </w:r>
      <w:r w:rsidRPr="00034F4B">
        <w:rPr>
          <w:rFonts w:ascii="宋体" w:eastAsia="宋体" w:hAnsi="宋体" w:cs="Times New Roman"/>
          <w:spacing w:val="-6"/>
          <w:szCs w:val="21"/>
        </w:rPr>
        <w:t>与招标文件要求不一致的</w:t>
      </w:r>
      <w:r w:rsidRPr="00034F4B">
        <w:rPr>
          <w:rFonts w:ascii="宋体" w:eastAsia="宋体" w:hAnsi="宋体" w:cs="Times New Roman" w:hint="eastAsia"/>
          <w:spacing w:val="-6"/>
          <w:szCs w:val="21"/>
        </w:rPr>
        <w:t>；</w:t>
      </w:r>
    </w:p>
    <w:p w14:paraId="722EEBEA"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4）报价超过招标文件中规定的预算金额或者最高限价的；</w:t>
      </w:r>
    </w:p>
    <w:p w14:paraId="0D1D5CF5"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5）报价具有选择性的；</w:t>
      </w:r>
    </w:p>
    <w:p w14:paraId="3A83DAAD" w14:textId="77777777" w:rsidR="0017612A" w:rsidRPr="00034F4B" w:rsidRDefault="0063514B">
      <w:pPr>
        <w:widowControl/>
        <w:adjustRightInd w:val="0"/>
        <w:snapToGrid w:val="0"/>
        <w:spacing w:line="288" w:lineRule="auto"/>
        <w:ind w:firstLineChars="200" w:firstLine="398"/>
        <w:jc w:val="left"/>
        <w:rPr>
          <w:rFonts w:ascii="宋体" w:eastAsia="宋体" w:hAnsi="宋体" w:cs="Times New Roman"/>
          <w:b/>
          <w:spacing w:val="-6"/>
          <w:szCs w:val="21"/>
        </w:rPr>
      </w:pPr>
      <w:r w:rsidRPr="00034F4B">
        <w:rPr>
          <w:rFonts w:ascii="宋体" w:eastAsia="宋体" w:hAnsi="宋体" w:cs="Times New Roman" w:hint="eastAsia"/>
          <w:b/>
          <w:spacing w:val="-6"/>
          <w:szCs w:val="21"/>
        </w:rPr>
        <w:t>4</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6F68F71C"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1）不同投标人的投标文件由同一单位或者个人编制；</w:t>
      </w:r>
    </w:p>
    <w:p w14:paraId="28DCEC54"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2）不同投标人委托同一单位或者个人办理投标事宜；</w:t>
      </w:r>
    </w:p>
    <w:p w14:paraId="3E630F6F"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3）不同投标人的投标文件载明的项目管理成员或者联系人员为同一人；</w:t>
      </w:r>
    </w:p>
    <w:p w14:paraId="7953E2A6"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4）不同投标人的投标文件异常一致或者投标报价呈规律性差异；</w:t>
      </w:r>
    </w:p>
    <w:p w14:paraId="222AE587" w14:textId="77777777" w:rsidR="0017612A" w:rsidRPr="00034F4B" w:rsidRDefault="0063514B">
      <w:pPr>
        <w:widowControl/>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5）不同投标人的投标文件相互混装。</w:t>
      </w:r>
    </w:p>
    <w:p w14:paraId="62B4432F" w14:textId="77777777" w:rsidR="0017612A" w:rsidRPr="00034F4B" w:rsidRDefault="0017612A">
      <w:pPr>
        <w:widowControl/>
        <w:adjustRightInd w:val="0"/>
        <w:snapToGrid w:val="0"/>
        <w:spacing w:line="288" w:lineRule="auto"/>
        <w:jc w:val="left"/>
        <w:rPr>
          <w:rFonts w:ascii="宋体" w:eastAsia="宋体" w:hAnsi="宋体" w:cs="Times New Roman"/>
          <w:spacing w:val="-6"/>
          <w:szCs w:val="21"/>
        </w:rPr>
      </w:pPr>
    </w:p>
    <w:p w14:paraId="3882456E"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br w:type="page"/>
      </w:r>
      <w:r w:rsidRPr="00034F4B">
        <w:rPr>
          <w:rFonts w:ascii="宋体" w:eastAsia="宋体" w:hAnsi="宋体" w:cs="Times New Roman"/>
          <w:b/>
          <w:spacing w:val="-6"/>
          <w:szCs w:val="21"/>
        </w:rPr>
        <w:lastRenderedPageBreak/>
        <w:t>四</w:t>
      </w:r>
      <w:r w:rsidRPr="00034F4B">
        <w:rPr>
          <w:rFonts w:ascii="宋体" w:eastAsia="宋体" w:hAnsi="宋体" w:cs="Times New Roman" w:hint="eastAsia"/>
          <w:b/>
          <w:spacing w:val="-6"/>
          <w:szCs w:val="21"/>
        </w:rPr>
        <w:t>、开  标</w:t>
      </w:r>
    </w:p>
    <w:p w14:paraId="78AE6141"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（一）开标准备</w:t>
      </w:r>
    </w:p>
    <w:p w14:paraId="54D5E1B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制订开标、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工作的组织方案，落实工作场地、设施，检查录音录像采集设备运行情况。</w:t>
      </w:r>
    </w:p>
    <w:p w14:paraId="2C4100E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通知或邀请相关单位和人员出席开标、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活动（按规定由相关监管部门或其授权机构随机抽取、通知的政府采购评审专家除外）。</w:t>
      </w:r>
    </w:p>
    <w:p w14:paraId="54CD369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准备政府采购项目的相关文件资料，如项目政府采购计划书及专家抽取有关凭证、项目书面说明、</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文件、补充文件及质疑答复情况、现场工作所需的相关登记表单、评审工作底稿等。</w:t>
      </w:r>
    </w:p>
    <w:p w14:paraId="5FB475C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其他应准备的事项。</w:t>
      </w:r>
    </w:p>
    <w:p w14:paraId="291655B7"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（二）开标程序</w:t>
      </w:r>
    </w:p>
    <w:p w14:paraId="58E316D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采购代理机构按照</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文件规定的时间、地点和程序组织开标，开标原则上应采取先</w:t>
      </w:r>
      <w:r w:rsidRPr="00034F4B">
        <w:rPr>
          <w:rFonts w:ascii="宋体" w:eastAsia="宋体" w:hAnsi="宋体" w:cs="Times New Roman" w:hint="eastAsia"/>
          <w:spacing w:val="-6"/>
          <w:szCs w:val="21"/>
        </w:rPr>
        <w:t>开启资格</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商务和技术文件、后</w:t>
      </w:r>
      <w:r w:rsidRPr="00034F4B">
        <w:rPr>
          <w:rFonts w:ascii="宋体" w:eastAsia="宋体" w:hAnsi="宋体" w:cs="Times New Roman" w:hint="eastAsia"/>
          <w:spacing w:val="-6"/>
          <w:szCs w:val="21"/>
        </w:rPr>
        <w:t>开启</w:t>
      </w:r>
      <w:r w:rsidRPr="00034F4B">
        <w:rPr>
          <w:rFonts w:ascii="宋体" w:eastAsia="宋体" w:hAnsi="宋体" w:cs="Times New Roman"/>
          <w:spacing w:val="-6"/>
          <w:szCs w:val="21"/>
        </w:rPr>
        <w:t>报价文件的顺序进行。具体按以下程序进行：</w:t>
      </w:r>
    </w:p>
    <w:p w14:paraId="1AEFE2E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1.开启开标场地的录音录像采集设备，并确保其正常运行。</w:t>
      </w:r>
    </w:p>
    <w:p w14:paraId="7FE0F64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核验出席开标活动现场的</w:t>
      </w:r>
      <w:r w:rsidRPr="00034F4B">
        <w:rPr>
          <w:rFonts w:ascii="宋体" w:eastAsia="宋体" w:hAnsi="宋体" w:cs="Times New Roman" w:hint="eastAsia"/>
          <w:spacing w:val="-6"/>
          <w:szCs w:val="21"/>
        </w:rPr>
        <w:t>各</w:t>
      </w:r>
      <w:r w:rsidRPr="00034F4B">
        <w:rPr>
          <w:rFonts w:ascii="宋体" w:eastAsia="宋体" w:hAnsi="宋体" w:cs="Times New Roman"/>
          <w:spacing w:val="-6"/>
          <w:szCs w:val="21"/>
        </w:rPr>
        <w:t>相关单位人员身份，并组织其分别登记、签到，无关人员可拒绝其进入现场</w:t>
      </w:r>
      <w:r w:rsidRPr="00034F4B">
        <w:rPr>
          <w:rFonts w:ascii="宋体" w:eastAsia="宋体" w:hAnsi="宋体" w:cs="Times New Roman" w:hint="eastAsia"/>
          <w:spacing w:val="-6"/>
          <w:szCs w:val="21"/>
        </w:rPr>
        <w:t>。</w:t>
      </w:r>
    </w:p>
    <w:p w14:paraId="7456239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3.政府采购云平台在线进行投标文件签收，并向投标人出具签收回执。</w:t>
      </w:r>
    </w:p>
    <w:p w14:paraId="27A0517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主持人宣布开标</w:t>
      </w:r>
      <w:r w:rsidRPr="00034F4B">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034F4B">
        <w:rPr>
          <w:rFonts w:ascii="宋体" w:eastAsia="宋体" w:hAnsi="宋体" w:cs="Times New Roman" w:hint="eastAsia"/>
          <w:spacing w:val="-6"/>
          <w:szCs w:val="21"/>
        </w:rPr>
        <w:t>传成功</w:t>
      </w:r>
      <w:proofErr w:type="gramEnd"/>
      <w:r w:rsidRPr="00034F4B">
        <w:rPr>
          <w:rFonts w:ascii="宋体" w:eastAsia="宋体" w:hAnsi="宋体" w:cs="Times New Roman" w:hint="eastAsia"/>
          <w:spacing w:val="-6"/>
          <w:szCs w:val="21"/>
        </w:rPr>
        <w:t>后，电子加密投标文件自动失效，否则视为投标文件撤回。</w:t>
      </w:r>
    </w:p>
    <w:p w14:paraId="4C62149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9BC3D2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w:t>
      </w:r>
      <w:r w:rsidRPr="00034F4B">
        <w:rPr>
          <w:rFonts w:ascii="宋体" w:eastAsia="宋体" w:hAnsi="宋体" w:cs="Times New Roman"/>
          <w:spacing w:val="-6"/>
          <w:szCs w:val="21"/>
        </w:rPr>
        <w:t>商务和技术评审结束后，宣告商务和技术评审无效投标人名称及理由</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公布经商务和技术评审符合采购需求的投标人名单，采用综合评分法的，公布其商务和技术得分情况。</w:t>
      </w:r>
    </w:p>
    <w:p w14:paraId="758283F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7.开启</w:t>
      </w:r>
      <w:r w:rsidRPr="00034F4B">
        <w:rPr>
          <w:rFonts w:ascii="宋体" w:eastAsia="宋体" w:hAnsi="宋体" w:cs="Times New Roman"/>
          <w:spacing w:val="-6"/>
          <w:szCs w:val="21"/>
        </w:rPr>
        <w:t>投标人报价文件，</w:t>
      </w:r>
      <w:r w:rsidRPr="00034F4B">
        <w:rPr>
          <w:rFonts w:ascii="宋体" w:eastAsia="宋体" w:hAnsi="宋体" w:cs="Times New Roman" w:hint="eastAsia"/>
          <w:spacing w:val="-6"/>
          <w:szCs w:val="21"/>
        </w:rPr>
        <w:t>公布</w:t>
      </w:r>
      <w:r w:rsidRPr="00034F4B">
        <w:rPr>
          <w:rFonts w:ascii="宋体" w:eastAsia="宋体" w:hAnsi="宋体" w:cs="Times New Roman"/>
          <w:spacing w:val="-6"/>
          <w:szCs w:val="21"/>
        </w:rPr>
        <w:t>开标一览表有关内容，同时当场制作开标记录表，</w:t>
      </w:r>
      <w:r w:rsidRPr="00034F4B">
        <w:rPr>
          <w:rFonts w:ascii="宋体" w:eastAsia="宋体" w:hAnsi="宋体" w:cs="Times New Roman" w:hint="eastAsia"/>
          <w:spacing w:val="-6"/>
          <w:szCs w:val="21"/>
        </w:rPr>
        <w:t>投标人在政府采购云平台在线确认（不予确认的应说明理由，否则视为无异议）</w:t>
      </w:r>
      <w:r w:rsidRPr="00034F4B">
        <w:rPr>
          <w:rFonts w:ascii="宋体" w:eastAsia="宋体" w:hAnsi="宋体" w:cs="Times New Roman"/>
          <w:spacing w:val="-6"/>
          <w:szCs w:val="21"/>
        </w:rPr>
        <w:t>。唱</w:t>
      </w:r>
      <w:proofErr w:type="gramStart"/>
      <w:r w:rsidRPr="00034F4B">
        <w:rPr>
          <w:rFonts w:ascii="宋体" w:eastAsia="宋体" w:hAnsi="宋体" w:cs="Times New Roman"/>
          <w:spacing w:val="-6"/>
          <w:szCs w:val="21"/>
        </w:rPr>
        <w:t>标结束</w:t>
      </w:r>
      <w:proofErr w:type="gramEnd"/>
      <w:r w:rsidRPr="00034F4B">
        <w:rPr>
          <w:rFonts w:ascii="宋体" w:eastAsia="宋体" w:hAnsi="宋体" w:cs="Times New Roman"/>
          <w:spacing w:val="-6"/>
          <w:szCs w:val="21"/>
        </w:rPr>
        <w:t>后，由评标委员会对报价的合理性、准确性等进行审查核实。</w:t>
      </w:r>
    </w:p>
    <w:p w14:paraId="2B0C83A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8.评标</w:t>
      </w:r>
      <w:r w:rsidRPr="00034F4B">
        <w:rPr>
          <w:rFonts w:ascii="宋体" w:eastAsia="宋体" w:hAnsi="宋体" w:cs="Times New Roman"/>
          <w:spacing w:val="-6"/>
          <w:szCs w:val="21"/>
        </w:rPr>
        <w:t>结束后，公布中标候选</w:t>
      </w:r>
      <w:r w:rsidRPr="00034F4B">
        <w:rPr>
          <w:rFonts w:ascii="宋体" w:eastAsia="宋体" w:hAnsi="宋体" w:cs="Times New Roman" w:hint="eastAsia"/>
          <w:spacing w:val="-6"/>
          <w:szCs w:val="21"/>
        </w:rPr>
        <w:t>人</w:t>
      </w:r>
      <w:r w:rsidRPr="00034F4B">
        <w:rPr>
          <w:rFonts w:ascii="宋体" w:eastAsia="宋体" w:hAnsi="宋体" w:cs="Times New Roman"/>
          <w:spacing w:val="-6"/>
          <w:szCs w:val="21"/>
        </w:rPr>
        <w:t>名单。</w:t>
      </w:r>
    </w:p>
    <w:p w14:paraId="1A24567F" w14:textId="77777777" w:rsidR="0017612A" w:rsidRPr="00034F4B" w:rsidRDefault="0063514B">
      <w:pPr>
        <w:adjustRightInd w:val="0"/>
        <w:snapToGrid w:val="0"/>
        <w:spacing w:line="288" w:lineRule="auto"/>
        <w:ind w:firstLineChars="200" w:firstLine="398"/>
        <w:rPr>
          <w:rFonts w:ascii="宋体" w:eastAsia="宋体" w:hAnsi="宋体" w:cs="Times New Roman"/>
          <w:b/>
          <w:bCs/>
          <w:spacing w:val="-6"/>
          <w:szCs w:val="21"/>
        </w:rPr>
      </w:pPr>
      <w:r w:rsidRPr="00034F4B">
        <w:rPr>
          <w:rFonts w:ascii="宋体" w:eastAsia="宋体" w:hAnsi="宋体" w:cs="Times New Roman" w:hint="eastAsia"/>
          <w:b/>
          <w:bCs/>
          <w:spacing w:val="-6"/>
          <w:szCs w:val="21"/>
        </w:rPr>
        <w:t>特别说明：如</w:t>
      </w:r>
      <w:proofErr w:type="gramStart"/>
      <w:r w:rsidRPr="00034F4B">
        <w:rPr>
          <w:rFonts w:ascii="宋体" w:eastAsia="宋体" w:hAnsi="宋体" w:cs="Times New Roman" w:hint="eastAsia"/>
          <w:b/>
          <w:bCs/>
          <w:spacing w:val="-6"/>
          <w:szCs w:val="21"/>
        </w:rPr>
        <w:t>遇政府</w:t>
      </w:r>
      <w:proofErr w:type="gramEnd"/>
      <w:r w:rsidRPr="00034F4B">
        <w:rPr>
          <w:rFonts w:ascii="宋体" w:eastAsia="宋体" w:hAnsi="宋体" w:cs="Times New Roman" w:hint="eastAsia"/>
          <w:b/>
          <w:bCs/>
          <w:spacing w:val="-6"/>
          <w:szCs w:val="21"/>
        </w:rPr>
        <w:t>采购云平台电子化开标或评审程序调整的，按调整后程序执行。</w:t>
      </w:r>
    </w:p>
    <w:p w14:paraId="7F170705" w14:textId="77777777" w:rsidR="0017612A" w:rsidRPr="00034F4B" w:rsidRDefault="0063514B">
      <w:pPr>
        <w:adjustRightInd w:val="0"/>
        <w:snapToGrid w:val="0"/>
        <w:spacing w:line="288" w:lineRule="auto"/>
        <w:jc w:val="center"/>
        <w:outlineLvl w:val="1"/>
        <w:rPr>
          <w:rFonts w:ascii="宋体" w:eastAsia="宋体" w:hAnsi="宋体" w:cs="Times New Roman"/>
          <w:b/>
          <w:spacing w:val="-6"/>
          <w:szCs w:val="21"/>
        </w:rPr>
      </w:pPr>
      <w:r w:rsidRPr="00034F4B">
        <w:rPr>
          <w:rFonts w:ascii="宋体" w:eastAsia="宋体" w:hAnsi="宋体" w:cs="Times New Roman"/>
          <w:b/>
          <w:spacing w:val="-6"/>
          <w:szCs w:val="21"/>
        </w:rPr>
        <w:br w:type="page"/>
      </w:r>
      <w:r w:rsidRPr="00034F4B">
        <w:rPr>
          <w:rFonts w:ascii="宋体" w:eastAsia="宋体" w:hAnsi="宋体" w:cs="Times New Roman" w:hint="eastAsia"/>
          <w:b/>
          <w:spacing w:val="-6"/>
          <w:szCs w:val="21"/>
        </w:rPr>
        <w:lastRenderedPageBreak/>
        <w:t>五、评  标</w:t>
      </w:r>
    </w:p>
    <w:p w14:paraId="3175568F"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（一）组建评标委员会</w:t>
      </w:r>
    </w:p>
    <w:p w14:paraId="7D867CA5"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评标委员会由采购人代表和评审专家组成，成员人数为</w:t>
      </w:r>
      <w:r w:rsidRPr="00034F4B">
        <w:rPr>
          <w:rFonts w:ascii="宋体" w:eastAsia="宋体" w:hAnsi="宋体" w:cs="Times New Roman"/>
          <w:spacing w:val="-6"/>
          <w:szCs w:val="21"/>
        </w:rPr>
        <w:t>5人（单数），其中评审专家不少于成员总数的三分之二。</w:t>
      </w:r>
    </w:p>
    <w:p w14:paraId="2B68B7D6"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（二</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评标的方式</w:t>
      </w:r>
    </w:p>
    <w:p w14:paraId="6B6143D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本项目采用不公开方式评标，评标的依据为招标文件和投标文件。</w:t>
      </w:r>
    </w:p>
    <w:p w14:paraId="0D736FD0"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（三）评标程序</w:t>
      </w:r>
    </w:p>
    <w:p w14:paraId="20952BB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采购代理机构</w:t>
      </w:r>
      <w:r w:rsidRPr="00034F4B">
        <w:rPr>
          <w:rFonts w:ascii="宋体" w:eastAsia="宋体" w:hAnsi="宋体" w:cs="Times New Roman"/>
          <w:spacing w:val="-6"/>
          <w:szCs w:val="21"/>
        </w:rPr>
        <w:t>按照</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文件规定的时间、地点及程序组织</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活动一般应按以下程序组织开展：</w:t>
      </w:r>
    </w:p>
    <w:p w14:paraId="15BC062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开启</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场地的录音录像采集设备，并确保其正常运行</w:t>
      </w:r>
      <w:r w:rsidRPr="00034F4B">
        <w:rPr>
          <w:rFonts w:ascii="宋体" w:eastAsia="宋体" w:hAnsi="宋体" w:cs="Times New Roman" w:hint="eastAsia"/>
          <w:spacing w:val="-6"/>
          <w:szCs w:val="21"/>
        </w:rPr>
        <w:t>。</w:t>
      </w:r>
    </w:p>
    <w:p w14:paraId="694579E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核验出席</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活动现场的</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各成员身份，并要求其分别登记、签到，按规定统一收缴、保存其通讯工具，无关人员一律拒绝其进入</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w:t>
      </w:r>
    </w:p>
    <w:p w14:paraId="2962B4C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介绍</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现场的人员情况，宣布</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工作纪律，告知</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应当回避情形</w:t>
      </w:r>
      <w:r w:rsidRPr="00034F4B">
        <w:rPr>
          <w:rFonts w:ascii="宋体" w:eastAsia="宋体" w:hAnsi="宋体" w:cs="Times New Roman" w:hint="eastAsia"/>
          <w:spacing w:val="-6"/>
          <w:szCs w:val="21"/>
        </w:rPr>
        <w:t>，</w:t>
      </w:r>
      <w:r w:rsidRPr="00034F4B">
        <w:rPr>
          <w:rFonts w:ascii="宋体" w:eastAsia="宋体" w:hAnsi="宋体" w:cs="Times New Roman"/>
          <w:spacing w:val="-6"/>
          <w:szCs w:val="21"/>
        </w:rPr>
        <w:t>组织推选</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组长。</w:t>
      </w:r>
    </w:p>
    <w:p w14:paraId="4ABD83D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w:t>
      </w:r>
      <w:r w:rsidRPr="00034F4B">
        <w:rPr>
          <w:rFonts w:ascii="宋体" w:eastAsia="宋体" w:hAnsi="宋体" w:cs="Times New Roman"/>
          <w:spacing w:val="-6"/>
          <w:szCs w:val="21"/>
        </w:rPr>
        <w:t>通报</w:t>
      </w:r>
      <w:r w:rsidRPr="00034F4B">
        <w:rPr>
          <w:rFonts w:ascii="宋体" w:eastAsia="宋体" w:hAnsi="宋体" w:cs="Times New Roman" w:hint="eastAsia"/>
          <w:spacing w:val="-6"/>
          <w:szCs w:val="21"/>
        </w:rPr>
        <w:t>依法获取招标文件的投标人</w:t>
      </w:r>
      <w:r w:rsidRPr="00034F4B">
        <w:rPr>
          <w:rFonts w:ascii="宋体" w:eastAsia="宋体" w:hAnsi="宋体" w:cs="Times New Roman"/>
          <w:spacing w:val="-6"/>
          <w:szCs w:val="21"/>
        </w:rPr>
        <w:t>名单及资格预审情况（如有），宣读最终提交</w:t>
      </w:r>
      <w:r w:rsidRPr="00034F4B">
        <w:rPr>
          <w:rFonts w:ascii="宋体" w:eastAsia="宋体" w:hAnsi="宋体" w:cs="Times New Roman" w:hint="eastAsia"/>
          <w:spacing w:val="-6"/>
          <w:szCs w:val="21"/>
        </w:rPr>
        <w:t>投标文件且通过</w:t>
      </w:r>
      <w:r w:rsidRPr="00034F4B">
        <w:rPr>
          <w:rFonts w:ascii="宋体" w:eastAsia="宋体" w:hAnsi="宋体" w:cs="Times New Roman"/>
          <w:spacing w:val="-6"/>
          <w:szCs w:val="21"/>
        </w:rPr>
        <w:t>资格审查的</w:t>
      </w:r>
      <w:r w:rsidRPr="00034F4B">
        <w:rPr>
          <w:rFonts w:ascii="宋体" w:eastAsia="宋体" w:hAnsi="宋体" w:cs="Times New Roman" w:hint="eastAsia"/>
          <w:spacing w:val="-6"/>
          <w:szCs w:val="21"/>
        </w:rPr>
        <w:t>投标人</w:t>
      </w:r>
      <w:r w:rsidRPr="00034F4B">
        <w:rPr>
          <w:rFonts w:ascii="宋体" w:eastAsia="宋体" w:hAnsi="宋体" w:cs="Times New Roman"/>
          <w:spacing w:val="-6"/>
          <w:szCs w:val="21"/>
        </w:rPr>
        <w:t>名单，组织</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各位成员签订《政府采购评审人员廉洁自律承诺书》。</w:t>
      </w:r>
    </w:p>
    <w:p w14:paraId="6378AC1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w:t>
      </w:r>
      <w:r w:rsidRPr="00034F4B">
        <w:rPr>
          <w:rFonts w:ascii="宋体" w:eastAsia="宋体" w:hAnsi="宋体" w:cs="Times New Roman"/>
          <w:spacing w:val="-6"/>
          <w:szCs w:val="21"/>
        </w:rPr>
        <w:t>根据需要简要介绍</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文件（含补充文件）制定及质疑答复情况、按书面陈述项目基本情况及</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工作需注意事项等，让评审专家尽快知悉和了解所评审项目的采购需求、评审依据、评审标准、工作程序等；提醒</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对客观评审项目应统一评审依据和评审标准，对主观评审项目应确定大致的评审要求和评审尺度；对</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提出的有关</w:t>
      </w:r>
      <w:r w:rsidRPr="00034F4B">
        <w:rPr>
          <w:rFonts w:ascii="宋体" w:eastAsia="宋体" w:hAnsi="宋体" w:cs="Times New Roman" w:hint="eastAsia"/>
          <w:spacing w:val="-6"/>
          <w:szCs w:val="21"/>
        </w:rPr>
        <w:t>招标</w:t>
      </w:r>
      <w:r w:rsidRPr="00034F4B">
        <w:rPr>
          <w:rFonts w:ascii="宋体" w:eastAsia="宋体" w:hAnsi="宋体" w:cs="Times New Roman"/>
          <w:spacing w:val="-6"/>
          <w:szCs w:val="21"/>
        </w:rPr>
        <w:t>文件、</w:t>
      </w:r>
      <w:r w:rsidRPr="00034F4B">
        <w:rPr>
          <w:rFonts w:ascii="宋体" w:eastAsia="宋体" w:hAnsi="宋体" w:cs="Times New Roman" w:hint="eastAsia"/>
          <w:spacing w:val="-6"/>
          <w:szCs w:val="21"/>
        </w:rPr>
        <w:t>投标</w:t>
      </w:r>
      <w:r w:rsidRPr="00034F4B">
        <w:rPr>
          <w:rFonts w:ascii="宋体" w:eastAsia="宋体" w:hAnsi="宋体" w:cs="Times New Roman"/>
          <w:spacing w:val="-6"/>
          <w:szCs w:val="21"/>
        </w:rPr>
        <w:t>文件的问题进行必要的说明、解释或讨论。</w:t>
      </w:r>
    </w:p>
    <w:p w14:paraId="276FFE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6.评标委员会</w:t>
      </w:r>
      <w:r w:rsidRPr="00034F4B">
        <w:rPr>
          <w:rFonts w:ascii="宋体" w:eastAsia="宋体" w:hAnsi="宋体" w:cs="Times New Roman"/>
          <w:spacing w:val="-6"/>
          <w:szCs w:val="21"/>
        </w:rPr>
        <w:t>组长组织</w:t>
      </w:r>
      <w:r w:rsidRPr="00034F4B">
        <w:rPr>
          <w:rFonts w:ascii="宋体" w:eastAsia="宋体" w:hAnsi="宋体" w:cs="Times New Roman" w:hint="eastAsia"/>
          <w:spacing w:val="-6"/>
          <w:szCs w:val="21"/>
        </w:rPr>
        <w:t>评标委员会</w:t>
      </w:r>
      <w:r w:rsidRPr="00034F4B">
        <w:rPr>
          <w:rFonts w:ascii="宋体" w:eastAsia="宋体" w:hAnsi="宋体" w:cs="Times New Roman"/>
          <w:spacing w:val="-6"/>
          <w:szCs w:val="21"/>
        </w:rPr>
        <w:t>独立评审。评标委员会对拟认定为投标文件无效</w:t>
      </w:r>
      <w:r w:rsidRPr="00034F4B">
        <w:rPr>
          <w:rFonts w:ascii="宋体" w:eastAsia="宋体" w:hAnsi="宋体" w:cs="Times New Roman" w:hint="eastAsia"/>
          <w:spacing w:val="-6"/>
          <w:szCs w:val="21"/>
        </w:rPr>
        <w:t>的</w:t>
      </w:r>
      <w:r w:rsidRPr="00034F4B">
        <w:rPr>
          <w:rFonts w:ascii="宋体" w:eastAsia="宋体" w:hAnsi="宋体" w:cs="Times New Roman"/>
          <w:spacing w:val="-6"/>
          <w:szCs w:val="21"/>
        </w:rPr>
        <w:t>，应组织相关</w:t>
      </w:r>
      <w:r w:rsidRPr="00034F4B">
        <w:rPr>
          <w:rFonts w:ascii="宋体" w:eastAsia="宋体" w:hAnsi="宋体" w:cs="Times New Roman" w:hint="eastAsia"/>
          <w:spacing w:val="-6"/>
          <w:szCs w:val="21"/>
        </w:rPr>
        <w:t>投标人</w:t>
      </w:r>
      <w:r w:rsidRPr="00034F4B">
        <w:rPr>
          <w:rFonts w:ascii="宋体" w:eastAsia="宋体" w:hAnsi="宋体" w:cs="Times New Roman"/>
          <w:spacing w:val="-6"/>
          <w:szCs w:val="21"/>
        </w:rPr>
        <w:t>代表</w:t>
      </w:r>
      <w:r w:rsidRPr="00034F4B">
        <w:rPr>
          <w:rFonts w:ascii="宋体" w:eastAsia="宋体" w:hAnsi="宋体" w:cs="Times New Roman" w:hint="eastAsia"/>
          <w:spacing w:val="-6"/>
          <w:szCs w:val="21"/>
        </w:rPr>
        <w:t>通过发送邮件（或通过政府采购云平台在线答复）形式</w:t>
      </w:r>
      <w:r w:rsidRPr="00034F4B">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034F4B">
        <w:rPr>
          <w:rFonts w:ascii="宋体" w:eastAsia="宋体" w:hAnsi="宋体" w:cs="Times New Roman"/>
          <w:spacing w:val="-6"/>
          <w:szCs w:val="21"/>
        </w:rPr>
        <w:t>畸</w:t>
      </w:r>
      <w:proofErr w:type="gramEnd"/>
      <w:r w:rsidRPr="00034F4B">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E79A0B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7.</w:t>
      </w:r>
      <w:r w:rsidRPr="00034F4B">
        <w:rPr>
          <w:rFonts w:ascii="宋体" w:eastAsia="宋体" w:hAnsi="宋体" w:cs="Times New Roman"/>
          <w:spacing w:val="-6"/>
          <w:szCs w:val="21"/>
        </w:rPr>
        <w:t>做好</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现场相关记录，协助评标委员会组长做好</w:t>
      </w:r>
      <w:r w:rsidRPr="00034F4B">
        <w:rPr>
          <w:rFonts w:ascii="宋体" w:eastAsia="宋体" w:hAnsi="宋体" w:cs="Times New Roman" w:hint="eastAsia"/>
          <w:spacing w:val="-6"/>
          <w:szCs w:val="21"/>
        </w:rPr>
        <w:t>评标</w:t>
      </w:r>
      <w:r w:rsidRPr="00034F4B">
        <w:rPr>
          <w:rFonts w:ascii="宋体" w:eastAsia="宋体" w:hAnsi="宋体" w:cs="Times New Roman"/>
          <w:spacing w:val="-6"/>
          <w:szCs w:val="21"/>
        </w:rPr>
        <w:t>报告起草、有关内容电脑文字录入等工作，并要求评标委员会各成员签字确认。</w:t>
      </w:r>
    </w:p>
    <w:p w14:paraId="6B1645B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8.评标</w:t>
      </w:r>
      <w:r w:rsidRPr="00034F4B">
        <w:rPr>
          <w:rFonts w:ascii="宋体" w:eastAsia="宋体" w:hAnsi="宋体" w:cs="Times New Roman"/>
          <w:spacing w:val="-6"/>
          <w:szCs w:val="21"/>
        </w:rPr>
        <w:t>结束后，</w:t>
      </w:r>
      <w:r w:rsidRPr="00034F4B">
        <w:rPr>
          <w:rFonts w:ascii="宋体" w:eastAsia="宋体" w:hAnsi="宋体" w:cs="Times New Roman" w:hint="eastAsia"/>
          <w:spacing w:val="-6"/>
          <w:szCs w:val="21"/>
        </w:rPr>
        <w:t>采购代理机构</w:t>
      </w:r>
      <w:r w:rsidRPr="00034F4B">
        <w:rPr>
          <w:rFonts w:ascii="宋体" w:eastAsia="宋体" w:hAnsi="宋体" w:cs="Times New Roman"/>
          <w:spacing w:val="-6"/>
          <w:szCs w:val="21"/>
        </w:rPr>
        <w:t>交还评审人员及其他现场相关人员的通讯工具。</w:t>
      </w:r>
    </w:p>
    <w:p w14:paraId="507C9BA0"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（四）澄清问题的形式</w:t>
      </w:r>
    </w:p>
    <w:p w14:paraId="576B1A9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必要的澄清、说明或者补正。</w:t>
      </w:r>
    </w:p>
    <w:p w14:paraId="42E73DE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3C3E080E" w14:textId="77777777" w:rsidR="0017612A" w:rsidRPr="00034F4B" w:rsidRDefault="0063514B">
      <w:pPr>
        <w:adjustRightInd w:val="0"/>
        <w:snapToGrid w:val="0"/>
        <w:spacing w:line="288" w:lineRule="auto"/>
        <w:ind w:firstLineChars="200" w:firstLine="422"/>
        <w:rPr>
          <w:rFonts w:ascii="宋体" w:eastAsia="宋体" w:hAnsi="宋体" w:cs="Times New Roman"/>
          <w:szCs w:val="21"/>
        </w:rPr>
      </w:pPr>
      <w:r w:rsidRPr="00034F4B">
        <w:rPr>
          <w:rFonts w:ascii="宋体" w:eastAsia="宋体" w:hAnsi="宋体" w:cs="宋体" w:hint="eastAsia"/>
          <w:b/>
          <w:bCs/>
          <w:kern w:val="0"/>
          <w:szCs w:val="21"/>
        </w:rPr>
        <w:t>采用书面形式的澄清、说明或者更正，在规定时间内（不少于半小时）通过指定的电子邮箱（</w:t>
      </w:r>
      <w:r w:rsidRPr="00034F4B">
        <w:rPr>
          <w:rFonts w:ascii="宋体" w:eastAsia="宋体" w:hAnsi="宋体" w:cs="宋体"/>
          <w:b/>
          <w:bCs/>
          <w:kern w:val="0"/>
          <w:szCs w:val="21"/>
        </w:rPr>
        <w:t>zb05@qszb.net）或传真号码（0571-87666116）提交。</w:t>
      </w:r>
    </w:p>
    <w:p w14:paraId="32C7CBB7"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（五）错误修正</w:t>
      </w:r>
    </w:p>
    <w:p w14:paraId="35DF020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475D722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投标文件报价出现前后不一致的，除招标文件另有规定外，按照下列规定修正：</w:t>
      </w:r>
    </w:p>
    <w:p w14:paraId="66F11111"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（一）投标文件中开标一览表内容与投标文件中相应内容不一致的，以开标一览表为准；</w:t>
      </w:r>
    </w:p>
    <w:p w14:paraId="49289D4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（二）大写金额和小写金额不一致的，以大写金额为准；</w:t>
      </w:r>
    </w:p>
    <w:p w14:paraId="3626A06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（三）单价金额小数点或者百分比有明显错位的，以开标一览表的总价为准，并修改单价；</w:t>
      </w:r>
    </w:p>
    <w:p w14:paraId="02E49A0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（四）总价金额与按单价汇总金额不一致的，以单价金额计算结果为准。</w:t>
      </w:r>
    </w:p>
    <w:p w14:paraId="16F6267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同时出现两种以上不一致的，按照前款规定的顺序修正。修正后的报价按照</w:t>
      </w:r>
      <w:r w:rsidRPr="00034F4B">
        <w:rPr>
          <w:rFonts w:ascii="宋体" w:eastAsia="宋体" w:hAnsi="宋体" w:cs="Times New Roman"/>
          <w:spacing w:val="-6"/>
          <w:szCs w:val="21"/>
        </w:rPr>
        <w:t>（四）澄清问题的形式</w:t>
      </w:r>
      <w:r w:rsidRPr="00034F4B">
        <w:rPr>
          <w:rFonts w:ascii="宋体" w:eastAsia="宋体" w:hAnsi="宋体" w:cs="Times New Roman" w:hint="eastAsia"/>
          <w:spacing w:val="-6"/>
          <w:szCs w:val="21"/>
        </w:rPr>
        <w:t>第二款</w:t>
      </w:r>
      <w:r w:rsidRPr="00034F4B">
        <w:rPr>
          <w:rFonts w:ascii="宋体" w:eastAsia="宋体" w:hAnsi="宋体" w:cs="Times New Roman" w:hint="eastAsia"/>
          <w:spacing w:val="-6"/>
          <w:szCs w:val="21"/>
        </w:rPr>
        <w:lastRenderedPageBreak/>
        <w:t>的规定经投标人确认后产生约束力，投标人不确认的，其投标无效。</w:t>
      </w:r>
    </w:p>
    <w:p w14:paraId="7C2E3284"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六</w:t>
      </w:r>
      <w:r w:rsidRPr="00034F4B">
        <w:rPr>
          <w:rFonts w:ascii="宋体" w:eastAsia="宋体" w:hAnsi="宋体" w:cs="Times New Roman"/>
          <w:b/>
          <w:spacing w:val="-6"/>
          <w:szCs w:val="21"/>
        </w:rPr>
        <w:t>）评标原则和评标办法</w:t>
      </w:r>
    </w:p>
    <w:p w14:paraId="1354E4E5"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ADDF13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的评标意见无效。</w:t>
      </w:r>
    </w:p>
    <w:p w14:paraId="6F7CBF5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spacing w:val="-6"/>
          <w:szCs w:val="21"/>
        </w:rPr>
        <w:t>3.</w:t>
      </w:r>
      <w:r w:rsidRPr="00034F4B">
        <w:rPr>
          <w:rFonts w:ascii="宋体" w:eastAsia="宋体" w:hAnsi="宋体" w:cs="Times New Roman" w:hint="eastAsia"/>
          <w:spacing w:val="-6"/>
          <w:szCs w:val="21"/>
        </w:rPr>
        <w:t>评标委员会成员对需要共同认定的事项存在争议的，应当按照少数服从多数的原则</w:t>
      </w:r>
      <w:proofErr w:type="gramStart"/>
      <w:r w:rsidRPr="00034F4B">
        <w:rPr>
          <w:rFonts w:ascii="宋体" w:eastAsia="宋体" w:hAnsi="宋体" w:cs="Times New Roman" w:hint="eastAsia"/>
          <w:spacing w:val="-6"/>
          <w:szCs w:val="21"/>
        </w:rPr>
        <w:t>作出</w:t>
      </w:r>
      <w:proofErr w:type="gramEnd"/>
      <w:r w:rsidRPr="00034F4B">
        <w:rPr>
          <w:rFonts w:ascii="宋体" w:eastAsia="宋体" w:hAnsi="宋体" w:cs="Times New Roman" w:hint="eastAsia"/>
          <w:spacing w:val="-6"/>
          <w:szCs w:val="21"/>
        </w:rPr>
        <w:t>结论。持不同意见的评标委员会成员应当在评标报告上签署不同意见及理由，否则视为同意评标报告。</w:t>
      </w:r>
    </w:p>
    <w:p w14:paraId="1FC6964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4.评标办法。本项目评标办法是综合评分法，具体评标内容及评分标准等详见《第四章：评标办法及评分标准》。</w:t>
      </w:r>
    </w:p>
    <w:p w14:paraId="207FD186"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（七）定 标</w:t>
      </w:r>
    </w:p>
    <w:p w14:paraId="6295D03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1.采购代理机构自评标结束之日起2个工作日内将评标报告送交采购人。采购人收到评标报告之日起</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28614285"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2.采购代理机构自中标人确定之日起</w:t>
      </w:r>
      <w:r w:rsidRPr="00034F4B">
        <w:rPr>
          <w:rFonts w:ascii="宋体" w:eastAsia="宋体" w:hAnsi="宋体" w:cs="Times New Roman"/>
          <w:spacing w:val="-6"/>
          <w:szCs w:val="21"/>
        </w:rPr>
        <w:t>2</w:t>
      </w:r>
      <w:r w:rsidRPr="00034F4B">
        <w:rPr>
          <w:rFonts w:ascii="宋体" w:eastAsia="宋体" w:hAnsi="宋体" w:cs="Times New Roman" w:hint="eastAsia"/>
          <w:spacing w:val="-6"/>
          <w:szCs w:val="21"/>
        </w:rPr>
        <w:t>个工作日内，公告中标结果，并发出中标通知书。</w:t>
      </w:r>
    </w:p>
    <w:p w14:paraId="3641A3CF" w14:textId="77777777" w:rsidR="0017612A" w:rsidRPr="00034F4B" w:rsidRDefault="0063514B">
      <w:pPr>
        <w:adjustRightInd w:val="0"/>
        <w:snapToGrid w:val="0"/>
        <w:spacing w:line="288" w:lineRule="auto"/>
        <w:ind w:firstLineChars="200" w:firstLine="396"/>
        <w:jc w:val="left"/>
        <w:rPr>
          <w:rFonts w:ascii="宋体" w:eastAsia="宋体" w:hAnsi="宋体" w:cs="Times New Roman"/>
          <w:spacing w:val="-6"/>
          <w:szCs w:val="21"/>
        </w:rPr>
      </w:pPr>
      <w:r w:rsidRPr="00034F4B">
        <w:rPr>
          <w:rFonts w:ascii="宋体" w:eastAsia="宋体" w:hAnsi="宋体" w:cs="Times New Roman" w:hint="eastAsia"/>
          <w:spacing w:val="-6"/>
          <w:szCs w:val="21"/>
        </w:rPr>
        <w:t>3</w:t>
      </w:r>
      <w:r w:rsidRPr="00034F4B">
        <w:rPr>
          <w:rFonts w:ascii="宋体" w:eastAsia="宋体" w:hAnsi="宋体" w:cs="Times New Roman"/>
          <w:spacing w:val="-6"/>
          <w:szCs w:val="21"/>
        </w:rPr>
        <w:t>.</w:t>
      </w:r>
      <w:r w:rsidRPr="00034F4B">
        <w:rPr>
          <w:rFonts w:ascii="宋体" w:eastAsia="宋体" w:hAnsi="宋体" w:cs="Times New Roman" w:hint="eastAsia"/>
          <w:szCs w:val="21"/>
        </w:rPr>
        <w:t>评标结果公示媒体：浙江政府采购网（http://zfcg.czt.zj.gov.cn）。</w:t>
      </w:r>
    </w:p>
    <w:p w14:paraId="0F361E95" w14:textId="77777777" w:rsidR="0017612A" w:rsidRPr="00034F4B" w:rsidRDefault="0063514B">
      <w:pPr>
        <w:adjustRightInd w:val="0"/>
        <w:snapToGrid w:val="0"/>
        <w:spacing w:line="288" w:lineRule="auto"/>
        <w:outlineLvl w:val="2"/>
        <w:rPr>
          <w:rFonts w:ascii="宋体" w:eastAsia="宋体" w:hAnsi="宋体" w:cs="Times New Roman"/>
          <w:b/>
          <w:spacing w:val="-6"/>
          <w:szCs w:val="21"/>
        </w:rPr>
      </w:pPr>
      <w:r w:rsidRPr="00034F4B">
        <w:rPr>
          <w:rFonts w:ascii="宋体" w:eastAsia="宋体" w:hAnsi="宋体" w:cs="Times New Roman" w:hint="eastAsia"/>
          <w:b/>
          <w:spacing w:val="-6"/>
          <w:szCs w:val="21"/>
        </w:rPr>
        <w:t>（八）合同授予</w:t>
      </w:r>
    </w:p>
    <w:p w14:paraId="2A40009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462644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034F4B">
        <w:rPr>
          <w:rFonts w:ascii="宋体" w:eastAsia="宋体" w:hAnsi="宋体" w:cs="Times New Roman" w:hint="eastAsia"/>
          <w:spacing w:val="-6"/>
          <w:szCs w:val="21"/>
        </w:rPr>
        <w:t>分之十</w:t>
      </w:r>
      <w:proofErr w:type="gramEnd"/>
      <w:r w:rsidRPr="00034F4B">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7DAD30E8" w14:textId="77777777" w:rsidR="0017612A" w:rsidRPr="00034F4B" w:rsidRDefault="0017612A">
      <w:pPr>
        <w:adjustRightInd w:val="0"/>
        <w:snapToGrid w:val="0"/>
        <w:spacing w:line="288" w:lineRule="auto"/>
        <w:ind w:firstLineChars="200" w:firstLine="420"/>
        <w:rPr>
          <w:rFonts w:ascii="宋体" w:eastAsia="宋体" w:hAnsi="宋体" w:cs="Times New Roman"/>
          <w:szCs w:val="21"/>
        </w:rPr>
      </w:pPr>
    </w:p>
    <w:p w14:paraId="783A3B13" w14:textId="77777777" w:rsidR="0017612A" w:rsidRPr="00034F4B" w:rsidRDefault="0063514B">
      <w:pPr>
        <w:widowControl/>
        <w:adjustRightInd w:val="0"/>
        <w:snapToGrid w:val="0"/>
        <w:spacing w:line="288" w:lineRule="auto"/>
        <w:jc w:val="left"/>
        <w:rPr>
          <w:rFonts w:ascii="宋体" w:eastAsia="宋体" w:hAnsi="宋体" w:cs="Times New Roman"/>
          <w:b/>
          <w:spacing w:val="-6"/>
          <w:szCs w:val="21"/>
        </w:rPr>
      </w:pPr>
      <w:r w:rsidRPr="00034F4B">
        <w:rPr>
          <w:rFonts w:ascii="宋体" w:eastAsia="宋体" w:hAnsi="宋体" w:cs="Times New Roman"/>
          <w:b/>
          <w:spacing w:val="-6"/>
          <w:szCs w:val="21"/>
        </w:rPr>
        <w:br w:type="page"/>
      </w:r>
    </w:p>
    <w:p w14:paraId="6CF93F69" w14:textId="77777777" w:rsidR="0017612A" w:rsidRPr="00034F4B" w:rsidRDefault="0063514B">
      <w:pPr>
        <w:adjustRightInd w:val="0"/>
        <w:snapToGrid w:val="0"/>
        <w:spacing w:line="288" w:lineRule="auto"/>
        <w:ind w:firstLineChars="200" w:firstLine="398"/>
        <w:jc w:val="center"/>
        <w:outlineLvl w:val="1"/>
        <w:rPr>
          <w:rFonts w:ascii="宋体" w:eastAsia="宋体" w:hAnsi="宋体" w:cs="Times New Roman"/>
          <w:szCs w:val="21"/>
        </w:rPr>
      </w:pPr>
      <w:r w:rsidRPr="00034F4B">
        <w:rPr>
          <w:rFonts w:ascii="宋体" w:eastAsia="宋体" w:hAnsi="宋体" w:cs="Times New Roman" w:hint="eastAsia"/>
          <w:b/>
          <w:spacing w:val="-6"/>
          <w:szCs w:val="21"/>
        </w:rPr>
        <w:lastRenderedPageBreak/>
        <w:t>六、可中止电子交易活动的情形</w:t>
      </w:r>
    </w:p>
    <w:p w14:paraId="3102948F"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B09FDB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1.电子交易平台发生故障而无法登录访问的；</w:t>
      </w:r>
    </w:p>
    <w:p w14:paraId="5956AE5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2.电子交易平台应用或数据库出现错误，不能进行正常操作的；</w:t>
      </w:r>
    </w:p>
    <w:p w14:paraId="6D6C2D0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3.电子交易平台发现严重安全漏洞，有潜在泄密危险的；</w:t>
      </w:r>
    </w:p>
    <w:p w14:paraId="6A08606C"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4.病毒发作导致不能进行正常操作的；</w:t>
      </w:r>
    </w:p>
    <w:p w14:paraId="5E680B3D"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5.其他无法保证电子交易的公平、公正和安全的情况。</w:t>
      </w:r>
    </w:p>
    <w:p w14:paraId="5884149A" w14:textId="77777777" w:rsidR="0017612A" w:rsidRPr="00034F4B" w:rsidRDefault="0063514B">
      <w:pPr>
        <w:adjustRightInd w:val="0"/>
        <w:snapToGrid w:val="0"/>
        <w:spacing w:line="288" w:lineRule="auto"/>
        <w:ind w:firstLineChars="200" w:firstLine="396"/>
        <w:rPr>
          <w:rFonts w:ascii="宋体" w:eastAsia="宋体" w:hAnsi="宋体"/>
          <w:szCs w:val="21"/>
        </w:rPr>
      </w:pPr>
      <w:r w:rsidRPr="00034F4B">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5E1731EF" w14:textId="77777777" w:rsidR="0017612A" w:rsidRPr="00034F4B" w:rsidRDefault="0017612A">
      <w:pPr>
        <w:adjustRightInd w:val="0"/>
        <w:snapToGrid w:val="0"/>
        <w:spacing w:line="288" w:lineRule="auto"/>
        <w:ind w:firstLineChars="200" w:firstLine="420"/>
        <w:rPr>
          <w:rFonts w:ascii="宋体" w:eastAsia="宋体" w:hAnsi="宋体" w:cs="Times New Roman"/>
          <w:szCs w:val="21"/>
        </w:rPr>
      </w:pPr>
    </w:p>
    <w:p w14:paraId="3AE37D6F" w14:textId="77777777" w:rsidR="0017612A" w:rsidRPr="00034F4B" w:rsidRDefault="0063514B">
      <w:pPr>
        <w:adjustRightInd w:val="0"/>
        <w:snapToGrid w:val="0"/>
        <w:spacing w:line="288" w:lineRule="auto"/>
        <w:ind w:firstLineChars="200" w:firstLine="420"/>
        <w:rPr>
          <w:rFonts w:ascii="宋体" w:eastAsia="宋体" w:hAnsi="宋体" w:cs="Times New Roman"/>
          <w:szCs w:val="21"/>
        </w:rPr>
      </w:pPr>
      <w:r w:rsidRPr="00034F4B">
        <w:rPr>
          <w:rFonts w:ascii="宋体" w:eastAsia="宋体" w:hAnsi="宋体" w:cs="Times New Roman" w:hint="eastAsia"/>
          <w:szCs w:val="21"/>
        </w:rPr>
        <w:br w:type="page"/>
      </w:r>
    </w:p>
    <w:p w14:paraId="444FDC79" w14:textId="77777777" w:rsidR="0017612A" w:rsidRPr="00034F4B" w:rsidRDefault="0063514B">
      <w:pPr>
        <w:adjustRightInd w:val="0"/>
        <w:snapToGrid w:val="0"/>
        <w:spacing w:line="288" w:lineRule="auto"/>
        <w:jc w:val="center"/>
        <w:outlineLvl w:val="0"/>
        <w:rPr>
          <w:rFonts w:ascii="宋体" w:eastAsia="宋体" w:hAnsi="宋体" w:cs="Times New Roman"/>
          <w:b/>
          <w:spacing w:val="-6"/>
          <w:sz w:val="32"/>
          <w:szCs w:val="32"/>
        </w:rPr>
      </w:pPr>
      <w:r w:rsidRPr="00034F4B">
        <w:rPr>
          <w:rFonts w:ascii="宋体" w:eastAsia="宋体" w:hAnsi="宋体" w:cs="Times New Roman" w:hint="eastAsia"/>
          <w:b/>
          <w:sz w:val="32"/>
          <w:szCs w:val="32"/>
        </w:rPr>
        <w:lastRenderedPageBreak/>
        <w:t>第四章  评标办法及评分标准</w:t>
      </w:r>
    </w:p>
    <w:p w14:paraId="46C9DCEE" w14:textId="77777777" w:rsidR="0017612A" w:rsidRPr="00034F4B" w:rsidRDefault="0063514B">
      <w:pPr>
        <w:adjustRightInd w:val="0"/>
        <w:snapToGrid w:val="0"/>
        <w:spacing w:line="288" w:lineRule="auto"/>
        <w:outlineLvl w:val="1"/>
        <w:rPr>
          <w:rFonts w:ascii="宋体" w:eastAsia="宋体" w:hAnsi="宋体" w:cs="Times New Roman"/>
          <w:b/>
          <w:spacing w:val="-6"/>
          <w:szCs w:val="21"/>
        </w:rPr>
      </w:pPr>
      <w:r w:rsidRPr="00034F4B">
        <w:rPr>
          <w:rFonts w:ascii="宋体" w:eastAsia="宋体" w:hAnsi="宋体" w:cs="Times New Roman" w:hint="eastAsia"/>
          <w:b/>
          <w:spacing w:val="-6"/>
          <w:szCs w:val="21"/>
        </w:rPr>
        <w:t>一、总则</w:t>
      </w:r>
    </w:p>
    <w:p w14:paraId="492D8189"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本次评标采用综合评分法，总分为100分。</w:t>
      </w:r>
    </w:p>
    <w:p w14:paraId="71CF2DE6"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034F4B">
        <w:rPr>
          <w:rFonts w:ascii="宋体" w:eastAsia="宋体" w:hAnsi="宋体" w:cs="Times New Roman" w:hint="eastAsia"/>
          <w:bCs/>
          <w:spacing w:val="-6"/>
          <w:szCs w:val="21"/>
        </w:rPr>
        <w:t>且按照</w:t>
      </w:r>
      <w:proofErr w:type="gramEnd"/>
      <w:r w:rsidRPr="00034F4B">
        <w:rPr>
          <w:rFonts w:ascii="宋体" w:eastAsia="宋体" w:hAnsi="宋体" w:cs="Times New Roman" w:hint="eastAsia"/>
          <w:bCs/>
          <w:spacing w:val="-6"/>
          <w:szCs w:val="21"/>
        </w:rPr>
        <w:t>评审因素的量化指标评审得分最高的投标人为排名第一的中标候选人。</w:t>
      </w:r>
    </w:p>
    <w:p w14:paraId="3420B52F"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bCs/>
          <w:spacing w:val="-6"/>
          <w:szCs w:val="21"/>
        </w:rPr>
        <w:t>评分过程中采用四舍五入法，并保留小数2位。</w:t>
      </w:r>
    </w:p>
    <w:p w14:paraId="65D3A3D0" w14:textId="77777777" w:rsidR="0017612A" w:rsidRPr="00034F4B" w:rsidRDefault="0063514B">
      <w:pPr>
        <w:adjustRightInd w:val="0"/>
        <w:snapToGrid w:val="0"/>
        <w:spacing w:line="288" w:lineRule="auto"/>
        <w:ind w:firstLineChars="200" w:firstLine="396"/>
        <w:rPr>
          <w:rFonts w:ascii="宋体" w:eastAsia="宋体" w:hAnsi="宋体" w:cs="Times New Roman"/>
          <w:bCs/>
          <w:spacing w:val="-6"/>
          <w:szCs w:val="21"/>
        </w:rPr>
      </w:pPr>
      <w:r w:rsidRPr="00034F4B">
        <w:rPr>
          <w:rFonts w:ascii="宋体" w:eastAsia="宋体" w:hAnsi="宋体" w:cs="Times New Roman" w:hint="eastAsia"/>
          <w:spacing w:val="-6"/>
          <w:szCs w:val="21"/>
        </w:rPr>
        <w:t>投标人评标</w:t>
      </w:r>
      <w:r w:rsidRPr="00034F4B">
        <w:rPr>
          <w:rFonts w:ascii="宋体" w:eastAsia="宋体" w:hAnsi="宋体" w:cs="Times New Roman" w:hint="eastAsia"/>
          <w:bCs/>
          <w:spacing w:val="-6"/>
          <w:szCs w:val="21"/>
        </w:rPr>
        <w:t>综合得分=商务分+技术分+价格分</w:t>
      </w:r>
    </w:p>
    <w:p w14:paraId="0340574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bCs/>
          <w:spacing w:val="-6"/>
          <w:szCs w:val="21"/>
        </w:rPr>
        <w:t>商务和技术</w:t>
      </w:r>
      <w:proofErr w:type="gramStart"/>
      <w:r w:rsidRPr="00034F4B">
        <w:rPr>
          <w:rFonts w:ascii="宋体" w:eastAsia="宋体" w:hAnsi="宋体" w:cs="Times New Roman" w:hint="eastAsia"/>
          <w:bCs/>
          <w:spacing w:val="-6"/>
          <w:szCs w:val="21"/>
        </w:rPr>
        <w:t>分按照</w:t>
      </w:r>
      <w:proofErr w:type="gramEnd"/>
      <w:r w:rsidRPr="00034F4B">
        <w:rPr>
          <w:rFonts w:ascii="宋体" w:eastAsia="宋体" w:hAnsi="宋体" w:cs="Times New Roman" w:hint="eastAsia"/>
          <w:bCs/>
          <w:spacing w:val="-6"/>
          <w:szCs w:val="21"/>
        </w:rPr>
        <w:t>评标委员会成员的独立评分结果的算术平均分计算，计算公式为：商务分</w:t>
      </w:r>
      <w:r w:rsidRPr="00034F4B">
        <w:rPr>
          <w:rFonts w:ascii="宋体" w:eastAsia="宋体" w:hAnsi="宋体" w:cs="Times New Roman"/>
          <w:bCs/>
          <w:spacing w:val="-6"/>
          <w:szCs w:val="21"/>
        </w:rPr>
        <w:t>、</w:t>
      </w:r>
      <w:r w:rsidRPr="00034F4B">
        <w:rPr>
          <w:rFonts w:ascii="宋体" w:eastAsia="宋体" w:hAnsi="宋体" w:cs="Times New Roman" w:hint="eastAsia"/>
          <w:bCs/>
          <w:spacing w:val="-6"/>
          <w:szCs w:val="21"/>
        </w:rPr>
        <w:t>技术分=评标委员会所有成员评分合计数</w:t>
      </w:r>
      <w:r w:rsidRPr="00034F4B">
        <w:rPr>
          <w:rFonts w:ascii="宋体" w:eastAsia="宋体" w:hAnsi="宋体" w:cs="Times New Roman"/>
          <w:bCs/>
          <w:spacing w:val="-6"/>
          <w:szCs w:val="21"/>
        </w:rPr>
        <w:t>/</w:t>
      </w:r>
      <w:r w:rsidRPr="00034F4B">
        <w:rPr>
          <w:rFonts w:ascii="宋体" w:eastAsia="宋体" w:hAnsi="宋体" w:cs="Times New Roman" w:hint="eastAsia"/>
          <w:bCs/>
          <w:spacing w:val="-6"/>
          <w:szCs w:val="21"/>
        </w:rPr>
        <w:t>评标委员会组成人员数</w:t>
      </w:r>
    </w:p>
    <w:p w14:paraId="5661FEA9" w14:textId="77777777" w:rsidR="0017612A" w:rsidRPr="00034F4B" w:rsidRDefault="0063514B">
      <w:pPr>
        <w:numPr>
          <w:ilvl w:val="0"/>
          <w:numId w:val="2"/>
        </w:numPr>
        <w:adjustRightInd w:val="0"/>
        <w:snapToGrid w:val="0"/>
        <w:spacing w:line="288" w:lineRule="auto"/>
        <w:outlineLvl w:val="1"/>
        <w:rPr>
          <w:rFonts w:ascii="宋体" w:eastAsia="宋体" w:hAnsi="宋体" w:cs="Times New Roman"/>
          <w:b/>
          <w:spacing w:val="-6"/>
          <w:szCs w:val="21"/>
        </w:rPr>
      </w:pPr>
      <w:r w:rsidRPr="00034F4B">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17612A" w:rsidRPr="00034F4B" w14:paraId="070A5436" w14:textId="77777777">
        <w:trPr>
          <w:trHeight w:val="283"/>
          <w:jc w:val="center"/>
        </w:trPr>
        <w:tc>
          <w:tcPr>
            <w:tcW w:w="1767" w:type="dxa"/>
            <w:vAlign w:val="center"/>
          </w:tcPr>
          <w:p w14:paraId="08738380"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hint="eastAsia"/>
                <w:b/>
                <w:bCs/>
                <w:szCs w:val="21"/>
              </w:rPr>
              <w:t>评审因素</w:t>
            </w:r>
          </w:p>
        </w:tc>
        <w:tc>
          <w:tcPr>
            <w:tcW w:w="654" w:type="dxa"/>
            <w:vAlign w:val="center"/>
          </w:tcPr>
          <w:p w14:paraId="52887168"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hint="eastAsia"/>
                <w:b/>
                <w:bCs/>
                <w:szCs w:val="21"/>
              </w:rPr>
              <w:t>分值</w:t>
            </w:r>
          </w:p>
        </w:tc>
        <w:tc>
          <w:tcPr>
            <w:tcW w:w="7207" w:type="dxa"/>
            <w:vAlign w:val="center"/>
          </w:tcPr>
          <w:p w14:paraId="57738D8E" w14:textId="77777777" w:rsidR="0017612A" w:rsidRPr="00034F4B" w:rsidRDefault="0063514B">
            <w:pPr>
              <w:adjustRightInd w:val="0"/>
              <w:snapToGrid w:val="0"/>
              <w:spacing w:line="288" w:lineRule="auto"/>
              <w:jc w:val="center"/>
              <w:rPr>
                <w:rFonts w:ascii="宋体" w:eastAsia="宋体" w:hAnsi="宋体" w:cs="Times New Roman"/>
                <w:b/>
                <w:bCs/>
                <w:szCs w:val="21"/>
              </w:rPr>
            </w:pPr>
            <w:r w:rsidRPr="00034F4B">
              <w:rPr>
                <w:rFonts w:ascii="宋体" w:eastAsia="宋体" w:hAnsi="宋体" w:cs="Times New Roman"/>
                <w:b/>
                <w:bCs/>
                <w:szCs w:val="21"/>
              </w:rPr>
              <w:t>评分细则</w:t>
            </w:r>
          </w:p>
        </w:tc>
      </w:tr>
      <w:tr w:rsidR="0017612A" w:rsidRPr="00034F4B" w14:paraId="5936B088" w14:textId="77777777">
        <w:trPr>
          <w:trHeight w:val="283"/>
          <w:jc w:val="center"/>
        </w:trPr>
        <w:tc>
          <w:tcPr>
            <w:tcW w:w="9628" w:type="dxa"/>
            <w:gridSpan w:val="3"/>
            <w:vAlign w:val="center"/>
          </w:tcPr>
          <w:p w14:paraId="324D4401"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b/>
                <w:bCs/>
                <w:szCs w:val="21"/>
              </w:rPr>
              <w:t>价格</w:t>
            </w:r>
            <w:r w:rsidRPr="00034F4B">
              <w:rPr>
                <w:rFonts w:ascii="宋体" w:eastAsia="宋体" w:hAnsi="宋体" w:cs="Times New Roman" w:hint="eastAsia"/>
                <w:b/>
                <w:bCs/>
                <w:szCs w:val="21"/>
              </w:rPr>
              <w:t>分（3</w:t>
            </w:r>
            <w:r w:rsidRPr="00034F4B">
              <w:rPr>
                <w:rFonts w:ascii="宋体" w:eastAsia="宋体" w:hAnsi="宋体" w:cs="Times New Roman"/>
                <w:b/>
                <w:bCs/>
                <w:szCs w:val="21"/>
              </w:rPr>
              <w:t>0</w:t>
            </w:r>
            <w:r w:rsidRPr="00034F4B">
              <w:rPr>
                <w:rFonts w:ascii="宋体" w:eastAsia="宋体" w:hAnsi="宋体" w:cs="Times New Roman" w:hint="eastAsia"/>
                <w:b/>
                <w:bCs/>
                <w:szCs w:val="21"/>
              </w:rPr>
              <w:t>）</w:t>
            </w:r>
          </w:p>
        </w:tc>
      </w:tr>
      <w:tr w:rsidR="0017612A" w:rsidRPr="00034F4B" w14:paraId="751C2AB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21F26E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0242910"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264806AF"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034F4B">
              <w:rPr>
                <w:rFonts w:ascii="宋体" w:eastAsia="宋体" w:hAnsi="宋体" w:cs="宋体" w:hint="eastAsia"/>
                <w:szCs w:val="21"/>
              </w:rPr>
              <w:t>分按照</w:t>
            </w:r>
            <w:proofErr w:type="gramEnd"/>
            <w:r w:rsidRPr="00034F4B">
              <w:rPr>
                <w:rFonts w:ascii="宋体" w:eastAsia="宋体" w:hAnsi="宋体" w:cs="宋体" w:hint="eastAsia"/>
                <w:szCs w:val="21"/>
              </w:rPr>
              <w:t>下列公式计算：</w:t>
            </w:r>
          </w:p>
          <w:p w14:paraId="3435201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价格分=（评标基准价/投标报价）×30%×100</w:t>
            </w:r>
          </w:p>
        </w:tc>
      </w:tr>
      <w:tr w:rsidR="0017612A" w:rsidRPr="00034F4B" w14:paraId="1D08E871" w14:textId="77777777">
        <w:trPr>
          <w:trHeight w:val="283"/>
          <w:jc w:val="center"/>
        </w:trPr>
        <w:tc>
          <w:tcPr>
            <w:tcW w:w="9628" w:type="dxa"/>
            <w:gridSpan w:val="3"/>
            <w:vAlign w:val="center"/>
          </w:tcPr>
          <w:p w14:paraId="54A019C1"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b/>
                <w:bCs/>
                <w:szCs w:val="21"/>
              </w:rPr>
              <w:t>商务分</w:t>
            </w:r>
            <w:r w:rsidRPr="00034F4B">
              <w:rPr>
                <w:rFonts w:ascii="宋体" w:eastAsia="宋体" w:hAnsi="宋体" w:cs="Times New Roman" w:hint="eastAsia"/>
                <w:b/>
                <w:bCs/>
                <w:szCs w:val="21"/>
              </w:rPr>
              <w:t>（</w:t>
            </w:r>
            <w:r w:rsidRPr="00034F4B">
              <w:rPr>
                <w:rFonts w:ascii="宋体" w:eastAsia="宋体" w:hAnsi="宋体" w:cs="Times New Roman"/>
                <w:b/>
                <w:bCs/>
                <w:szCs w:val="21"/>
              </w:rPr>
              <w:t>10</w:t>
            </w:r>
            <w:r w:rsidRPr="00034F4B">
              <w:rPr>
                <w:rFonts w:ascii="宋体" w:eastAsia="宋体" w:hAnsi="宋体" w:cs="Times New Roman" w:hint="eastAsia"/>
                <w:b/>
                <w:bCs/>
                <w:szCs w:val="21"/>
              </w:rPr>
              <w:t>）</w:t>
            </w:r>
          </w:p>
        </w:tc>
      </w:tr>
      <w:tr w:rsidR="0017612A" w:rsidRPr="00034F4B" w14:paraId="46418A31" w14:textId="77777777">
        <w:trPr>
          <w:trHeight w:val="283"/>
          <w:jc w:val="center"/>
        </w:trPr>
        <w:tc>
          <w:tcPr>
            <w:tcW w:w="1767" w:type="dxa"/>
            <w:vAlign w:val="center"/>
          </w:tcPr>
          <w:p w14:paraId="79C9FD0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质保期</w:t>
            </w:r>
          </w:p>
        </w:tc>
        <w:tc>
          <w:tcPr>
            <w:tcW w:w="654" w:type="dxa"/>
            <w:vAlign w:val="center"/>
          </w:tcPr>
          <w:p w14:paraId="54FD0EC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2</w:t>
            </w:r>
          </w:p>
        </w:tc>
        <w:tc>
          <w:tcPr>
            <w:tcW w:w="7207" w:type="dxa"/>
            <w:vAlign w:val="center"/>
          </w:tcPr>
          <w:p w14:paraId="0B2C86F1"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17612A" w:rsidRPr="00034F4B" w14:paraId="3DE62E78" w14:textId="77777777">
        <w:trPr>
          <w:trHeight w:val="283"/>
          <w:jc w:val="center"/>
        </w:trPr>
        <w:tc>
          <w:tcPr>
            <w:tcW w:w="1767" w:type="dxa"/>
            <w:vAlign w:val="center"/>
          </w:tcPr>
          <w:p w14:paraId="5B5F4DF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业绩</w:t>
            </w:r>
          </w:p>
        </w:tc>
        <w:tc>
          <w:tcPr>
            <w:tcW w:w="654" w:type="dxa"/>
            <w:vAlign w:val="center"/>
          </w:tcPr>
          <w:p w14:paraId="723E1613"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3</w:t>
            </w:r>
          </w:p>
        </w:tc>
        <w:tc>
          <w:tcPr>
            <w:tcW w:w="7207" w:type="dxa"/>
            <w:vAlign w:val="center"/>
          </w:tcPr>
          <w:p w14:paraId="52E1DCF3"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投标人自201</w:t>
            </w:r>
            <w:r w:rsidRPr="00034F4B">
              <w:rPr>
                <w:rFonts w:ascii="宋体" w:eastAsia="宋体" w:hAnsi="宋体" w:cs="宋体"/>
                <w:szCs w:val="21"/>
              </w:rPr>
              <w:t>8</w:t>
            </w:r>
            <w:r w:rsidRPr="00034F4B">
              <w:rPr>
                <w:rFonts w:ascii="宋体" w:eastAsia="宋体" w:hAnsi="宋体" w:cs="宋体" w:hint="eastAsia"/>
                <w:szCs w:val="21"/>
              </w:rPr>
              <w:t>年1月1日以来（以合同签订时间为准）同类合同业绩（以提供的合同扫描件为准）：每提供1份合同业绩得</w:t>
            </w:r>
            <w:r w:rsidRPr="00034F4B">
              <w:rPr>
                <w:rFonts w:ascii="宋体" w:eastAsia="宋体" w:hAnsi="宋体" w:cs="宋体"/>
                <w:szCs w:val="21"/>
              </w:rPr>
              <w:t>1</w:t>
            </w:r>
            <w:r w:rsidRPr="00034F4B">
              <w:rPr>
                <w:rFonts w:ascii="宋体" w:eastAsia="宋体" w:hAnsi="宋体" w:cs="宋体" w:hint="eastAsia"/>
                <w:szCs w:val="21"/>
              </w:rPr>
              <w:t>分，最高得</w:t>
            </w:r>
            <w:r w:rsidRPr="00034F4B">
              <w:rPr>
                <w:rFonts w:ascii="宋体" w:eastAsia="宋体" w:hAnsi="宋体" w:cs="宋体"/>
                <w:szCs w:val="21"/>
              </w:rPr>
              <w:t>3</w:t>
            </w:r>
            <w:r w:rsidRPr="00034F4B">
              <w:rPr>
                <w:rFonts w:ascii="宋体" w:eastAsia="宋体" w:hAnsi="宋体" w:cs="宋体" w:hint="eastAsia"/>
                <w:szCs w:val="21"/>
              </w:rPr>
              <w:t>分。</w:t>
            </w:r>
          </w:p>
        </w:tc>
      </w:tr>
      <w:tr w:rsidR="0017612A" w:rsidRPr="00034F4B" w14:paraId="5066C8D6" w14:textId="77777777">
        <w:trPr>
          <w:trHeight w:val="283"/>
          <w:jc w:val="center"/>
        </w:trPr>
        <w:tc>
          <w:tcPr>
            <w:tcW w:w="1767" w:type="dxa"/>
            <w:vAlign w:val="center"/>
          </w:tcPr>
          <w:p w14:paraId="4291836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认证</w:t>
            </w:r>
          </w:p>
        </w:tc>
        <w:tc>
          <w:tcPr>
            <w:tcW w:w="654" w:type="dxa"/>
            <w:vAlign w:val="center"/>
          </w:tcPr>
          <w:p w14:paraId="636B60D5"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5</w:t>
            </w:r>
          </w:p>
        </w:tc>
        <w:tc>
          <w:tcPr>
            <w:tcW w:w="7207" w:type="dxa"/>
            <w:vAlign w:val="center"/>
          </w:tcPr>
          <w:p w14:paraId="296EB7BA"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产品制造商具有有效的</w:t>
            </w:r>
            <w:r w:rsidRPr="00034F4B">
              <w:rPr>
                <w:rFonts w:ascii="宋体" w:eastAsia="宋体" w:hAnsi="宋体" w:cs="宋体"/>
                <w:szCs w:val="21"/>
              </w:rPr>
              <w:t>ISO9001、ISO20000、ISO27001、ISO28001</w:t>
            </w:r>
            <w:r w:rsidRPr="00034F4B">
              <w:rPr>
                <w:rFonts w:ascii="宋体" w:eastAsia="宋体" w:hAnsi="宋体" w:cs="宋体" w:hint="eastAsia"/>
                <w:szCs w:val="21"/>
              </w:rPr>
              <w:t>、</w:t>
            </w:r>
            <w:r w:rsidRPr="00034F4B">
              <w:rPr>
                <w:rFonts w:ascii="宋体" w:eastAsia="宋体" w:hAnsi="宋体" w:cs="宋体"/>
                <w:szCs w:val="21"/>
              </w:rPr>
              <w:t>CMMI4及以上的软件能力认证</w:t>
            </w:r>
            <w:r w:rsidRPr="00034F4B">
              <w:rPr>
                <w:rFonts w:ascii="宋体" w:eastAsia="宋体" w:hAnsi="宋体" w:cs="宋体" w:hint="eastAsia"/>
                <w:szCs w:val="21"/>
              </w:rPr>
              <w:t>证书，每提供一份得1分，最高得5分。</w:t>
            </w:r>
          </w:p>
          <w:p w14:paraId="178B2713"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（（投标文件中提供复印件，不提供不得分））</w:t>
            </w:r>
          </w:p>
        </w:tc>
      </w:tr>
      <w:tr w:rsidR="0017612A" w:rsidRPr="00034F4B" w14:paraId="6052858F" w14:textId="77777777">
        <w:trPr>
          <w:trHeight w:val="283"/>
          <w:jc w:val="center"/>
        </w:trPr>
        <w:tc>
          <w:tcPr>
            <w:tcW w:w="9628" w:type="dxa"/>
            <w:gridSpan w:val="3"/>
            <w:vAlign w:val="center"/>
          </w:tcPr>
          <w:p w14:paraId="123397C8" w14:textId="77777777" w:rsidR="0017612A" w:rsidRPr="00034F4B" w:rsidRDefault="0063514B">
            <w:pPr>
              <w:adjustRightInd w:val="0"/>
              <w:snapToGrid w:val="0"/>
              <w:spacing w:line="288" w:lineRule="auto"/>
              <w:jc w:val="left"/>
              <w:rPr>
                <w:rFonts w:ascii="宋体" w:eastAsia="宋体" w:hAnsi="宋体" w:cs="Times New Roman"/>
                <w:b/>
                <w:bCs/>
                <w:szCs w:val="21"/>
              </w:rPr>
            </w:pPr>
            <w:r w:rsidRPr="00034F4B">
              <w:rPr>
                <w:rFonts w:ascii="宋体" w:eastAsia="宋体" w:hAnsi="宋体" w:cs="Times New Roman" w:hint="eastAsia"/>
                <w:b/>
                <w:bCs/>
                <w:szCs w:val="21"/>
              </w:rPr>
              <w:t>技术</w:t>
            </w:r>
            <w:r w:rsidRPr="00034F4B">
              <w:rPr>
                <w:rFonts w:ascii="宋体" w:eastAsia="宋体" w:hAnsi="宋体" w:cs="Times New Roman"/>
                <w:b/>
                <w:bCs/>
                <w:szCs w:val="21"/>
              </w:rPr>
              <w:t>分</w:t>
            </w:r>
            <w:r w:rsidRPr="00034F4B">
              <w:rPr>
                <w:rFonts w:ascii="宋体" w:eastAsia="宋体" w:hAnsi="宋体" w:cs="Times New Roman" w:hint="eastAsia"/>
                <w:b/>
                <w:bCs/>
                <w:szCs w:val="21"/>
              </w:rPr>
              <w:t>（</w:t>
            </w:r>
            <w:r w:rsidRPr="00034F4B">
              <w:rPr>
                <w:rFonts w:ascii="宋体" w:eastAsia="宋体" w:hAnsi="宋体" w:cs="Times New Roman"/>
                <w:b/>
                <w:bCs/>
                <w:szCs w:val="21"/>
              </w:rPr>
              <w:t>60</w:t>
            </w:r>
            <w:r w:rsidRPr="00034F4B">
              <w:rPr>
                <w:rFonts w:ascii="宋体" w:eastAsia="宋体" w:hAnsi="宋体" w:cs="Times New Roman" w:hint="eastAsia"/>
                <w:b/>
                <w:bCs/>
                <w:szCs w:val="21"/>
              </w:rPr>
              <w:t>）</w:t>
            </w:r>
          </w:p>
        </w:tc>
      </w:tr>
      <w:tr w:rsidR="0017612A" w:rsidRPr="00034F4B" w14:paraId="131F91D0" w14:textId="77777777">
        <w:trPr>
          <w:trHeight w:val="283"/>
          <w:jc w:val="center"/>
        </w:trPr>
        <w:tc>
          <w:tcPr>
            <w:tcW w:w="1767" w:type="dxa"/>
            <w:vAlign w:val="center"/>
          </w:tcPr>
          <w:p w14:paraId="58DA97BD"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技术响应程度</w:t>
            </w:r>
          </w:p>
        </w:tc>
        <w:tc>
          <w:tcPr>
            <w:tcW w:w="654" w:type="dxa"/>
            <w:vAlign w:val="center"/>
          </w:tcPr>
          <w:p w14:paraId="54FC10DD"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20</w:t>
            </w:r>
          </w:p>
        </w:tc>
        <w:tc>
          <w:tcPr>
            <w:tcW w:w="7207" w:type="dxa"/>
            <w:vAlign w:val="center"/>
          </w:tcPr>
          <w:p w14:paraId="651FDB01"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不符合（负偏离）技术要求中标注“▲”条款（不可偏离）的投标无效；</w:t>
            </w:r>
          </w:p>
          <w:p w14:paraId="1221A4B6"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满足招标文件明确的全部技术条款要求的</w:t>
            </w:r>
            <w:r w:rsidRPr="00034F4B">
              <w:rPr>
                <w:rFonts w:ascii="宋体" w:eastAsia="宋体" w:hAnsi="宋体" w:cs="Times New Roman" w:hint="eastAsia"/>
                <w:szCs w:val="21"/>
              </w:rPr>
              <w:t>该项得满分</w:t>
            </w:r>
            <w:r w:rsidRPr="00034F4B">
              <w:rPr>
                <w:rFonts w:ascii="宋体" w:eastAsia="宋体" w:hAnsi="宋体" w:cs="宋体" w:hint="eastAsia"/>
                <w:szCs w:val="21"/>
              </w:rPr>
              <w:t>；</w:t>
            </w:r>
          </w:p>
          <w:p w14:paraId="2FB88A7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技术条款低于技术要求（负偏离）的每项扣</w:t>
            </w:r>
            <w:r w:rsidRPr="00034F4B">
              <w:rPr>
                <w:rFonts w:ascii="宋体" w:eastAsia="宋体" w:hAnsi="宋体" w:cs="宋体"/>
                <w:szCs w:val="21"/>
              </w:rPr>
              <w:t>2</w:t>
            </w:r>
            <w:r w:rsidRPr="00034F4B">
              <w:rPr>
                <w:rFonts w:ascii="宋体" w:eastAsia="宋体" w:hAnsi="宋体" w:cs="宋体" w:hint="eastAsia"/>
                <w:szCs w:val="21"/>
              </w:rPr>
              <w:t>分；</w:t>
            </w:r>
          </w:p>
          <w:p w14:paraId="55A4175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负偏离</w:t>
            </w:r>
            <w:r w:rsidRPr="00034F4B">
              <w:rPr>
                <w:rFonts w:ascii="宋体" w:eastAsia="宋体" w:hAnsi="宋体" w:cs="宋体"/>
                <w:szCs w:val="21"/>
              </w:rPr>
              <w:t>10</w:t>
            </w:r>
            <w:r w:rsidRPr="00034F4B">
              <w:rPr>
                <w:rFonts w:ascii="宋体" w:eastAsia="宋体" w:hAnsi="宋体" w:cs="宋体" w:hint="eastAsia"/>
                <w:szCs w:val="21"/>
              </w:rPr>
              <w:t>项及以上的投标无效。</w:t>
            </w:r>
          </w:p>
        </w:tc>
      </w:tr>
      <w:tr w:rsidR="0017612A" w:rsidRPr="00034F4B" w14:paraId="4674D59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D29970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7F94BA4A"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07BBB0A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投标产品功能、配置的先进性、完整性和适用性。</w:t>
            </w:r>
          </w:p>
        </w:tc>
      </w:tr>
      <w:tr w:rsidR="0017612A" w:rsidRPr="00034F4B" w14:paraId="69900BE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B33541C"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4B2E5D8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CC62BE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项目实施计划详细完整程度，符合项目进度要求，投入人员数量和综合素质。</w:t>
            </w:r>
          </w:p>
        </w:tc>
      </w:tr>
      <w:tr w:rsidR="0017612A" w:rsidRPr="00034F4B" w14:paraId="014EA07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6263AFE"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3B20F72"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310754D8"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安装、调试、验收方法或方案的详细完整度、合理可行性。</w:t>
            </w:r>
          </w:p>
        </w:tc>
      </w:tr>
      <w:tr w:rsidR="0017612A" w:rsidRPr="00034F4B" w14:paraId="58BEAB2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06DA47B"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494BDA93"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E0D212D"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售后服务方案、售后服务承诺的可行性及服务承诺落实的保障措施。</w:t>
            </w:r>
          </w:p>
        </w:tc>
      </w:tr>
      <w:tr w:rsidR="0017612A" w:rsidRPr="00034F4B" w14:paraId="1608EA0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5B85E38"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2D03518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35B70F2" w14:textId="77777777" w:rsidR="0017612A" w:rsidRPr="00034F4B" w:rsidRDefault="0063514B">
            <w:pPr>
              <w:adjustRightInd w:val="0"/>
              <w:snapToGrid w:val="0"/>
              <w:spacing w:line="288" w:lineRule="auto"/>
              <w:rPr>
                <w:rFonts w:ascii="宋体" w:eastAsia="宋体" w:hAnsi="宋体" w:cs="宋体"/>
                <w:szCs w:val="21"/>
              </w:rPr>
            </w:pPr>
            <w:r w:rsidRPr="00034F4B">
              <w:rPr>
                <w:rFonts w:ascii="宋体" w:eastAsia="宋体" w:hAnsi="宋体" w:cs="宋体" w:hint="eastAsia"/>
                <w:szCs w:val="21"/>
              </w:rPr>
              <w:t>服务力量和服务保障，培训计划内容、培训范围，实施及针对性。</w:t>
            </w:r>
          </w:p>
        </w:tc>
      </w:tr>
      <w:tr w:rsidR="0017612A" w:rsidRPr="00034F4B" w14:paraId="1BCFDA1F" w14:textId="77777777">
        <w:trPr>
          <w:trHeight w:val="283"/>
          <w:jc w:val="center"/>
        </w:trPr>
        <w:tc>
          <w:tcPr>
            <w:tcW w:w="1767" w:type="dxa"/>
            <w:vMerge w:val="restart"/>
            <w:tcBorders>
              <w:top w:val="single" w:sz="4" w:space="0" w:color="auto"/>
              <w:left w:val="single" w:sz="4" w:space="0" w:color="auto"/>
              <w:right w:val="single" w:sz="4" w:space="0" w:color="auto"/>
            </w:tcBorders>
            <w:vAlign w:val="center"/>
          </w:tcPr>
          <w:p w14:paraId="6F05E607" w14:textId="77777777" w:rsidR="0017612A" w:rsidRPr="00034F4B" w:rsidRDefault="0063514B">
            <w:pPr>
              <w:adjustRightInd w:val="0"/>
              <w:snapToGrid w:val="0"/>
              <w:spacing w:line="288" w:lineRule="auto"/>
              <w:jc w:val="center"/>
              <w:rPr>
                <w:rFonts w:ascii="宋体" w:eastAsia="宋体" w:hAnsi="宋体" w:cs="宋体"/>
                <w:b/>
                <w:bCs/>
                <w:szCs w:val="21"/>
              </w:rPr>
            </w:pPr>
            <w:r w:rsidRPr="00034F4B">
              <w:rPr>
                <w:rFonts w:ascii="宋体" w:eastAsia="宋体" w:hAnsi="宋体" w:cs="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50568730"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277D8D4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要求提供多用户界面视频演示，包括管理员界面、老师界面以及学生界面；</w:t>
            </w:r>
          </w:p>
          <w:p w14:paraId="228D24F7" w14:textId="32B7FC7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r>
              <w:rPr>
                <w:rFonts w:ascii="宋体" w:hAnsi="宋体" w:hint="eastAsia"/>
                <w:sz w:val="21"/>
                <w:szCs w:val="21"/>
              </w:rPr>
              <w:t>。</w:t>
            </w:r>
          </w:p>
        </w:tc>
      </w:tr>
      <w:tr w:rsidR="0017612A" w:rsidRPr="00034F4B" w14:paraId="0FE2F27A" w14:textId="77777777">
        <w:trPr>
          <w:trHeight w:val="283"/>
          <w:jc w:val="center"/>
        </w:trPr>
        <w:tc>
          <w:tcPr>
            <w:tcW w:w="1767" w:type="dxa"/>
            <w:vMerge/>
            <w:tcBorders>
              <w:left w:val="single" w:sz="4" w:space="0" w:color="auto"/>
              <w:right w:val="single" w:sz="4" w:space="0" w:color="auto"/>
            </w:tcBorders>
            <w:vAlign w:val="center"/>
          </w:tcPr>
          <w:p w14:paraId="0FEF8831"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3488ABA"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44FC533" w14:textId="77777777" w:rsidR="0017612A"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物理集群监控：监控内容包括主机总数、在线状态、CPU用量/总数（核）、内存用量/总数(GB)、GPU用量/总数（卡）、存储总量；</w:t>
            </w:r>
          </w:p>
          <w:p w14:paraId="40FEF3FC" w14:textId="734D0506" w:rsidR="005574C7" w:rsidRPr="005574C7" w:rsidRDefault="005574C7" w:rsidP="005574C7">
            <w:pPr>
              <w:pStyle w:val="a1"/>
              <w:adjustRightInd w:val="0"/>
              <w:snapToGrid w:val="0"/>
              <w:spacing w:after="0"/>
              <w:ind w:firstLineChars="0" w:firstLine="0"/>
            </w:pPr>
            <w:r w:rsidRPr="005574C7">
              <w:rPr>
                <w:rFonts w:ascii="宋体" w:hAnsi="宋体" w:hint="eastAsia"/>
                <w:sz w:val="21"/>
                <w:szCs w:val="21"/>
              </w:rPr>
              <w:t>满足得2分，不满足或者未演示不得分</w:t>
            </w:r>
            <w:r>
              <w:rPr>
                <w:rFonts w:ascii="宋体" w:hAnsi="宋体" w:hint="eastAsia"/>
                <w:sz w:val="21"/>
                <w:szCs w:val="21"/>
              </w:rPr>
              <w:t>。</w:t>
            </w:r>
          </w:p>
        </w:tc>
      </w:tr>
      <w:tr w:rsidR="0017612A" w:rsidRPr="00034F4B" w14:paraId="4672C1E5" w14:textId="77777777">
        <w:trPr>
          <w:trHeight w:val="283"/>
          <w:jc w:val="center"/>
        </w:trPr>
        <w:tc>
          <w:tcPr>
            <w:tcW w:w="1767" w:type="dxa"/>
            <w:vMerge/>
            <w:tcBorders>
              <w:left w:val="single" w:sz="4" w:space="0" w:color="auto"/>
              <w:right w:val="single" w:sz="4" w:space="0" w:color="auto"/>
            </w:tcBorders>
            <w:vAlign w:val="center"/>
          </w:tcPr>
          <w:p w14:paraId="107CE354"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229B90D"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CDAEEC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科研用户资源额度调整，支持对科研用户的CPU\内存\GPU额度进行调整；</w:t>
            </w:r>
          </w:p>
          <w:p w14:paraId="35ACEFA8" w14:textId="1606BC88"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2413B0AE" w14:textId="77777777">
        <w:trPr>
          <w:trHeight w:val="283"/>
          <w:jc w:val="center"/>
        </w:trPr>
        <w:tc>
          <w:tcPr>
            <w:tcW w:w="1767" w:type="dxa"/>
            <w:vMerge/>
            <w:tcBorders>
              <w:left w:val="single" w:sz="4" w:space="0" w:color="auto"/>
              <w:right w:val="single" w:sz="4" w:space="0" w:color="auto"/>
            </w:tcBorders>
            <w:vAlign w:val="center"/>
          </w:tcPr>
          <w:p w14:paraId="3B853B12"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137E2F5"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A068FD4"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实验工具：提供丰富的开发工具，满足不同用户的开发需求。支持Python、R等多种语言编程环境。提供面向大数据与人工智能平台多个组件的集成开发</w:t>
            </w:r>
            <w:r w:rsidRPr="005574C7">
              <w:rPr>
                <w:rFonts w:ascii="宋体" w:eastAsia="宋体" w:hAnsi="宋体" w:cs="宋体" w:hint="eastAsia"/>
                <w:szCs w:val="21"/>
              </w:rPr>
              <w:lastRenderedPageBreak/>
              <w:t>IDE ；提供基于web的数据分析挖掘环境，支持python、R、Scala等多种编程语言。提供OpenVPN具体安装演示。</w:t>
            </w:r>
          </w:p>
          <w:p w14:paraId="580A7412" w14:textId="18C8A351"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681DA163" w14:textId="77777777">
        <w:trPr>
          <w:trHeight w:val="283"/>
          <w:jc w:val="center"/>
        </w:trPr>
        <w:tc>
          <w:tcPr>
            <w:tcW w:w="1767" w:type="dxa"/>
            <w:vMerge/>
            <w:tcBorders>
              <w:left w:val="single" w:sz="4" w:space="0" w:color="auto"/>
              <w:right w:val="single" w:sz="4" w:space="0" w:color="auto"/>
            </w:tcBorders>
            <w:vAlign w:val="center"/>
          </w:tcPr>
          <w:p w14:paraId="226DD5DC"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AB219CF"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56792159"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系统镜像调整，包括系统镜像的展示、创建、删除操作。管理员可创建系统级别的镜像供科研用户创建容器使用；</w:t>
            </w:r>
          </w:p>
          <w:p w14:paraId="4D94FF94" w14:textId="00012C20"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满足得2分，不满足或者未演示不得分。</w:t>
            </w:r>
          </w:p>
        </w:tc>
      </w:tr>
      <w:tr w:rsidR="0017612A" w:rsidRPr="00034F4B" w14:paraId="09C979DC" w14:textId="77777777">
        <w:trPr>
          <w:trHeight w:val="283"/>
          <w:jc w:val="center"/>
        </w:trPr>
        <w:tc>
          <w:tcPr>
            <w:tcW w:w="1767" w:type="dxa"/>
            <w:vMerge/>
            <w:tcBorders>
              <w:left w:val="single" w:sz="4" w:space="0" w:color="auto"/>
              <w:right w:val="single" w:sz="4" w:space="0" w:color="auto"/>
            </w:tcBorders>
            <w:vAlign w:val="center"/>
          </w:tcPr>
          <w:p w14:paraId="53C53DE3"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0E40F05"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D14B5F4"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资源管理：提供学习资源上传下载功能；支持资源的权限管理，资源可</w:t>
            </w:r>
            <w:proofErr w:type="gramStart"/>
            <w:r w:rsidRPr="005574C7">
              <w:rPr>
                <w:rFonts w:ascii="宋体" w:eastAsia="宋体" w:hAnsi="宋体" w:cs="宋体" w:hint="eastAsia"/>
                <w:szCs w:val="21"/>
              </w:rPr>
              <w:t>私有也</w:t>
            </w:r>
            <w:proofErr w:type="gramEnd"/>
            <w:r w:rsidRPr="005574C7">
              <w:rPr>
                <w:rFonts w:ascii="宋体" w:eastAsia="宋体" w:hAnsi="宋体" w:cs="宋体" w:hint="eastAsia"/>
                <w:szCs w:val="21"/>
              </w:rPr>
              <w:t>可共享给其他用户。支持资源的多条件过滤查询。可支持PDF、MD格式文件在线浏览（无须下载），支持PPT、word的资源的下载浏览。</w:t>
            </w:r>
          </w:p>
          <w:p w14:paraId="58211FB0" w14:textId="45E66B30"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50E66ED9" w14:textId="77777777">
        <w:trPr>
          <w:trHeight w:val="283"/>
          <w:jc w:val="center"/>
        </w:trPr>
        <w:tc>
          <w:tcPr>
            <w:tcW w:w="1767" w:type="dxa"/>
            <w:vMerge/>
            <w:tcBorders>
              <w:left w:val="single" w:sz="4" w:space="0" w:color="auto"/>
              <w:right w:val="single" w:sz="4" w:space="0" w:color="auto"/>
            </w:tcBorders>
            <w:vAlign w:val="center"/>
          </w:tcPr>
          <w:p w14:paraId="11549503"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4E54E62"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1ADC55E"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考试管理：用户可以创建或编辑试题，根据要求自动生成试卷，参加考试并能系统自动阅卷；</w:t>
            </w:r>
          </w:p>
          <w:p w14:paraId="1BFCEB95" w14:textId="727968B5"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61B2FAFA" w14:textId="77777777">
        <w:trPr>
          <w:trHeight w:val="283"/>
          <w:jc w:val="center"/>
        </w:trPr>
        <w:tc>
          <w:tcPr>
            <w:tcW w:w="1767" w:type="dxa"/>
            <w:vMerge/>
            <w:tcBorders>
              <w:left w:val="single" w:sz="4" w:space="0" w:color="auto"/>
              <w:right w:val="single" w:sz="4" w:space="0" w:color="auto"/>
            </w:tcBorders>
            <w:vAlign w:val="center"/>
          </w:tcPr>
          <w:p w14:paraId="33374BC1"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B620B8B"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81A9819"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成绩管理：系统支持学生用户上传实验报告，教师用户对实验报告进行打分；学生成绩与实验报告可批量导出系统；</w:t>
            </w:r>
          </w:p>
          <w:p w14:paraId="2B61CAEF" w14:textId="7F49A695"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2B938068" w14:textId="77777777">
        <w:trPr>
          <w:trHeight w:val="283"/>
          <w:jc w:val="center"/>
        </w:trPr>
        <w:tc>
          <w:tcPr>
            <w:tcW w:w="1767" w:type="dxa"/>
            <w:vMerge/>
            <w:tcBorders>
              <w:left w:val="single" w:sz="4" w:space="0" w:color="auto"/>
              <w:right w:val="single" w:sz="4" w:space="0" w:color="auto"/>
            </w:tcBorders>
            <w:vAlign w:val="center"/>
          </w:tcPr>
          <w:p w14:paraId="2A5345F4"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7AF6227"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60B41E05" w14:textId="77777777"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共享数据集：包括系统数据集展示、创建、删除操作。管理员可创建系统数据集，科研用户能够从容器内访问系统数据集；</w:t>
            </w:r>
          </w:p>
          <w:p w14:paraId="7E555B10" w14:textId="78F08D8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r w:rsidR="0017612A" w:rsidRPr="00034F4B" w14:paraId="7D17A340" w14:textId="77777777">
        <w:trPr>
          <w:trHeight w:val="283"/>
          <w:jc w:val="center"/>
        </w:trPr>
        <w:tc>
          <w:tcPr>
            <w:tcW w:w="1767" w:type="dxa"/>
            <w:vMerge/>
            <w:tcBorders>
              <w:left w:val="single" w:sz="4" w:space="0" w:color="auto"/>
              <w:bottom w:val="single" w:sz="4" w:space="0" w:color="auto"/>
              <w:right w:val="single" w:sz="4" w:space="0" w:color="auto"/>
            </w:tcBorders>
            <w:vAlign w:val="center"/>
          </w:tcPr>
          <w:p w14:paraId="54B1D88B" w14:textId="77777777" w:rsidR="0017612A" w:rsidRPr="00034F4B" w:rsidRDefault="0017612A">
            <w:pPr>
              <w:adjustRightInd w:val="0"/>
              <w:snapToGrid w:val="0"/>
              <w:spacing w:line="288" w:lineRule="auto"/>
              <w:jc w:val="center"/>
              <w:rPr>
                <w:rFonts w:ascii="宋体" w:eastAsia="宋体" w:hAnsi="宋体" w:cs="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5CD2044" w14:textId="77777777" w:rsidR="0017612A" w:rsidRPr="005574C7" w:rsidRDefault="0063514B">
            <w:pPr>
              <w:adjustRightInd w:val="0"/>
              <w:snapToGrid w:val="0"/>
              <w:spacing w:line="288" w:lineRule="auto"/>
              <w:jc w:val="center"/>
              <w:rPr>
                <w:rFonts w:ascii="宋体" w:eastAsia="宋体" w:hAnsi="宋体" w:cs="宋体"/>
                <w:b/>
                <w:bCs/>
                <w:szCs w:val="21"/>
              </w:rPr>
            </w:pPr>
            <w:r w:rsidRPr="005574C7">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102255A2" w14:textId="0DEFB399" w:rsidR="0017612A" w:rsidRPr="005574C7" w:rsidRDefault="0063514B" w:rsidP="005574C7">
            <w:pPr>
              <w:adjustRightInd w:val="0"/>
              <w:snapToGrid w:val="0"/>
              <w:spacing w:line="288" w:lineRule="auto"/>
              <w:rPr>
                <w:rFonts w:ascii="宋体" w:eastAsia="宋体" w:hAnsi="宋体" w:cs="宋体"/>
                <w:szCs w:val="21"/>
              </w:rPr>
            </w:pPr>
            <w:r w:rsidRPr="005574C7">
              <w:rPr>
                <w:rFonts w:ascii="宋体" w:eastAsia="宋体" w:hAnsi="宋体" w:cs="宋体" w:hint="eastAsia"/>
                <w:szCs w:val="21"/>
              </w:rPr>
              <w:t>科研用户科研环境概览及详情：科研用户登录后能够以分组形式看到个人用户创建的科研环境，分组详情按容器显示，容器IP地址、镜像名称、申请时间、当前状态（“运行中、等待中”）、用户名、密码、CPU配置、内存配置、GPU、IP地址，密码默认******，点击“显示”图标显示明文密码</w:t>
            </w:r>
            <w:r w:rsidR="005574C7" w:rsidRPr="005574C7">
              <w:rPr>
                <w:rFonts w:ascii="宋体" w:eastAsia="宋体" w:hAnsi="宋体" w:cs="宋体" w:hint="eastAsia"/>
                <w:szCs w:val="21"/>
              </w:rPr>
              <w:t>。</w:t>
            </w:r>
          </w:p>
          <w:p w14:paraId="695BAD63" w14:textId="103BCF44" w:rsidR="005574C7" w:rsidRPr="005574C7" w:rsidRDefault="005574C7" w:rsidP="005574C7">
            <w:pPr>
              <w:pStyle w:val="a1"/>
              <w:adjustRightInd w:val="0"/>
              <w:snapToGrid w:val="0"/>
              <w:spacing w:after="0"/>
              <w:ind w:firstLineChars="0" w:firstLine="0"/>
              <w:rPr>
                <w:rFonts w:ascii="宋体" w:hAnsi="宋体"/>
                <w:sz w:val="21"/>
                <w:szCs w:val="21"/>
              </w:rPr>
            </w:pPr>
            <w:r w:rsidRPr="005574C7">
              <w:rPr>
                <w:rFonts w:ascii="宋体" w:hAnsi="宋体" w:hint="eastAsia"/>
                <w:sz w:val="21"/>
                <w:szCs w:val="21"/>
              </w:rPr>
              <w:t>满足得</w:t>
            </w:r>
            <w:r w:rsidRPr="005574C7">
              <w:rPr>
                <w:rFonts w:ascii="宋体" w:hAnsi="宋体"/>
                <w:sz w:val="21"/>
                <w:szCs w:val="21"/>
              </w:rPr>
              <w:t>2分，不满足或者未演示不得分。</w:t>
            </w:r>
          </w:p>
        </w:tc>
      </w:tr>
    </w:tbl>
    <w:p w14:paraId="0EDECADC" w14:textId="77777777" w:rsidR="0017612A" w:rsidRPr="00034F4B" w:rsidRDefault="0063514B">
      <w:pPr>
        <w:adjustRightInd w:val="0"/>
        <w:snapToGrid w:val="0"/>
        <w:spacing w:line="288" w:lineRule="auto"/>
        <w:jc w:val="left"/>
        <w:rPr>
          <w:rFonts w:ascii="宋体" w:eastAsia="宋体" w:hAnsi="宋体" w:cs="Times New Roman"/>
          <w:b/>
          <w:szCs w:val="21"/>
        </w:rPr>
      </w:pPr>
      <w:r w:rsidRPr="00034F4B">
        <w:rPr>
          <w:rFonts w:ascii="宋体" w:eastAsia="宋体" w:hAnsi="宋体" w:cs="Times New Roman" w:hint="eastAsia"/>
          <w:b/>
          <w:szCs w:val="21"/>
        </w:rPr>
        <w:t>说明</w:t>
      </w:r>
      <w:r w:rsidRPr="00034F4B">
        <w:rPr>
          <w:rFonts w:ascii="宋体" w:eastAsia="宋体" w:hAnsi="宋体" w:cs="Times New Roman"/>
          <w:b/>
          <w:szCs w:val="21"/>
        </w:rPr>
        <w:t>：</w:t>
      </w:r>
    </w:p>
    <w:p w14:paraId="14191019" w14:textId="77777777" w:rsidR="0017612A" w:rsidRPr="00034F4B" w:rsidRDefault="0063514B">
      <w:pPr>
        <w:adjustRightInd w:val="0"/>
        <w:snapToGrid w:val="0"/>
        <w:spacing w:line="288" w:lineRule="auto"/>
        <w:rPr>
          <w:rFonts w:ascii="宋体" w:eastAsia="宋体" w:hAnsi="宋体" w:cs="Times New Roman"/>
          <w:b/>
          <w:szCs w:val="21"/>
        </w:rPr>
      </w:pPr>
      <w:r w:rsidRPr="00034F4B">
        <w:rPr>
          <w:rFonts w:ascii="宋体" w:eastAsia="宋体" w:hAnsi="宋体" w:cs="Times New Roman"/>
          <w:b/>
          <w:szCs w:val="21"/>
        </w:rPr>
        <w:t>1.根据《政府采购促进中小企业发展管理办法》（财库〔2020〕46号）和《优化政府采购营商环境举措》</w:t>
      </w:r>
      <w:proofErr w:type="gramStart"/>
      <w:r w:rsidRPr="00034F4B">
        <w:rPr>
          <w:rFonts w:ascii="宋体" w:eastAsia="宋体" w:hAnsi="宋体" w:cs="Times New Roman"/>
          <w:b/>
          <w:szCs w:val="21"/>
        </w:rPr>
        <w:t>杭财采监</w:t>
      </w:r>
      <w:proofErr w:type="gramEnd"/>
      <w:r w:rsidRPr="00034F4B">
        <w:rPr>
          <w:rFonts w:ascii="宋体" w:eastAsia="宋体" w:hAnsi="宋体" w:cs="Times New Roman"/>
          <w:b/>
          <w:szCs w:val="21"/>
        </w:rPr>
        <w:t>〔2021〕13号的规定，对符合规定的小</w:t>
      </w:r>
      <w:proofErr w:type="gramStart"/>
      <w:r w:rsidRPr="00034F4B">
        <w:rPr>
          <w:rFonts w:ascii="宋体" w:eastAsia="宋体" w:hAnsi="宋体" w:cs="Times New Roman"/>
          <w:b/>
          <w:szCs w:val="21"/>
        </w:rPr>
        <w:t>微企业</w:t>
      </w:r>
      <w:proofErr w:type="gramEnd"/>
      <w:r w:rsidRPr="00034F4B">
        <w:rPr>
          <w:rFonts w:ascii="宋体" w:eastAsia="宋体" w:hAnsi="宋体" w:cs="Times New Roman"/>
          <w:b/>
          <w:szCs w:val="21"/>
        </w:rPr>
        <w:t>报价给予10%的扣除后计算价格得分。</w:t>
      </w:r>
    </w:p>
    <w:p w14:paraId="208B4F13" w14:textId="77777777" w:rsidR="0017612A" w:rsidRPr="00034F4B" w:rsidRDefault="0063514B">
      <w:pPr>
        <w:adjustRightInd w:val="0"/>
        <w:snapToGrid w:val="0"/>
        <w:spacing w:line="288" w:lineRule="auto"/>
        <w:rPr>
          <w:rFonts w:ascii="宋体" w:eastAsia="宋体" w:hAnsi="宋体" w:cs="Times New Roman"/>
          <w:b/>
          <w:bCs/>
          <w:spacing w:val="-6"/>
          <w:szCs w:val="21"/>
        </w:rPr>
      </w:pPr>
      <w:bookmarkStart w:id="43" w:name="_Hlk81817373"/>
      <w:bookmarkStart w:id="44" w:name="_Hlk81817387"/>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根据《</w:t>
      </w:r>
      <w:r w:rsidRPr="00034F4B">
        <w:rPr>
          <w:rFonts w:ascii="宋体" w:eastAsia="宋体" w:hAnsi="宋体" w:cs="Times New Roman"/>
          <w:b/>
          <w:bCs/>
          <w:spacing w:val="-6"/>
          <w:szCs w:val="21"/>
        </w:rPr>
        <w:t>关于政府采购支持监狱企业发展有关问题的通知</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财库[2014]68号</w:t>
      </w:r>
      <w:r w:rsidRPr="00034F4B">
        <w:rPr>
          <w:rFonts w:ascii="宋体" w:eastAsia="宋体" w:hAnsi="宋体" w:cs="Times New Roman" w:hint="eastAsia"/>
          <w:b/>
          <w:bCs/>
          <w:spacing w:val="-6"/>
          <w:szCs w:val="21"/>
        </w:rPr>
        <w:t>）的规定，</w:t>
      </w:r>
      <w:r w:rsidRPr="00034F4B">
        <w:rPr>
          <w:rFonts w:ascii="宋体" w:eastAsia="宋体" w:hAnsi="宋体" w:cs="宋体" w:hint="eastAsia"/>
          <w:color w:val="000000"/>
          <w:kern w:val="0"/>
          <w:szCs w:val="21"/>
        </w:rPr>
        <w:t>监狱企业参加政府采购活动时，提供由省级以上监狱管理局</w:t>
      </w:r>
      <w:r w:rsidRPr="00034F4B">
        <w:rPr>
          <w:rFonts w:ascii="宋体" w:eastAsia="宋体" w:hAnsi="宋体" w:cs="宋体" w:hint="eastAsia"/>
          <w:kern w:val="0"/>
          <w:szCs w:val="21"/>
        </w:rPr>
        <w:t>、戒毒管理局（含新疆生产建设兵团）出具的属于监狱企业的证明文件的，在政府采购活动中，监狱企业视</w:t>
      </w:r>
      <w:r w:rsidRPr="00034F4B">
        <w:rPr>
          <w:rFonts w:ascii="宋体" w:eastAsia="宋体" w:hAnsi="宋体" w:cs="宋体" w:hint="eastAsia"/>
          <w:color w:val="000000"/>
          <w:kern w:val="0"/>
          <w:szCs w:val="21"/>
        </w:rPr>
        <w:t>同小型、微型企业，享受预留份额、评审中价格扣除等政府采购促进中小企业发展的政府采购政策。</w:t>
      </w:r>
    </w:p>
    <w:bookmarkEnd w:id="43"/>
    <w:p w14:paraId="1B654407"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3</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根据《关于促进残疾人就业政府采购政策的通知》（财库[2017]141号）的规定，</w:t>
      </w:r>
      <w:r w:rsidRPr="00034F4B">
        <w:rPr>
          <w:rFonts w:ascii="宋体" w:eastAsia="宋体" w:hAnsi="宋体" w:hint="eastAsia"/>
          <w:color w:val="000000"/>
          <w:szCs w:val="21"/>
        </w:rPr>
        <w:t>符合条件的残疾人福利性单位在参加政府采购活动时，</w:t>
      </w:r>
      <w:r w:rsidRPr="00034F4B">
        <w:rPr>
          <w:rFonts w:ascii="宋体" w:eastAsia="宋体" w:hAnsi="宋体" w:hint="eastAsia"/>
          <w:szCs w:val="21"/>
        </w:rPr>
        <w:t>提供财库</w:t>
      </w:r>
      <w:r w:rsidRPr="00034F4B">
        <w:rPr>
          <w:rFonts w:ascii="宋体" w:eastAsia="宋体" w:hAnsi="宋体"/>
          <w:szCs w:val="21"/>
        </w:rPr>
        <w:t>[2017]141号</w:t>
      </w:r>
      <w:r w:rsidRPr="00034F4B">
        <w:rPr>
          <w:rFonts w:ascii="宋体" w:eastAsia="宋体" w:hAnsi="宋体" w:hint="eastAsia"/>
          <w:szCs w:val="21"/>
        </w:rPr>
        <w:t>文件</w:t>
      </w:r>
      <w:r w:rsidRPr="00034F4B">
        <w:rPr>
          <w:rFonts w:ascii="宋体" w:eastAsia="宋体" w:hAnsi="宋体" w:hint="eastAsia"/>
          <w:color w:val="000000"/>
          <w:szCs w:val="21"/>
        </w:rPr>
        <w:t>规定的《残疾人福利性单位声明函》的，在政府采购活</w:t>
      </w:r>
      <w:r w:rsidRPr="00034F4B">
        <w:rPr>
          <w:rFonts w:ascii="宋体" w:eastAsia="宋体" w:hAnsi="宋体" w:hint="eastAsia"/>
          <w:szCs w:val="21"/>
        </w:rPr>
        <w:t>动中，残疾人福利性单位视同小型、微型企业，享受预留份额、评审中价格扣除等促进中小企业发展的政府采购政策。</w:t>
      </w:r>
      <w:r w:rsidRPr="00034F4B">
        <w:rPr>
          <w:rFonts w:ascii="宋体" w:eastAsia="宋体" w:hAnsi="宋体" w:cs="Times New Roman"/>
          <w:spacing w:val="-6"/>
          <w:szCs w:val="21"/>
        </w:rPr>
        <w:t>残疾人福利性单位属于小型、微型企业的，不重复享受政策。</w:t>
      </w:r>
    </w:p>
    <w:bookmarkEnd w:id="44"/>
    <w:p w14:paraId="16EF75E5" w14:textId="77777777" w:rsidR="0017612A" w:rsidRPr="00034F4B" w:rsidRDefault="0063514B">
      <w:pPr>
        <w:widowControl/>
        <w:jc w:val="left"/>
        <w:rPr>
          <w:rFonts w:ascii="宋体" w:eastAsia="宋体" w:hAnsi="宋体" w:cs="Times New Roman"/>
          <w:b/>
          <w:bCs/>
          <w:spacing w:val="-6"/>
          <w:szCs w:val="21"/>
        </w:rPr>
      </w:pPr>
      <w:r w:rsidRPr="00034F4B">
        <w:rPr>
          <w:rFonts w:ascii="宋体" w:eastAsia="宋体" w:hAnsi="宋体" w:cs="Times New Roman"/>
          <w:b/>
          <w:bCs/>
          <w:spacing w:val="-6"/>
          <w:szCs w:val="21"/>
        </w:rPr>
        <w:br w:type="page"/>
      </w:r>
    </w:p>
    <w:p w14:paraId="7B8A9240" w14:textId="77777777" w:rsidR="0017612A" w:rsidRPr="00034F4B" w:rsidRDefault="0063514B">
      <w:pPr>
        <w:adjustRightInd w:val="0"/>
        <w:snapToGrid w:val="0"/>
        <w:spacing w:line="288" w:lineRule="auto"/>
        <w:jc w:val="center"/>
        <w:outlineLvl w:val="0"/>
        <w:rPr>
          <w:rFonts w:ascii="宋体" w:eastAsia="宋体" w:hAnsi="宋体" w:cs="宋体"/>
          <w:b/>
          <w:bCs/>
          <w:spacing w:val="-6"/>
          <w:sz w:val="32"/>
          <w:szCs w:val="32"/>
        </w:rPr>
      </w:pPr>
      <w:r w:rsidRPr="00034F4B">
        <w:rPr>
          <w:rFonts w:ascii="宋体" w:eastAsia="宋体" w:hAnsi="宋体" w:cs="宋体" w:hint="eastAsia"/>
          <w:b/>
          <w:sz w:val="32"/>
          <w:szCs w:val="32"/>
        </w:rPr>
        <w:lastRenderedPageBreak/>
        <w:t xml:space="preserve">第五章  </w:t>
      </w:r>
      <w:proofErr w:type="gramStart"/>
      <w:r w:rsidRPr="00034F4B">
        <w:rPr>
          <w:rFonts w:ascii="宋体" w:eastAsia="宋体" w:hAnsi="宋体" w:cs="宋体" w:hint="eastAsia"/>
          <w:b/>
          <w:sz w:val="32"/>
          <w:szCs w:val="32"/>
        </w:rPr>
        <w:t>拟签订</w:t>
      </w:r>
      <w:proofErr w:type="gramEnd"/>
      <w:r w:rsidRPr="00034F4B">
        <w:rPr>
          <w:rFonts w:ascii="宋体" w:eastAsia="宋体" w:hAnsi="宋体" w:cs="宋体" w:hint="eastAsia"/>
          <w:b/>
          <w:sz w:val="32"/>
          <w:szCs w:val="32"/>
        </w:rPr>
        <w:t>的合同文本</w:t>
      </w:r>
    </w:p>
    <w:p w14:paraId="0E19AD12" w14:textId="77777777" w:rsidR="0017612A" w:rsidRPr="00034F4B" w:rsidRDefault="0063514B">
      <w:pPr>
        <w:adjustRightInd w:val="0"/>
        <w:snapToGrid w:val="0"/>
        <w:spacing w:line="288" w:lineRule="auto"/>
        <w:ind w:firstLineChars="200" w:firstLine="398"/>
        <w:jc w:val="center"/>
        <w:outlineLvl w:val="1"/>
        <w:rPr>
          <w:rFonts w:ascii="宋体" w:eastAsia="宋体" w:hAnsi="宋体" w:cs="宋体"/>
          <w:spacing w:val="-6"/>
          <w:szCs w:val="21"/>
        </w:rPr>
      </w:pPr>
      <w:r w:rsidRPr="00034F4B">
        <w:rPr>
          <w:rFonts w:ascii="宋体" w:eastAsia="宋体" w:hAnsi="宋体" w:cs="宋体" w:hint="eastAsia"/>
          <w:b/>
          <w:spacing w:val="-6"/>
          <w:szCs w:val="21"/>
        </w:rPr>
        <w:t>浙大城市学院采购合同</w:t>
      </w:r>
    </w:p>
    <w:p w14:paraId="0A113CEC"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项目名称：</w:t>
      </w:r>
    </w:p>
    <w:p w14:paraId="525AD1BF"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项目编号：</w:t>
      </w:r>
    </w:p>
    <w:p w14:paraId="012D6614"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采购计划书：</w:t>
      </w:r>
    </w:p>
    <w:p w14:paraId="45B1D100"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甲方（需方）：浙大城市学院</w:t>
      </w:r>
    </w:p>
    <w:p w14:paraId="51ABCEA2"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乙方（供方）：</w:t>
      </w:r>
    </w:p>
    <w:p w14:paraId="4722F5CB" w14:textId="77777777" w:rsidR="0017612A" w:rsidRPr="00034F4B" w:rsidRDefault="0063514B">
      <w:pPr>
        <w:adjustRightInd w:val="0"/>
        <w:snapToGrid w:val="0"/>
        <w:spacing w:line="288"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采购代理机构：浙江求是招标代理有限公司</w:t>
      </w:r>
    </w:p>
    <w:p w14:paraId="233C3787" w14:textId="77777777" w:rsidR="0017612A" w:rsidRPr="00034F4B" w:rsidRDefault="0017612A">
      <w:pPr>
        <w:adjustRightInd w:val="0"/>
        <w:snapToGrid w:val="0"/>
        <w:spacing w:line="288" w:lineRule="auto"/>
        <w:rPr>
          <w:rFonts w:ascii="宋体" w:eastAsia="宋体" w:hAnsi="宋体" w:cs="Times New Roman"/>
          <w:spacing w:val="-6"/>
          <w:szCs w:val="21"/>
        </w:rPr>
      </w:pPr>
    </w:p>
    <w:p w14:paraId="582AF428" w14:textId="77777777" w:rsidR="0017612A" w:rsidRPr="00034F4B" w:rsidRDefault="0063514B">
      <w:pPr>
        <w:adjustRightInd w:val="0"/>
        <w:snapToGrid w:val="0"/>
        <w:spacing w:line="288" w:lineRule="auto"/>
        <w:ind w:firstLineChars="200" w:firstLine="396"/>
        <w:rPr>
          <w:rFonts w:ascii="宋体" w:eastAsia="宋体" w:hAnsi="宋体" w:cs="宋体"/>
          <w:spacing w:val="-6"/>
          <w:szCs w:val="21"/>
        </w:rPr>
      </w:pPr>
      <w:r w:rsidRPr="00034F4B">
        <w:rPr>
          <w:rFonts w:ascii="宋体" w:eastAsia="宋体" w:hAnsi="宋体" w:cs="宋体" w:hint="eastAsia"/>
          <w:spacing w:val="-6"/>
          <w:szCs w:val="21"/>
        </w:rPr>
        <w:t>根据《中华人民共和国政府采购法》等法律法规规定，浙江求是招标代理有限公司受</w:t>
      </w:r>
      <w:r w:rsidRPr="00034F4B">
        <w:rPr>
          <w:rFonts w:ascii="宋体" w:eastAsia="宋体" w:hAnsi="宋体" w:cs="宋体" w:hint="eastAsia"/>
          <w:spacing w:val="-6"/>
          <w:szCs w:val="21"/>
          <w:u w:val="single"/>
        </w:rPr>
        <w:t>浙大城市学院</w:t>
      </w:r>
      <w:r w:rsidRPr="00034F4B">
        <w:rPr>
          <w:rFonts w:ascii="宋体" w:eastAsia="宋体" w:hAnsi="宋体" w:cs="宋体" w:hint="eastAsia"/>
          <w:spacing w:val="-6"/>
          <w:szCs w:val="21"/>
        </w:rPr>
        <w:t>委托，经</w:t>
      </w:r>
      <w:r w:rsidRPr="00034F4B">
        <w:rPr>
          <w:rFonts w:ascii="宋体" w:eastAsia="宋体" w:hAnsi="宋体" w:cs="宋体" w:hint="eastAsia"/>
          <w:spacing w:val="-6"/>
          <w:szCs w:val="21"/>
          <w:u w:val="single"/>
        </w:rPr>
        <w:t>公开招标</w:t>
      </w:r>
      <w:r w:rsidRPr="00034F4B">
        <w:rPr>
          <w:rFonts w:ascii="宋体" w:eastAsia="宋体" w:hAnsi="宋体" w:cs="宋体" w:hint="eastAsia"/>
          <w:spacing w:val="-6"/>
          <w:szCs w:val="21"/>
        </w:rPr>
        <w:t>，确定为项目编号</w:t>
      </w:r>
      <w:r w:rsidRPr="00034F4B">
        <w:rPr>
          <w:rFonts w:ascii="宋体" w:eastAsia="宋体" w:hAnsi="宋体" w:cs="宋体" w:hint="eastAsia"/>
          <w:spacing w:val="-6"/>
          <w:szCs w:val="21"/>
          <w:u w:val="single"/>
        </w:rPr>
        <w:t>（）</w:t>
      </w:r>
      <w:r w:rsidRPr="00034F4B">
        <w:rPr>
          <w:rFonts w:ascii="宋体" w:eastAsia="宋体" w:hAnsi="宋体" w:cs="宋体" w:hint="eastAsia"/>
          <w:spacing w:val="-6"/>
          <w:szCs w:val="21"/>
        </w:rPr>
        <w:t>的中标人。根据《中华人民共和国民法典》规定，签署本合同。</w:t>
      </w:r>
    </w:p>
    <w:p w14:paraId="02E592A1" w14:textId="77777777" w:rsidR="0017612A" w:rsidRPr="00034F4B" w:rsidRDefault="0017612A">
      <w:pPr>
        <w:adjustRightInd w:val="0"/>
        <w:snapToGrid w:val="0"/>
        <w:spacing w:line="288" w:lineRule="auto"/>
        <w:rPr>
          <w:rFonts w:ascii="宋体" w:eastAsia="宋体" w:hAnsi="宋体" w:cs="宋体"/>
          <w:b/>
          <w:spacing w:val="-6"/>
          <w:szCs w:val="21"/>
        </w:rPr>
      </w:pPr>
    </w:p>
    <w:p w14:paraId="3C36D3C6" w14:textId="77777777" w:rsidR="0017612A" w:rsidRPr="00034F4B" w:rsidRDefault="0063514B">
      <w:pPr>
        <w:adjustRightInd w:val="0"/>
        <w:snapToGrid w:val="0"/>
        <w:spacing w:line="288" w:lineRule="auto"/>
        <w:rPr>
          <w:rFonts w:ascii="宋体" w:eastAsia="宋体" w:hAnsi="宋体" w:cs="宋体"/>
          <w:b/>
          <w:spacing w:val="-6"/>
          <w:szCs w:val="21"/>
        </w:rPr>
      </w:pPr>
      <w:r w:rsidRPr="00034F4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7612A" w:rsidRPr="00034F4B" w14:paraId="376CAAB3" w14:textId="77777777">
        <w:trPr>
          <w:trHeight w:val="397"/>
        </w:trPr>
        <w:tc>
          <w:tcPr>
            <w:tcW w:w="689" w:type="dxa"/>
            <w:vAlign w:val="center"/>
          </w:tcPr>
          <w:p w14:paraId="1E672FFF"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序号</w:t>
            </w:r>
          </w:p>
        </w:tc>
        <w:tc>
          <w:tcPr>
            <w:tcW w:w="2163" w:type="dxa"/>
            <w:vAlign w:val="center"/>
          </w:tcPr>
          <w:p w14:paraId="77A904AD"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名称</w:t>
            </w:r>
          </w:p>
        </w:tc>
        <w:tc>
          <w:tcPr>
            <w:tcW w:w="2532" w:type="dxa"/>
            <w:vAlign w:val="center"/>
          </w:tcPr>
          <w:p w14:paraId="2A256626"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品牌、型号</w:t>
            </w:r>
          </w:p>
        </w:tc>
        <w:tc>
          <w:tcPr>
            <w:tcW w:w="709" w:type="dxa"/>
            <w:vAlign w:val="center"/>
          </w:tcPr>
          <w:p w14:paraId="77CC78A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数量</w:t>
            </w:r>
          </w:p>
        </w:tc>
        <w:tc>
          <w:tcPr>
            <w:tcW w:w="708" w:type="dxa"/>
            <w:vAlign w:val="center"/>
          </w:tcPr>
          <w:p w14:paraId="7A3E5983"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单位</w:t>
            </w:r>
          </w:p>
        </w:tc>
        <w:tc>
          <w:tcPr>
            <w:tcW w:w="1418" w:type="dxa"/>
            <w:vAlign w:val="center"/>
          </w:tcPr>
          <w:p w14:paraId="44FD00AF"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单价（元）</w:t>
            </w:r>
          </w:p>
        </w:tc>
        <w:tc>
          <w:tcPr>
            <w:tcW w:w="1300" w:type="dxa"/>
            <w:vAlign w:val="center"/>
          </w:tcPr>
          <w:p w14:paraId="39100A6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lang w:val="zh-CN"/>
              </w:rPr>
              <w:t>合计（元）</w:t>
            </w:r>
          </w:p>
        </w:tc>
      </w:tr>
      <w:tr w:rsidR="0017612A" w:rsidRPr="00034F4B" w14:paraId="4D25BDC1" w14:textId="77777777">
        <w:trPr>
          <w:trHeight w:val="397"/>
        </w:trPr>
        <w:tc>
          <w:tcPr>
            <w:tcW w:w="689" w:type="dxa"/>
            <w:vAlign w:val="center"/>
          </w:tcPr>
          <w:p w14:paraId="5EDD6A38"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rPr>
              <w:t>1</w:t>
            </w:r>
          </w:p>
        </w:tc>
        <w:tc>
          <w:tcPr>
            <w:tcW w:w="2163" w:type="dxa"/>
            <w:vAlign w:val="center"/>
          </w:tcPr>
          <w:p w14:paraId="6F40D45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51ED9F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B9C6971"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A85DAE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C2CD638"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F23028E"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r>
      <w:tr w:rsidR="0017612A" w:rsidRPr="00034F4B" w14:paraId="0CBC17F8" w14:textId="77777777">
        <w:trPr>
          <w:trHeight w:val="397"/>
        </w:trPr>
        <w:tc>
          <w:tcPr>
            <w:tcW w:w="689" w:type="dxa"/>
            <w:vAlign w:val="center"/>
          </w:tcPr>
          <w:p w14:paraId="3BED697C" w14:textId="77777777" w:rsidR="0017612A" w:rsidRPr="00034F4B" w:rsidRDefault="0063514B">
            <w:pPr>
              <w:adjustRightInd w:val="0"/>
              <w:snapToGrid w:val="0"/>
              <w:spacing w:line="288" w:lineRule="auto"/>
              <w:jc w:val="center"/>
              <w:rPr>
                <w:rFonts w:ascii="宋体" w:eastAsia="宋体" w:hAnsi="宋体" w:cs="宋体"/>
                <w:spacing w:val="-6"/>
                <w:szCs w:val="21"/>
              </w:rPr>
            </w:pPr>
            <w:r w:rsidRPr="00034F4B">
              <w:rPr>
                <w:rFonts w:ascii="宋体" w:eastAsia="宋体" w:hAnsi="宋体" w:cs="宋体" w:hint="eastAsia"/>
                <w:spacing w:val="-6"/>
                <w:szCs w:val="21"/>
              </w:rPr>
              <w:t>2</w:t>
            </w:r>
          </w:p>
        </w:tc>
        <w:tc>
          <w:tcPr>
            <w:tcW w:w="2163" w:type="dxa"/>
            <w:vAlign w:val="center"/>
          </w:tcPr>
          <w:p w14:paraId="1DF481C1"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8229C6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72D82790"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972A5F6"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E55C8DF"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C08128A" w14:textId="77777777" w:rsidR="0017612A" w:rsidRPr="00034F4B" w:rsidRDefault="0017612A">
            <w:pPr>
              <w:adjustRightInd w:val="0"/>
              <w:snapToGrid w:val="0"/>
              <w:spacing w:line="288" w:lineRule="auto"/>
              <w:ind w:firstLineChars="200" w:firstLine="396"/>
              <w:jc w:val="center"/>
              <w:rPr>
                <w:rFonts w:ascii="宋体" w:eastAsia="宋体" w:hAnsi="宋体" w:cs="宋体"/>
                <w:spacing w:val="-6"/>
                <w:szCs w:val="21"/>
              </w:rPr>
            </w:pPr>
          </w:p>
        </w:tc>
      </w:tr>
      <w:tr w:rsidR="0017612A" w:rsidRPr="00034F4B" w14:paraId="6A8E7580" w14:textId="77777777">
        <w:trPr>
          <w:trHeight w:val="397"/>
        </w:trPr>
        <w:tc>
          <w:tcPr>
            <w:tcW w:w="9519" w:type="dxa"/>
            <w:gridSpan w:val="7"/>
            <w:vAlign w:val="center"/>
          </w:tcPr>
          <w:p w14:paraId="26F044DC" w14:textId="77777777" w:rsidR="0017612A" w:rsidRPr="00034F4B" w:rsidRDefault="0063514B">
            <w:pPr>
              <w:adjustRightInd w:val="0"/>
              <w:snapToGrid w:val="0"/>
              <w:spacing w:line="288" w:lineRule="auto"/>
              <w:jc w:val="left"/>
              <w:rPr>
                <w:rFonts w:ascii="宋体" w:eastAsia="宋体" w:hAnsi="宋体" w:cs="宋体"/>
                <w:spacing w:val="-6"/>
                <w:szCs w:val="21"/>
              </w:rPr>
            </w:pPr>
            <w:r w:rsidRPr="00034F4B">
              <w:rPr>
                <w:rFonts w:ascii="宋体" w:eastAsia="宋体" w:hAnsi="宋体" w:cs="宋体" w:hint="eastAsia"/>
                <w:spacing w:val="-6"/>
                <w:szCs w:val="21"/>
              </w:rPr>
              <w:t>总计（小写）：</w:t>
            </w:r>
          </w:p>
        </w:tc>
      </w:tr>
      <w:tr w:rsidR="0017612A" w:rsidRPr="00034F4B" w14:paraId="3A0A68D3" w14:textId="77777777">
        <w:trPr>
          <w:trHeight w:val="397"/>
        </w:trPr>
        <w:tc>
          <w:tcPr>
            <w:tcW w:w="9519" w:type="dxa"/>
            <w:gridSpan w:val="7"/>
            <w:vAlign w:val="center"/>
          </w:tcPr>
          <w:p w14:paraId="763E9793" w14:textId="77777777" w:rsidR="0017612A" w:rsidRPr="00034F4B" w:rsidRDefault="0017612A">
            <w:pPr>
              <w:adjustRightInd w:val="0"/>
              <w:snapToGrid w:val="0"/>
              <w:spacing w:line="288" w:lineRule="auto"/>
              <w:jc w:val="left"/>
              <w:rPr>
                <w:rFonts w:ascii="宋体" w:eastAsia="宋体" w:hAnsi="宋体" w:cs="宋体"/>
                <w:spacing w:val="-6"/>
                <w:szCs w:val="21"/>
                <w:lang w:val="zh-CN"/>
              </w:rPr>
            </w:pPr>
          </w:p>
          <w:p w14:paraId="5A49C7B4" w14:textId="77777777" w:rsidR="0017612A" w:rsidRPr="00034F4B" w:rsidRDefault="0063514B">
            <w:pPr>
              <w:adjustRightInd w:val="0"/>
              <w:snapToGrid w:val="0"/>
              <w:spacing w:line="288" w:lineRule="auto"/>
              <w:jc w:val="left"/>
              <w:rPr>
                <w:rFonts w:ascii="宋体" w:eastAsia="宋体" w:hAnsi="宋体" w:cs="宋体"/>
                <w:spacing w:val="-6"/>
                <w:szCs w:val="21"/>
                <w:lang w:val="zh-CN"/>
              </w:rPr>
            </w:pPr>
            <w:r w:rsidRPr="00034F4B">
              <w:rPr>
                <w:rFonts w:ascii="宋体" w:eastAsia="宋体" w:hAnsi="宋体" w:cs="宋体" w:hint="eastAsia"/>
                <w:spacing w:val="-6"/>
                <w:szCs w:val="21"/>
                <w:lang w:val="zh-CN"/>
              </w:rPr>
              <w:t>合同总价（大写）：</w:t>
            </w:r>
            <w:r w:rsidRPr="00034F4B">
              <w:rPr>
                <w:rFonts w:ascii="宋体" w:eastAsia="宋体" w:hAnsi="宋体" w:cs="Times New Roman" w:hint="eastAsia"/>
                <w:spacing w:val="-6"/>
                <w:szCs w:val="21"/>
              </w:rPr>
              <w:t>。</w:t>
            </w:r>
          </w:p>
          <w:p w14:paraId="5B7F3468" w14:textId="77777777" w:rsidR="0017612A" w:rsidRPr="00034F4B" w:rsidRDefault="0063514B">
            <w:pPr>
              <w:adjustRightInd w:val="0"/>
              <w:snapToGrid w:val="0"/>
              <w:spacing w:line="288" w:lineRule="auto"/>
              <w:jc w:val="left"/>
              <w:rPr>
                <w:rFonts w:ascii="宋体" w:eastAsia="宋体" w:hAnsi="宋体" w:cs="宋体"/>
                <w:spacing w:val="-6"/>
                <w:szCs w:val="21"/>
              </w:rPr>
            </w:pPr>
            <w:r w:rsidRPr="00034F4B">
              <w:rPr>
                <w:rFonts w:ascii="宋体" w:eastAsia="宋体" w:hAnsi="宋体" w:cs="宋体" w:hint="eastAsia"/>
                <w:spacing w:val="-6"/>
                <w:szCs w:val="21"/>
              </w:rPr>
              <w:t>注：以上合同总价包含货物（包括主机、标准附件、备品备件、专用工具）价、货物运杂费、保险费、利润、税金等。</w:t>
            </w:r>
          </w:p>
        </w:tc>
      </w:tr>
    </w:tbl>
    <w:p w14:paraId="3C6447D6" w14:textId="77777777" w:rsidR="0017612A" w:rsidRPr="00034F4B" w:rsidRDefault="0017612A">
      <w:pPr>
        <w:adjustRightInd w:val="0"/>
        <w:snapToGrid w:val="0"/>
        <w:spacing w:line="288" w:lineRule="auto"/>
        <w:ind w:firstLineChars="200" w:firstLine="396"/>
        <w:rPr>
          <w:rFonts w:ascii="宋体" w:eastAsia="宋体" w:hAnsi="宋体" w:cs="宋体"/>
          <w:spacing w:val="-6"/>
          <w:szCs w:val="21"/>
        </w:rPr>
      </w:pPr>
    </w:p>
    <w:p w14:paraId="6E24A6C5"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第二条：履约保证金和付款方式</w:t>
      </w:r>
    </w:p>
    <w:p w14:paraId="0F1EBF18"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1.合同签订后一周内，乙方向甲方提交合同总价</w:t>
      </w:r>
      <w:r w:rsidRPr="00034F4B">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034F4B">
        <w:rPr>
          <w:rFonts w:ascii="宋体" w:eastAsia="宋体" w:hAnsi="宋体" w:cs="宋体"/>
          <w:spacing w:val="-6"/>
          <w:kern w:val="0"/>
          <w:szCs w:val="21"/>
        </w:rPr>
        <w:t>息</w:t>
      </w:r>
      <w:proofErr w:type="gramEnd"/>
      <w:r w:rsidRPr="00034F4B">
        <w:rPr>
          <w:rFonts w:ascii="宋体" w:eastAsia="宋体" w:hAnsi="宋体" w:cs="宋体"/>
          <w:spacing w:val="-6"/>
          <w:kern w:val="0"/>
          <w:szCs w:val="21"/>
        </w:rPr>
        <w:t>），逾期退还的，自逾期之日起，向</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每日偿付合同价款的0.05%的违约金；</w:t>
      </w:r>
    </w:p>
    <w:p w14:paraId="2995A202"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2.提交方式：支票、汇票、本票等非现金形式。</w:t>
      </w:r>
    </w:p>
    <w:p w14:paraId="6C74F998" w14:textId="77777777" w:rsidR="0017612A" w:rsidRPr="00034F4B" w:rsidRDefault="0063514B">
      <w:pPr>
        <w:adjustRightInd w:val="0"/>
        <w:snapToGrid w:val="0"/>
        <w:spacing w:line="288" w:lineRule="auto"/>
        <w:ind w:firstLineChars="200" w:firstLine="396"/>
        <w:rPr>
          <w:rFonts w:ascii="宋体" w:eastAsia="宋体" w:hAnsi="宋体" w:cs="宋体"/>
          <w:spacing w:val="-6"/>
          <w:kern w:val="0"/>
          <w:szCs w:val="21"/>
        </w:rPr>
      </w:pPr>
      <w:r w:rsidRPr="00034F4B">
        <w:rPr>
          <w:rFonts w:ascii="宋体" w:eastAsia="宋体" w:hAnsi="宋体" w:cs="宋体" w:hint="eastAsia"/>
          <w:spacing w:val="-6"/>
          <w:kern w:val="0"/>
          <w:szCs w:val="21"/>
        </w:rPr>
        <w:t>3</w:t>
      </w:r>
      <w:r w:rsidRPr="00034F4B">
        <w:rPr>
          <w:rFonts w:ascii="宋体" w:eastAsia="宋体" w:hAnsi="宋体" w:cs="宋体"/>
          <w:spacing w:val="-6"/>
          <w:kern w:val="0"/>
          <w:szCs w:val="21"/>
        </w:rPr>
        <w:t>.</w:t>
      </w:r>
      <w:r w:rsidRPr="00034F4B">
        <w:rPr>
          <w:rFonts w:ascii="宋体" w:eastAsia="宋体" w:hAnsi="宋体" w:cs="宋体" w:hint="eastAsia"/>
          <w:spacing w:val="-6"/>
          <w:kern w:val="0"/>
          <w:szCs w:val="21"/>
        </w:rPr>
        <w:t>采购合同签订后且乙方已提交履约保证金的，甲方向乙方支付合同总价的</w:t>
      </w:r>
      <w:r w:rsidRPr="00034F4B">
        <w:rPr>
          <w:rFonts w:ascii="宋体" w:eastAsia="宋体" w:hAnsi="宋体" w:cs="宋体"/>
          <w:spacing w:val="-6"/>
          <w:kern w:val="0"/>
          <w:szCs w:val="21"/>
        </w:rPr>
        <w:t>30%；货物送达指定地点，经</w:t>
      </w:r>
      <w:r w:rsidRPr="00034F4B">
        <w:rPr>
          <w:rFonts w:ascii="宋体" w:eastAsia="宋体" w:hAnsi="宋体" w:cs="宋体" w:hint="eastAsia"/>
          <w:spacing w:val="-6"/>
          <w:kern w:val="0"/>
          <w:szCs w:val="21"/>
        </w:rPr>
        <w:t>甲方</w:t>
      </w:r>
      <w:r w:rsidRPr="00034F4B">
        <w:rPr>
          <w:rFonts w:ascii="宋体" w:eastAsia="宋体" w:hAnsi="宋体" w:cs="宋体"/>
          <w:spacing w:val="-6"/>
          <w:kern w:val="0"/>
          <w:szCs w:val="21"/>
        </w:rPr>
        <w:t>验收合格，自收到</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发票后5个工作日内支付合同总价的70%到</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账户。逾期支付货款的，自逾期之日起，向</w:t>
      </w:r>
      <w:r w:rsidRPr="00034F4B">
        <w:rPr>
          <w:rFonts w:ascii="宋体" w:eastAsia="宋体" w:hAnsi="宋体" w:cs="宋体" w:hint="eastAsia"/>
          <w:spacing w:val="-6"/>
          <w:kern w:val="0"/>
          <w:szCs w:val="21"/>
        </w:rPr>
        <w:t>乙方</w:t>
      </w:r>
      <w:r w:rsidRPr="00034F4B">
        <w:rPr>
          <w:rFonts w:ascii="宋体" w:eastAsia="宋体" w:hAnsi="宋体" w:cs="宋体"/>
          <w:spacing w:val="-6"/>
          <w:kern w:val="0"/>
          <w:szCs w:val="21"/>
        </w:rPr>
        <w:t>每日偿付未付价款0.05%的滞纳金。</w:t>
      </w:r>
    </w:p>
    <w:p w14:paraId="5E983860"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第三条：交付时间、地点、货物质保期</w:t>
      </w:r>
    </w:p>
    <w:p w14:paraId="10B793F8"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交付时间：年月日前；</w:t>
      </w:r>
    </w:p>
    <w:p w14:paraId="6DB44371"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交付地点：；</w:t>
      </w:r>
    </w:p>
    <w:p w14:paraId="378C48A7" w14:textId="77777777" w:rsidR="0017612A" w:rsidRPr="00034F4B" w:rsidRDefault="0063514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rPr>
        <w:t>货物质保期：</w:t>
      </w:r>
      <w:r w:rsidRPr="00034F4B">
        <w:rPr>
          <w:rFonts w:ascii="宋体" w:eastAsia="宋体" w:hAnsi="宋体" w:cs="Times New Roman" w:hint="eastAsia"/>
          <w:spacing w:val="-6"/>
          <w:szCs w:val="21"/>
          <w:u w:val="single"/>
        </w:rPr>
        <w:t>年</w:t>
      </w:r>
      <w:r w:rsidRPr="00034F4B">
        <w:rPr>
          <w:rFonts w:ascii="宋体" w:eastAsia="宋体" w:hAnsi="宋体" w:cs="Times New Roman" w:hint="eastAsia"/>
          <w:spacing w:val="-6"/>
          <w:szCs w:val="21"/>
        </w:rPr>
        <w:t>，项目验收合格后开始计算；</w:t>
      </w:r>
    </w:p>
    <w:p w14:paraId="1BCBF939"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第四条：服务标准、期限、效率</w:t>
      </w:r>
    </w:p>
    <w:p w14:paraId="7B24CF4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1.在质保期内，乙方应对货物出现的质量及安全问题负责处理解决并承担一切费用。</w:t>
      </w:r>
    </w:p>
    <w:p w14:paraId="4E30D3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2.质保期内出现无法排除的故障，乙方需无条件更换同型号产品。</w:t>
      </w:r>
    </w:p>
    <w:p w14:paraId="42250CD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3.质保期满后，乙方继续为甲方服务，仅收取零配件成本费。</w:t>
      </w:r>
    </w:p>
    <w:p w14:paraId="226ACF6E"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4.因人为因素出现的故障不在免费保修范围内。</w:t>
      </w:r>
    </w:p>
    <w:p w14:paraId="76A4665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rPr>
        <w:t>5.</w:t>
      </w:r>
      <w:r w:rsidRPr="00034F4B">
        <w:rPr>
          <w:rFonts w:ascii="宋体" w:eastAsia="宋体" w:hAnsi="宋体" w:cs="Times New Roman" w:hint="eastAsia"/>
          <w:spacing w:val="-6"/>
          <w:szCs w:val="21"/>
          <w:u w:val="single"/>
        </w:rPr>
        <w:t>如在使用过程中发生质量问题，乙方维修响应时间：    小时以内；</w:t>
      </w:r>
    </w:p>
    <w:p w14:paraId="1BF6ADA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u w:val="single"/>
        </w:rPr>
        <w:t>电话技术支持时间：    小时以内；</w:t>
      </w:r>
    </w:p>
    <w:p w14:paraId="6170094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u w:val="single"/>
        </w:rPr>
      </w:pPr>
      <w:r w:rsidRPr="00034F4B">
        <w:rPr>
          <w:rFonts w:ascii="宋体" w:eastAsia="宋体" w:hAnsi="宋体" w:cs="Times New Roman" w:hint="eastAsia"/>
          <w:spacing w:val="-6"/>
          <w:szCs w:val="21"/>
          <w:u w:val="single"/>
        </w:rPr>
        <w:t>若需上门维修，则在：    小时内到达现场并进行维修；</w:t>
      </w:r>
    </w:p>
    <w:p w14:paraId="2220B21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lastRenderedPageBreak/>
        <w:t>6.培训：；</w:t>
      </w:r>
    </w:p>
    <w:p w14:paraId="5B5C4F1A"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第五条：其他技术、服务要求</w:t>
      </w:r>
    </w:p>
    <w:p w14:paraId="7F538E3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43845BF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2.技术支持：</w:t>
      </w:r>
    </w:p>
    <w:p w14:paraId="47C8767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乙方应及时免费提供合同货物软件的升级，免费提供合同货物新功能和应用的资料。</w:t>
      </w:r>
    </w:p>
    <w:p w14:paraId="70763A8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3.安装调试</w:t>
      </w:r>
    </w:p>
    <w:p w14:paraId="02B031D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3.1安装地点：甲方指定地点；</w:t>
      </w:r>
    </w:p>
    <w:p w14:paraId="3C742AF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FA1323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610CC8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3.4安装标准：符合我国国家有关技术规范要求和技术标准，所有的软件和硬件必须保证同时安装到位；</w:t>
      </w:r>
    </w:p>
    <w:p w14:paraId="7D82979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3.5乙方免费提供合同货物的安装服务；</w:t>
      </w:r>
    </w:p>
    <w:p w14:paraId="15FDE874"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3.6乙方在投标文件中应提供安装调试计划、对安装场地和环境的要求。</w:t>
      </w:r>
    </w:p>
    <w:p w14:paraId="48CB5BF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4.乙方应提供质保期满后主要零部件报价单、质保期满后维护费、软件升级及其相关服务内容；</w:t>
      </w:r>
    </w:p>
    <w:p w14:paraId="3C940AEA"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5.供货时提供有关的全套技术文件。</w:t>
      </w:r>
    </w:p>
    <w:p w14:paraId="16739A56"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6</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乙方应保证所提供的货物或其中任何一部分均不会侵犯第三方的知识产权。</w:t>
      </w:r>
    </w:p>
    <w:p w14:paraId="6BF49B39"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第六条：验收标准</w:t>
      </w:r>
    </w:p>
    <w:p w14:paraId="21F3CC93"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1.验收由甲方负责实施；</w:t>
      </w:r>
    </w:p>
    <w:p w14:paraId="20FBE86A"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2.验收依据：</w:t>
      </w:r>
    </w:p>
    <w:p w14:paraId="7B0FE925"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2.1合同、招标文件、投标文件；</w:t>
      </w:r>
    </w:p>
    <w:p w14:paraId="2C702AF3"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2.2乙方提供的技术规格、经甲方认可的合同货物的有效检验文件；</w:t>
      </w:r>
    </w:p>
    <w:p w14:paraId="662C8584"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550AFF9B"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1FCB14E"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4.验收合格的条件：</w:t>
      </w:r>
    </w:p>
    <w:p w14:paraId="762AC890"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4.1所供货物符合产品标准和</w:t>
      </w:r>
      <w:proofErr w:type="gramStart"/>
      <w:r w:rsidRPr="00034F4B">
        <w:rPr>
          <w:rFonts w:ascii="宋体" w:eastAsia="宋体" w:hAnsi="宋体" w:cs="Times New Roman" w:hint="eastAsia"/>
          <w:spacing w:val="-6"/>
          <w:szCs w:val="21"/>
        </w:rPr>
        <w:t>及</w:t>
      </w:r>
      <w:proofErr w:type="gramEnd"/>
      <w:r w:rsidRPr="00034F4B">
        <w:rPr>
          <w:rFonts w:ascii="宋体" w:eastAsia="宋体" w:hAnsi="宋体" w:cs="Times New Roman" w:hint="eastAsia"/>
          <w:spacing w:val="-6"/>
          <w:szCs w:val="21"/>
        </w:rPr>
        <w:t>合同的要求；</w:t>
      </w:r>
    </w:p>
    <w:p w14:paraId="625D243C"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4.2在进行测试和验收过程中发现的问题已被解决并得到甲方的认可；</w:t>
      </w:r>
    </w:p>
    <w:p w14:paraId="2A440F9A"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4.3合同中规定的所有货物和材料均已交付；</w:t>
      </w:r>
    </w:p>
    <w:p w14:paraId="10175FD0"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4.4所供货物已通过使用单位组织的验收；</w:t>
      </w:r>
    </w:p>
    <w:p w14:paraId="6BC3725F"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4.5所有相关的技术文件及资料均已提交并得到接受。</w:t>
      </w:r>
    </w:p>
    <w:p w14:paraId="44078F1D"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第七条：违约责任</w:t>
      </w:r>
    </w:p>
    <w:p w14:paraId="710A14E3"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1.乙方逾期履行合同的，自逾期之日起，向甲方每日偿付合同总价0</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%的滞纳金。</w:t>
      </w:r>
    </w:p>
    <w:p w14:paraId="2AD04200" w14:textId="73DEBA0F"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2.甲方逾期支付货款的，自逾期之日起，向乙方每日偿付未付价款0</w:t>
      </w:r>
      <w:r w:rsidRPr="00034F4B">
        <w:rPr>
          <w:rFonts w:ascii="宋体" w:eastAsia="宋体" w:hAnsi="宋体" w:cs="Times New Roman"/>
          <w:spacing w:val="-6"/>
          <w:szCs w:val="21"/>
        </w:rPr>
        <w:t>.</w:t>
      </w:r>
      <w:r w:rsidR="008E2590">
        <w:rPr>
          <w:rFonts w:ascii="宋体" w:eastAsia="宋体" w:hAnsi="宋体" w:cs="Times New Roman"/>
          <w:spacing w:val="-6"/>
          <w:szCs w:val="21"/>
        </w:rPr>
        <w:t>0</w:t>
      </w:r>
      <w:r w:rsidRPr="00034F4B">
        <w:rPr>
          <w:rFonts w:ascii="宋体" w:eastAsia="宋体" w:hAnsi="宋体" w:cs="Times New Roman"/>
          <w:spacing w:val="-6"/>
          <w:szCs w:val="21"/>
        </w:rPr>
        <w:t>5</w:t>
      </w:r>
      <w:r w:rsidRPr="00034F4B">
        <w:rPr>
          <w:rFonts w:ascii="宋体" w:eastAsia="宋体" w:hAnsi="宋体" w:cs="Times New Roman" w:hint="eastAsia"/>
          <w:spacing w:val="-6"/>
          <w:szCs w:val="21"/>
        </w:rPr>
        <w:t>%的滞纳金。</w:t>
      </w:r>
    </w:p>
    <w:p w14:paraId="1280C575"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123C99B"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4FA30AE"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b/>
          <w:spacing w:val="-6"/>
          <w:szCs w:val="21"/>
        </w:rPr>
        <w:t>第</w:t>
      </w:r>
      <w:r w:rsidRPr="00034F4B">
        <w:rPr>
          <w:rFonts w:ascii="宋体" w:eastAsia="宋体" w:hAnsi="宋体" w:cs="Times New Roman" w:hint="eastAsia"/>
          <w:b/>
          <w:spacing w:val="-6"/>
          <w:szCs w:val="21"/>
        </w:rPr>
        <w:t>八</w:t>
      </w:r>
      <w:r w:rsidRPr="00034F4B">
        <w:rPr>
          <w:rFonts w:ascii="宋体" w:eastAsia="宋体" w:hAnsi="宋体" w:cs="Times New Roman"/>
          <w:b/>
          <w:spacing w:val="-6"/>
          <w:szCs w:val="21"/>
        </w:rPr>
        <w:t>条：不可抗力事件处理</w:t>
      </w:r>
    </w:p>
    <w:p w14:paraId="0D2A2FF2"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1.在合同有效期内，任何一方因不可抗力事件导致不能履行合同，则合同履行期可延长，其延长期与不可</w:t>
      </w:r>
      <w:r w:rsidRPr="00034F4B">
        <w:rPr>
          <w:rFonts w:ascii="宋体" w:eastAsia="宋体" w:hAnsi="宋体" w:cs="Times New Roman" w:hint="eastAsia"/>
          <w:spacing w:val="-6"/>
          <w:szCs w:val="21"/>
        </w:rPr>
        <w:lastRenderedPageBreak/>
        <w:t>抗力影响期相同。</w:t>
      </w:r>
    </w:p>
    <w:p w14:paraId="267E1B40"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2.不可抗力事件发生后，应立即通知对方，并寄送有关权威机构出具的证明。</w:t>
      </w:r>
    </w:p>
    <w:p w14:paraId="4EE832E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3.不可抗力事件延续120天以上，双方应通过友好协商，确定是否继续履行合同。</w:t>
      </w:r>
    </w:p>
    <w:p w14:paraId="3CF59ACA"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第九条：争议解决</w:t>
      </w:r>
    </w:p>
    <w:p w14:paraId="35400D2D" w14:textId="77777777" w:rsidR="0017612A" w:rsidRPr="00034F4B" w:rsidRDefault="0063514B">
      <w:pPr>
        <w:adjustRightInd w:val="0"/>
        <w:snapToGrid w:val="0"/>
        <w:spacing w:line="288" w:lineRule="auto"/>
        <w:ind w:rightChars="11" w:right="23" w:firstLineChars="200" w:firstLine="396"/>
        <w:rPr>
          <w:rFonts w:ascii="宋体" w:eastAsia="宋体" w:hAnsi="宋体" w:cs="Times New Roman"/>
          <w:spacing w:val="-6"/>
          <w:szCs w:val="21"/>
        </w:rPr>
      </w:pPr>
      <w:r w:rsidRPr="00034F4B">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7546505C" w14:textId="77777777" w:rsidR="0017612A" w:rsidRPr="00034F4B" w:rsidRDefault="0063514B">
      <w:pPr>
        <w:adjustRightInd w:val="0"/>
        <w:snapToGrid w:val="0"/>
        <w:spacing w:line="288" w:lineRule="auto"/>
        <w:ind w:rightChars="-245" w:right="-514"/>
        <w:rPr>
          <w:rFonts w:ascii="宋体" w:eastAsia="宋体" w:hAnsi="宋体" w:cs="Times New Roman"/>
          <w:b/>
          <w:spacing w:val="-6"/>
          <w:szCs w:val="21"/>
        </w:rPr>
      </w:pPr>
      <w:r w:rsidRPr="00034F4B">
        <w:rPr>
          <w:rFonts w:ascii="宋体" w:eastAsia="宋体" w:hAnsi="宋体" w:cs="Times New Roman" w:hint="eastAsia"/>
          <w:b/>
          <w:spacing w:val="-6"/>
          <w:szCs w:val="21"/>
        </w:rPr>
        <w:t>第十条：合同生效</w:t>
      </w:r>
    </w:p>
    <w:p w14:paraId="2585D189"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1</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合同经甲、乙双方法定代表人或授权代表签字并加盖单位公章后生效。</w:t>
      </w:r>
    </w:p>
    <w:p w14:paraId="19C42ED7"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2</w:t>
      </w:r>
      <w:r w:rsidRPr="00034F4B">
        <w:rPr>
          <w:rFonts w:ascii="宋体" w:eastAsia="宋体" w:hAnsi="宋体" w:cs="Times New Roman"/>
          <w:spacing w:val="-6"/>
          <w:szCs w:val="21"/>
        </w:rPr>
        <w:t>.</w:t>
      </w:r>
      <w:r w:rsidRPr="00034F4B">
        <w:rPr>
          <w:rFonts w:ascii="宋体" w:eastAsia="宋体" w:hAnsi="宋体" w:cs="Times New Roman" w:hint="eastAsia"/>
          <w:spacing w:val="-6"/>
          <w:szCs w:val="21"/>
        </w:rPr>
        <w:t>本合同附件、招标文件、投标文件、询标澄清、中标通知书均为合同的组成部分，与本合同具有同等法律效力。</w:t>
      </w:r>
    </w:p>
    <w:p w14:paraId="1645BF2E" w14:textId="77777777" w:rsidR="0017612A" w:rsidRPr="00034F4B" w:rsidRDefault="0063514B">
      <w:pPr>
        <w:adjustRightInd w:val="0"/>
        <w:snapToGrid w:val="0"/>
        <w:spacing w:line="288" w:lineRule="auto"/>
        <w:rPr>
          <w:rFonts w:ascii="宋体" w:eastAsia="宋体" w:hAnsi="宋体" w:cs="Times New Roman"/>
          <w:b/>
          <w:spacing w:val="-6"/>
          <w:szCs w:val="21"/>
        </w:rPr>
      </w:pPr>
      <w:r w:rsidRPr="00034F4B">
        <w:rPr>
          <w:rFonts w:ascii="宋体" w:eastAsia="宋体" w:hAnsi="宋体" w:cs="Times New Roman" w:hint="eastAsia"/>
          <w:b/>
          <w:spacing w:val="-6"/>
          <w:szCs w:val="21"/>
        </w:rPr>
        <w:t>第十一条：合同份数</w:t>
      </w:r>
    </w:p>
    <w:p w14:paraId="0CC40FB8" w14:textId="77777777" w:rsidR="0017612A" w:rsidRPr="00034F4B" w:rsidRDefault="0063514B">
      <w:pPr>
        <w:adjustRightInd w:val="0"/>
        <w:snapToGrid w:val="0"/>
        <w:spacing w:line="288" w:lineRule="auto"/>
        <w:ind w:firstLineChars="200" w:firstLine="396"/>
        <w:rPr>
          <w:rFonts w:ascii="宋体" w:eastAsia="宋体" w:hAnsi="宋体" w:cs="Times New Roman"/>
          <w:spacing w:val="-6"/>
          <w:szCs w:val="21"/>
        </w:rPr>
      </w:pPr>
      <w:r w:rsidRPr="00034F4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7612A" w:rsidRPr="00034F4B" w14:paraId="027C7B1A" w14:textId="77777777">
        <w:trPr>
          <w:trHeight w:val="397"/>
        </w:trPr>
        <w:tc>
          <w:tcPr>
            <w:tcW w:w="4678" w:type="dxa"/>
            <w:vAlign w:val="center"/>
          </w:tcPr>
          <w:p w14:paraId="589BCEAC"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甲方（需方）：（公章）</w:t>
            </w:r>
          </w:p>
        </w:tc>
        <w:tc>
          <w:tcPr>
            <w:tcW w:w="4678" w:type="dxa"/>
            <w:vAlign w:val="center"/>
          </w:tcPr>
          <w:p w14:paraId="6C548B9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乙方（供方）：（公章）</w:t>
            </w:r>
          </w:p>
        </w:tc>
      </w:tr>
      <w:tr w:rsidR="0017612A" w:rsidRPr="00034F4B" w14:paraId="42534747" w14:textId="77777777">
        <w:trPr>
          <w:trHeight w:val="397"/>
        </w:trPr>
        <w:tc>
          <w:tcPr>
            <w:tcW w:w="4678" w:type="dxa"/>
            <w:vAlign w:val="center"/>
          </w:tcPr>
          <w:p w14:paraId="7C8B3423"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甲方代表：</w:t>
            </w:r>
          </w:p>
          <w:p w14:paraId="035C1C8E"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c>
          <w:tcPr>
            <w:tcW w:w="4678" w:type="dxa"/>
            <w:vAlign w:val="center"/>
          </w:tcPr>
          <w:p w14:paraId="7FC0251C"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乙方代表：</w:t>
            </w:r>
          </w:p>
          <w:p w14:paraId="095CA5D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r>
      <w:tr w:rsidR="0017612A" w:rsidRPr="00034F4B" w14:paraId="016D1341" w14:textId="77777777">
        <w:trPr>
          <w:trHeight w:val="397"/>
        </w:trPr>
        <w:tc>
          <w:tcPr>
            <w:tcW w:w="4678" w:type="dxa"/>
            <w:vAlign w:val="center"/>
          </w:tcPr>
          <w:p w14:paraId="0FE259A5"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地址：</w:t>
            </w:r>
          </w:p>
        </w:tc>
        <w:tc>
          <w:tcPr>
            <w:tcW w:w="4678" w:type="dxa"/>
            <w:vAlign w:val="center"/>
          </w:tcPr>
          <w:p w14:paraId="7995C32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地址：</w:t>
            </w:r>
          </w:p>
        </w:tc>
      </w:tr>
      <w:tr w:rsidR="0017612A" w:rsidRPr="00034F4B" w14:paraId="71F98A34" w14:textId="77777777">
        <w:trPr>
          <w:trHeight w:val="397"/>
        </w:trPr>
        <w:tc>
          <w:tcPr>
            <w:tcW w:w="4678" w:type="dxa"/>
            <w:vAlign w:val="center"/>
          </w:tcPr>
          <w:p w14:paraId="508854CB"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电话：</w:t>
            </w:r>
          </w:p>
        </w:tc>
        <w:tc>
          <w:tcPr>
            <w:tcW w:w="4678" w:type="dxa"/>
            <w:vAlign w:val="center"/>
          </w:tcPr>
          <w:p w14:paraId="1929C1B9"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电话：</w:t>
            </w:r>
          </w:p>
        </w:tc>
      </w:tr>
      <w:tr w:rsidR="0017612A" w:rsidRPr="00034F4B" w14:paraId="49F3B54F" w14:textId="77777777">
        <w:trPr>
          <w:trHeight w:val="397"/>
        </w:trPr>
        <w:tc>
          <w:tcPr>
            <w:tcW w:w="4678" w:type="dxa"/>
            <w:vAlign w:val="center"/>
          </w:tcPr>
          <w:p w14:paraId="0D37EF58" w14:textId="77777777" w:rsidR="0017612A" w:rsidRPr="00034F4B" w:rsidRDefault="0063514B">
            <w:pPr>
              <w:adjustRightInd w:val="0"/>
              <w:snapToGrid w:val="0"/>
              <w:spacing w:line="288" w:lineRule="auto"/>
              <w:rPr>
                <w:rFonts w:ascii="宋体" w:eastAsia="宋体" w:hAnsi="宋体" w:cs="Times New Roman"/>
                <w:szCs w:val="21"/>
              </w:rPr>
            </w:pPr>
            <w:r w:rsidRPr="00034F4B">
              <w:rPr>
                <w:rFonts w:ascii="宋体" w:eastAsia="宋体" w:hAnsi="宋体" w:cs="Times New Roman" w:hint="eastAsia"/>
                <w:szCs w:val="21"/>
              </w:rPr>
              <w:t>开户银行：</w:t>
            </w:r>
          </w:p>
        </w:tc>
        <w:tc>
          <w:tcPr>
            <w:tcW w:w="4678" w:type="dxa"/>
            <w:vAlign w:val="center"/>
          </w:tcPr>
          <w:p w14:paraId="35E5BF96"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开户银行：</w:t>
            </w:r>
          </w:p>
        </w:tc>
      </w:tr>
      <w:tr w:rsidR="0017612A" w:rsidRPr="00034F4B" w14:paraId="6D2CC2C8" w14:textId="77777777">
        <w:trPr>
          <w:trHeight w:val="397"/>
        </w:trPr>
        <w:tc>
          <w:tcPr>
            <w:tcW w:w="4678" w:type="dxa"/>
            <w:vAlign w:val="center"/>
          </w:tcPr>
          <w:p w14:paraId="257F6D0B" w14:textId="77777777" w:rsidR="0017612A" w:rsidRPr="00034F4B" w:rsidRDefault="0063514B">
            <w:pPr>
              <w:adjustRightInd w:val="0"/>
              <w:snapToGrid w:val="0"/>
              <w:spacing w:line="288" w:lineRule="auto"/>
              <w:rPr>
                <w:rFonts w:ascii="宋体" w:eastAsia="宋体" w:hAnsi="宋体" w:cs="Times New Roman"/>
                <w:szCs w:val="21"/>
              </w:rPr>
            </w:pPr>
            <w:proofErr w:type="gramStart"/>
            <w:r w:rsidRPr="00034F4B">
              <w:rPr>
                <w:rFonts w:ascii="宋体" w:eastAsia="宋体" w:hAnsi="宋体" w:cs="Times New Roman" w:hint="eastAsia"/>
                <w:szCs w:val="21"/>
              </w:rPr>
              <w:t>帐号</w:t>
            </w:r>
            <w:proofErr w:type="gramEnd"/>
            <w:r w:rsidRPr="00034F4B">
              <w:rPr>
                <w:rFonts w:ascii="宋体" w:eastAsia="宋体" w:hAnsi="宋体" w:cs="Times New Roman" w:hint="eastAsia"/>
                <w:szCs w:val="21"/>
              </w:rPr>
              <w:t>：</w:t>
            </w:r>
          </w:p>
        </w:tc>
        <w:tc>
          <w:tcPr>
            <w:tcW w:w="4678" w:type="dxa"/>
            <w:vAlign w:val="center"/>
          </w:tcPr>
          <w:p w14:paraId="24871491" w14:textId="77777777" w:rsidR="0017612A" w:rsidRPr="00034F4B" w:rsidRDefault="0063514B">
            <w:pPr>
              <w:adjustRightInd w:val="0"/>
              <w:snapToGrid w:val="0"/>
              <w:spacing w:line="288" w:lineRule="auto"/>
              <w:rPr>
                <w:rFonts w:ascii="宋体" w:eastAsia="宋体" w:hAnsi="宋体" w:cs="Times New Roman"/>
                <w:spacing w:val="-6"/>
                <w:szCs w:val="21"/>
              </w:rPr>
            </w:pPr>
            <w:proofErr w:type="gramStart"/>
            <w:r w:rsidRPr="00034F4B">
              <w:rPr>
                <w:rFonts w:ascii="宋体" w:eastAsia="宋体" w:hAnsi="宋体" w:cs="Times New Roman" w:hint="eastAsia"/>
                <w:spacing w:val="-6"/>
                <w:szCs w:val="21"/>
              </w:rPr>
              <w:t>帐号</w:t>
            </w:r>
            <w:proofErr w:type="gramEnd"/>
            <w:r w:rsidRPr="00034F4B">
              <w:rPr>
                <w:rFonts w:ascii="宋体" w:eastAsia="宋体" w:hAnsi="宋体" w:cs="Times New Roman" w:hint="eastAsia"/>
                <w:spacing w:val="-6"/>
                <w:szCs w:val="21"/>
              </w:rPr>
              <w:t>：</w:t>
            </w:r>
          </w:p>
        </w:tc>
      </w:tr>
      <w:tr w:rsidR="0017612A" w:rsidRPr="00034F4B" w14:paraId="698DBB60" w14:textId="77777777">
        <w:trPr>
          <w:trHeight w:val="397"/>
        </w:trPr>
        <w:tc>
          <w:tcPr>
            <w:tcW w:w="4678" w:type="dxa"/>
            <w:vAlign w:val="center"/>
          </w:tcPr>
          <w:p w14:paraId="69397721"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签字日期：      年    月    日</w:t>
            </w:r>
          </w:p>
        </w:tc>
        <w:tc>
          <w:tcPr>
            <w:tcW w:w="4678" w:type="dxa"/>
            <w:vAlign w:val="center"/>
          </w:tcPr>
          <w:p w14:paraId="5C9C0C39"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签字日期：      年    月    日</w:t>
            </w:r>
          </w:p>
        </w:tc>
      </w:tr>
      <w:tr w:rsidR="0017612A" w:rsidRPr="00034F4B" w14:paraId="08C18C58" w14:textId="77777777">
        <w:trPr>
          <w:gridAfter w:val="1"/>
          <w:wAfter w:w="4678" w:type="dxa"/>
          <w:trHeight w:val="397"/>
        </w:trPr>
        <w:tc>
          <w:tcPr>
            <w:tcW w:w="4678" w:type="dxa"/>
            <w:vAlign w:val="center"/>
          </w:tcPr>
          <w:p w14:paraId="7D5A3574"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合同</w:t>
            </w:r>
            <w:proofErr w:type="gramStart"/>
            <w:r w:rsidRPr="00034F4B">
              <w:rPr>
                <w:rFonts w:ascii="宋体" w:eastAsia="宋体" w:hAnsi="宋体" w:cs="Times New Roman" w:hint="eastAsia"/>
                <w:spacing w:val="-6"/>
                <w:szCs w:val="21"/>
              </w:rPr>
              <w:t>鉴证</w:t>
            </w:r>
            <w:proofErr w:type="gramEnd"/>
            <w:r w:rsidRPr="00034F4B">
              <w:rPr>
                <w:rFonts w:ascii="宋体" w:eastAsia="宋体" w:hAnsi="宋体" w:cs="Times New Roman" w:hint="eastAsia"/>
                <w:spacing w:val="-6"/>
                <w:szCs w:val="21"/>
              </w:rPr>
              <w:t>方：浙江求是招标代理有限公司（公章）</w:t>
            </w:r>
          </w:p>
        </w:tc>
      </w:tr>
      <w:tr w:rsidR="0017612A" w:rsidRPr="00034F4B" w14:paraId="1695FE13" w14:textId="77777777">
        <w:trPr>
          <w:gridAfter w:val="1"/>
          <w:wAfter w:w="4678" w:type="dxa"/>
          <w:trHeight w:val="397"/>
        </w:trPr>
        <w:tc>
          <w:tcPr>
            <w:tcW w:w="4678" w:type="dxa"/>
            <w:vAlign w:val="center"/>
          </w:tcPr>
          <w:p w14:paraId="0431C059"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采购代理机构代表：</w:t>
            </w:r>
          </w:p>
          <w:p w14:paraId="03ACC88A" w14:textId="77777777" w:rsidR="0017612A" w:rsidRPr="00034F4B" w:rsidRDefault="0063514B">
            <w:pPr>
              <w:adjustRightInd w:val="0"/>
              <w:snapToGrid w:val="0"/>
              <w:spacing w:line="288" w:lineRule="auto"/>
              <w:rPr>
                <w:rFonts w:ascii="宋体" w:eastAsia="宋体" w:hAnsi="宋体" w:cs="Times New Roman"/>
                <w:spacing w:val="-6"/>
                <w:szCs w:val="21"/>
              </w:rPr>
            </w:pPr>
            <w:r w:rsidRPr="00034F4B">
              <w:rPr>
                <w:rFonts w:ascii="宋体" w:eastAsia="宋体" w:hAnsi="宋体" w:cs="Times New Roman" w:hint="eastAsia"/>
                <w:spacing w:val="-6"/>
                <w:szCs w:val="21"/>
              </w:rPr>
              <w:t>（签字）</w:t>
            </w:r>
          </w:p>
        </w:tc>
      </w:tr>
      <w:tr w:rsidR="0017612A" w:rsidRPr="00034F4B" w14:paraId="37C29132" w14:textId="77777777">
        <w:trPr>
          <w:gridAfter w:val="1"/>
          <w:wAfter w:w="4678" w:type="dxa"/>
          <w:trHeight w:val="397"/>
        </w:trPr>
        <w:tc>
          <w:tcPr>
            <w:tcW w:w="4678" w:type="dxa"/>
            <w:vAlign w:val="center"/>
          </w:tcPr>
          <w:p w14:paraId="1340CB43"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宋体" w:hint="eastAsia"/>
                <w:szCs w:val="21"/>
              </w:rPr>
              <w:t>地址：杭州市玉古路173号中田大厦11楼</w:t>
            </w:r>
          </w:p>
        </w:tc>
      </w:tr>
      <w:tr w:rsidR="0017612A" w:rsidRPr="00034F4B" w14:paraId="136E5C3C" w14:textId="77777777">
        <w:trPr>
          <w:gridAfter w:val="1"/>
          <w:wAfter w:w="4678" w:type="dxa"/>
          <w:trHeight w:val="397"/>
        </w:trPr>
        <w:tc>
          <w:tcPr>
            <w:tcW w:w="4678" w:type="dxa"/>
            <w:vAlign w:val="center"/>
          </w:tcPr>
          <w:p w14:paraId="3E490C6C" w14:textId="77777777" w:rsidR="0017612A" w:rsidRPr="00034F4B" w:rsidRDefault="0063514B">
            <w:pPr>
              <w:tabs>
                <w:tab w:val="left" w:pos="2880"/>
              </w:tabs>
              <w:adjustRightInd w:val="0"/>
              <w:snapToGrid w:val="0"/>
              <w:spacing w:line="288" w:lineRule="auto"/>
              <w:rPr>
                <w:rFonts w:ascii="宋体" w:eastAsia="宋体" w:hAnsi="宋体" w:cs="Times New Roman"/>
                <w:spacing w:val="-6"/>
                <w:szCs w:val="21"/>
              </w:rPr>
            </w:pPr>
            <w:r w:rsidRPr="00034F4B">
              <w:rPr>
                <w:rFonts w:ascii="宋体" w:eastAsia="宋体" w:hAnsi="宋体" w:cs="宋体" w:hint="eastAsia"/>
                <w:szCs w:val="21"/>
              </w:rPr>
              <w:t>电话：0571-8766611</w:t>
            </w:r>
            <w:r w:rsidRPr="00034F4B">
              <w:rPr>
                <w:rFonts w:ascii="宋体" w:eastAsia="宋体" w:hAnsi="宋体" w:cs="宋体"/>
                <w:szCs w:val="21"/>
              </w:rPr>
              <w:t>7</w:t>
            </w:r>
          </w:p>
        </w:tc>
      </w:tr>
      <w:tr w:rsidR="0017612A" w:rsidRPr="00034F4B" w14:paraId="0BD920B2" w14:textId="77777777">
        <w:trPr>
          <w:gridAfter w:val="1"/>
          <w:wAfter w:w="4678" w:type="dxa"/>
          <w:trHeight w:val="397"/>
        </w:trPr>
        <w:tc>
          <w:tcPr>
            <w:tcW w:w="4678" w:type="dxa"/>
            <w:vAlign w:val="center"/>
          </w:tcPr>
          <w:p w14:paraId="0BD52AD7" w14:textId="77777777" w:rsidR="0017612A" w:rsidRPr="00034F4B" w:rsidRDefault="0063514B">
            <w:pPr>
              <w:adjustRightInd w:val="0"/>
              <w:snapToGrid w:val="0"/>
              <w:spacing w:line="288" w:lineRule="auto"/>
              <w:rPr>
                <w:rFonts w:ascii="宋体" w:eastAsia="宋体" w:hAnsi="宋体" w:cs="Times New Roman"/>
                <w:spacing w:val="-6"/>
                <w:szCs w:val="21"/>
              </w:rPr>
            </w:pPr>
            <w:proofErr w:type="gramStart"/>
            <w:r w:rsidRPr="00034F4B">
              <w:rPr>
                <w:rFonts w:ascii="宋体" w:eastAsia="宋体" w:hAnsi="宋体" w:cs="Times New Roman" w:hint="eastAsia"/>
                <w:spacing w:val="-6"/>
                <w:szCs w:val="21"/>
              </w:rPr>
              <w:t>鉴证</w:t>
            </w:r>
            <w:proofErr w:type="gramEnd"/>
            <w:r w:rsidRPr="00034F4B">
              <w:rPr>
                <w:rFonts w:ascii="宋体" w:eastAsia="宋体" w:hAnsi="宋体" w:cs="Times New Roman" w:hint="eastAsia"/>
                <w:spacing w:val="-6"/>
                <w:szCs w:val="21"/>
              </w:rPr>
              <w:t>日期：      年    月    日</w:t>
            </w:r>
          </w:p>
        </w:tc>
      </w:tr>
    </w:tbl>
    <w:p w14:paraId="23C8150C" w14:textId="77777777" w:rsidR="0017612A" w:rsidRPr="00034F4B" w:rsidRDefault="0017612A">
      <w:pPr>
        <w:autoSpaceDE w:val="0"/>
        <w:autoSpaceDN w:val="0"/>
        <w:adjustRightInd w:val="0"/>
        <w:jc w:val="left"/>
        <w:rPr>
          <w:rFonts w:ascii="宋体" w:eastAsia="宋体" w:hAnsi="宋体" w:cs="Arial"/>
          <w:kern w:val="0"/>
          <w:sz w:val="24"/>
          <w:szCs w:val="24"/>
        </w:rPr>
      </w:pPr>
    </w:p>
    <w:p w14:paraId="4DDC32AB" w14:textId="77777777" w:rsidR="0017612A" w:rsidRPr="00034F4B" w:rsidRDefault="0063514B">
      <w:pPr>
        <w:spacing w:line="288" w:lineRule="auto"/>
        <w:ind w:firstLineChars="200" w:firstLine="420"/>
        <w:jc w:val="center"/>
        <w:rPr>
          <w:rFonts w:ascii="宋体" w:eastAsia="宋体" w:hAnsi="宋体" w:cs="Times New Roman"/>
          <w:b/>
          <w:sz w:val="32"/>
          <w:szCs w:val="32"/>
        </w:rPr>
      </w:pPr>
      <w:r w:rsidRPr="00034F4B">
        <w:rPr>
          <w:rFonts w:ascii="宋体" w:eastAsia="宋体" w:hAnsi="宋体" w:cs="宋体"/>
          <w:szCs w:val="21"/>
          <w:lang w:val="zh-CN"/>
        </w:rPr>
        <w:br w:type="page"/>
      </w:r>
    </w:p>
    <w:p w14:paraId="1390A4A3" w14:textId="77777777" w:rsidR="0017612A" w:rsidRPr="00034F4B" w:rsidRDefault="0063514B">
      <w:pPr>
        <w:spacing w:line="288" w:lineRule="auto"/>
        <w:jc w:val="center"/>
        <w:outlineLvl w:val="0"/>
        <w:rPr>
          <w:rFonts w:ascii="宋体" w:eastAsia="宋体" w:hAnsi="宋体" w:cs="Times New Roman"/>
          <w:sz w:val="28"/>
          <w:szCs w:val="24"/>
        </w:rPr>
      </w:pPr>
      <w:r w:rsidRPr="00034F4B">
        <w:rPr>
          <w:rFonts w:ascii="宋体" w:eastAsia="宋体" w:hAnsi="宋体" w:cs="Times New Roman"/>
          <w:b/>
          <w:sz w:val="32"/>
          <w:szCs w:val="32"/>
        </w:rPr>
        <w:lastRenderedPageBreak/>
        <w:t>第六章投标文件格式</w:t>
      </w:r>
    </w:p>
    <w:p w14:paraId="2F08C4E0" w14:textId="77777777" w:rsidR="0017612A" w:rsidRPr="00034F4B" w:rsidRDefault="0017612A">
      <w:pPr>
        <w:spacing w:line="360" w:lineRule="auto"/>
        <w:rPr>
          <w:rFonts w:ascii="宋体" w:eastAsia="宋体" w:hAnsi="宋体" w:cs="Times New Roman"/>
          <w:b/>
          <w:bCs/>
          <w:spacing w:val="-6"/>
          <w:sz w:val="24"/>
          <w:szCs w:val="24"/>
        </w:rPr>
      </w:pPr>
    </w:p>
    <w:p w14:paraId="7E75A009" w14:textId="77777777" w:rsidR="0017612A" w:rsidRPr="00034F4B" w:rsidRDefault="0063514B">
      <w:pPr>
        <w:spacing w:line="360" w:lineRule="auto"/>
        <w:ind w:firstLineChars="200" w:firstLine="398"/>
        <w:jc w:val="center"/>
        <w:rPr>
          <w:rFonts w:ascii="宋体" w:eastAsia="宋体" w:hAnsi="宋体" w:cs="Times New Roman"/>
          <w:bCs/>
          <w:spacing w:val="-6"/>
          <w:sz w:val="24"/>
          <w:szCs w:val="24"/>
        </w:rPr>
      </w:pPr>
      <w:r w:rsidRPr="00034F4B">
        <w:rPr>
          <w:rFonts w:ascii="宋体" w:eastAsia="宋体" w:hAnsi="宋体" w:cs="Times New Roman" w:hint="eastAsia"/>
          <w:b/>
          <w:bCs/>
          <w:spacing w:val="-6"/>
          <w:szCs w:val="21"/>
        </w:rPr>
        <w:t>投标文件的编制应按照本项目：“第三章  投标人须知”</w:t>
      </w:r>
      <w:r w:rsidRPr="00034F4B">
        <w:rPr>
          <w:rFonts w:ascii="宋体" w:eastAsia="宋体" w:hAnsi="宋体" w:cs="Times New Roman"/>
          <w:b/>
          <w:spacing w:val="-6"/>
          <w:szCs w:val="21"/>
        </w:rPr>
        <w:t>三</w:t>
      </w:r>
      <w:r w:rsidRPr="00034F4B">
        <w:rPr>
          <w:rFonts w:ascii="宋体" w:eastAsia="宋体" w:hAnsi="宋体" w:cs="Times New Roman" w:hint="eastAsia"/>
          <w:b/>
          <w:spacing w:val="-6"/>
          <w:szCs w:val="21"/>
        </w:rPr>
        <w:t>、</w:t>
      </w:r>
      <w:r w:rsidRPr="00034F4B">
        <w:rPr>
          <w:rFonts w:ascii="宋体" w:eastAsia="宋体" w:hAnsi="宋体" w:cs="Times New Roman"/>
          <w:b/>
          <w:spacing w:val="-6"/>
          <w:szCs w:val="21"/>
        </w:rPr>
        <w:t>投标文件的编制</w:t>
      </w:r>
      <w:r w:rsidRPr="00034F4B">
        <w:rPr>
          <w:rFonts w:ascii="宋体" w:eastAsia="宋体" w:hAnsi="宋体" w:cs="Times New Roman" w:hint="eastAsia"/>
          <w:b/>
          <w:spacing w:val="-6"/>
          <w:szCs w:val="21"/>
        </w:rPr>
        <w:t>的要求编制。</w:t>
      </w:r>
    </w:p>
    <w:p w14:paraId="0189713C" w14:textId="77777777" w:rsidR="0017612A" w:rsidRPr="00034F4B" w:rsidRDefault="0063514B">
      <w:pPr>
        <w:spacing w:line="360" w:lineRule="auto"/>
        <w:jc w:val="center"/>
        <w:outlineLvl w:val="1"/>
        <w:rPr>
          <w:rFonts w:ascii="宋体" w:eastAsia="宋体" w:hAnsi="宋体" w:cs="Times New Roman"/>
          <w:spacing w:val="-6"/>
          <w:sz w:val="24"/>
          <w:szCs w:val="24"/>
        </w:rPr>
      </w:pPr>
      <w:r w:rsidRPr="00034F4B">
        <w:rPr>
          <w:rFonts w:ascii="宋体" w:eastAsia="宋体" w:hAnsi="宋体" w:cs="Times New Roman"/>
          <w:bCs/>
          <w:spacing w:val="-6"/>
          <w:sz w:val="24"/>
          <w:szCs w:val="24"/>
        </w:rPr>
        <w:br w:type="page"/>
      </w:r>
      <w:r w:rsidRPr="00034F4B">
        <w:rPr>
          <w:rFonts w:ascii="宋体" w:eastAsia="宋体" w:hAnsi="宋体" w:cs="Times New Roman" w:hint="eastAsia"/>
          <w:bCs/>
          <w:spacing w:val="-6"/>
          <w:sz w:val="24"/>
          <w:szCs w:val="24"/>
        </w:rPr>
        <w:lastRenderedPageBreak/>
        <w:t>投标</w:t>
      </w:r>
      <w:r w:rsidRPr="00034F4B">
        <w:rPr>
          <w:rFonts w:ascii="宋体" w:eastAsia="宋体" w:hAnsi="宋体" w:cs="Times New Roman"/>
          <w:bCs/>
          <w:spacing w:val="-6"/>
          <w:sz w:val="24"/>
          <w:szCs w:val="24"/>
        </w:rPr>
        <w:t>文件</w:t>
      </w:r>
      <w:r w:rsidRPr="00034F4B">
        <w:rPr>
          <w:rFonts w:ascii="宋体" w:eastAsia="宋体" w:hAnsi="宋体" w:cs="Times New Roman" w:hint="eastAsia"/>
          <w:spacing w:val="-6"/>
          <w:sz w:val="24"/>
          <w:szCs w:val="24"/>
        </w:rPr>
        <w:t>封面</w:t>
      </w:r>
    </w:p>
    <w:p w14:paraId="10C9B6EF" w14:textId="77777777" w:rsidR="0017612A" w:rsidRPr="00034F4B" w:rsidRDefault="0017612A">
      <w:pPr>
        <w:adjustRightInd w:val="0"/>
        <w:snapToGrid w:val="0"/>
        <w:spacing w:line="360" w:lineRule="auto"/>
        <w:rPr>
          <w:rFonts w:ascii="宋体" w:eastAsia="宋体" w:hAnsi="宋体" w:cs="Times New Roman"/>
          <w:spacing w:val="-6"/>
          <w:sz w:val="24"/>
          <w:szCs w:val="24"/>
        </w:rPr>
      </w:pPr>
    </w:p>
    <w:p w14:paraId="257BA1C7" w14:textId="77777777" w:rsidR="0017612A" w:rsidRPr="00034F4B" w:rsidRDefault="0017612A">
      <w:pPr>
        <w:autoSpaceDE w:val="0"/>
        <w:autoSpaceDN w:val="0"/>
        <w:adjustRightInd w:val="0"/>
        <w:jc w:val="left"/>
        <w:rPr>
          <w:rFonts w:ascii="宋体" w:eastAsia="宋体" w:hAnsi="宋体" w:cs="Arial"/>
          <w:color w:val="000000"/>
          <w:kern w:val="0"/>
          <w:sz w:val="24"/>
          <w:szCs w:val="24"/>
        </w:rPr>
      </w:pPr>
    </w:p>
    <w:p w14:paraId="12FA220E" w14:textId="77777777" w:rsidR="0017612A" w:rsidRPr="00034F4B" w:rsidRDefault="0063514B">
      <w:pPr>
        <w:adjustRightInd w:val="0"/>
        <w:snapToGrid w:val="0"/>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（投标人名称）</w:t>
      </w:r>
    </w:p>
    <w:p w14:paraId="20F92B3F" w14:textId="77777777" w:rsidR="0017612A" w:rsidRPr="00034F4B" w:rsidRDefault="0017612A">
      <w:pPr>
        <w:adjustRightInd w:val="0"/>
        <w:snapToGrid w:val="0"/>
        <w:spacing w:line="360" w:lineRule="auto"/>
        <w:rPr>
          <w:rFonts w:ascii="宋体" w:eastAsia="宋体" w:hAnsi="宋体" w:cs="Times New Roman"/>
          <w:sz w:val="24"/>
          <w:szCs w:val="24"/>
        </w:rPr>
      </w:pPr>
    </w:p>
    <w:p w14:paraId="11FCDBE8"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2C8CFE1B" w14:textId="77777777" w:rsidR="0017612A" w:rsidRPr="00034F4B" w:rsidRDefault="0063514B">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034F4B">
        <w:rPr>
          <w:rFonts w:ascii="宋体" w:eastAsia="宋体" w:hAnsi="宋体" w:cs="Arial" w:hint="eastAsia"/>
          <w:b/>
          <w:bCs/>
          <w:color w:val="000000"/>
          <w:kern w:val="0"/>
          <w:sz w:val="44"/>
          <w:szCs w:val="44"/>
        </w:rPr>
        <w:t>投标文件</w:t>
      </w:r>
    </w:p>
    <w:p w14:paraId="37FD1116"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02854ED4"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4F2DBDEE" w14:textId="77777777" w:rsidR="0017612A" w:rsidRPr="00034F4B" w:rsidRDefault="0063514B">
      <w:pPr>
        <w:adjustRightInd w:val="0"/>
        <w:snapToGrid w:val="0"/>
        <w:spacing w:line="360" w:lineRule="auto"/>
        <w:jc w:val="center"/>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（报价文件/资格文件/商务和技术文件）</w:t>
      </w:r>
    </w:p>
    <w:p w14:paraId="28DC4608" w14:textId="77777777" w:rsidR="0017612A" w:rsidRPr="00034F4B" w:rsidRDefault="0017612A">
      <w:pPr>
        <w:adjustRightInd w:val="0"/>
        <w:snapToGrid w:val="0"/>
        <w:spacing w:line="360" w:lineRule="auto"/>
        <w:rPr>
          <w:rFonts w:ascii="宋体" w:eastAsia="宋体" w:hAnsi="宋体" w:cs="Times New Roman"/>
          <w:bCs/>
          <w:spacing w:val="-6"/>
          <w:sz w:val="24"/>
          <w:szCs w:val="24"/>
        </w:rPr>
      </w:pPr>
    </w:p>
    <w:p w14:paraId="257760F9" w14:textId="77777777" w:rsidR="0017612A" w:rsidRPr="00034F4B" w:rsidRDefault="0017612A">
      <w:pPr>
        <w:autoSpaceDE w:val="0"/>
        <w:autoSpaceDN w:val="0"/>
        <w:adjustRightInd w:val="0"/>
        <w:snapToGrid w:val="0"/>
        <w:spacing w:line="360" w:lineRule="auto"/>
        <w:jc w:val="left"/>
        <w:rPr>
          <w:rFonts w:ascii="宋体" w:eastAsia="宋体" w:hAnsi="宋体" w:cs="Arial"/>
          <w:color w:val="000000"/>
          <w:kern w:val="0"/>
          <w:sz w:val="24"/>
          <w:szCs w:val="24"/>
        </w:rPr>
      </w:pPr>
    </w:p>
    <w:p w14:paraId="6FCFEF8B" w14:textId="77777777" w:rsidR="0017612A" w:rsidRPr="00034F4B" w:rsidRDefault="0063514B">
      <w:pPr>
        <w:adjustRightInd w:val="0"/>
        <w:snapToGrid w:val="0"/>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1725A574" w14:textId="77777777" w:rsidR="0017612A" w:rsidRPr="00034F4B" w:rsidRDefault="0063514B">
      <w:pPr>
        <w:adjustRightInd w:val="0"/>
        <w:snapToGrid w:val="0"/>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1A4913A8"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p w14:paraId="0083D692"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投标人名称（盖章）：</w:t>
      </w:r>
    </w:p>
    <w:p w14:paraId="5CCB5DE7"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投标人地址：</w:t>
      </w:r>
    </w:p>
    <w:p w14:paraId="00DE4FF9" w14:textId="77777777" w:rsidR="0017612A" w:rsidRPr="00034F4B" w:rsidRDefault="0017612A">
      <w:pPr>
        <w:spacing w:line="360" w:lineRule="auto"/>
        <w:rPr>
          <w:rFonts w:ascii="宋体" w:eastAsia="宋体" w:hAnsi="宋体" w:cs="Times New Roman"/>
          <w:bCs/>
          <w:spacing w:val="-6"/>
          <w:sz w:val="24"/>
          <w:szCs w:val="24"/>
        </w:rPr>
      </w:pPr>
    </w:p>
    <w:p w14:paraId="6BAEB55B"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投标人代表签字：</w:t>
      </w:r>
    </w:p>
    <w:p w14:paraId="28706337" w14:textId="77777777" w:rsidR="0017612A" w:rsidRPr="00034F4B" w:rsidRDefault="0063514B">
      <w:pPr>
        <w:spacing w:line="360" w:lineRule="auto"/>
        <w:rPr>
          <w:rFonts w:ascii="宋体" w:eastAsia="宋体" w:hAnsi="宋体" w:cs="Times New Roman"/>
          <w:spacing w:val="-6"/>
          <w:szCs w:val="21"/>
        </w:rPr>
      </w:pPr>
      <w:r w:rsidRPr="00034F4B">
        <w:rPr>
          <w:rFonts w:ascii="宋体" w:eastAsia="宋体" w:hAnsi="宋体" w:cs="Times New Roman" w:hint="eastAsia"/>
          <w:bCs/>
          <w:spacing w:val="-6"/>
          <w:sz w:val="24"/>
          <w:szCs w:val="24"/>
        </w:rPr>
        <w:t>日期：     年   月   日</w:t>
      </w:r>
    </w:p>
    <w:p w14:paraId="7A9AFD6F" w14:textId="77777777" w:rsidR="0017612A" w:rsidRPr="00034F4B" w:rsidRDefault="0063514B">
      <w:pPr>
        <w:widowControl/>
        <w:jc w:val="left"/>
        <w:rPr>
          <w:rFonts w:ascii="宋体" w:eastAsia="宋体" w:hAnsi="宋体" w:cs="Times New Roman"/>
          <w:b/>
          <w:spacing w:val="-6"/>
          <w:sz w:val="24"/>
          <w:szCs w:val="20"/>
        </w:rPr>
      </w:pPr>
      <w:r w:rsidRPr="00034F4B">
        <w:rPr>
          <w:rFonts w:ascii="宋体" w:eastAsia="宋体" w:hAnsi="宋体" w:cs="Times New Roman"/>
          <w:b/>
          <w:spacing w:val="-6"/>
          <w:sz w:val="24"/>
          <w:szCs w:val="20"/>
        </w:rPr>
        <w:br w:type="page"/>
      </w:r>
    </w:p>
    <w:p w14:paraId="26F97DF7" w14:textId="77777777" w:rsidR="0017612A" w:rsidRPr="00034F4B" w:rsidRDefault="0017612A">
      <w:pPr>
        <w:spacing w:line="480" w:lineRule="auto"/>
        <w:jc w:val="center"/>
        <w:rPr>
          <w:rFonts w:ascii="宋体" w:eastAsia="宋体" w:hAnsi="宋体" w:cs="Times New Roman"/>
          <w:b/>
          <w:spacing w:val="-6"/>
          <w:sz w:val="24"/>
          <w:szCs w:val="20"/>
        </w:rPr>
      </w:pPr>
    </w:p>
    <w:p w14:paraId="4C624346" w14:textId="77777777" w:rsidR="0017612A" w:rsidRPr="00034F4B" w:rsidRDefault="0017612A">
      <w:pPr>
        <w:spacing w:line="480" w:lineRule="auto"/>
        <w:jc w:val="center"/>
        <w:rPr>
          <w:rFonts w:ascii="宋体" w:eastAsia="宋体" w:hAnsi="宋体" w:cs="Times New Roman"/>
          <w:b/>
          <w:spacing w:val="-6"/>
          <w:sz w:val="24"/>
          <w:szCs w:val="20"/>
        </w:rPr>
      </w:pPr>
    </w:p>
    <w:p w14:paraId="70BBA666" w14:textId="77777777" w:rsidR="0017612A" w:rsidRPr="00034F4B" w:rsidRDefault="0017612A">
      <w:pPr>
        <w:spacing w:line="480" w:lineRule="auto"/>
        <w:jc w:val="center"/>
        <w:rPr>
          <w:rFonts w:ascii="宋体" w:eastAsia="宋体" w:hAnsi="宋体" w:cs="Times New Roman"/>
          <w:b/>
          <w:spacing w:val="-6"/>
          <w:sz w:val="24"/>
          <w:szCs w:val="20"/>
        </w:rPr>
      </w:pPr>
    </w:p>
    <w:p w14:paraId="69EB8C51" w14:textId="77777777" w:rsidR="0017612A" w:rsidRPr="00034F4B" w:rsidRDefault="0017612A">
      <w:pPr>
        <w:spacing w:line="480" w:lineRule="auto"/>
        <w:jc w:val="center"/>
        <w:rPr>
          <w:rFonts w:ascii="宋体" w:eastAsia="宋体" w:hAnsi="宋体" w:cs="Times New Roman"/>
          <w:b/>
          <w:spacing w:val="-6"/>
          <w:sz w:val="24"/>
          <w:szCs w:val="20"/>
        </w:rPr>
      </w:pPr>
    </w:p>
    <w:p w14:paraId="0C72E39C" w14:textId="77777777" w:rsidR="0017612A" w:rsidRPr="00034F4B" w:rsidRDefault="0017612A">
      <w:pPr>
        <w:spacing w:line="480" w:lineRule="auto"/>
        <w:jc w:val="center"/>
        <w:rPr>
          <w:rFonts w:ascii="宋体" w:eastAsia="宋体" w:hAnsi="宋体" w:cs="Times New Roman"/>
          <w:b/>
          <w:spacing w:val="-6"/>
          <w:sz w:val="24"/>
          <w:szCs w:val="20"/>
        </w:rPr>
      </w:pPr>
    </w:p>
    <w:p w14:paraId="2E928588" w14:textId="77777777" w:rsidR="0017612A" w:rsidRPr="00034F4B" w:rsidRDefault="0017612A">
      <w:pPr>
        <w:spacing w:line="480" w:lineRule="auto"/>
        <w:jc w:val="center"/>
        <w:rPr>
          <w:rFonts w:ascii="宋体" w:eastAsia="宋体" w:hAnsi="宋体" w:cs="Times New Roman"/>
          <w:b/>
          <w:spacing w:val="-6"/>
          <w:sz w:val="24"/>
          <w:szCs w:val="20"/>
        </w:rPr>
      </w:pPr>
    </w:p>
    <w:p w14:paraId="46196C2D" w14:textId="77777777" w:rsidR="0017612A" w:rsidRPr="00034F4B" w:rsidRDefault="0017612A">
      <w:pPr>
        <w:spacing w:line="480" w:lineRule="auto"/>
        <w:jc w:val="center"/>
        <w:rPr>
          <w:rFonts w:ascii="宋体" w:eastAsia="宋体" w:hAnsi="宋体" w:cs="Times New Roman"/>
          <w:b/>
          <w:spacing w:val="-6"/>
          <w:sz w:val="24"/>
          <w:szCs w:val="20"/>
        </w:rPr>
      </w:pPr>
    </w:p>
    <w:p w14:paraId="5857D5E9" w14:textId="77777777" w:rsidR="0017612A" w:rsidRPr="00034F4B" w:rsidRDefault="0063514B">
      <w:pPr>
        <w:overflowPunct w:val="0"/>
        <w:spacing w:line="360" w:lineRule="auto"/>
        <w:jc w:val="center"/>
        <w:outlineLvl w:val="1"/>
        <w:rPr>
          <w:rFonts w:ascii="宋体" w:eastAsia="宋体" w:hAnsi="宋体" w:cs="Times New Roman"/>
          <w:b/>
          <w:spacing w:val="-6"/>
          <w:sz w:val="84"/>
          <w:szCs w:val="84"/>
        </w:rPr>
      </w:pPr>
      <w:r w:rsidRPr="00034F4B">
        <w:rPr>
          <w:rFonts w:ascii="宋体" w:eastAsia="宋体" w:hAnsi="宋体" w:cs="Times New Roman" w:hint="eastAsia"/>
          <w:b/>
          <w:spacing w:val="-6"/>
          <w:sz w:val="84"/>
          <w:szCs w:val="84"/>
        </w:rPr>
        <w:t>报价文件</w:t>
      </w:r>
    </w:p>
    <w:p w14:paraId="3CB6242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52"/>
          <w:szCs w:val="52"/>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1</w:t>
      </w:r>
      <w:r w:rsidRPr="00034F4B">
        <w:rPr>
          <w:rFonts w:ascii="宋体" w:eastAsia="宋体" w:hAnsi="宋体" w:cs="宋体" w:hint="eastAsia"/>
          <w:b/>
          <w:spacing w:val="-6"/>
          <w:sz w:val="24"/>
          <w:szCs w:val="24"/>
        </w:rPr>
        <w:t>）开标一览表</w:t>
      </w:r>
    </w:p>
    <w:p w14:paraId="32951A0C"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1D151534"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4CDB335F"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17612A" w:rsidRPr="00034F4B" w14:paraId="349B047D"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04EA84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b/>
                <w:bCs/>
                <w:szCs w:val="21"/>
              </w:rPr>
              <w:t>投标报价</w:t>
            </w:r>
          </w:p>
        </w:tc>
      </w:tr>
      <w:tr w:rsidR="0017612A" w:rsidRPr="00034F4B" w14:paraId="58E27A8F"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A07EE93" w14:textId="77777777" w:rsidR="0017612A" w:rsidRPr="00034F4B" w:rsidRDefault="0017612A">
            <w:pPr>
              <w:rPr>
                <w:rFonts w:ascii="宋体" w:eastAsia="宋体" w:hAnsi="宋体" w:cs="宋体"/>
                <w:b/>
                <w:bCs/>
                <w:szCs w:val="21"/>
              </w:rPr>
            </w:pPr>
          </w:p>
          <w:p w14:paraId="5D585BF6"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金额大写：_________________________小写：_________________________</w:t>
            </w:r>
          </w:p>
          <w:p w14:paraId="21CCCF0D" w14:textId="77777777" w:rsidR="0017612A" w:rsidRPr="00034F4B" w:rsidRDefault="0017612A">
            <w:pPr>
              <w:rPr>
                <w:rFonts w:ascii="宋体" w:eastAsia="宋体" w:hAnsi="宋体" w:cs="宋体"/>
                <w:b/>
                <w:bCs/>
                <w:szCs w:val="21"/>
              </w:rPr>
            </w:pPr>
          </w:p>
          <w:p w14:paraId="492FE1AA"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单位：人民币元</w:t>
            </w:r>
          </w:p>
          <w:p w14:paraId="4CF11C96" w14:textId="77777777" w:rsidR="0017612A" w:rsidRPr="00034F4B" w:rsidRDefault="0017612A">
            <w:pPr>
              <w:spacing w:line="200" w:lineRule="atLeast"/>
              <w:rPr>
                <w:rFonts w:ascii="宋体" w:eastAsia="宋体" w:hAnsi="宋体" w:cs="Times New Roman"/>
                <w:spacing w:val="-4"/>
                <w:szCs w:val="21"/>
              </w:rPr>
            </w:pPr>
          </w:p>
        </w:tc>
      </w:tr>
    </w:tbl>
    <w:p w14:paraId="0384B883" w14:textId="77777777" w:rsidR="0017612A" w:rsidRPr="00034F4B" w:rsidRDefault="0017612A">
      <w:pPr>
        <w:spacing w:line="360" w:lineRule="auto"/>
        <w:rPr>
          <w:rFonts w:ascii="宋体" w:eastAsia="宋体" w:hAnsi="宋体" w:cs="Times New Roman"/>
          <w:spacing w:val="-6"/>
          <w:sz w:val="24"/>
          <w:szCs w:val="24"/>
        </w:rPr>
      </w:pPr>
    </w:p>
    <w:p w14:paraId="15A73709"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4AF705A6" w14:textId="77777777" w:rsidR="0017612A" w:rsidRPr="00034F4B" w:rsidRDefault="0063514B">
      <w:pPr>
        <w:spacing w:line="360" w:lineRule="auto"/>
        <w:jc w:val="left"/>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投标报价包括完成所有产品供货及履行所有规定服务所产生的全部税、费；</w:t>
      </w:r>
    </w:p>
    <w:p w14:paraId="01A07FAF" w14:textId="77777777" w:rsidR="0017612A" w:rsidRPr="00034F4B" w:rsidRDefault="0063514B">
      <w:pPr>
        <w:spacing w:line="360" w:lineRule="auto"/>
        <w:jc w:val="left"/>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以上报价应与“投标报价明细表”中的“投标总价”相一致；</w:t>
      </w:r>
    </w:p>
    <w:p w14:paraId="054F0FE7"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此表在不改变格式要求的情况下，可自行制作。</w:t>
      </w:r>
    </w:p>
    <w:p w14:paraId="4521D4A8" w14:textId="77777777" w:rsidR="0017612A" w:rsidRPr="00034F4B" w:rsidRDefault="0017612A">
      <w:pPr>
        <w:spacing w:line="360" w:lineRule="auto"/>
        <w:rPr>
          <w:rFonts w:ascii="宋体" w:eastAsia="宋体" w:hAnsi="宋体" w:cs="Times New Roman"/>
          <w:spacing w:val="-6"/>
          <w:sz w:val="24"/>
          <w:szCs w:val="24"/>
        </w:rPr>
      </w:pPr>
    </w:p>
    <w:p w14:paraId="3DE7F7CC" w14:textId="77777777" w:rsidR="0017612A" w:rsidRPr="00034F4B" w:rsidRDefault="0017612A">
      <w:pPr>
        <w:spacing w:line="360" w:lineRule="auto"/>
        <w:rPr>
          <w:rFonts w:ascii="宋体" w:eastAsia="宋体" w:hAnsi="宋体" w:cs="Times New Roman"/>
          <w:spacing w:val="-4"/>
          <w:sz w:val="18"/>
          <w:szCs w:val="20"/>
        </w:rPr>
      </w:pPr>
    </w:p>
    <w:p w14:paraId="071A21A2" w14:textId="77777777" w:rsidR="0017612A" w:rsidRPr="00034F4B" w:rsidRDefault="0017612A">
      <w:pPr>
        <w:spacing w:line="360" w:lineRule="auto"/>
        <w:rPr>
          <w:rFonts w:ascii="宋体" w:eastAsia="宋体" w:hAnsi="宋体" w:cs="Times New Roman"/>
          <w:sz w:val="28"/>
          <w:szCs w:val="24"/>
        </w:rPr>
      </w:pPr>
    </w:p>
    <w:p w14:paraId="1088F32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70E42A6D"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7C3C97F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B9E24F6"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2</w:t>
      </w:r>
      <w:r w:rsidRPr="00034F4B">
        <w:rPr>
          <w:rFonts w:ascii="宋体" w:eastAsia="宋体" w:hAnsi="宋体" w:cs="宋体" w:hint="eastAsia"/>
          <w:b/>
          <w:spacing w:val="-6"/>
          <w:sz w:val="24"/>
          <w:szCs w:val="24"/>
        </w:rPr>
        <w:t>）</w:t>
      </w:r>
      <w:r w:rsidRPr="00034F4B">
        <w:rPr>
          <w:rFonts w:ascii="宋体" w:eastAsia="宋体" w:hAnsi="宋体" w:cs="宋体"/>
          <w:b/>
          <w:spacing w:val="-6"/>
          <w:sz w:val="24"/>
          <w:szCs w:val="24"/>
        </w:rPr>
        <w:t>投标报价明细表</w:t>
      </w:r>
    </w:p>
    <w:p w14:paraId="3CFCC98F" w14:textId="77777777" w:rsidR="0017612A" w:rsidRPr="00034F4B" w:rsidRDefault="0063514B">
      <w:pPr>
        <w:spacing w:line="360" w:lineRule="auto"/>
        <w:ind w:right="342"/>
        <w:jc w:val="right"/>
        <w:rPr>
          <w:rFonts w:ascii="宋体" w:eastAsia="宋体" w:hAnsi="宋体" w:cs="Times New Roman"/>
          <w:b/>
          <w:bCs/>
          <w:spacing w:val="-6"/>
          <w:szCs w:val="21"/>
        </w:rPr>
      </w:pPr>
      <w:r w:rsidRPr="00034F4B">
        <w:rPr>
          <w:rFonts w:ascii="宋体" w:eastAsia="宋体" w:hAnsi="宋体" w:cs="Times New Roman"/>
          <w:b/>
          <w:bCs/>
          <w:spacing w:val="-6"/>
          <w:szCs w:val="21"/>
        </w:rPr>
        <w:t>金额单位：</w:t>
      </w:r>
      <w:r w:rsidRPr="00034F4B">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17612A" w:rsidRPr="00034F4B" w14:paraId="014457F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CD44C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D420E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FEB72D"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7C605D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DB4121"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5E6D0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895773"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0CEC893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958731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金额</w:t>
            </w:r>
          </w:p>
        </w:tc>
      </w:tr>
      <w:tr w:rsidR="0017612A" w:rsidRPr="00034F4B" w14:paraId="504B5EF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E9038"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1F7BC1"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DB5E05"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B2EDE3"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5CF1E9"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B94652"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CB86F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0067186"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23E04CF" w14:textId="77777777" w:rsidR="0017612A" w:rsidRPr="00034F4B" w:rsidRDefault="0017612A">
            <w:pPr>
              <w:jc w:val="center"/>
              <w:rPr>
                <w:rFonts w:ascii="宋体" w:eastAsia="宋体" w:hAnsi="宋体" w:cs="宋体"/>
                <w:b/>
                <w:bCs/>
                <w:szCs w:val="21"/>
              </w:rPr>
            </w:pPr>
          </w:p>
        </w:tc>
      </w:tr>
      <w:tr w:rsidR="0017612A" w:rsidRPr="00034F4B" w14:paraId="7CA9C9F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8683E4"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7EA61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B64EF8"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0043A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0313DE7"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20C313"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E888E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6D9711E"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D56C55" w14:textId="77777777" w:rsidR="0017612A" w:rsidRPr="00034F4B" w:rsidRDefault="0017612A">
            <w:pPr>
              <w:jc w:val="center"/>
              <w:rPr>
                <w:rFonts w:ascii="宋体" w:eastAsia="宋体" w:hAnsi="宋体" w:cs="宋体"/>
                <w:b/>
                <w:bCs/>
                <w:szCs w:val="21"/>
              </w:rPr>
            </w:pPr>
          </w:p>
        </w:tc>
      </w:tr>
      <w:tr w:rsidR="0017612A" w:rsidRPr="00034F4B" w14:paraId="499295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B55DA6"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D6723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E85157"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855AA4"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F2F0F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12EDBA"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36C2A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D732F9"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FCB6946" w14:textId="77777777" w:rsidR="0017612A" w:rsidRPr="00034F4B" w:rsidRDefault="0017612A">
            <w:pPr>
              <w:jc w:val="center"/>
              <w:rPr>
                <w:rFonts w:ascii="宋体" w:eastAsia="宋体" w:hAnsi="宋体" w:cs="宋体"/>
                <w:b/>
                <w:bCs/>
                <w:szCs w:val="21"/>
              </w:rPr>
            </w:pPr>
          </w:p>
        </w:tc>
      </w:tr>
      <w:tr w:rsidR="0017612A" w:rsidRPr="00034F4B" w14:paraId="0B8980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089C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6363C0"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F69445"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CA2D48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C071D2"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DB6E4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21EC9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37F0891"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B789218" w14:textId="77777777" w:rsidR="0017612A" w:rsidRPr="00034F4B" w:rsidRDefault="0017612A">
            <w:pPr>
              <w:jc w:val="center"/>
              <w:rPr>
                <w:rFonts w:ascii="宋体" w:eastAsia="宋体" w:hAnsi="宋体" w:cs="宋体"/>
                <w:b/>
                <w:bCs/>
                <w:szCs w:val="21"/>
              </w:rPr>
            </w:pPr>
          </w:p>
        </w:tc>
      </w:tr>
      <w:tr w:rsidR="0017612A" w:rsidRPr="00034F4B" w14:paraId="44A2AA9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11C4F9"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BE4E5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D016D3"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0897D5"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6B5B7E5"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5CAD3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26E462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8686CE"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2EE8CF6" w14:textId="77777777" w:rsidR="0017612A" w:rsidRPr="00034F4B" w:rsidRDefault="0017612A">
            <w:pPr>
              <w:jc w:val="center"/>
              <w:rPr>
                <w:rFonts w:ascii="宋体" w:eastAsia="宋体" w:hAnsi="宋体" w:cs="宋体"/>
                <w:b/>
                <w:bCs/>
                <w:szCs w:val="21"/>
              </w:rPr>
            </w:pPr>
          </w:p>
        </w:tc>
      </w:tr>
      <w:tr w:rsidR="0017612A" w:rsidRPr="00034F4B" w14:paraId="783BAA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701A7"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873040"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52ACC9"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2BB9B4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2418B41"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87EB8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631BEB"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932CEAD"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D2FA78E" w14:textId="77777777" w:rsidR="0017612A" w:rsidRPr="00034F4B" w:rsidRDefault="0017612A">
            <w:pPr>
              <w:jc w:val="center"/>
              <w:rPr>
                <w:rFonts w:ascii="宋体" w:eastAsia="宋体" w:hAnsi="宋体" w:cs="宋体"/>
                <w:b/>
                <w:bCs/>
                <w:szCs w:val="21"/>
              </w:rPr>
            </w:pPr>
          </w:p>
        </w:tc>
      </w:tr>
      <w:tr w:rsidR="0017612A" w:rsidRPr="00034F4B" w14:paraId="52CBA3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167D36"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DCE389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B5DC6A2"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99FD2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91CC3D"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54F86F"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CB7D9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89EA7DC"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9A62C3" w14:textId="77777777" w:rsidR="0017612A" w:rsidRPr="00034F4B" w:rsidRDefault="0017612A">
            <w:pPr>
              <w:jc w:val="center"/>
              <w:rPr>
                <w:rFonts w:ascii="宋体" w:eastAsia="宋体" w:hAnsi="宋体" w:cs="宋体"/>
                <w:b/>
                <w:bCs/>
                <w:szCs w:val="21"/>
              </w:rPr>
            </w:pPr>
          </w:p>
        </w:tc>
      </w:tr>
      <w:tr w:rsidR="0017612A" w:rsidRPr="00034F4B" w14:paraId="4A33D83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7F0EB"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F24D0D"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82B1D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EDF900"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7631C5"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6011F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B11B"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AA02F34"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E3FA1ED" w14:textId="77777777" w:rsidR="0017612A" w:rsidRPr="00034F4B" w:rsidRDefault="0017612A">
            <w:pPr>
              <w:jc w:val="center"/>
              <w:rPr>
                <w:rFonts w:ascii="宋体" w:eastAsia="宋体" w:hAnsi="宋体" w:cs="宋体"/>
                <w:b/>
                <w:bCs/>
                <w:szCs w:val="21"/>
              </w:rPr>
            </w:pPr>
          </w:p>
        </w:tc>
      </w:tr>
      <w:tr w:rsidR="0017612A" w:rsidRPr="00034F4B" w14:paraId="1D4311C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B7F84"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57BF3F"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50BAF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922535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E47C90"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8B644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92A19A"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64E786B"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B6E9B28" w14:textId="77777777" w:rsidR="0017612A" w:rsidRPr="00034F4B" w:rsidRDefault="0017612A">
            <w:pPr>
              <w:jc w:val="center"/>
              <w:rPr>
                <w:rFonts w:ascii="宋体" w:eastAsia="宋体" w:hAnsi="宋体" w:cs="宋体"/>
                <w:b/>
                <w:bCs/>
                <w:szCs w:val="21"/>
              </w:rPr>
            </w:pPr>
          </w:p>
        </w:tc>
      </w:tr>
      <w:tr w:rsidR="0017612A" w:rsidRPr="00034F4B" w14:paraId="4B345BE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0E5E6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4978F5"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B1FE10"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76C61F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F7E6E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61E40A"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762F58"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7032965" w14:textId="77777777" w:rsidR="0017612A" w:rsidRPr="00034F4B" w:rsidRDefault="0017612A">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F57ED38" w14:textId="77777777" w:rsidR="0017612A" w:rsidRPr="00034F4B" w:rsidRDefault="0017612A">
            <w:pPr>
              <w:jc w:val="center"/>
              <w:rPr>
                <w:rFonts w:ascii="宋体" w:eastAsia="宋体" w:hAnsi="宋体" w:cs="宋体"/>
                <w:b/>
                <w:bCs/>
                <w:szCs w:val="21"/>
              </w:rPr>
            </w:pPr>
          </w:p>
        </w:tc>
      </w:tr>
      <w:tr w:rsidR="0017612A" w:rsidRPr="00034F4B" w14:paraId="20AFC2E4"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2B68F9A"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投标总价：</w:t>
            </w:r>
          </w:p>
        </w:tc>
      </w:tr>
    </w:tbl>
    <w:p w14:paraId="11D4644C" w14:textId="77777777" w:rsidR="0017612A" w:rsidRPr="00034F4B" w:rsidRDefault="0017612A">
      <w:pPr>
        <w:spacing w:line="360" w:lineRule="auto"/>
        <w:rPr>
          <w:rFonts w:ascii="宋体" w:eastAsia="宋体" w:hAnsi="宋体" w:cs="Times New Roman"/>
          <w:spacing w:val="-6"/>
          <w:sz w:val="24"/>
          <w:szCs w:val="24"/>
          <w:u w:val="single"/>
        </w:rPr>
      </w:pPr>
    </w:p>
    <w:p w14:paraId="1C186551" w14:textId="77777777" w:rsidR="0017612A" w:rsidRPr="00034F4B" w:rsidRDefault="0017612A">
      <w:pPr>
        <w:spacing w:line="360" w:lineRule="auto"/>
        <w:rPr>
          <w:rFonts w:ascii="宋体" w:eastAsia="宋体" w:hAnsi="宋体" w:cs="Times New Roman"/>
          <w:spacing w:val="-6"/>
          <w:sz w:val="24"/>
          <w:szCs w:val="24"/>
          <w:u w:val="single"/>
        </w:rPr>
      </w:pPr>
    </w:p>
    <w:p w14:paraId="6EF3A69F" w14:textId="77777777" w:rsidR="0017612A" w:rsidRPr="00034F4B" w:rsidRDefault="0017612A">
      <w:pPr>
        <w:spacing w:line="360" w:lineRule="auto"/>
        <w:rPr>
          <w:rFonts w:ascii="宋体" w:eastAsia="宋体" w:hAnsi="宋体" w:cs="Times New Roman"/>
          <w:spacing w:val="-6"/>
          <w:sz w:val="24"/>
          <w:szCs w:val="24"/>
          <w:u w:val="single"/>
        </w:rPr>
      </w:pPr>
    </w:p>
    <w:p w14:paraId="144C059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437E636B"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62B8CE3F"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 w:val="24"/>
          <w:szCs w:val="24"/>
        </w:rPr>
        <w:t>日期：     年   月   日</w:t>
      </w:r>
    </w:p>
    <w:p w14:paraId="66CD209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w:t>
      </w:r>
      <w:r w:rsidRPr="00034F4B">
        <w:rPr>
          <w:rFonts w:ascii="宋体" w:eastAsia="宋体" w:hAnsi="宋体" w:cs="宋体"/>
          <w:b/>
          <w:spacing w:val="-6"/>
          <w:sz w:val="24"/>
          <w:szCs w:val="24"/>
        </w:rPr>
        <w:t>中小企业声明函（货物）</w:t>
      </w:r>
      <w:r w:rsidRPr="00034F4B">
        <w:rPr>
          <w:rFonts w:ascii="宋体" w:eastAsia="宋体" w:hAnsi="宋体" w:cs="宋体" w:hint="eastAsia"/>
          <w:b/>
          <w:spacing w:val="-6"/>
          <w:sz w:val="24"/>
          <w:szCs w:val="24"/>
        </w:rPr>
        <w:t>（若属于中小企业）</w:t>
      </w:r>
    </w:p>
    <w:p w14:paraId="66679180" w14:textId="77777777" w:rsidR="0017612A" w:rsidRPr="00034F4B" w:rsidRDefault="0017612A">
      <w:pPr>
        <w:adjustRightInd w:val="0"/>
        <w:snapToGrid w:val="0"/>
        <w:spacing w:line="360" w:lineRule="auto"/>
        <w:ind w:firstLineChars="236" w:firstLine="569"/>
        <w:rPr>
          <w:rFonts w:ascii="宋体" w:eastAsia="宋体" w:hAnsi="宋体" w:cs="Times New Roman"/>
          <w:b/>
          <w:sz w:val="24"/>
          <w:szCs w:val="24"/>
        </w:rPr>
      </w:pPr>
    </w:p>
    <w:p w14:paraId="2E45BD22"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本公司（联合体）郑重声明，根据《政府采购促进中小企业发展管理办法》（财库</w:t>
      </w:r>
      <w:r w:rsidRPr="00034F4B">
        <w:rPr>
          <w:rFonts w:ascii="宋体" w:eastAsia="宋体" w:hAnsi="宋体" w:cs="Times New Roman" w:hint="eastAsia"/>
          <w:sz w:val="24"/>
          <w:szCs w:val="24"/>
        </w:rPr>
        <w:t>﹝</w:t>
      </w:r>
      <w:r w:rsidRPr="00034F4B">
        <w:rPr>
          <w:rFonts w:ascii="宋体" w:eastAsia="宋体" w:hAnsi="宋体" w:cs="Times New Roman"/>
          <w:sz w:val="24"/>
          <w:szCs w:val="24"/>
        </w:rPr>
        <w:t>2020</w:t>
      </w:r>
      <w:r w:rsidRPr="00034F4B">
        <w:rPr>
          <w:rFonts w:ascii="宋体" w:eastAsia="宋体" w:hAnsi="宋体" w:cs="Times New Roman" w:hint="eastAsia"/>
          <w:sz w:val="24"/>
          <w:szCs w:val="24"/>
        </w:rPr>
        <w:t>﹞</w:t>
      </w:r>
      <w:r w:rsidRPr="00034F4B">
        <w:rPr>
          <w:rFonts w:ascii="宋体" w:eastAsia="宋体" w:hAnsi="宋体" w:cs="Times New Roman"/>
          <w:sz w:val="24"/>
          <w:szCs w:val="24"/>
        </w:rPr>
        <w:t>46 号）的规定，本公司（联合体）参加</w:t>
      </w:r>
      <w:r w:rsidRPr="00034F4B">
        <w:rPr>
          <w:rFonts w:ascii="宋体" w:eastAsia="宋体" w:hAnsi="宋体" w:cs="Times New Roman"/>
          <w:i/>
          <w:sz w:val="24"/>
          <w:szCs w:val="24"/>
          <w:u w:val="single"/>
        </w:rPr>
        <w:t>（单位名称）</w:t>
      </w:r>
      <w:r w:rsidRPr="00034F4B">
        <w:rPr>
          <w:rFonts w:ascii="宋体" w:eastAsia="宋体" w:hAnsi="宋体" w:cs="Times New Roman"/>
          <w:sz w:val="24"/>
          <w:szCs w:val="24"/>
        </w:rPr>
        <w:t>的</w:t>
      </w:r>
      <w:r w:rsidRPr="00034F4B">
        <w:rPr>
          <w:rFonts w:ascii="宋体" w:eastAsia="宋体" w:hAnsi="宋体" w:cs="Times New Roman"/>
          <w:i/>
          <w:sz w:val="24"/>
          <w:szCs w:val="24"/>
          <w:u w:val="single"/>
        </w:rPr>
        <w:t>（项目名称）</w:t>
      </w:r>
      <w:r w:rsidRPr="00034F4B">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4758ED4" w14:textId="10340132"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i/>
          <w:sz w:val="24"/>
          <w:szCs w:val="24"/>
          <w:u w:val="single"/>
        </w:rPr>
        <w:t>1. （标的名称）</w:t>
      </w:r>
      <w:r w:rsidRPr="00034F4B">
        <w:rPr>
          <w:rFonts w:ascii="宋体" w:eastAsia="宋体" w:hAnsi="宋体" w:cs="Times New Roman"/>
          <w:sz w:val="24"/>
          <w:szCs w:val="24"/>
        </w:rPr>
        <w:t>，属于</w:t>
      </w:r>
      <w:r w:rsidR="008E2590" w:rsidRPr="008E2590">
        <w:rPr>
          <w:rFonts w:ascii="宋体" w:eastAsia="宋体" w:hAnsi="宋体" w:cs="Times New Roman" w:hint="eastAsia"/>
          <w:iCs/>
          <w:sz w:val="24"/>
          <w:szCs w:val="24"/>
        </w:rPr>
        <w:t>软件和信息技术服务业</w:t>
      </w:r>
      <w:r w:rsidRPr="008E2590">
        <w:rPr>
          <w:rFonts w:ascii="宋体" w:eastAsia="宋体" w:hAnsi="宋体" w:cs="Times New Roman"/>
          <w:iCs/>
          <w:sz w:val="24"/>
          <w:szCs w:val="24"/>
        </w:rPr>
        <w:t>；制</w:t>
      </w:r>
      <w:r w:rsidRPr="00034F4B">
        <w:rPr>
          <w:rFonts w:ascii="宋体" w:eastAsia="宋体" w:hAnsi="宋体" w:cs="Times New Roman"/>
          <w:sz w:val="24"/>
          <w:szCs w:val="24"/>
        </w:rPr>
        <w:t>造商为</w:t>
      </w:r>
      <w:r w:rsidRPr="00034F4B">
        <w:rPr>
          <w:rFonts w:ascii="宋体" w:eastAsia="宋体" w:hAnsi="宋体" w:cs="Times New Roman"/>
          <w:i/>
          <w:sz w:val="24"/>
          <w:szCs w:val="24"/>
          <w:u w:val="single"/>
        </w:rPr>
        <w:t>（企业名称）</w:t>
      </w:r>
      <w:r w:rsidRPr="00034F4B">
        <w:rPr>
          <w:rFonts w:ascii="宋体" w:eastAsia="宋体" w:hAnsi="宋体" w:cs="Times New Roman"/>
          <w:sz w:val="24"/>
          <w:szCs w:val="24"/>
        </w:rPr>
        <w:t>，从业人员</w:t>
      </w:r>
      <w:r w:rsidRPr="00034F4B">
        <w:rPr>
          <w:rFonts w:ascii="宋体" w:eastAsia="宋体" w:hAnsi="宋体" w:cs="Times New Roman"/>
          <w:sz w:val="24"/>
          <w:szCs w:val="24"/>
          <w:u w:val="single"/>
        </w:rPr>
        <w:tab/>
      </w:r>
      <w:r w:rsidRPr="00034F4B">
        <w:rPr>
          <w:rFonts w:ascii="宋体" w:eastAsia="宋体" w:hAnsi="宋体" w:cs="Times New Roman"/>
          <w:sz w:val="24"/>
          <w:szCs w:val="24"/>
        </w:rPr>
        <w:t>人，营业收入为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万元，资产总额为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万元，属于</w:t>
      </w:r>
      <w:r w:rsidRPr="00034F4B">
        <w:rPr>
          <w:rFonts w:ascii="宋体" w:eastAsia="宋体" w:hAnsi="宋体" w:cs="Times New Roman"/>
          <w:i/>
          <w:sz w:val="24"/>
          <w:szCs w:val="24"/>
          <w:u w:val="single"/>
        </w:rPr>
        <w:t>（中型企业、小型企业、微型企业）</w:t>
      </w:r>
      <w:r w:rsidRPr="00034F4B">
        <w:rPr>
          <w:rFonts w:ascii="宋体" w:eastAsia="宋体" w:hAnsi="宋体" w:cs="Times New Roman"/>
          <w:sz w:val="24"/>
          <w:szCs w:val="24"/>
        </w:rPr>
        <w:t>；</w:t>
      </w:r>
    </w:p>
    <w:p w14:paraId="6CF52DCF" w14:textId="2F196246"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i/>
          <w:sz w:val="24"/>
          <w:szCs w:val="24"/>
          <w:u w:val="single"/>
        </w:rPr>
        <w:t>2. （标的名称）</w:t>
      </w:r>
      <w:r w:rsidRPr="00034F4B">
        <w:rPr>
          <w:rFonts w:ascii="宋体" w:eastAsia="宋体" w:hAnsi="宋体" w:cs="Times New Roman"/>
          <w:sz w:val="24"/>
          <w:szCs w:val="24"/>
        </w:rPr>
        <w:t>，属于</w:t>
      </w:r>
      <w:r w:rsidR="008E2590" w:rsidRPr="008E2590">
        <w:rPr>
          <w:rFonts w:ascii="宋体" w:eastAsia="宋体" w:hAnsi="宋体" w:cs="Times New Roman" w:hint="eastAsia"/>
          <w:iCs/>
          <w:sz w:val="24"/>
          <w:szCs w:val="24"/>
        </w:rPr>
        <w:t>软件和信息技术服务业</w:t>
      </w:r>
      <w:r w:rsidRPr="00034F4B">
        <w:rPr>
          <w:rFonts w:ascii="宋体" w:eastAsia="宋体" w:hAnsi="宋体" w:cs="Times New Roman"/>
          <w:sz w:val="24"/>
          <w:szCs w:val="24"/>
        </w:rPr>
        <w:t>；制造商为</w:t>
      </w:r>
      <w:r w:rsidRPr="00034F4B">
        <w:rPr>
          <w:rFonts w:ascii="宋体" w:eastAsia="宋体" w:hAnsi="宋体" w:cs="Times New Roman"/>
          <w:i/>
          <w:sz w:val="24"/>
          <w:szCs w:val="24"/>
          <w:u w:val="single"/>
        </w:rPr>
        <w:t>（企业名称）</w:t>
      </w:r>
      <w:r w:rsidRPr="00034F4B">
        <w:rPr>
          <w:rFonts w:ascii="宋体" w:eastAsia="宋体" w:hAnsi="宋体" w:cs="Times New Roman"/>
          <w:sz w:val="24"/>
          <w:szCs w:val="24"/>
        </w:rPr>
        <w:t>，从业人员</w:t>
      </w:r>
      <w:r w:rsidRPr="00034F4B">
        <w:rPr>
          <w:rFonts w:ascii="宋体" w:eastAsia="宋体" w:hAnsi="宋体" w:cs="Times New Roman"/>
          <w:sz w:val="24"/>
          <w:szCs w:val="24"/>
          <w:u w:val="single"/>
        </w:rPr>
        <w:tab/>
      </w:r>
      <w:r w:rsidRPr="00034F4B">
        <w:rPr>
          <w:rFonts w:ascii="宋体" w:eastAsia="宋体" w:hAnsi="宋体" w:cs="Times New Roman"/>
          <w:sz w:val="24"/>
          <w:szCs w:val="24"/>
        </w:rPr>
        <w:t>人，营业收入为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万元，资产总额为</w:t>
      </w:r>
      <w:r w:rsidRPr="00034F4B">
        <w:rPr>
          <w:rFonts w:ascii="宋体" w:eastAsia="宋体" w:hAnsi="宋体" w:cs="Times New Roman"/>
          <w:sz w:val="24"/>
          <w:szCs w:val="24"/>
          <w:u w:val="single"/>
        </w:rPr>
        <w:tab/>
      </w:r>
      <w:r w:rsidRPr="00034F4B">
        <w:rPr>
          <w:rFonts w:ascii="宋体" w:eastAsia="宋体" w:hAnsi="宋体" w:cs="Times New Roman"/>
          <w:sz w:val="24"/>
          <w:szCs w:val="24"/>
        </w:rPr>
        <w:t>万元，属于</w:t>
      </w:r>
      <w:r w:rsidRPr="00034F4B">
        <w:rPr>
          <w:rFonts w:ascii="宋体" w:eastAsia="宋体" w:hAnsi="宋体" w:cs="Times New Roman"/>
          <w:i/>
          <w:sz w:val="24"/>
          <w:szCs w:val="24"/>
          <w:u w:val="single"/>
        </w:rPr>
        <w:t>（中型企业、小型企业、微型企业）</w:t>
      </w:r>
      <w:r w:rsidRPr="00034F4B">
        <w:rPr>
          <w:rFonts w:ascii="宋体" w:eastAsia="宋体" w:hAnsi="宋体" w:cs="Times New Roman" w:hint="eastAsia"/>
          <w:sz w:val="24"/>
          <w:szCs w:val="24"/>
        </w:rPr>
        <w:t>；</w:t>
      </w:r>
    </w:p>
    <w:p w14:paraId="14EB5364"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w:t>
      </w:r>
    </w:p>
    <w:p w14:paraId="22EADA1A"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以上企业，不属于大企业的分支机构，不存在控股股东为大企业的情形，也不存在与大企业的负责人为同一人的情形。</w:t>
      </w:r>
    </w:p>
    <w:p w14:paraId="26BDE8D2"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本企业对上述声明内容的真实性负责。如有虚假，将依法承担相应责任。</w:t>
      </w:r>
    </w:p>
    <w:p w14:paraId="5E997DCE" w14:textId="77777777" w:rsidR="0017612A" w:rsidRPr="00034F4B" w:rsidRDefault="0017612A">
      <w:pPr>
        <w:adjustRightInd w:val="0"/>
        <w:snapToGrid w:val="0"/>
        <w:spacing w:line="360" w:lineRule="auto"/>
        <w:ind w:firstLineChars="236" w:firstLine="566"/>
        <w:rPr>
          <w:rFonts w:ascii="宋体" w:eastAsia="宋体" w:hAnsi="宋体" w:cs="Times New Roman"/>
          <w:sz w:val="24"/>
          <w:szCs w:val="24"/>
        </w:rPr>
      </w:pPr>
    </w:p>
    <w:p w14:paraId="417C268C"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企业名称（盖章）：</w:t>
      </w:r>
    </w:p>
    <w:p w14:paraId="52DF931D" w14:textId="77777777" w:rsidR="0017612A" w:rsidRPr="00034F4B" w:rsidRDefault="0063514B">
      <w:pPr>
        <w:adjustRightInd w:val="0"/>
        <w:snapToGrid w:val="0"/>
        <w:spacing w:line="360" w:lineRule="auto"/>
        <w:ind w:firstLineChars="236" w:firstLine="566"/>
        <w:rPr>
          <w:rFonts w:ascii="宋体" w:eastAsia="宋体" w:hAnsi="宋体" w:cs="Times New Roman"/>
          <w:sz w:val="24"/>
          <w:szCs w:val="24"/>
        </w:rPr>
      </w:pPr>
      <w:r w:rsidRPr="00034F4B">
        <w:rPr>
          <w:rFonts w:ascii="宋体" w:eastAsia="宋体" w:hAnsi="宋体" w:cs="Times New Roman"/>
          <w:sz w:val="24"/>
          <w:szCs w:val="24"/>
        </w:rPr>
        <w:t>日期：</w:t>
      </w:r>
    </w:p>
    <w:p w14:paraId="661B9999" w14:textId="77777777" w:rsidR="0017612A" w:rsidRPr="00034F4B" w:rsidRDefault="0017612A">
      <w:pPr>
        <w:adjustRightInd w:val="0"/>
        <w:snapToGrid w:val="0"/>
        <w:spacing w:line="360" w:lineRule="auto"/>
        <w:ind w:firstLineChars="236" w:firstLine="566"/>
        <w:rPr>
          <w:rFonts w:ascii="宋体" w:eastAsia="宋体" w:hAnsi="宋体" w:cs="Times New Roman"/>
          <w:sz w:val="24"/>
          <w:szCs w:val="24"/>
        </w:rPr>
      </w:pPr>
    </w:p>
    <w:p w14:paraId="4BE06929"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注：</w:t>
      </w:r>
    </w:p>
    <w:p w14:paraId="7B2F16EB"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1</w:t>
      </w:r>
      <w:r w:rsidRPr="00034F4B">
        <w:rPr>
          <w:rFonts w:ascii="宋体" w:eastAsia="宋体" w:hAnsi="宋体" w:cs="Times New Roman"/>
          <w:szCs w:val="21"/>
        </w:rPr>
        <w:t>.</w:t>
      </w:r>
      <w:r w:rsidRPr="00034F4B">
        <w:rPr>
          <w:rFonts w:ascii="宋体" w:eastAsia="宋体" w:hAnsi="宋体" w:cs="Times New Roman" w:hint="eastAsia"/>
          <w:szCs w:val="21"/>
        </w:rPr>
        <w:t>中小企业参加政府采购活动，应当出具财库〔2020〕46号文件规定的《中小企业声明函》，否则不得享受相关中小企业扶持政策。</w:t>
      </w:r>
    </w:p>
    <w:p w14:paraId="588F2B15"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2</w:t>
      </w:r>
      <w:r w:rsidRPr="00034F4B">
        <w:rPr>
          <w:rFonts w:ascii="宋体" w:eastAsia="宋体" w:hAnsi="宋体" w:cs="Times New Roman"/>
          <w:szCs w:val="21"/>
        </w:rPr>
        <w:t>.</w:t>
      </w:r>
      <w:r w:rsidRPr="00034F4B">
        <w:rPr>
          <w:rFonts w:ascii="宋体" w:eastAsia="宋体" w:hAnsi="宋体" w:cs="Times New Roman" w:hint="eastAsia"/>
          <w:szCs w:val="21"/>
        </w:rPr>
        <w:t>从业人员、营业收入、资产总额填报上一年度数据，无上</w:t>
      </w:r>
      <w:proofErr w:type="gramStart"/>
      <w:r w:rsidRPr="00034F4B">
        <w:rPr>
          <w:rFonts w:ascii="宋体" w:eastAsia="宋体" w:hAnsi="宋体" w:cs="Times New Roman" w:hint="eastAsia"/>
          <w:szCs w:val="21"/>
        </w:rPr>
        <w:t>一</w:t>
      </w:r>
      <w:proofErr w:type="gramEnd"/>
      <w:r w:rsidRPr="00034F4B">
        <w:rPr>
          <w:rFonts w:ascii="宋体" w:eastAsia="宋体" w:hAnsi="宋体" w:cs="Times New Roman" w:hint="eastAsia"/>
          <w:szCs w:val="21"/>
        </w:rPr>
        <w:t>年度数据的新成立企业可不填报。</w:t>
      </w:r>
    </w:p>
    <w:p w14:paraId="0774AC42"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szCs w:val="21"/>
        </w:rPr>
        <w:t>3.</w:t>
      </w:r>
      <w:r w:rsidRPr="00034F4B">
        <w:rPr>
          <w:rFonts w:ascii="宋体" w:eastAsia="宋体" w:hAnsi="宋体" w:cs="Times New Roman" w:hint="eastAsia"/>
          <w:szCs w:val="21"/>
        </w:rPr>
        <w:t>“中小企业声明函”填写不全的，视为未填报。</w:t>
      </w:r>
      <w:r w:rsidRPr="00034F4B">
        <w:rPr>
          <w:rFonts w:ascii="宋体" w:eastAsia="宋体" w:hAnsi="宋体" w:cs="宋体"/>
          <w:szCs w:val="21"/>
        </w:rPr>
        <w:t>如项目包含“多件”标的物的，需按标的物项数逐项填写。</w:t>
      </w:r>
    </w:p>
    <w:p w14:paraId="22011B79"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F87ACFA" w14:textId="77777777" w:rsidR="0017612A" w:rsidRPr="00034F4B" w:rsidRDefault="0063514B">
      <w:pPr>
        <w:adjustRightInd w:val="0"/>
        <w:snapToGrid w:val="0"/>
        <w:spacing w:line="360" w:lineRule="auto"/>
        <w:ind w:firstLineChars="236" w:firstLine="496"/>
        <w:rPr>
          <w:rFonts w:ascii="宋体" w:eastAsia="宋体" w:hAnsi="宋体" w:cs="Times New Roman"/>
          <w:szCs w:val="21"/>
        </w:rPr>
      </w:pPr>
      <w:r w:rsidRPr="00034F4B">
        <w:rPr>
          <w:rFonts w:ascii="宋体" w:eastAsia="宋体" w:hAnsi="宋体" w:cs="Times New Roman" w:hint="eastAsia"/>
          <w:szCs w:val="21"/>
        </w:rPr>
        <w:t>5.本项目只以《中小企业声明函》作为评判投标人是否属于中小企业的唯一依据。</w:t>
      </w:r>
    </w:p>
    <w:p w14:paraId="3303B941" w14:textId="77777777" w:rsidR="0017612A" w:rsidRPr="00034F4B" w:rsidRDefault="0063514B">
      <w:pPr>
        <w:widowControl/>
        <w:adjustRightInd w:val="0"/>
        <w:snapToGrid w:val="0"/>
        <w:spacing w:line="360" w:lineRule="auto"/>
        <w:ind w:firstLineChars="236" w:firstLine="566"/>
        <w:jc w:val="left"/>
        <w:rPr>
          <w:rFonts w:ascii="宋体" w:eastAsia="宋体" w:hAnsi="宋体" w:cs="Times New Roman"/>
          <w:sz w:val="24"/>
          <w:szCs w:val="24"/>
        </w:rPr>
      </w:pPr>
      <w:r w:rsidRPr="00034F4B">
        <w:rPr>
          <w:rFonts w:ascii="宋体" w:eastAsia="宋体" w:hAnsi="宋体" w:cs="Times New Roman"/>
          <w:sz w:val="24"/>
          <w:szCs w:val="24"/>
        </w:rPr>
        <w:br w:type="page"/>
      </w:r>
    </w:p>
    <w:p w14:paraId="30E6C290" w14:textId="77777777" w:rsidR="0017612A" w:rsidRPr="00034F4B" w:rsidRDefault="0063514B">
      <w:pPr>
        <w:adjustRightInd w:val="0"/>
        <w:snapToGrid w:val="0"/>
        <w:spacing w:line="360" w:lineRule="auto"/>
        <w:jc w:val="center"/>
        <w:outlineLvl w:val="2"/>
        <w:rPr>
          <w:rFonts w:ascii="宋体" w:eastAsia="宋体" w:hAnsi="宋体" w:cs="宋体"/>
          <w:color w:val="000000"/>
          <w:kern w:val="0"/>
          <w:sz w:val="24"/>
          <w:szCs w:val="24"/>
        </w:rPr>
      </w:pPr>
      <w:r w:rsidRPr="00034F4B">
        <w:rPr>
          <w:rFonts w:ascii="宋体" w:eastAsia="宋体" w:hAnsi="宋体" w:cs="宋体" w:hint="eastAsia"/>
          <w:b/>
          <w:spacing w:val="-6"/>
          <w:sz w:val="24"/>
          <w:szCs w:val="24"/>
        </w:rPr>
        <w:lastRenderedPageBreak/>
        <w:t>（4）属于监狱企业的证明文件（若属于监狱企业）</w:t>
      </w:r>
    </w:p>
    <w:p w14:paraId="1FC2E0E3" w14:textId="77777777" w:rsidR="0017612A" w:rsidRPr="00034F4B" w:rsidRDefault="0017612A">
      <w:pPr>
        <w:adjustRightInd w:val="0"/>
        <w:snapToGrid w:val="0"/>
        <w:spacing w:line="360" w:lineRule="auto"/>
        <w:rPr>
          <w:rFonts w:ascii="宋体" w:eastAsia="宋体" w:hAnsi="宋体" w:cs="宋体"/>
          <w:color w:val="000000"/>
          <w:kern w:val="0"/>
          <w:sz w:val="24"/>
          <w:szCs w:val="24"/>
        </w:rPr>
      </w:pPr>
    </w:p>
    <w:p w14:paraId="123A1E63" w14:textId="77777777" w:rsidR="0017612A" w:rsidRPr="00034F4B" w:rsidRDefault="0063514B">
      <w:pPr>
        <w:adjustRightInd w:val="0"/>
        <w:snapToGrid w:val="0"/>
        <w:spacing w:line="360" w:lineRule="auto"/>
        <w:ind w:firstLineChars="177" w:firstLine="426"/>
        <w:rPr>
          <w:rFonts w:ascii="宋体" w:eastAsia="宋体" w:hAnsi="宋体"/>
          <w:b/>
          <w:bCs/>
          <w:sz w:val="24"/>
          <w:szCs w:val="24"/>
        </w:rPr>
      </w:pPr>
      <w:r w:rsidRPr="00034F4B">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5AAC7F19" w14:textId="77777777" w:rsidR="0017612A" w:rsidRPr="00034F4B" w:rsidRDefault="0017612A">
      <w:pPr>
        <w:adjustRightInd w:val="0"/>
        <w:snapToGrid w:val="0"/>
        <w:spacing w:line="360" w:lineRule="auto"/>
        <w:rPr>
          <w:rFonts w:ascii="宋体" w:eastAsia="宋体" w:hAnsi="宋体"/>
          <w:sz w:val="24"/>
          <w:szCs w:val="24"/>
        </w:rPr>
      </w:pPr>
    </w:p>
    <w:p w14:paraId="2694D8B2" w14:textId="77777777" w:rsidR="0017612A" w:rsidRPr="00034F4B" w:rsidRDefault="0063514B">
      <w:pPr>
        <w:adjustRightInd w:val="0"/>
        <w:snapToGrid w:val="0"/>
        <w:spacing w:line="360" w:lineRule="auto"/>
        <w:rPr>
          <w:rFonts w:ascii="宋体" w:eastAsia="宋体" w:hAnsi="宋体"/>
          <w:b/>
          <w:bCs/>
          <w:szCs w:val="21"/>
        </w:rPr>
      </w:pPr>
      <w:r w:rsidRPr="00034F4B">
        <w:rPr>
          <w:rFonts w:ascii="宋体" w:eastAsia="宋体" w:hAnsi="宋体" w:hint="eastAsia"/>
          <w:b/>
          <w:bCs/>
          <w:szCs w:val="21"/>
        </w:rPr>
        <w:t>说明：</w:t>
      </w:r>
    </w:p>
    <w:p w14:paraId="3749ECBF" w14:textId="77777777" w:rsidR="0017612A" w:rsidRPr="00034F4B" w:rsidRDefault="0063514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34F4B">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A0C2B30" w14:textId="77777777" w:rsidR="0017612A" w:rsidRPr="00034F4B" w:rsidRDefault="0063514B">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034F4B">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FE19513" w14:textId="77777777" w:rsidR="0017612A" w:rsidRPr="00034F4B" w:rsidRDefault="0063514B">
      <w:pPr>
        <w:widowControl/>
        <w:jc w:val="left"/>
        <w:rPr>
          <w:rFonts w:ascii="宋体" w:eastAsia="宋体" w:hAnsi="宋体" w:cs="宋体"/>
          <w:b/>
          <w:spacing w:val="-6"/>
          <w:sz w:val="24"/>
          <w:szCs w:val="24"/>
        </w:rPr>
      </w:pPr>
      <w:r w:rsidRPr="00034F4B">
        <w:rPr>
          <w:rFonts w:ascii="宋体" w:eastAsia="宋体" w:hAnsi="宋体" w:cs="宋体"/>
          <w:b/>
          <w:spacing w:val="-6"/>
          <w:sz w:val="24"/>
          <w:szCs w:val="24"/>
        </w:rPr>
        <w:br w:type="page"/>
      </w:r>
    </w:p>
    <w:p w14:paraId="7C20BC10" w14:textId="77777777" w:rsidR="0017612A" w:rsidRPr="00034F4B" w:rsidRDefault="0063514B">
      <w:pPr>
        <w:adjustRightInd w:val="0"/>
        <w:snapToGrid w:val="0"/>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（5）残疾人福利性单位声明函（若属于残疾人福利性单位）</w:t>
      </w:r>
    </w:p>
    <w:p w14:paraId="0EDB9A91" w14:textId="77777777" w:rsidR="0017612A" w:rsidRPr="00034F4B" w:rsidRDefault="0017612A">
      <w:pPr>
        <w:adjustRightInd w:val="0"/>
        <w:snapToGrid w:val="0"/>
        <w:spacing w:line="360" w:lineRule="auto"/>
        <w:rPr>
          <w:rFonts w:ascii="宋体" w:eastAsia="宋体" w:hAnsi="宋体" w:cs="Times New Roman"/>
          <w:b/>
          <w:spacing w:val="6"/>
          <w:sz w:val="24"/>
          <w:szCs w:val="24"/>
        </w:rPr>
      </w:pPr>
    </w:p>
    <w:p w14:paraId="19C55DC2" w14:textId="7BDBEF3E" w:rsidR="0017612A" w:rsidRPr="00034F4B" w:rsidRDefault="0063514B">
      <w:pPr>
        <w:adjustRightInd w:val="0"/>
        <w:snapToGrid w:val="0"/>
        <w:spacing w:line="360" w:lineRule="auto"/>
        <w:ind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034F4B">
        <w:rPr>
          <w:rFonts w:ascii="宋体" w:eastAsia="宋体" w:hAnsi="宋体" w:cs="Times New Roman" w:hint="eastAsia"/>
          <w:sz w:val="24"/>
          <w:szCs w:val="24"/>
        </w:rPr>
        <w:t>〔2017〕 141</w:t>
      </w:r>
      <w:r w:rsidRPr="00034F4B">
        <w:rPr>
          <w:rFonts w:ascii="宋体" w:eastAsia="宋体" w:hAnsi="宋体" w:cs="Times New Roman" w:hint="eastAsia"/>
          <w:spacing w:val="6"/>
          <w:sz w:val="24"/>
          <w:szCs w:val="24"/>
        </w:rPr>
        <w:t>号）的规定，</w:t>
      </w:r>
      <w:r w:rsidRPr="00034F4B">
        <w:rPr>
          <w:rFonts w:ascii="宋体" w:eastAsia="宋体" w:hAnsi="宋体" w:cs="Times New Roman" w:hint="eastAsia"/>
          <w:b/>
          <w:bCs/>
          <w:spacing w:val="6"/>
          <w:sz w:val="24"/>
          <w:szCs w:val="24"/>
        </w:rPr>
        <w:t>本单位为符合条件的残疾人福利性单位</w:t>
      </w:r>
      <w:r w:rsidRPr="00034F4B">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3AA8DFA" w14:textId="77777777" w:rsidR="0017612A" w:rsidRPr="00034F4B" w:rsidRDefault="0063514B">
      <w:pPr>
        <w:adjustRightInd w:val="0"/>
        <w:snapToGrid w:val="0"/>
        <w:spacing w:line="360" w:lineRule="auto"/>
        <w:ind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本单位对上述声明的真实性负责。如有虚假，将依法承担相应责任。</w:t>
      </w:r>
    </w:p>
    <w:p w14:paraId="011599FF" w14:textId="77777777" w:rsidR="0017612A" w:rsidRPr="00034F4B" w:rsidRDefault="0063514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单位名称（盖章）：</w:t>
      </w:r>
    </w:p>
    <w:p w14:paraId="34C18DE0" w14:textId="77777777" w:rsidR="0017612A" w:rsidRPr="00034F4B" w:rsidRDefault="0063514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034F4B">
        <w:rPr>
          <w:rFonts w:ascii="宋体" w:eastAsia="宋体" w:hAnsi="宋体" w:cs="Times New Roman" w:hint="eastAsia"/>
          <w:spacing w:val="6"/>
          <w:sz w:val="24"/>
          <w:szCs w:val="24"/>
        </w:rPr>
        <w:t>日  期：</w:t>
      </w:r>
    </w:p>
    <w:p w14:paraId="006C93BC" w14:textId="77777777" w:rsidR="0017612A" w:rsidRPr="00034F4B" w:rsidRDefault="0017612A">
      <w:pPr>
        <w:adjustRightInd w:val="0"/>
        <w:snapToGrid w:val="0"/>
        <w:spacing w:line="360" w:lineRule="auto"/>
        <w:rPr>
          <w:rFonts w:ascii="宋体" w:eastAsia="宋体" w:hAnsi="宋体"/>
          <w:sz w:val="24"/>
          <w:szCs w:val="24"/>
        </w:rPr>
      </w:pPr>
    </w:p>
    <w:p w14:paraId="606C4B9B" w14:textId="77777777" w:rsidR="0017612A" w:rsidRPr="00034F4B" w:rsidRDefault="0063514B">
      <w:pPr>
        <w:adjustRightInd w:val="0"/>
        <w:snapToGrid w:val="0"/>
        <w:rPr>
          <w:rFonts w:ascii="宋体" w:eastAsia="宋体" w:hAnsi="宋体"/>
          <w:b/>
          <w:bCs/>
          <w:szCs w:val="21"/>
        </w:rPr>
      </w:pPr>
      <w:r w:rsidRPr="00034F4B">
        <w:rPr>
          <w:rFonts w:ascii="宋体" w:eastAsia="宋体" w:hAnsi="宋体" w:hint="eastAsia"/>
          <w:b/>
          <w:bCs/>
          <w:szCs w:val="21"/>
        </w:rPr>
        <w:t>说明：</w:t>
      </w:r>
    </w:p>
    <w:p w14:paraId="359D5343"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一、享受政府采购支持政策的残疾人福利性单位应当同时满足以下条件：</w:t>
      </w:r>
    </w:p>
    <w:p w14:paraId="6F9005C8"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（一）安置的残疾人占本单位在职职工人数的比例不低于25%（含25%），并且安置的残疾人人数不少于10人（含10人）；</w:t>
      </w:r>
    </w:p>
    <w:p w14:paraId="033ABEB3"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（二）依法与安置的每位残疾人签订了一年以上（含一年）的劳动合同或服务协议；</w:t>
      </w:r>
    </w:p>
    <w:p w14:paraId="7FB28202"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（三）为安置的每位残疾人按月足额缴纳了基本养老保险、基本医疗保险、失业保险、工伤保险和生育保险等社会保险费；</w:t>
      </w:r>
    </w:p>
    <w:p w14:paraId="7E3294A4"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（四）通过银行等金融机构向安置的每位残疾人，按月支付了不低于单位所在区县适用的经省级人民政府批准的月最低工资标准的工资；</w:t>
      </w:r>
    </w:p>
    <w:p w14:paraId="757D498B"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27B3DF9"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000000"/>
          <w:sz w:val="21"/>
          <w:szCs w:val="21"/>
        </w:rPr>
      </w:pPr>
      <w:r w:rsidRPr="00034F4B">
        <w:rPr>
          <w:rFonts w:hint="eastAsia"/>
          <w:color w:val="000000"/>
          <w:sz w:val="21"/>
          <w:szCs w:val="21"/>
        </w:rPr>
        <w:t>前款所称残疾人是指法</w:t>
      </w:r>
      <w:proofErr w:type="gramStart"/>
      <w:r w:rsidRPr="00034F4B">
        <w:rPr>
          <w:rFonts w:hint="eastAsia"/>
          <w:color w:val="000000"/>
          <w:sz w:val="21"/>
          <w:szCs w:val="21"/>
        </w:rPr>
        <w:t>定劳动</w:t>
      </w:r>
      <w:proofErr w:type="gramEnd"/>
      <w:r w:rsidRPr="00034F4B">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0569A0"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FF0000"/>
          <w:sz w:val="21"/>
          <w:szCs w:val="21"/>
        </w:rPr>
      </w:pPr>
      <w:r w:rsidRPr="00034F4B">
        <w:rPr>
          <w:rFonts w:hint="eastAsia"/>
          <w:color w:val="000000"/>
          <w:sz w:val="21"/>
          <w:szCs w:val="21"/>
        </w:rPr>
        <w:t>二、符合条件的残疾人福利性单位在参加政府采购活动时，应当提供</w:t>
      </w:r>
      <w:r w:rsidRPr="00034F4B">
        <w:rPr>
          <w:rFonts w:hint="eastAsia"/>
          <w:sz w:val="21"/>
          <w:szCs w:val="21"/>
        </w:rPr>
        <w:t>财库</w:t>
      </w:r>
      <w:r w:rsidRPr="00034F4B">
        <w:rPr>
          <w:sz w:val="21"/>
          <w:szCs w:val="21"/>
        </w:rPr>
        <w:t>[2017]141号</w:t>
      </w:r>
      <w:r w:rsidRPr="00034F4B">
        <w:rPr>
          <w:rFonts w:hint="eastAsia"/>
          <w:sz w:val="21"/>
          <w:szCs w:val="21"/>
        </w:rPr>
        <w:t>文件</w:t>
      </w:r>
      <w:r w:rsidRPr="00034F4B">
        <w:rPr>
          <w:rFonts w:hint="eastAsia"/>
          <w:color w:val="000000"/>
          <w:sz w:val="21"/>
          <w:szCs w:val="21"/>
        </w:rPr>
        <w:t>规定的《残疾人福利性单位声明函》</w:t>
      </w:r>
      <w:r w:rsidRPr="00034F4B">
        <w:rPr>
          <w:rFonts w:hint="eastAsia"/>
          <w:sz w:val="21"/>
          <w:szCs w:val="21"/>
        </w:rPr>
        <w:t>，并对声明的真实性负责。</w:t>
      </w:r>
    </w:p>
    <w:p w14:paraId="43B1F5BE"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color w:val="FF0000"/>
          <w:sz w:val="21"/>
          <w:szCs w:val="21"/>
        </w:rPr>
      </w:pPr>
      <w:r w:rsidRPr="00034F4B">
        <w:rPr>
          <w:rFonts w:hint="eastAsia"/>
          <w:color w:val="000000"/>
          <w:sz w:val="21"/>
          <w:szCs w:val="21"/>
        </w:rPr>
        <w:t>三、在政府采购活动中，残疾人福利性单位视同小型、微型企业，享受预留份额、评审中价格扣除等促进中小企业发展的政府采购政策。</w:t>
      </w:r>
    </w:p>
    <w:p w14:paraId="1D2D52F7" w14:textId="77777777" w:rsidR="0017612A" w:rsidRPr="00034F4B" w:rsidRDefault="0063514B">
      <w:pPr>
        <w:pStyle w:val="af8"/>
        <w:shd w:val="clear" w:color="auto" w:fill="FFFFFF"/>
        <w:adjustRightInd w:val="0"/>
        <w:snapToGrid w:val="0"/>
        <w:spacing w:before="0" w:beforeAutospacing="0" w:after="0" w:afterAutospacing="0"/>
        <w:ind w:firstLineChars="177" w:firstLine="372"/>
        <w:rPr>
          <w:sz w:val="21"/>
          <w:szCs w:val="21"/>
        </w:rPr>
      </w:pPr>
      <w:r w:rsidRPr="00034F4B">
        <w:rPr>
          <w:rFonts w:hint="eastAsia"/>
          <w:sz w:val="21"/>
          <w:szCs w:val="21"/>
        </w:rPr>
        <w:t>残疾人福利性单位属于小型、微型企业的，不重复享受政策。</w:t>
      </w:r>
    </w:p>
    <w:p w14:paraId="6ED49882" w14:textId="77777777" w:rsidR="0017612A" w:rsidRPr="00034F4B" w:rsidRDefault="0063514B">
      <w:pPr>
        <w:widowControl/>
        <w:jc w:val="left"/>
        <w:rPr>
          <w:rFonts w:ascii="宋体" w:eastAsia="宋体" w:hAnsi="宋体" w:cs="Times New Roman"/>
          <w:b/>
          <w:bCs/>
          <w:spacing w:val="-6"/>
          <w:sz w:val="24"/>
          <w:szCs w:val="24"/>
        </w:rPr>
      </w:pPr>
      <w:r w:rsidRPr="00034F4B">
        <w:rPr>
          <w:rFonts w:ascii="宋体" w:eastAsia="宋体" w:hAnsi="宋体" w:cs="Times New Roman"/>
          <w:b/>
          <w:bCs/>
          <w:spacing w:val="-6"/>
          <w:sz w:val="24"/>
          <w:szCs w:val="24"/>
        </w:rPr>
        <w:br w:type="page"/>
      </w:r>
    </w:p>
    <w:p w14:paraId="6CEB97B4" w14:textId="77777777" w:rsidR="0017612A" w:rsidRPr="00034F4B" w:rsidRDefault="0017612A">
      <w:pPr>
        <w:spacing w:line="360" w:lineRule="auto"/>
        <w:jc w:val="center"/>
        <w:rPr>
          <w:rFonts w:ascii="宋体" w:eastAsia="宋体" w:hAnsi="宋体" w:cs="Times New Roman"/>
          <w:b/>
          <w:spacing w:val="-6"/>
          <w:sz w:val="24"/>
          <w:szCs w:val="20"/>
        </w:rPr>
      </w:pPr>
    </w:p>
    <w:p w14:paraId="2527C48F" w14:textId="77777777" w:rsidR="0017612A" w:rsidRPr="00034F4B" w:rsidRDefault="0017612A">
      <w:pPr>
        <w:spacing w:line="480" w:lineRule="auto"/>
        <w:jc w:val="center"/>
        <w:rPr>
          <w:rFonts w:ascii="宋体" w:eastAsia="宋体" w:hAnsi="宋体" w:cs="Times New Roman"/>
          <w:b/>
          <w:spacing w:val="-6"/>
          <w:sz w:val="24"/>
          <w:szCs w:val="20"/>
        </w:rPr>
      </w:pPr>
    </w:p>
    <w:p w14:paraId="01AC78A5" w14:textId="77777777" w:rsidR="0017612A" w:rsidRPr="00034F4B" w:rsidRDefault="0017612A">
      <w:pPr>
        <w:spacing w:line="480" w:lineRule="auto"/>
        <w:jc w:val="center"/>
        <w:rPr>
          <w:rFonts w:ascii="宋体" w:eastAsia="宋体" w:hAnsi="宋体" w:cs="Times New Roman"/>
          <w:b/>
          <w:spacing w:val="-6"/>
          <w:sz w:val="24"/>
          <w:szCs w:val="20"/>
        </w:rPr>
      </w:pPr>
    </w:p>
    <w:p w14:paraId="509D0B7C" w14:textId="77777777" w:rsidR="0017612A" w:rsidRPr="00034F4B" w:rsidRDefault="0017612A">
      <w:pPr>
        <w:spacing w:line="480" w:lineRule="auto"/>
        <w:jc w:val="center"/>
        <w:rPr>
          <w:rFonts w:ascii="宋体" w:eastAsia="宋体" w:hAnsi="宋体" w:cs="Times New Roman"/>
          <w:b/>
          <w:spacing w:val="-6"/>
          <w:sz w:val="24"/>
          <w:szCs w:val="20"/>
        </w:rPr>
      </w:pPr>
    </w:p>
    <w:p w14:paraId="33CE8112" w14:textId="77777777" w:rsidR="0017612A" w:rsidRPr="00034F4B" w:rsidRDefault="0017612A">
      <w:pPr>
        <w:spacing w:line="480" w:lineRule="auto"/>
        <w:jc w:val="center"/>
        <w:rPr>
          <w:rFonts w:ascii="宋体" w:eastAsia="宋体" w:hAnsi="宋体" w:cs="Times New Roman"/>
          <w:b/>
          <w:spacing w:val="-6"/>
          <w:sz w:val="24"/>
          <w:szCs w:val="20"/>
        </w:rPr>
      </w:pPr>
    </w:p>
    <w:p w14:paraId="143A6509" w14:textId="77777777" w:rsidR="0017612A" w:rsidRPr="00034F4B" w:rsidRDefault="0017612A">
      <w:pPr>
        <w:spacing w:line="480" w:lineRule="auto"/>
        <w:jc w:val="center"/>
        <w:rPr>
          <w:rFonts w:ascii="宋体" w:eastAsia="宋体" w:hAnsi="宋体" w:cs="Times New Roman"/>
          <w:b/>
          <w:spacing w:val="-6"/>
          <w:sz w:val="24"/>
          <w:szCs w:val="20"/>
        </w:rPr>
      </w:pPr>
    </w:p>
    <w:p w14:paraId="1F42C76A" w14:textId="77777777" w:rsidR="0017612A" w:rsidRPr="00034F4B" w:rsidRDefault="0017612A">
      <w:pPr>
        <w:spacing w:line="480" w:lineRule="auto"/>
        <w:jc w:val="center"/>
        <w:rPr>
          <w:rFonts w:ascii="宋体" w:eastAsia="宋体" w:hAnsi="宋体" w:cs="Times New Roman"/>
          <w:b/>
          <w:spacing w:val="-6"/>
          <w:sz w:val="24"/>
          <w:szCs w:val="20"/>
        </w:rPr>
      </w:pPr>
    </w:p>
    <w:p w14:paraId="5FE8E960" w14:textId="77777777" w:rsidR="0017612A" w:rsidRPr="00034F4B" w:rsidRDefault="0063514B">
      <w:pPr>
        <w:spacing w:line="360" w:lineRule="auto"/>
        <w:jc w:val="center"/>
        <w:outlineLvl w:val="1"/>
        <w:rPr>
          <w:rFonts w:ascii="宋体" w:eastAsia="宋体" w:hAnsi="宋体" w:cs="Times New Roman"/>
          <w:b/>
          <w:spacing w:val="-6"/>
          <w:sz w:val="84"/>
          <w:szCs w:val="84"/>
        </w:rPr>
      </w:pPr>
      <w:r w:rsidRPr="00034F4B">
        <w:rPr>
          <w:rFonts w:ascii="宋体" w:eastAsia="宋体" w:hAnsi="宋体" w:cs="Times New Roman" w:hint="eastAsia"/>
          <w:b/>
          <w:spacing w:val="-6"/>
          <w:sz w:val="84"/>
          <w:szCs w:val="84"/>
        </w:rPr>
        <w:t>资格文件</w:t>
      </w:r>
    </w:p>
    <w:p w14:paraId="054DE6BD" w14:textId="77777777" w:rsidR="0017612A" w:rsidRPr="00034F4B" w:rsidRDefault="0063514B">
      <w:pPr>
        <w:spacing w:line="360" w:lineRule="auto"/>
        <w:jc w:val="center"/>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资格审查要求的资格证明材料（均需加盖公章）</w:t>
      </w:r>
    </w:p>
    <w:p w14:paraId="1899927D"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b/>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1</w:t>
      </w:r>
      <w:r w:rsidRPr="00034F4B">
        <w:rPr>
          <w:rFonts w:ascii="宋体" w:eastAsia="宋体" w:hAnsi="宋体" w:cs="宋体" w:hint="eastAsia"/>
          <w:b/>
          <w:spacing w:val="-6"/>
          <w:sz w:val="24"/>
          <w:szCs w:val="24"/>
        </w:rPr>
        <w:t>）有效的法人或者其他组织的营业执照等证明文件，自然人的身份证明</w:t>
      </w:r>
    </w:p>
    <w:p w14:paraId="5695973B" w14:textId="77777777" w:rsidR="0017612A" w:rsidRPr="00034F4B" w:rsidRDefault="0063514B">
      <w:pPr>
        <w:spacing w:line="360" w:lineRule="auto"/>
        <w:jc w:val="center"/>
        <w:rPr>
          <w:rFonts w:ascii="宋体" w:eastAsia="宋体" w:hAnsi="宋体" w:cs="Times New Roman"/>
          <w:b/>
          <w:spacing w:val="-6"/>
          <w:szCs w:val="21"/>
        </w:rPr>
      </w:pPr>
      <w:r w:rsidRPr="00034F4B">
        <w:rPr>
          <w:rFonts w:ascii="宋体" w:eastAsia="宋体" w:hAnsi="宋体" w:cs="Times New Roman" w:hint="eastAsia"/>
          <w:b/>
          <w:spacing w:val="-6"/>
          <w:szCs w:val="21"/>
        </w:rPr>
        <w:t>（扫描件）</w:t>
      </w:r>
    </w:p>
    <w:p w14:paraId="43D799C3" w14:textId="77777777" w:rsidR="0017612A" w:rsidRPr="00034F4B" w:rsidRDefault="0017612A">
      <w:pPr>
        <w:spacing w:line="360" w:lineRule="auto"/>
        <w:jc w:val="center"/>
        <w:rPr>
          <w:rFonts w:ascii="宋体" w:eastAsia="宋体" w:hAnsi="宋体" w:cs="Times New Roman"/>
          <w:b/>
          <w:spacing w:val="-6"/>
          <w:szCs w:val="21"/>
        </w:rPr>
      </w:pPr>
    </w:p>
    <w:p w14:paraId="413293D3" w14:textId="77777777" w:rsidR="0017612A" w:rsidRPr="00034F4B" w:rsidRDefault="0017612A">
      <w:pPr>
        <w:spacing w:line="360" w:lineRule="auto"/>
        <w:jc w:val="center"/>
        <w:rPr>
          <w:rFonts w:ascii="宋体" w:eastAsia="宋体" w:hAnsi="宋体" w:cs="Times New Roman"/>
          <w:b/>
          <w:spacing w:val="-6"/>
          <w:sz w:val="24"/>
          <w:szCs w:val="24"/>
        </w:rPr>
      </w:pPr>
    </w:p>
    <w:p w14:paraId="4C5DD227" w14:textId="77777777" w:rsidR="0017612A" w:rsidRPr="00034F4B" w:rsidRDefault="0017612A">
      <w:pPr>
        <w:spacing w:line="360" w:lineRule="auto"/>
        <w:jc w:val="center"/>
        <w:rPr>
          <w:rFonts w:ascii="宋体" w:eastAsia="宋体" w:hAnsi="宋体" w:cs="Times New Roman"/>
          <w:b/>
          <w:spacing w:val="-6"/>
          <w:sz w:val="24"/>
          <w:szCs w:val="24"/>
        </w:rPr>
      </w:pPr>
    </w:p>
    <w:p w14:paraId="46540D77"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w:t>
      </w:r>
      <w:r w:rsidRPr="00034F4B">
        <w:rPr>
          <w:rFonts w:ascii="宋体" w:eastAsia="宋体" w:hAnsi="宋体" w:cs="Times New Roman"/>
          <w:b/>
          <w:spacing w:val="-6"/>
          <w:szCs w:val="21"/>
        </w:rPr>
        <w:t>：</w:t>
      </w:r>
    </w:p>
    <w:p w14:paraId="21956C45"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如投标人是企业（包括合伙企业），提供在工商部门注册的有效“企业法人营业执照”或“营业执照”；</w:t>
      </w:r>
    </w:p>
    <w:p w14:paraId="7C6744F7"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如投标人是事业单位，提供有效的“事业单位法人证书”；</w:t>
      </w:r>
    </w:p>
    <w:p w14:paraId="20CDB6E3"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如投标人是非企业专业服务机构的，提供执业许可证等证明文件；</w:t>
      </w:r>
    </w:p>
    <w:p w14:paraId="0EEDDF63"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4</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如投标人是个体工商户，提供有效的“个体工商户营业执照”；</w:t>
      </w:r>
    </w:p>
    <w:p w14:paraId="569F7FED" w14:textId="77777777" w:rsidR="0017612A" w:rsidRPr="00034F4B" w:rsidRDefault="0063514B">
      <w:pPr>
        <w:spacing w:line="360" w:lineRule="auto"/>
        <w:ind w:left="398" w:hangingChars="200" w:hanging="398"/>
        <w:rPr>
          <w:rFonts w:ascii="宋体" w:eastAsia="宋体" w:hAnsi="宋体" w:cs="Times New Roman"/>
          <w:b/>
          <w:spacing w:val="-6"/>
          <w:szCs w:val="21"/>
        </w:rPr>
      </w:pPr>
      <w:r w:rsidRPr="00034F4B">
        <w:rPr>
          <w:rFonts w:ascii="宋体" w:eastAsia="宋体" w:hAnsi="宋体" w:cs="Times New Roman" w:hint="eastAsia"/>
          <w:b/>
          <w:spacing w:val="-6"/>
          <w:szCs w:val="21"/>
        </w:rPr>
        <w:t>5</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如投标人是自然人，提供有效的自然人身份证明。</w:t>
      </w:r>
    </w:p>
    <w:p w14:paraId="3FFB9252"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Cs/>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2）资格条件承诺函</w:t>
      </w:r>
    </w:p>
    <w:p w14:paraId="31292ADB" w14:textId="77777777" w:rsidR="0017612A" w:rsidRPr="00034F4B" w:rsidRDefault="0017612A">
      <w:pPr>
        <w:adjustRightInd w:val="0"/>
        <w:snapToGrid w:val="0"/>
        <w:spacing w:line="360" w:lineRule="auto"/>
        <w:rPr>
          <w:rFonts w:ascii="宋体" w:eastAsia="宋体" w:hAnsi="宋体" w:cs="Times New Roman"/>
          <w:color w:val="000000"/>
          <w:sz w:val="24"/>
          <w:szCs w:val="24"/>
          <w:shd w:val="clear" w:color="auto" w:fill="FFFFFF"/>
        </w:rPr>
      </w:pPr>
    </w:p>
    <w:p w14:paraId="135DEFF3"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致：浙大城市学院、浙江求是招标代理有限公司</w:t>
      </w:r>
    </w:p>
    <w:p w14:paraId="15CAEF55" w14:textId="77777777" w:rsidR="0017612A" w:rsidRPr="00034F4B" w:rsidRDefault="0017612A">
      <w:pPr>
        <w:adjustRightInd w:val="0"/>
        <w:snapToGrid w:val="0"/>
        <w:spacing w:line="360" w:lineRule="auto"/>
        <w:ind w:firstLineChars="200" w:firstLine="456"/>
        <w:rPr>
          <w:rFonts w:ascii="宋体" w:eastAsia="宋体" w:hAnsi="宋体" w:cs="Times New Roman"/>
          <w:spacing w:val="-6"/>
          <w:sz w:val="24"/>
          <w:szCs w:val="24"/>
        </w:rPr>
      </w:pPr>
    </w:p>
    <w:p w14:paraId="254C503F"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w:t>
      </w:r>
      <w:r w:rsidRPr="00034F4B">
        <w:rPr>
          <w:rFonts w:ascii="宋体" w:eastAsia="宋体" w:hAnsi="宋体" w:cs="Times New Roman" w:hint="eastAsia"/>
          <w:spacing w:val="-6"/>
          <w:sz w:val="24"/>
          <w:szCs w:val="24"/>
          <w:u w:val="single"/>
        </w:rPr>
        <w:t xml:space="preserve">（投标人名称） </w:t>
      </w:r>
      <w:r w:rsidRPr="00034F4B">
        <w:rPr>
          <w:rFonts w:ascii="宋体" w:eastAsia="宋体" w:hAnsi="宋体" w:cs="Times New Roman" w:hint="eastAsia"/>
          <w:spacing w:val="-6"/>
          <w:sz w:val="24"/>
          <w:szCs w:val="24"/>
        </w:rPr>
        <w:t>参加</w:t>
      </w:r>
      <w:r w:rsidRPr="00034F4B">
        <w:rPr>
          <w:rFonts w:ascii="宋体" w:eastAsia="宋体" w:hAnsi="宋体" w:cs="Times New Roman" w:hint="eastAsia"/>
          <w:spacing w:val="-6"/>
          <w:sz w:val="24"/>
          <w:szCs w:val="24"/>
          <w:u w:val="single"/>
        </w:rPr>
        <w:t xml:space="preserve">（项目名称） </w:t>
      </w:r>
      <w:r w:rsidRPr="00034F4B">
        <w:rPr>
          <w:rFonts w:ascii="宋体" w:eastAsia="宋体" w:hAnsi="宋体" w:cs="Times New Roman" w:hint="eastAsia"/>
          <w:spacing w:val="-6"/>
          <w:sz w:val="24"/>
          <w:szCs w:val="24"/>
        </w:rPr>
        <w:t>项目的采购活动并承诺如下：</w:t>
      </w:r>
    </w:p>
    <w:p w14:paraId="7BAF357C"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我方符合参与本次政府采购活动的资格条件，并且没有税收缴纳、社会保障等方面的失信记录。</w:t>
      </w:r>
    </w:p>
    <w:p w14:paraId="0BA3C385"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我方满足《中华人民共和国政府采购法》第二十二条规定：</w:t>
      </w:r>
    </w:p>
    <w:p w14:paraId="24908755"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（一）具有独立承担民事责任的能力；</w:t>
      </w:r>
    </w:p>
    <w:p w14:paraId="57A47C54"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（二）具有良好的商业信誉和健全的财务会计制度；</w:t>
      </w:r>
    </w:p>
    <w:p w14:paraId="5C42820C"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（三）具有履行合同所必需的设备和专业技术能力；</w:t>
      </w:r>
    </w:p>
    <w:p w14:paraId="7E83F6E6"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（四）有依法缴纳税收和社会保障资金的良好记录；</w:t>
      </w:r>
    </w:p>
    <w:p w14:paraId="27A3CF04"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（五）参加本项目政府采购活动前三年内，在经营活动中</w:t>
      </w:r>
      <w:r w:rsidRPr="00034F4B">
        <w:rPr>
          <w:rFonts w:ascii="宋体" w:eastAsia="宋体" w:hAnsi="宋体" w:cs="Times New Roman" w:hint="eastAsia"/>
          <w:b/>
          <w:spacing w:val="-6"/>
          <w:sz w:val="24"/>
          <w:szCs w:val="24"/>
          <w:u w:val="single"/>
        </w:rPr>
        <w:t xml:space="preserve">  没有  </w:t>
      </w:r>
      <w:r w:rsidRPr="00034F4B">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524990DD"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（六）法律、行政法规规定的其他条件。</w:t>
      </w:r>
    </w:p>
    <w:p w14:paraId="6B4741E7" w14:textId="77777777" w:rsidR="0017612A" w:rsidRPr="00034F4B" w:rsidRDefault="0063514B">
      <w:pPr>
        <w:adjustRightInd w:val="0"/>
        <w:snapToGrid w:val="0"/>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以上事项如有虚假或隐瞒，我方愿意承担一切后果和责任。</w:t>
      </w:r>
    </w:p>
    <w:p w14:paraId="27B83008" w14:textId="77777777" w:rsidR="0017612A" w:rsidRPr="00034F4B" w:rsidRDefault="0017612A">
      <w:pPr>
        <w:adjustRightInd w:val="0"/>
        <w:snapToGrid w:val="0"/>
        <w:spacing w:line="360" w:lineRule="auto"/>
        <w:rPr>
          <w:rFonts w:ascii="宋体" w:eastAsia="宋体" w:hAnsi="宋体" w:cs="Times New Roman"/>
          <w:sz w:val="24"/>
          <w:szCs w:val="24"/>
        </w:rPr>
      </w:pPr>
    </w:p>
    <w:p w14:paraId="60177926"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7F8F8343"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3FABA716" w14:textId="77777777" w:rsidR="0017612A" w:rsidRPr="00034F4B" w:rsidRDefault="0063514B">
      <w:pPr>
        <w:adjustRightInd w:val="0"/>
        <w:snapToGrid w:val="0"/>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735D9AC" w14:textId="77777777" w:rsidR="0017612A" w:rsidRPr="00034F4B" w:rsidRDefault="0017612A">
      <w:pPr>
        <w:widowControl/>
        <w:jc w:val="left"/>
        <w:rPr>
          <w:rFonts w:ascii="宋体" w:eastAsia="宋体" w:hAnsi="宋体" w:cs="宋体"/>
          <w:b/>
          <w:spacing w:val="-6"/>
          <w:sz w:val="24"/>
          <w:szCs w:val="24"/>
        </w:rPr>
      </w:pPr>
    </w:p>
    <w:p w14:paraId="27EC7DCB" w14:textId="77777777" w:rsidR="0017612A" w:rsidRPr="00034F4B" w:rsidRDefault="0063514B">
      <w:pPr>
        <w:widowControl/>
        <w:jc w:val="left"/>
        <w:rPr>
          <w:rFonts w:ascii="宋体" w:eastAsia="宋体" w:hAnsi="宋体" w:cs="宋体"/>
          <w:b/>
          <w:spacing w:val="-6"/>
          <w:sz w:val="24"/>
          <w:szCs w:val="24"/>
        </w:rPr>
      </w:pPr>
      <w:r w:rsidRPr="00034F4B">
        <w:rPr>
          <w:rFonts w:ascii="宋体" w:eastAsia="宋体" w:hAnsi="宋体" w:cs="宋体"/>
          <w:b/>
          <w:spacing w:val="-6"/>
          <w:sz w:val="24"/>
          <w:szCs w:val="24"/>
        </w:rPr>
        <w:br w:type="page"/>
      </w:r>
    </w:p>
    <w:p w14:paraId="36A29436" w14:textId="77777777" w:rsidR="0017612A" w:rsidRPr="00034F4B" w:rsidRDefault="0017612A">
      <w:pPr>
        <w:spacing w:line="360" w:lineRule="auto"/>
        <w:rPr>
          <w:rFonts w:ascii="宋体" w:eastAsia="宋体" w:hAnsi="宋体" w:cs="Times New Roman"/>
          <w:b/>
          <w:spacing w:val="-6"/>
          <w:sz w:val="24"/>
          <w:szCs w:val="24"/>
        </w:rPr>
      </w:pPr>
    </w:p>
    <w:p w14:paraId="161CAFB1" w14:textId="77777777" w:rsidR="0017612A" w:rsidRPr="00034F4B" w:rsidRDefault="0017612A">
      <w:pPr>
        <w:spacing w:line="480" w:lineRule="auto"/>
        <w:jc w:val="center"/>
        <w:rPr>
          <w:rFonts w:ascii="宋体" w:eastAsia="宋体" w:hAnsi="宋体" w:cs="Times New Roman"/>
          <w:b/>
          <w:spacing w:val="-6"/>
          <w:sz w:val="24"/>
          <w:szCs w:val="20"/>
        </w:rPr>
      </w:pPr>
    </w:p>
    <w:p w14:paraId="658CC522" w14:textId="77777777" w:rsidR="0017612A" w:rsidRPr="00034F4B" w:rsidRDefault="0017612A">
      <w:pPr>
        <w:spacing w:line="480" w:lineRule="auto"/>
        <w:jc w:val="center"/>
        <w:rPr>
          <w:rFonts w:ascii="宋体" w:eastAsia="宋体" w:hAnsi="宋体" w:cs="Times New Roman"/>
          <w:b/>
          <w:spacing w:val="-6"/>
          <w:sz w:val="24"/>
          <w:szCs w:val="20"/>
        </w:rPr>
      </w:pPr>
    </w:p>
    <w:p w14:paraId="64738D27" w14:textId="77777777" w:rsidR="0017612A" w:rsidRPr="00034F4B" w:rsidRDefault="0017612A">
      <w:pPr>
        <w:spacing w:line="480" w:lineRule="auto"/>
        <w:jc w:val="center"/>
        <w:rPr>
          <w:rFonts w:ascii="宋体" w:eastAsia="宋体" w:hAnsi="宋体" w:cs="Times New Roman"/>
          <w:b/>
          <w:spacing w:val="-6"/>
          <w:sz w:val="24"/>
          <w:szCs w:val="20"/>
        </w:rPr>
      </w:pPr>
    </w:p>
    <w:p w14:paraId="3FFB0F46" w14:textId="77777777" w:rsidR="0017612A" w:rsidRPr="00034F4B" w:rsidRDefault="0017612A">
      <w:pPr>
        <w:spacing w:line="480" w:lineRule="auto"/>
        <w:jc w:val="center"/>
        <w:rPr>
          <w:rFonts w:ascii="宋体" w:eastAsia="宋体" w:hAnsi="宋体" w:cs="Times New Roman"/>
          <w:b/>
          <w:spacing w:val="-6"/>
          <w:sz w:val="24"/>
          <w:szCs w:val="20"/>
        </w:rPr>
      </w:pPr>
    </w:p>
    <w:p w14:paraId="1D85BECF" w14:textId="77777777" w:rsidR="0017612A" w:rsidRPr="00034F4B" w:rsidRDefault="0017612A">
      <w:pPr>
        <w:spacing w:line="480" w:lineRule="auto"/>
        <w:jc w:val="center"/>
        <w:rPr>
          <w:rFonts w:ascii="宋体" w:eastAsia="宋体" w:hAnsi="宋体" w:cs="Times New Roman"/>
          <w:b/>
          <w:spacing w:val="-6"/>
          <w:sz w:val="24"/>
          <w:szCs w:val="20"/>
        </w:rPr>
      </w:pPr>
    </w:p>
    <w:p w14:paraId="2EF5BE87" w14:textId="77777777" w:rsidR="0017612A" w:rsidRPr="00034F4B" w:rsidRDefault="0017612A">
      <w:pPr>
        <w:spacing w:line="480" w:lineRule="auto"/>
        <w:jc w:val="center"/>
        <w:rPr>
          <w:rFonts w:ascii="宋体" w:eastAsia="宋体" w:hAnsi="宋体" w:cs="Times New Roman"/>
          <w:b/>
          <w:spacing w:val="-6"/>
          <w:sz w:val="24"/>
          <w:szCs w:val="20"/>
        </w:rPr>
      </w:pPr>
    </w:p>
    <w:p w14:paraId="249B04C8" w14:textId="77777777" w:rsidR="0017612A" w:rsidRPr="00034F4B" w:rsidRDefault="0017612A">
      <w:pPr>
        <w:spacing w:line="480" w:lineRule="auto"/>
        <w:jc w:val="center"/>
        <w:rPr>
          <w:rFonts w:ascii="宋体" w:eastAsia="宋体" w:hAnsi="宋体" w:cs="Times New Roman"/>
          <w:b/>
          <w:spacing w:val="-6"/>
          <w:sz w:val="24"/>
          <w:szCs w:val="20"/>
        </w:rPr>
      </w:pPr>
    </w:p>
    <w:p w14:paraId="6A1327EC" w14:textId="77777777" w:rsidR="0017612A" w:rsidRPr="00034F4B" w:rsidRDefault="0063514B">
      <w:pPr>
        <w:overflowPunct w:val="0"/>
        <w:spacing w:line="360" w:lineRule="auto"/>
        <w:jc w:val="center"/>
        <w:outlineLvl w:val="1"/>
        <w:rPr>
          <w:rFonts w:ascii="宋体" w:eastAsia="宋体" w:hAnsi="宋体" w:cs="Times New Roman"/>
          <w:bCs/>
          <w:spacing w:val="-6"/>
          <w:sz w:val="24"/>
          <w:szCs w:val="20"/>
        </w:rPr>
      </w:pPr>
      <w:r w:rsidRPr="00034F4B">
        <w:rPr>
          <w:rFonts w:ascii="宋体" w:eastAsia="宋体" w:hAnsi="宋体" w:cs="Times New Roman" w:hint="eastAsia"/>
          <w:b/>
          <w:spacing w:val="-6"/>
          <w:sz w:val="84"/>
          <w:szCs w:val="84"/>
        </w:rPr>
        <w:t>商务和技术文件</w:t>
      </w:r>
    </w:p>
    <w:p w14:paraId="7BEF7C92"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hint="eastAsia"/>
          <w:b/>
          <w:spacing w:val="-6"/>
          <w:sz w:val="24"/>
          <w:szCs w:val="24"/>
        </w:rPr>
        <w:br w:type="page"/>
      </w:r>
    </w:p>
    <w:p w14:paraId="2D8AE633"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（1）投标函</w:t>
      </w:r>
    </w:p>
    <w:p w14:paraId="44AE016D" w14:textId="77777777" w:rsidR="0017612A" w:rsidRPr="00034F4B" w:rsidRDefault="0063514B">
      <w:pPr>
        <w:spacing w:line="360" w:lineRule="auto"/>
        <w:rPr>
          <w:rFonts w:ascii="宋体" w:eastAsia="宋体" w:hAnsi="宋体" w:cs="Times New Roman"/>
          <w:spacing w:val="-6"/>
          <w:sz w:val="24"/>
          <w:szCs w:val="24"/>
        </w:rPr>
      </w:pPr>
      <w:r w:rsidRPr="00034F4B">
        <w:rPr>
          <w:rFonts w:ascii="宋体" w:eastAsia="宋体" w:hAnsi="宋体" w:cs="Times New Roman" w:hint="eastAsia"/>
          <w:spacing w:val="-6"/>
          <w:sz w:val="24"/>
          <w:szCs w:val="24"/>
        </w:rPr>
        <w:t>致：浙江求是招标代理有限公司</w:t>
      </w:r>
    </w:p>
    <w:p w14:paraId="627996B3"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根据贵方为</w:t>
      </w:r>
      <w:r w:rsidRPr="00034F4B">
        <w:rPr>
          <w:rFonts w:ascii="宋体" w:eastAsia="宋体" w:hAnsi="宋体" w:cs="Times New Roman" w:hint="eastAsia"/>
          <w:bCs/>
          <w:spacing w:val="-6"/>
          <w:sz w:val="24"/>
          <w:szCs w:val="24"/>
        </w:rPr>
        <w:t>浙大城市学院大数据与人工智能实训平台</w:t>
      </w:r>
      <w:r w:rsidRPr="00034F4B">
        <w:rPr>
          <w:rFonts w:ascii="宋体" w:eastAsia="宋体" w:hAnsi="宋体" w:cs="Times New Roman" w:hint="eastAsia"/>
          <w:spacing w:val="-6"/>
          <w:sz w:val="24"/>
          <w:szCs w:val="24"/>
        </w:rPr>
        <w:t>的投标邀请【项目编号</w:t>
      </w:r>
      <w:r w:rsidRPr="00034F4B">
        <w:rPr>
          <w:rFonts w:ascii="宋体" w:eastAsia="宋体" w:hAnsi="宋体" w:cs="Times New Roman" w:hint="eastAsia"/>
          <w:bCs/>
          <w:spacing w:val="-6"/>
          <w:sz w:val="24"/>
          <w:szCs w:val="24"/>
        </w:rPr>
        <w:t>：QSZB-Z(H)-E21263(GK) 】</w:t>
      </w:r>
      <w:r w:rsidRPr="00034F4B">
        <w:rPr>
          <w:rFonts w:ascii="宋体" w:eastAsia="宋体" w:hAnsi="宋体" w:cs="Times New Roman" w:hint="eastAsia"/>
          <w:spacing w:val="-6"/>
          <w:sz w:val="24"/>
          <w:szCs w:val="24"/>
        </w:rPr>
        <w:t>，签字代表</w:t>
      </w:r>
      <w:r w:rsidRPr="00034F4B">
        <w:rPr>
          <w:rFonts w:ascii="宋体" w:eastAsia="宋体" w:hAnsi="宋体" w:cs="Times New Roman" w:hint="eastAsia"/>
          <w:bCs/>
          <w:spacing w:val="-6"/>
          <w:sz w:val="24"/>
          <w:szCs w:val="24"/>
        </w:rPr>
        <w:t>____________（</w:t>
      </w:r>
      <w:r w:rsidRPr="00034F4B">
        <w:rPr>
          <w:rFonts w:ascii="宋体" w:eastAsia="宋体" w:hAnsi="宋体" w:cs="Times New Roman" w:hint="eastAsia"/>
          <w:spacing w:val="-6"/>
          <w:sz w:val="24"/>
          <w:szCs w:val="24"/>
        </w:rPr>
        <w:t>全名）经正式授权并代表投标人</w:t>
      </w:r>
      <w:r w:rsidRPr="00034F4B">
        <w:rPr>
          <w:rFonts w:ascii="宋体" w:eastAsia="宋体" w:hAnsi="宋体" w:cs="Times New Roman" w:hint="eastAsia"/>
          <w:bCs/>
          <w:spacing w:val="-6"/>
          <w:sz w:val="24"/>
          <w:szCs w:val="24"/>
        </w:rPr>
        <w:t>__________________________（</w:t>
      </w:r>
      <w:r w:rsidRPr="00034F4B">
        <w:rPr>
          <w:rFonts w:ascii="宋体" w:eastAsia="宋体" w:hAnsi="宋体" w:cs="Times New Roman" w:hint="eastAsia"/>
          <w:spacing w:val="-6"/>
          <w:sz w:val="24"/>
          <w:szCs w:val="24"/>
        </w:rPr>
        <w:t>投标人名称）提交电子加密投标文件一份、以介质（U盘）存储的数据电文形式的备份投标文件___份。</w:t>
      </w:r>
    </w:p>
    <w:p w14:paraId="6D9744A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据此函，签字代表宣布同意如下：</w:t>
      </w:r>
    </w:p>
    <w:p w14:paraId="5F312BD5"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1</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7C6B65B7"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2</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3F2A076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3</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投标有效期自提交投标文件的截止之日起</w:t>
      </w:r>
      <w:r w:rsidRPr="00034F4B">
        <w:rPr>
          <w:rFonts w:ascii="宋体" w:eastAsia="宋体" w:hAnsi="宋体" w:cs="Times New Roman" w:hint="eastAsia"/>
          <w:bCs/>
          <w:spacing w:val="-6"/>
          <w:sz w:val="24"/>
          <w:szCs w:val="24"/>
          <w:u w:val="single"/>
        </w:rPr>
        <w:t xml:space="preserve"> 90</w:t>
      </w:r>
      <w:r w:rsidRPr="00034F4B">
        <w:rPr>
          <w:rFonts w:ascii="宋体" w:eastAsia="宋体" w:hAnsi="宋体" w:cs="Times New Roman" w:hint="eastAsia"/>
          <w:spacing w:val="-6"/>
          <w:sz w:val="24"/>
          <w:szCs w:val="24"/>
        </w:rPr>
        <w:t>天。</w:t>
      </w:r>
    </w:p>
    <w:p w14:paraId="4A6BDAC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4</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如中标，本投标文件至本项目合同履行</w:t>
      </w:r>
      <w:proofErr w:type="gramStart"/>
      <w:r w:rsidRPr="00034F4B">
        <w:rPr>
          <w:rFonts w:ascii="宋体" w:eastAsia="宋体" w:hAnsi="宋体" w:cs="Times New Roman" w:hint="eastAsia"/>
          <w:spacing w:val="-6"/>
          <w:sz w:val="24"/>
          <w:szCs w:val="24"/>
        </w:rPr>
        <w:t>完毕止均保持</w:t>
      </w:r>
      <w:proofErr w:type="gramEnd"/>
      <w:r w:rsidRPr="00034F4B">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26B5F47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5</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我方同意按照贵方要求提供与投标有关的一切数据或资料。</w:t>
      </w:r>
    </w:p>
    <w:p w14:paraId="2D714F9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6</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与本投标有关的一切正式往来信函请寄：</w:t>
      </w:r>
    </w:p>
    <w:p w14:paraId="6F06B76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地址：                         邮编：</w:t>
      </w:r>
    </w:p>
    <w:p w14:paraId="6FB6038A" w14:textId="77777777" w:rsidR="0017612A" w:rsidRPr="00034F4B" w:rsidRDefault="0063514B">
      <w:pPr>
        <w:spacing w:line="360" w:lineRule="auto"/>
        <w:ind w:firstLineChars="200" w:firstLine="456"/>
        <w:rPr>
          <w:rFonts w:ascii="宋体" w:eastAsia="宋体" w:hAnsi="宋体" w:cs="Times New Roman"/>
          <w:spacing w:val="-6"/>
          <w:sz w:val="24"/>
          <w:szCs w:val="24"/>
          <w:u w:val="single"/>
        </w:rPr>
      </w:pPr>
      <w:r w:rsidRPr="00034F4B">
        <w:rPr>
          <w:rFonts w:ascii="宋体" w:eastAsia="宋体" w:hAnsi="宋体" w:cs="Times New Roman" w:hint="eastAsia"/>
          <w:spacing w:val="-6"/>
          <w:sz w:val="24"/>
          <w:szCs w:val="24"/>
        </w:rPr>
        <w:t xml:space="preserve">电话：                         传真：                         </w:t>
      </w:r>
    </w:p>
    <w:p w14:paraId="34B2B65A"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 xml:space="preserve">投标人代表姓名：               职务：                        </w:t>
      </w:r>
    </w:p>
    <w:p w14:paraId="470A5FDB"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开户银行：</w:t>
      </w:r>
    </w:p>
    <w:p w14:paraId="740C212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银行账号：</w:t>
      </w:r>
    </w:p>
    <w:p w14:paraId="1060079F" w14:textId="77777777" w:rsidR="0017612A" w:rsidRPr="00034F4B" w:rsidRDefault="0017612A">
      <w:pPr>
        <w:spacing w:line="360" w:lineRule="auto"/>
        <w:rPr>
          <w:rFonts w:ascii="宋体" w:eastAsia="宋体" w:hAnsi="宋体" w:cs="Times New Roman"/>
          <w:spacing w:val="-6"/>
          <w:sz w:val="24"/>
          <w:szCs w:val="24"/>
        </w:rPr>
      </w:pPr>
    </w:p>
    <w:p w14:paraId="4F111263"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5CFB3F9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2DC2BB8D"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22A1DF33" w14:textId="77777777" w:rsidR="0017612A" w:rsidRPr="00034F4B" w:rsidRDefault="0063514B">
      <w:pPr>
        <w:widowControl/>
        <w:jc w:val="left"/>
        <w:rPr>
          <w:rFonts w:ascii="宋体" w:eastAsia="宋体" w:hAnsi="宋体" w:cs="Times New Roman"/>
          <w:b/>
          <w:spacing w:val="-6"/>
          <w:sz w:val="24"/>
          <w:szCs w:val="24"/>
        </w:rPr>
      </w:pPr>
      <w:r w:rsidRPr="00034F4B">
        <w:rPr>
          <w:rFonts w:ascii="宋体" w:eastAsia="宋体" w:hAnsi="宋体" w:cs="Times New Roman"/>
          <w:b/>
          <w:spacing w:val="-6"/>
          <w:sz w:val="24"/>
          <w:szCs w:val="24"/>
        </w:rPr>
        <w:br w:type="page"/>
      </w:r>
    </w:p>
    <w:p w14:paraId="36FC6C3D" w14:textId="47BDA8F6" w:rsidR="0017612A" w:rsidRPr="008E2590"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（2）投标声明书</w:t>
      </w:r>
      <w:r w:rsidR="008E2590">
        <w:rPr>
          <w:rFonts w:ascii="宋体" w:eastAsia="宋体" w:hAnsi="宋体" w:cs="宋体" w:hint="eastAsia"/>
          <w:b/>
          <w:spacing w:val="-6"/>
          <w:sz w:val="24"/>
          <w:szCs w:val="24"/>
        </w:rPr>
        <w:t>、供应商廉洁自律承诺书</w:t>
      </w:r>
    </w:p>
    <w:p w14:paraId="0CD1294B" w14:textId="77777777" w:rsidR="0017612A" w:rsidRPr="00034F4B" w:rsidRDefault="0063514B">
      <w:pPr>
        <w:spacing w:line="360" w:lineRule="auto"/>
        <w:rPr>
          <w:rFonts w:ascii="宋体" w:eastAsia="宋体" w:hAnsi="宋体" w:cs="Times New Roman"/>
          <w:spacing w:val="-6"/>
          <w:sz w:val="24"/>
          <w:szCs w:val="24"/>
        </w:rPr>
      </w:pPr>
      <w:r w:rsidRPr="00034F4B">
        <w:rPr>
          <w:rFonts w:ascii="宋体" w:eastAsia="宋体" w:hAnsi="宋体" w:cs="Times New Roman" w:hint="eastAsia"/>
          <w:spacing w:val="-6"/>
          <w:sz w:val="24"/>
          <w:szCs w:val="24"/>
        </w:rPr>
        <w:t>致：浙江求是招标代理有限公司</w:t>
      </w:r>
    </w:p>
    <w:p w14:paraId="4F29E083"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___________________________________</w:t>
      </w:r>
      <w:r w:rsidRPr="00034F4B">
        <w:rPr>
          <w:rFonts w:ascii="宋体" w:eastAsia="宋体" w:hAnsi="宋体" w:cs="Times New Roman" w:hint="eastAsia"/>
          <w:spacing w:val="-6"/>
          <w:sz w:val="24"/>
          <w:szCs w:val="24"/>
        </w:rPr>
        <w:t>（投标人名称）系中华人民共和国合法企业，经营地址</w:t>
      </w:r>
      <w:r w:rsidRPr="00034F4B">
        <w:rPr>
          <w:rFonts w:ascii="宋体" w:eastAsia="宋体" w:hAnsi="宋体" w:cs="Times New Roman"/>
          <w:spacing w:val="-6"/>
          <w:sz w:val="24"/>
          <w:szCs w:val="24"/>
        </w:rPr>
        <w:t>___________________________________</w:t>
      </w:r>
      <w:r w:rsidRPr="00034F4B">
        <w:rPr>
          <w:rFonts w:ascii="宋体" w:eastAsia="宋体" w:hAnsi="宋体" w:cs="Times New Roman" w:hint="eastAsia"/>
          <w:spacing w:val="-6"/>
          <w:sz w:val="24"/>
          <w:szCs w:val="24"/>
        </w:rPr>
        <w:t>。</w:t>
      </w:r>
    </w:p>
    <w:p w14:paraId="1496D94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我方愿意参加贵方组织的浙大城市学院大数据与人工智能实训平台的投标，为便于贵方公正、</w:t>
      </w:r>
      <w:proofErr w:type="gramStart"/>
      <w:r w:rsidRPr="00034F4B">
        <w:rPr>
          <w:rFonts w:ascii="宋体" w:eastAsia="宋体" w:hAnsi="宋体" w:cs="Times New Roman" w:hint="eastAsia"/>
          <w:spacing w:val="-6"/>
          <w:sz w:val="24"/>
          <w:szCs w:val="24"/>
        </w:rPr>
        <w:t>择优地</w:t>
      </w:r>
      <w:proofErr w:type="gramEnd"/>
      <w:r w:rsidRPr="00034F4B">
        <w:rPr>
          <w:rFonts w:ascii="宋体" w:eastAsia="宋体" w:hAnsi="宋体" w:cs="Times New Roman" w:hint="eastAsia"/>
          <w:spacing w:val="-6"/>
          <w:sz w:val="24"/>
          <w:szCs w:val="24"/>
        </w:rPr>
        <w:t>确定中标人及其产品和服务，我方就本次投标有关事项郑重声明如下：</w:t>
      </w:r>
    </w:p>
    <w:p w14:paraId="7A19806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1</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我方向贵方提交的所有投标文件、资料都是准确的和真实的；</w:t>
      </w:r>
    </w:p>
    <w:p w14:paraId="3F5F0D6A"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2</w:t>
      </w:r>
      <w:r w:rsidRPr="00034F4B">
        <w:rPr>
          <w:rFonts w:ascii="宋体" w:eastAsia="宋体" w:hAnsi="宋体" w:cs="Times New Roman"/>
          <w:spacing w:val="-6"/>
          <w:sz w:val="24"/>
          <w:szCs w:val="24"/>
        </w:rPr>
        <w:t>.</w:t>
      </w:r>
      <w:r w:rsidRPr="00034F4B">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3C925EDE"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3.我方</w:t>
      </w:r>
      <w:r w:rsidRPr="00034F4B">
        <w:rPr>
          <w:rFonts w:ascii="宋体" w:eastAsia="宋体" w:hAnsi="宋体" w:cs="Times New Roman" w:hint="eastAsia"/>
          <w:spacing w:val="-6"/>
          <w:sz w:val="24"/>
          <w:szCs w:val="24"/>
        </w:rPr>
        <w:t>在参加政府采购活动前3年内：</w:t>
      </w:r>
      <w:r w:rsidRPr="00034F4B">
        <w:rPr>
          <w:rFonts w:ascii="宋体" w:eastAsia="宋体" w:hAnsi="宋体" w:cs="Times New Roman" w:hint="eastAsia"/>
          <w:b/>
          <w:spacing w:val="-6"/>
          <w:sz w:val="24"/>
          <w:szCs w:val="24"/>
        </w:rPr>
        <w:t>（填写“有”或“没有”，如实填写，如不填写视同未按要求填写）</w:t>
      </w:r>
      <w:r w:rsidRPr="00034F4B">
        <w:rPr>
          <w:rFonts w:ascii="宋体" w:eastAsia="宋体" w:hAnsi="宋体" w:cs="Times New Roman" w:hint="eastAsia"/>
          <w:spacing w:val="-6"/>
          <w:sz w:val="24"/>
          <w:szCs w:val="24"/>
        </w:rPr>
        <w:t>因违法经营被禁止在一定期限内参加政府采购活动,且期限未满的情形。</w:t>
      </w:r>
    </w:p>
    <w:p w14:paraId="564E4FCD"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spacing w:val="-6"/>
          <w:sz w:val="24"/>
          <w:szCs w:val="24"/>
        </w:rPr>
        <w:t>4.以上事项如有虚假或隐瞒，我方愿意承担一切后果和责任。</w:t>
      </w:r>
    </w:p>
    <w:p w14:paraId="15584D8F" w14:textId="77777777" w:rsidR="0017612A" w:rsidRPr="00034F4B" w:rsidRDefault="0017612A">
      <w:pPr>
        <w:spacing w:line="360" w:lineRule="auto"/>
        <w:rPr>
          <w:rFonts w:ascii="宋体" w:eastAsia="宋体" w:hAnsi="宋体" w:cs="Times New Roman"/>
          <w:spacing w:val="-6"/>
          <w:sz w:val="24"/>
          <w:szCs w:val="24"/>
        </w:rPr>
      </w:pPr>
    </w:p>
    <w:p w14:paraId="77A41181" w14:textId="77777777" w:rsidR="0017612A" w:rsidRPr="00034F4B" w:rsidRDefault="0017612A">
      <w:pPr>
        <w:spacing w:line="360" w:lineRule="auto"/>
        <w:rPr>
          <w:rFonts w:ascii="宋体" w:eastAsia="宋体" w:hAnsi="宋体" w:cs="Times New Roman"/>
          <w:spacing w:val="-6"/>
          <w:sz w:val="24"/>
          <w:szCs w:val="24"/>
        </w:rPr>
      </w:pPr>
    </w:p>
    <w:p w14:paraId="6C4088A8" w14:textId="77777777" w:rsidR="0017612A" w:rsidRPr="00034F4B" w:rsidRDefault="0017612A">
      <w:pPr>
        <w:spacing w:line="360" w:lineRule="auto"/>
        <w:rPr>
          <w:rFonts w:ascii="宋体" w:eastAsia="宋体" w:hAnsi="宋体" w:cs="Times New Roman"/>
          <w:spacing w:val="-6"/>
          <w:sz w:val="24"/>
          <w:szCs w:val="24"/>
        </w:rPr>
      </w:pPr>
    </w:p>
    <w:p w14:paraId="02C78C8C"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3C677F8C"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6994E989" w14:textId="5CCB90D0" w:rsidR="008E2590"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087F6F08" w14:textId="77777777" w:rsidR="008E2590" w:rsidRDefault="008E2590" w:rsidP="008E2590">
      <w:pPr>
        <w:pStyle w:val="a1"/>
        <w:ind w:firstLine="280"/>
      </w:pPr>
      <w:r>
        <w:br w:type="page"/>
      </w:r>
    </w:p>
    <w:p w14:paraId="2D4A5143" w14:textId="77777777" w:rsidR="008E2590" w:rsidRDefault="008E2590" w:rsidP="008E2590">
      <w:pPr>
        <w:adjustRightInd w:val="0"/>
        <w:snapToGrid w:val="0"/>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供应商廉洁自律承诺书</w:t>
      </w:r>
    </w:p>
    <w:p w14:paraId="171C3768" w14:textId="77777777" w:rsidR="008E2590" w:rsidRDefault="008E2590" w:rsidP="008E2590">
      <w:pPr>
        <w:adjustRightInd w:val="0"/>
        <w:snapToGrid w:val="0"/>
        <w:spacing w:line="360" w:lineRule="auto"/>
        <w:rPr>
          <w:rFonts w:ascii="宋体" w:eastAsia="宋体" w:hAnsi="宋体" w:cs="宋体"/>
          <w:b/>
          <w:bCs/>
          <w:kern w:val="0"/>
          <w:sz w:val="24"/>
          <w:szCs w:val="24"/>
        </w:rPr>
      </w:pPr>
    </w:p>
    <w:p w14:paraId="30864FDF" w14:textId="77777777" w:rsidR="008E2590" w:rsidRDefault="008E2590" w:rsidP="008E2590">
      <w:pPr>
        <w:adjustRightInd w:val="0"/>
        <w:snapToGrid w:val="0"/>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浙江求是招标代理有限公司：</w:t>
      </w:r>
    </w:p>
    <w:p w14:paraId="2BB2F59B" w14:textId="77777777" w:rsidR="008E2590" w:rsidRDefault="008E2590" w:rsidP="008E2590">
      <w:pPr>
        <w:adjustRightInd w:val="0"/>
        <w:snapToGrid w:val="0"/>
        <w:spacing w:line="360" w:lineRule="auto"/>
        <w:rPr>
          <w:rFonts w:ascii="宋体" w:eastAsia="宋体" w:hAnsi="宋体" w:cs="宋体"/>
          <w:b/>
          <w:bCs/>
          <w:sz w:val="24"/>
          <w:szCs w:val="24"/>
        </w:rPr>
      </w:pPr>
    </w:p>
    <w:p w14:paraId="0B84FBC0"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根据《中华人民共和国政府采购法》等相关</w:t>
      </w:r>
      <w:proofErr w:type="gramStart"/>
      <w:r>
        <w:rPr>
          <w:rFonts w:ascii="宋体" w:eastAsia="宋体" w:hAnsi="宋体" w:cs="宋体" w:hint="eastAsia"/>
          <w:spacing w:val="6"/>
          <w:sz w:val="24"/>
          <w:szCs w:val="24"/>
        </w:rPr>
        <w:t>关</w:t>
      </w:r>
      <w:proofErr w:type="gramEnd"/>
      <w:r>
        <w:rPr>
          <w:rFonts w:ascii="宋体" w:eastAsia="宋体" w:hAnsi="宋体" w:cs="宋体" w:hint="eastAsia"/>
          <w:spacing w:val="6"/>
          <w:sz w:val="24"/>
          <w:szCs w:val="24"/>
        </w:rPr>
        <w:t>规定，本人就参加</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政府采购项目（编号：</w:t>
      </w:r>
      <w:r>
        <w:rPr>
          <w:rFonts w:ascii="宋体" w:eastAsia="宋体" w:hAnsi="宋体" w:cs="宋体" w:hint="eastAsia"/>
          <w:spacing w:val="6"/>
          <w:sz w:val="24"/>
          <w:szCs w:val="24"/>
          <w:u w:val="single"/>
        </w:rPr>
        <w:t xml:space="preserve">         </w:t>
      </w:r>
      <w:r>
        <w:rPr>
          <w:rFonts w:ascii="宋体" w:eastAsia="宋体" w:hAnsi="宋体" w:cs="宋体" w:hint="eastAsia"/>
          <w:spacing w:val="6"/>
          <w:sz w:val="24"/>
          <w:szCs w:val="24"/>
        </w:rPr>
        <w:t>，就有关廉洁自律和公平竞争事项郑重声明如下：</w:t>
      </w:r>
    </w:p>
    <w:p w14:paraId="07BAB05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一、本单位与采购人之间不存在利害关系，不存在行贿、串通等违法行为；</w:t>
      </w:r>
    </w:p>
    <w:p w14:paraId="200AFCC7"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二、本单位与其他当事人之间不存在直接控股、管理关系等情况，不存在法定的不允许投标情形，不存在行贿、串通等违法行为；</w:t>
      </w:r>
    </w:p>
    <w:p w14:paraId="6090209A"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三、本单位清楚知道并严格遵守政府采购法律法规、政策文件和相关纪律；</w:t>
      </w:r>
    </w:p>
    <w:p w14:paraId="143FAAA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四、不向项目有关人员及部门赠送礼金礼物、有价证券、回扣以及中介费、介绍费、咨询费等好处费；</w:t>
      </w:r>
    </w:p>
    <w:p w14:paraId="6981D7E6"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五、不为项目有关人员及部门报销应由你方单位或个人支付的费用；</w:t>
      </w:r>
    </w:p>
    <w:p w14:paraId="35448499"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六、不向项目有关人员及部门提供有可能影响公正的宴请和健身娱乐等活动；</w:t>
      </w:r>
    </w:p>
    <w:p w14:paraId="209FA698"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七、不为项目有关人员及部门出国（境）、旅游等提供方便；</w:t>
      </w:r>
    </w:p>
    <w:p w14:paraId="27C6D3DC"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八、不为项目有关人员个人装修住房、婚丧嫁娶、配偶子女工作安排等提供好处；</w:t>
      </w:r>
    </w:p>
    <w:p w14:paraId="11BA7312"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九、严格遵守《中华人民共和国政府采购法》《中华人民共和国民法典》等法律法规，诚实守信，合法经营，坚决抵制各种违法违纪行为。</w:t>
      </w:r>
    </w:p>
    <w:p w14:paraId="38DD2C57" w14:textId="77777777" w:rsidR="008E2590" w:rsidRDefault="008E2590" w:rsidP="008E2590">
      <w:pPr>
        <w:adjustRightInd w:val="0"/>
        <w:snapToGrid w:val="0"/>
        <w:spacing w:line="360" w:lineRule="auto"/>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7FAE54B" w14:textId="77777777" w:rsidR="008E2590" w:rsidRDefault="008E2590" w:rsidP="008E2590">
      <w:pPr>
        <w:adjustRightInd w:val="0"/>
        <w:snapToGrid w:val="0"/>
        <w:spacing w:line="360" w:lineRule="auto"/>
        <w:rPr>
          <w:rFonts w:ascii="宋体" w:eastAsia="宋体" w:hAnsi="宋体" w:cs="宋体"/>
          <w:sz w:val="24"/>
          <w:szCs w:val="24"/>
        </w:rPr>
      </w:pPr>
    </w:p>
    <w:p w14:paraId="0F3B2000" w14:textId="77777777" w:rsidR="008E2590" w:rsidRDefault="008E2590" w:rsidP="008E2590">
      <w:pPr>
        <w:adjustRightInd w:val="0"/>
        <w:snapToGrid w:val="0"/>
        <w:spacing w:line="360" w:lineRule="auto"/>
        <w:rPr>
          <w:rFonts w:ascii="宋体" w:eastAsia="宋体" w:hAnsi="宋体" w:cs="宋体"/>
          <w:sz w:val="24"/>
          <w:szCs w:val="24"/>
        </w:rPr>
      </w:pPr>
      <w:r>
        <w:rPr>
          <w:rFonts w:ascii="宋体" w:eastAsia="宋体" w:hAnsi="宋体" w:cs="宋体" w:hint="eastAsia"/>
          <w:b/>
          <w:sz w:val="24"/>
          <w:szCs w:val="24"/>
        </w:rPr>
        <w:t>供应商代表签字：</w:t>
      </w:r>
    </w:p>
    <w:p w14:paraId="6A476ADA" w14:textId="77777777" w:rsidR="008E2590" w:rsidRDefault="008E2590" w:rsidP="008E2590">
      <w:pPr>
        <w:spacing w:line="360" w:lineRule="auto"/>
        <w:rPr>
          <w:rFonts w:ascii="宋体" w:eastAsia="宋体" w:hAnsi="宋体" w:cs="宋体"/>
          <w:b/>
          <w:bCs/>
          <w:spacing w:val="-6"/>
          <w:sz w:val="24"/>
          <w:szCs w:val="24"/>
        </w:rPr>
      </w:pPr>
      <w:r>
        <w:rPr>
          <w:rFonts w:ascii="宋体" w:eastAsia="宋体" w:hAnsi="宋体" w:cs="宋体" w:hint="eastAsia"/>
          <w:sz w:val="24"/>
          <w:szCs w:val="24"/>
        </w:rPr>
        <w:t xml:space="preserve">  年  月  日</w:t>
      </w:r>
    </w:p>
    <w:p w14:paraId="0E368651" w14:textId="77777777" w:rsidR="0017612A" w:rsidRPr="00034F4B" w:rsidRDefault="0017612A">
      <w:pPr>
        <w:spacing w:line="360" w:lineRule="auto"/>
        <w:rPr>
          <w:rFonts w:ascii="宋体" w:eastAsia="宋体" w:hAnsi="宋体" w:cs="Times New Roman"/>
          <w:b/>
          <w:bCs/>
          <w:spacing w:val="-6"/>
          <w:sz w:val="24"/>
          <w:szCs w:val="24"/>
        </w:rPr>
      </w:pPr>
    </w:p>
    <w:p w14:paraId="10D02F26"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）法定代表人资格证明书</w:t>
      </w:r>
    </w:p>
    <w:p w14:paraId="1DAD7A61"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致：浙大城市学院、浙江求是招标代理有限公司</w:t>
      </w:r>
    </w:p>
    <w:p w14:paraId="233CB036" w14:textId="77777777" w:rsidR="0017612A" w:rsidRPr="00034F4B" w:rsidRDefault="0063514B">
      <w:pPr>
        <w:spacing w:line="360" w:lineRule="auto"/>
        <w:ind w:firstLineChars="200" w:firstLine="456"/>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我</w:t>
      </w:r>
      <w:r w:rsidRPr="00034F4B">
        <w:rPr>
          <w:rFonts w:ascii="宋体" w:eastAsia="宋体" w:hAnsi="宋体" w:cs="Times New Roman"/>
          <w:spacing w:val="-6"/>
          <w:sz w:val="24"/>
          <w:szCs w:val="24"/>
        </w:rPr>
        <w:t>________________</w:t>
      </w:r>
      <w:r w:rsidRPr="00034F4B">
        <w:rPr>
          <w:rFonts w:ascii="宋体" w:eastAsia="宋体" w:hAnsi="宋体" w:cs="Times New Roman" w:hint="eastAsia"/>
          <w:spacing w:val="-6"/>
          <w:sz w:val="24"/>
          <w:szCs w:val="24"/>
        </w:rPr>
        <w:t>（</w:t>
      </w:r>
      <w:r w:rsidRPr="00034F4B">
        <w:rPr>
          <w:rFonts w:ascii="宋体" w:eastAsia="宋体" w:hAnsi="宋体" w:cs="Times New Roman"/>
          <w:bCs/>
          <w:spacing w:val="-6"/>
          <w:sz w:val="24"/>
          <w:szCs w:val="24"/>
        </w:rPr>
        <w:t>姓名</w:t>
      </w:r>
      <w:r w:rsidRPr="00034F4B">
        <w:rPr>
          <w:rFonts w:ascii="宋体" w:eastAsia="宋体" w:hAnsi="宋体" w:cs="Times New Roman" w:hint="eastAsia"/>
          <w:bCs/>
          <w:spacing w:val="-6"/>
          <w:sz w:val="24"/>
          <w:szCs w:val="24"/>
        </w:rPr>
        <w:t>）</w:t>
      </w:r>
      <w:r w:rsidRPr="00034F4B">
        <w:rPr>
          <w:rFonts w:ascii="宋体" w:eastAsia="宋体" w:hAnsi="宋体" w:cs="Times New Roman"/>
          <w:bCs/>
          <w:spacing w:val="-6"/>
          <w:sz w:val="24"/>
          <w:szCs w:val="24"/>
        </w:rPr>
        <w:t>系</w:t>
      </w:r>
      <w:r w:rsidRPr="00034F4B">
        <w:rPr>
          <w:rFonts w:ascii="宋体" w:eastAsia="宋体" w:hAnsi="宋体" w:cs="Times New Roman" w:hint="eastAsia"/>
          <w:bCs/>
          <w:spacing w:val="-6"/>
          <w:sz w:val="24"/>
          <w:szCs w:val="24"/>
        </w:rPr>
        <w:t>_________________________（投标人名称）</w:t>
      </w:r>
      <w:r w:rsidRPr="00034F4B">
        <w:rPr>
          <w:rFonts w:ascii="宋体" w:eastAsia="宋体" w:hAnsi="宋体" w:cs="Times New Roman"/>
          <w:bCs/>
          <w:spacing w:val="-6"/>
          <w:sz w:val="24"/>
          <w:szCs w:val="24"/>
        </w:rPr>
        <w:t>的法定代表人，身份证</w:t>
      </w:r>
      <w:r w:rsidRPr="00034F4B">
        <w:rPr>
          <w:rFonts w:ascii="宋体" w:eastAsia="宋体" w:hAnsi="宋体" w:cs="Times New Roman" w:hint="eastAsia"/>
          <w:bCs/>
          <w:spacing w:val="-6"/>
          <w:sz w:val="24"/>
          <w:szCs w:val="24"/>
        </w:rPr>
        <w:t>号码：_________________________________。</w:t>
      </w:r>
    </w:p>
    <w:p w14:paraId="6A40BA57" w14:textId="77777777" w:rsidR="0017612A" w:rsidRPr="00034F4B" w:rsidRDefault="0063514B">
      <w:pPr>
        <w:spacing w:line="360" w:lineRule="auto"/>
        <w:ind w:firstLineChars="200" w:firstLine="456"/>
        <w:rPr>
          <w:rFonts w:ascii="宋体" w:eastAsia="宋体" w:hAnsi="宋体" w:cs="Times New Roman"/>
          <w:bCs/>
          <w:spacing w:val="-6"/>
          <w:sz w:val="24"/>
          <w:szCs w:val="24"/>
        </w:rPr>
      </w:pPr>
      <w:r w:rsidRPr="00034F4B">
        <w:rPr>
          <w:rFonts w:ascii="宋体" w:eastAsia="宋体" w:hAnsi="宋体" w:cs="Times New Roman"/>
          <w:bCs/>
          <w:spacing w:val="-6"/>
          <w:sz w:val="24"/>
          <w:szCs w:val="24"/>
        </w:rPr>
        <w:t>特此证明。</w:t>
      </w:r>
    </w:p>
    <w:p w14:paraId="50399AAF" w14:textId="77777777" w:rsidR="0017612A" w:rsidRPr="00034F4B" w:rsidRDefault="0017612A">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7612A" w:rsidRPr="00034F4B" w14:paraId="2F68810B" w14:textId="77777777">
        <w:trPr>
          <w:trHeight w:val="3402"/>
          <w:jc w:val="center"/>
        </w:trPr>
        <w:tc>
          <w:tcPr>
            <w:tcW w:w="9628" w:type="dxa"/>
            <w:vAlign w:val="center"/>
          </w:tcPr>
          <w:p w14:paraId="4CF007CF" w14:textId="77777777" w:rsidR="0017612A" w:rsidRPr="00034F4B" w:rsidRDefault="0063514B">
            <w:pPr>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sz w:val="24"/>
                <w:szCs w:val="24"/>
              </w:rPr>
              <w:t>法定代表人身份证扫描件粘贴处</w:t>
            </w:r>
          </w:p>
        </w:tc>
      </w:tr>
    </w:tbl>
    <w:p w14:paraId="572B4B9A" w14:textId="77777777" w:rsidR="0017612A" w:rsidRPr="00034F4B" w:rsidRDefault="0017612A">
      <w:pPr>
        <w:spacing w:line="360" w:lineRule="auto"/>
        <w:rPr>
          <w:rFonts w:ascii="宋体" w:eastAsia="宋体" w:hAnsi="宋体" w:cs="Times New Roman"/>
          <w:bCs/>
          <w:spacing w:val="-6"/>
          <w:sz w:val="24"/>
          <w:szCs w:val="24"/>
        </w:rPr>
      </w:pPr>
    </w:p>
    <w:p w14:paraId="33002D29" w14:textId="77777777" w:rsidR="0017612A" w:rsidRPr="00034F4B" w:rsidRDefault="0017612A">
      <w:pPr>
        <w:spacing w:line="360" w:lineRule="auto"/>
        <w:rPr>
          <w:rFonts w:ascii="宋体" w:eastAsia="宋体" w:hAnsi="宋体" w:cs="Times New Roman"/>
          <w:b/>
          <w:bCs/>
          <w:spacing w:val="-6"/>
          <w:sz w:val="24"/>
          <w:szCs w:val="24"/>
        </w:rPr>
      </w:pPr>
    </w:p>
    <w:p w14:paraId="28D14C0C" w14:textId="77777777" w:rsidR="0017612A" w:rsidRPr="00034F4B" w:rsidRDefault="0017612A">
      <w:pPr>
        <w:spacing w:line="360" w:lineRule="auto"/>
        <w:rPr>
          <w:rFonts w:ascii="宋体" w:eastAsia="宋体" w:hAnsi="宋体" w:cs="Times New Roman"/>
          <w:b/>
          <w:bCs/>
          <w:spacing w:val="-6"/>
          <w:sz w:val="24"/>
          <w:szCs w:val="24"/>
        </w:rPr>
      </w:pPr>
    </w:p>
    <w:p w14:paraId="005F2D26"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5E53B48A"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4C41F2A4"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3</w:t>
      </w:r>
      <w:r w:rsidRPr="00034F4B">
        <w:rPr>
          <w:rFonts w:ascii="宋体" w:eastAsia="宋体" w:hAnsi="宋体" w:cs="宋体" w:hint="eastAsia"/>
          <w:b/>
          <w:spacing w:val="-6"/>
          <w:sz w:val="24"/>
          <w:szCs w:val="24"/>
        </w:rPr>
        <w:t>）法定代表人授权委托书</w:t>
      </w:r>
    </w:p>
    <w:p w14:paraId="19066402"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Cs/>
          <w:spacing w:val="-6"/>
          <w:sz w:val="24"/>
          <w:szCs w:val="24"/>
        </w:rPr>
        <w:t>致：浙大城市学院、浙江求是招标代理有限公司</w:t>
      </w:r>
    </w:p>
    <w:p w14:paraId="25375FD1"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我____________（姓名）系</w:t>
      </w:r>
      <w:r w:rsidRPr="00034F4B">
        <w:rPr>
          <w:rFonts w:ascii="宋体" w:eastAsia="宋体" w:hAnsi="宋体" w:cs="Times New Roman"/>
          <w:spacing w:val="-6"/>
          <w:sz w:val="24"/>
          <w:szCs w:val="24"/>
        </w:rPr>
        <w:t>__________________________</w:t>
      </w:r>
      <w:r w:rsidRPr="00034F4B">
        <w:rPr>
          <w:rFonts w:ascii="宋体" w:eastAsia="宋体" w:hAnsi="宋体" w:cs="Times New Roman" w:hint="eastAsia"/>
          <w:spacing w:val="-6"/>
          <w:sz w:val="24"/>
          <w:szCs w:val="24"/>
        </w:rPr>
        <w:t>（投标人名称）的法定代表人，现授权委托本单位在职职工：</w:t>
      </w:r>
      <w:r w:rsidRPr="00034F4B">
        <w:rPr>
          <w:rFonts w:ascii="宋体" w:eastAsia="宋体" w:hAnsi="宋体" w:cs="Times New Roman"/>
          <w:spacing w:val="-6"/>
          <w:sz w:val="24"/>
          <w:szCs w:val="24"/>
        </w:rPr>
        <w:t>_________</w:t>
      </w:r>
      <w:r w:rsidRPr="00034F4B">
        <w:rPr>
          <w:rFonts w:ascii="宋体" w:eastAsia="宋体" w:hAnsi="宋体" w:cs="Times New Roman" w:hint="eastAsia"/>
          <w:spacing w:val="-6"/>
          <w:sz w:val="24"/>
          <w:szCs w:val="24"/>
        </w:rPr>
        <w:t>（姓名），身份证号码：</w:t>
      </w:r>
      <w:r w:rsidRPr="00034F4B">
        <w:rPr>
          <w:rFonts w:ascii="宋体" w:eastAsia="宋体" w:hAnsi="宋体" w:cs="Times New Roman"/>
          <w:spacing w:val="-6"/>
          <w:sz w:val="24"/>
          <w:szCs w:val="24"/>
        </w:rPr>
        <w:t>_________________________</w:t>
      </w:r>
      <w:r w:rsidRPr="00034F4B">
        <w:rPr>
          <w:rFonts w:ascii="宋体" w:eastAsia="宋体" w:hAnsi="宋体" w:cs="Times New Roman" w:hint="eastAsia"/>
          <w:spacing w:val="-6"/>
          <w:sz w:val="24"/>
          <w:szCs w:val="24"/>
        </w:rPr>
        <w:t>以我方的名义参加</w:t>
      </w:r>
      <w:r w:rsidRPr="00034F4B">
        <w:rPr>
          <w:rFonts w:ascii="宋体" w:eastAsia="宋体" w:hAnsi="宋体" w:cs="Times New Roman" w:hint="eastAsia"/>
          <w:bCs/>
          <w:spacing w:val="-6"/>
          <w:sz w:val="24"/>
          <w:szCs w:val="24"/>
        </w:rPr>
        <w:t>浙大城市学院大数据与人工智能实训平台</w:t>
      </w:r>
      <w:r w:rsidRPr="00034F4B">
        <w:rPr>
          <w:rFonts w:ascii="宋体" w:eastAsia="宋体" w:hAnsi="宋体" w:cs="Times New Roman" w:hint="eastAsia"/>
          <w:spacing w:val="-6"/>
          <w:sz w:val="24"/>
          <w:szCs w:val="24"/>
        </w:rPr>
        <w:t>的投标活动，并代表我方全权办理针对上述项目的投标、开标、评标、签约等具体事务和签署相关文件。</w:t>
      </w:r>
    </w:p>
    <w:p w14:paraId="5863AC84"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我方对被授权人的签名负全部责任。</w:t>
      </w:r>
    </w:p>
    <w:p w14:paraId="02DE2AC2"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201B100C" w14:textId="77777777" w:rsidR="0017612A" w:rsidRPr="00034F4B" w:rsidRDefault="0063514B">
      <w:pPr>
        <w:spacing w:line="360" w:lineRule="auto"/>
        <w:ind w:firstLineChars="200" w:firstLine="456"/>
        <w:rPr>
          <w:rFonts w:ascii="宋体" w:eastAsia="宋体" w:hAnsi="宋体" w:cs="Times New Roman"/>
          <w:spacing w:val="-6"/>
          <w:sz w:val="24"/>
          <w:szCs w:val="24"/>
        </w:rPr>
      </w:pPr>
      <w:r w:rsidRPr="00034F4B">
        <w:rPr>
          <w:rFonts w:ascii="宋体" w:eastAsia="宋体" w:hAnsi="宋体" w:cs="Times New Roman" w:hint="eastAsia"/>
          <w:spacing w:val="-6"/>
          <w:sz w:val="24"/>
          <w:szCs w:val="24"/>
        </w:rPr>
        <w:t>被授权人无转委托权，特此委托。</w:t>
      </w:r>
    </w:p>
    <w:p w14:paraId="49435F59" w14:textId="77777777" w:rsidR="0017612A" w:rsidRPr="00034F4B" w:rsidRDefault="0063514B">
      <w:pPr>
        <w:spacing w:line="360" w:lineRule="auto"/>
        <w:ind w:firstLineChars="186" w:firstLine="424"/>
        <w:rPr>
          <w:rFonts w:ascii="宋体" w:eastAsia="宋体" w:hAnsi="宋体" w:cs="Times New Roman"/>
          <w:spacing w:val="-6"/>
          <w:sz w:val="24"/>
          <w:szCs w:val="24"/>
          <w:u w:val="single"/>
        </w:rPr>
      </w:pPr>
      <w:r w:rsidRPr="00034F4B">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38ADB2A6" w14:textId="77777777" w:rsidR="0017612A" w:rsidRPr="00034F4B" w:rsidRDefault="0063514B">
      <w:pPr>
        <w:spacing w:line="360" w:lineRule="auto"/>
        <w:ind w:firstLineChars="186" w:firstLine="426"/>
        <w:rPr>
          <w:rFonts w:ascii="宋体" w:eastAsia="宋体" w:hAnsi="宋体" w:cs="Times New Roman"/>
          <w:b/>
          <w:bCs/>
          <w:spacing w:val="-6"/>
          <w:sz w:val="24"/>
          <w:szCs w:val="24"/>
          <w:u w:val="single"/>
        </w:rPr>
      </w:pPr>
      <w:r w:rsidRPr="00034F4B">
        <w:rPr>
          <w:rFonts w:ascii="宋体" w:eastAsia="宋体" w:hAnsi="宋体" w:cs="Times New Roman" w:hint="eastAsia"/>
          <w:b/>
          <w:bCs/>
          <w:spacing w:val="-6"/>
          <w:sz w:val="24"/>
          <w:szCs w:val="24"/>
        </w:rPr>
        <w:t>法定代表人（签字或盖章）：</w:t>
      </w:r>
    </w:p>
    <w:p w14:paraId="7AAB518F" w14:textId="77777777" w:rsidR="0017612A" w:rsidRPr="00034F4B" w:rsidRDefault="0017612A">
      <w:pPr>
        <w:spacing w:line="360" w:lineRule="auto"/>
        <w:ind w:firstLineChars="186" w:firstLine="424"/>
        <w:rPr>
          <w:rFonts w:ascii="宋体" w:eastAsia="宋体" w:hAnsi="宋体" w:cs="Times New Roman"/>
          <w:spacing w:val="-6"/>
          <w:sz w:val="24"/>
          <w:szCs w:val="24"/>
        </w:rPr>
      </w:pPr>
    </w:p>
    <w:p w14:paraId="1964D130"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4BB9EA3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365A25C7" w14:textId="77777777" w:rsidR="0017612A" w:rsidRPr="00034F4B" w:rsidRDefault="0017612A">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17612A" w:rsidRPr="00034F4B" w14:paraId="2540A6DE" w14:textId="77777777">
        <w:trPr>
          <w:trHeight w:val="3402"/>
          <w:jc w:val="center"/>
        </w:trPr>
        <w:tc>
          <w:tcPr>
            <w:tcW w:w="9628" w:type="dxa"/>
            <w:vAlign w:val="center"/>
          </w:tcPr>
          <w:p w14:paraId="3B68242D" w14:textId="77777777" w:rsidR="0017612A" w:rsidRPr="00034F4B" w:rsidRDefault="0063514B">
            <w:pPr>
              <w:spacing w:line="360" w:lineRule="auto"/>
              <w:jc w:val="center"/>
              <w:rPr>
                <w:rFonts w:ascii="宋体" w:eastAsia="宋体" w:hAnsi="宋体" w:cs="Times New Roman"/>
                <w:bCs/>
                <w:spacing w:val="-6"/>
                <w:sz w:val="24"/>
                <w:szCs w:val="24"/>
              </w:rPr>
            </w:pPr>
            <w:r w:rsidRPr="00034F4B">
              <w:rPr>
                <w:rFonts w:ascii="宋体" w:eastAsia="宋体" w:hAnsi="宋体" w:cs="Times New Roman" w:hint="eastAsia"/>
                <w:sz w:val="24"/>
                <w:szCs w:val="24"/>
              </w:rPr>
              <w:t>授权代表身份证扫描件粘贴处</w:t>
            </w:r>
          </w:p>
        </w:tc>
      </w:tr>
    </w:tbl>
    <w:p w14:paraId="3C4E684B" w14:textId="77777777" w:rsidR="0017612A" w:rsidRPr="00034F4B" w:rsidRDefault="0017612A">
      <w:pPr>
        <w:spacing w:line="360" w:lineRule="auto"/>
        <w:rPr>
          <w:rFonts w:ascii="宋体" w:eastAsia="宋体" w:hAnsi="宋体" w:cs="Times New Roman"/>
          <w:b/>
          <w:spacing w:val="-6"/>
          <w:sz w:val="24"/>
          <w:szCs w:val="24"/>
        </w:rPr>
      </w:pPr>
    </w:p>
    <w:p w14:paraId="2703D053"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585BDA24"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1</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投标人的</w:t>
      </w:r>
      <w:r w:rsidRPr="00034F4B">
        <w:rPr>
          <w:rFonts w:ascii="宋体" w:eastAsia="宋体" w:hAnsi="宋体" w:cs="Times New Roman"/>
          <w:b/>
          <w:bCs/>
          <w:spacing w:val="-6"/>
          <w:szCs w:val="21"/>
        </w:rPr>
        <w:t>法定代表人参加投标，须在投标文件中提供</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法定代表人资格证明</w:t>
      </w:r>
      <w:r w:rsidRPr="00034F4B">
        <w:rPr>
          <w:rFonts w:ascii="宋体" w:eastAsia="宋体" w:hAnsi="宋体" w:cs="Times New Roman" w:hint="eastAsia"/>
          <w:b/>
          <w:bCs/>
          <w:spacing w:val="-6"/>
          <w:szCs w:val="21"/>
        </w:rPr>
        <w:t>书；</w:t>
      </w:r>
    </w:p>
    <w:p w14:paraId="56CC76B0"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投标人的法定代表人委托授权代表</w:t>
      </w:r>
      <w:r w:rsidRPr="00034F4B">
        <w:rPr>
          <w:rFonts w:ascii="宋体" w:eastAsia="宋体" w:hAnsi="宋体" w:cs="Times New Roman"/>
          <w:b/>
          <w:bCs/>
          <w:spacing w:val="-6"/>
          <w:szCs w:val="21"/>
        </w:rPr>
        <w:t>参加投标，须在投标文件中提供</w:t>
      </w:r>
      <w:r w:rsidRPr="00034F4B">
        <w:rPr>
          <w:rFonts w:ascii="宋体" w:eastAsia="宋体" w:hAnsi="宋体" w:cs="Times New Roman" w:hint="eastAsia"/>
          <w:b/>
          <w:bCs/>
          <w:spacing w:val="-6"/>
          <w:szCs w:val="21"/>
        </w:rPr>
        <w:t>：</w:t>
      </w:r>
      <w:r w:rsidRPr="00034F4B">
        <w:rPr>
          <w:rFonts w:ascii="宋体" w:eastAsia="宋体" w:hAnsi="宋体" w:cs="Times New Roman"/>
          <w:b/>
          <w:bCs/>
          <w:spacing w:val="-6"/>
          <w:szCs w:val="21"/>
        </w:rPr>
        <w:t>法定代表人资格证明</w:t>
      </w:r>
      <w:r w:rsidRPr="00034F4B">
        <w:rPr>
          <w:rFonts w:ascii="宋体" w:eastAsia="宋体" w:hAnsi="宋体" w:cs="Times New Roman" w:hint="eastAsia"/>
          <w:b/>
          <w:bCs/>
          <w:spacing w:val="-6"/>
          <w:szCs w:val="21"/>
        </w:rPr>
        <w:t>书和</w:t>
      </w:r>
      <w:r w:rsidRPr="00034F4B">
        <w:rPr>
          <w:rFonts w:ascii="宋体" w:eastAsia="宋体" w:hAnsi="宋体" w:cs="Times New Roman"/>
          <w:b/>
          <w:bCs/>
          <w:spacing w:val="-6"/>
          <w:szCs w:val="21"/>
        </w:rPr>
        <w:t>法定代表人授权</w:t>
      </w:r>
      <w:r w:rsidRPr="00034F4B">
        <w:rPr>
          <w:rFonts w:ascii="宋体" w:eastAsia="宋体" w:hAnsi="宋体" w:cs="Times New Roman" w:hint="eastAsia"/>
          <w:b/>
          <w:bCs/>
          <w:spacing w:val="-6"/>
          <w:szCs w:val="21"/>
        </w:rPr>
        <w:t>委托</w:t>
      </w:r>
      <w:r w:rsidRPr="00034F4B">
        <w:rPr>
          <w:rFonts w:ascii="宋体" w:eastAsia="宋体" w:hAnsi="宋体" w:cs="Times New Roman"/>
          <w:b/>
          <w:bCs/>
          <w:spacing w:val="-6"/>
          <w:szCs w:val="21"/>
        </w:rPr>
        <w:t>书</w:t>
      </w:r>
      <w:r w:rsidRPr="00034F4B">
        <w:rPr>
          <w:rFonts w:ascii="宋体" w:eastAsia="宋体" w:hAnsi="宋体" w:cs="Times New Roman" w:hint="eastAsia"/>
          <w:b/>
          <w:bCs/>
          <w:spacing w:val="-6"/>
          <w:szCs w:val="21"/>
        </w:rPr>
        <w:t>。</w:t>
      </w:r>
    </w:p>
    <w:p w14:paraId="7CF20F15"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b/>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4</w:t>
      </w:r>
      <w:r w:rsidRPr="00034F4B">
        <w:rPr>
          <w:rFonts w:ascii="宋体" w:eastAsia="宋体" w:hAnsi="宋体" w:cs="宋体" w:hint="eastAsia"/>
          <w:b/>
          <w:spacing w:val="-6"/>
          <w:sz w:val="24"/>
          <w:szCs w:val="24"/>
        </w:rPr>
        <w:t>）2020年12月（含）以后任意一月投标授权代表社保缴纳证明</w:t>
      </w:r>
    </w:p>
    <w:p w14:paraId="6D398DF7" w14:textId="77777777" w:rsidR="0017612A" w:rsidRPr="00034F4B" w:rsidRDefault="0063514B">
      <w:pPr>
        <w:spacing w:line="200" w:lineRule="atLeast"/>
        <w:ind w:firstLine="420"/>
        <w:jc w:val="center"/>
        <w:rPr>
          <w:rFonts w:ascii="宋体" w:eastAsia="宋体" w:hAnsi="宋体" w:cs="Times New Roman"/>
          <w:b/>
          <w:spacing w:val="-4"/>
          <w:sz w:val="18"/>
          <w:szCs w:val="20"/>
        </w:rPr>
      </w:pPr>
      <w:r w:rsidRPr="00034F4B">
        <w:rPr>
          <w:rFonts w:ascii="宋体" w:eastAsia="宋体" w:hAnsi="宋体" w:cs="Times New Roman" w:hint="eastAsia"/>
          <w:b/>
          <w:spacing w:val="-6"/>
          <w:szCs w:val="21"/>
        </w:rPr>
        <w:t>（授权代表为法定代表人可不提供）</w:t>
      </w:r>
    </w:p>
    <w:p w14:paraId="540827F4"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b/>
          <w:spacing w:val="-6"/>
          <w:sz w:val="24"/>
          <w:szCs w:val="24"/>
        </w:rPr>
        <w:br w:type="page"/>
      </w:r>
    </w:p>
    <w:p w14:paraId="57F192C8"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17612A" w:rsidRPr="00034F4B" w14:paraId="4C52F7B4" w14:textId="77777777">
        <w:trPr>
          <w:trHeight w:val="340"/>
        </w:trPr>
        <w:tc>
          <w:tcPr>
            <w:tcW w:w="735" w:type="dxa"/>
            <w:vAlign w:val="center"/>
          </w:tcPr>
          <w:p w14:paraId="6998E602"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8868" w:type="dxa"/>
            <w:gridSpan w:val="3"/>
            <w:vAlign w:val="center"/>
          </w:tcPr>
          <w:p w14:paraId="29BCD563"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企业名称：</w:t>
            </w:r>
          </w:p>
        </w:tc>
      </w:tr>
      <w:tr w:rsidR="0017612A" w:rsidRPr="00034F4B" w14:paraId="69DA8BB2" w14:textId="77777777">
        <w:trPr>
          <w:trHeight w:val="340"/>
        </w:trPr>
        <w:tc>
          <w:tcPr>
            <w:tcW w:w="735" w:type="dxa"/>
            <w:vAlign w:val="center"/>
          </w:tcPr>
          <w:p w14:paraId="25F58BD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8868" w:type="dxa"/>
            <w:gridSpan w:val="3"/>
            <w:vAlign w:val="center"/>
          </w:tcPr>
          <w:p w14:paraId="5802433E"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总部地址：</w:t>
            </w:r>
          </w:p>
        </w:tc>
      </w:tr>
      <w:tr w:rsidR="0017612A" w:rsidRPr="00034F4B" w14:paraId="7075989E" w14:textId="77777777">
        <w:trPr>
          <w:trHeight w:val="340"/>
        </w:trPr>
        <w:tc>
          <w:tcPr>
            <w:tcW w:w="735" w:type="dxa"/>
            <w:vAlign w:val="center"/>
          </w:tcPr>
          <w:p w14:paraId="002E144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3</w:t>
            </w:r>
          </w:p>
        </w:tc>
        <w:tc>
          <w:tcPr>
            <w:tcW w:w="8868" w:type="dxa"/>
            <w:gridSpan w:val="3"/>
            <w:vAlign w:val="center"/>
          </w:tcPr>
          <w:p w14:paraId="02CC3E10"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当地代表处地址：</w:t>
            </w:r>
          </w:p>
        </w:tc>
      </w:tr>
      <w:tr w:rsidR="0017612A" w:rsidRPr="00034F4B" w14:paraId="115B4CF8" w14:textId="77777777">
        <w:trPr>
          <w:trHeight w:val="340"/>
        </w:trPr>
        <w:tc>
          <w:tcPr>
            <w:tcW w:w="735" w:type="dxa"/>
            <w:vAlign w:val="center"/>
          </w:tcPr>
          <w:p w14:paraId="6A6CE570"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4</w:t>
            </w:r>
          </w:p>
        </w:tc>
        <w:tc>
          <w:tcPr>
            <w:tcW w:w="4305" w:type="dxa"/>
            <w:gridSpan w:val="2"/>
            <w:vAlign w:val="center"/>
          </w:tcPr>
          <w:p w14:paraId="6EAAE402"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电话：</w:t>
            </w:r>
          </w:p>
        </w:tc>
        <w:tc>
          <w:tcPr>
            <w:tcW w:w="4563" w:type="dxa"/>
            <w:vAlign w:val="center"/>
          </w:tcPr>
          <w:p w14:paraId="2CFA1744"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联系人：</w:t>
            </w:r>
          </w:p>
        </w:tc>
      </w:tr>
      <w:tr w:rsidR="0017612A" w:rsidRPr="00034F4B" w14:paraId="129C1105" w14:textId="77777777">
        <w:trPr>
          <w:trHeight w:val="340"/>
        </w:trPr>
        <w:tc>
          <w:tcPr>
            <w:tcW w:w="735" w:type="dxa"/>
            <w:vAlign w:val="center"/>
          </w:tcPr>
          <w:p w14:paraId="76A4819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5</w:t>
            </w:r>
          </w:p>
        </w:tc>
        <w:tc>
          <w:tcPr>
            <w:tcW w:w="4305" w:type="dxa"/>
            <w:gridSpan w:val="2"/>
            <w:vAlign w:val="center"/>
          </w:tcPr>
          <w:p w14:paraId="200C39E0"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传真：</w:t>
            </w:r>
          </w:p>
        </w:tc>
        <w:tc>
          <w:tcPr>
            <w:tcW w:w="4563" w:type="dxa"/>
            <w:vAlign w:val="center"/>
          </w:tcPr>
          <w:p w14:paraId="10150CE3"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电子信箱：</w:t>
            </w:r>
          </w:p>
        </w:tc>
      </w:tr>
      <w:tr w:rsidR="0017612A" w:rsidRPr="00034F4B" w14:paraId="29E5BE23" w14:textId="77777777">
        <w:trPr>
          <w:trHeight w:val="340"/>
        </w:trPr>
        <w:tc>
          <w:tcPr>
            <w:tcW w:w="735" w:type="dxa"/>
            <w:vAlign w:val="center"/>
          </w:tcPr>
          <w:p w14:paraId="0845BB4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6</w:t>
            </w:r>
          </w:p>
        </w:tc>
        <w:tc>
          <w:tcPr>
            <w:tcW w:w="4305" w:type="dxa"/>
            <w:gridSpan w:val="2"/>
            <w:vAlign w:val="center"/>
          </w:tcPr>
          <w:p w14:paraId="762E005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注册地：</w:t>
            </w:r>
          </w:p>
        </w:tc>
        <w:tc>
          <w:tcPr>
            <w:tcW w:w="4563" w:type="dxa"/>
            <w:vAlign w:val="center"/>
          </w:tcPr>
          <w:p w14:paraId="5DD0AF66"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注册年份：</w:t>
            </w:r>
          </w:p>
        </w:tc>
      </w:tr>
      <w:tr w:rsidR="0017612A" w:rsidRPr="00034F4B" w14:paraId="304E2774" w14:textId="77777777">
        <w:trPr>
          <w:trHeight w:val="340"/>
        </w:trPr>
        <w:tc>
          <w:tcPr>
            <w:tcW w:w="735" w:type="dxa"/>
            <w:vAlign w:val="center"/>
          </w:tcPr>
          <w:p w14:paraId="6DBC15A3"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7</w:t>
            </w:r>
          </w:p>
        </w:tc>
        <w:tc>
          <w:tcPr>
            <w:tcW w:w="8868" w:type="dxa"/>
            <w:gridSpan w:val="3"/>
            <w:vAlign w:val="center"/>
          </w:tcPr>
          <w:p w14:paraId="6396EEA5"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公司的资质等级（请附上有关证书的扫描件）</w:t>
            </w:r>
          </w:p>
        </w:tc>
      </w:tr>
      <w:tr w:rsidR="0017612A" w:rsidRPr="00034F4B" w14:paraId="493BBCCD" w14:textId="77777777">
        <w:trPr>
          <w:trHeight w:val="340"/>
        </w:trPr>
        <w:tc>
          <w:tcPr>
            <w:tcW w:w="735" w:type="dxa"/>
            <w:vAlign w:val="center"/>
          </w:tcPr>
          <w:p w14:paraId="414C5C1E"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8</w:t>
            </w:r>
          </w:p>
        </w:tc>
        <w:tc>
          <w:tcPr>
            <w:tcW w:w="8868" w:type="dxa"/>
            <w:gridSpan w:val="3"/>
            <w:vAlign w:val="center"/>
          </w:tcPr>
          <w:p w14:paraId="2976AF9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公司（是否通过，何种）质量保证体系认证（如通过请附相关证书扫描件，提供认证机构年审监督报告）</w:t>
            </w:r>
          </w:p>
        </w:tc>
      </w:tr>
      <w:tr w:rsidR="0017612A" w:rsidRPr="00034F4B" w14:paraId="6D9B305C" w14:textId="77777777">
        <w:trPr>
          <w:trHeight w:val="340"/>
        </w:trPr>
        <w:tc>
          <w:tcPr>
            <w:tcW w:w="735" w:type="dxa"/>
            <w:vAlign w:val="center"/>
          </w:tcPr>
          <w:p w14:paraId="13C6E91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9</w:t>
            </w:r>
          </w:p>
        </w:tc>
        <w:tc>
          <w:tcPr>
            <w:tcW w:w="2520" w:type="dxa"/>
            <w:vAlign w:val="center"/>
          </w:tcPr>
          <w:p w14:paraId="50E9621C"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从业经历年数</w:t>
            </w:r>
          </w:p>
        </w:tc>
        <w:tc>
          <w:tcPr>
            <w:tcW w:w="6348" w:type="dxa"/>
            <w:gridSpan w:val="2"/>
            <w:vAlign w:val="center"/>
          </w:tcPr>
          <w:p w14:paraId="2465B9F2" w14:textId="77777777" w:rsidR="0017612A" w:rsidRPr="00034F4B" w:rsidRDefault="0017612A">
            <w:pPr>
              <w:rPr>
                <w:rFonts w:ascii="宋体" w:eastAsia="宋体" w:hAnsi="宋体" w:cs="宋体"/>
                <w:szCs w:val="21"/>
              </w:rPr>
            </w:pPr>
          </w:p>
        </w:tc>
      </w:tr>
      <w:tr w:rsidR="0017612A" w:rsidRPr="00034F4B" w14:paraId="76F5A8A7" w14:textId="77777777">
        <w:trPr>
          <w:trHeight w:val="340"/>
        </w:trPr>
        <w:tc>
          <w:tcPr>
            <w:tcW w:w="735" w:type="dxa"/>
            <w:vAlign w:val="center"/>
          </w:tcPr>
          <w:p w14:paraId="759B232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10</w:t>
            </w:r>
          </w:p>
        </w:tc>
        <w:tc>
          <w:tcPr>
            <w:tcW w:w="2520" w:type="dxa"/>
            <w:vAlign w:val="center"/>
          </w:tcPr>
          <w:p w14:paraId="5BA027AB" w14:textId="77777777" w:rsidR="0017612A" w:rsidRPr="00034F4B" w:rsidRDefault="0063514B">
            <w:pPr>
              <w:rPr>
                <w:rFonts w:ascii="宋体" w:eastAsia="宋体" w:hAnsi="宋体" w:cs="宋体"/>
                <w:szCs w:val="21"/>
              </w:rPr>
            </w:pPr>
            <w:r w:rsidRPr="00034F4B">
              <w:rPr>
                <w:rFonts w:ascii="宋体" w:eastAsia="宋体" w:hAnsi="宋体" w:cs="宋体" w:hint="eastAsia"/>
                <w:szCs w:val="21"/>
              </w:rPr>
              <w:t>其他需要说明的情况</w:t>
            </w:r>
          </w:p>
        </w:tc>
        <w:tc>
          <w:tcPr>
            <w:tcW w:w="6348" w:type="dxa"/>
            <w:gridSpan w:val="2"/>
            <w:vAlign w:val="center"/>
          </w:tcPr>
          <w:p w14:paraId="2A1EB43F" w14:textId="77777777" w:rsidR="0017612A" w:rsidRPr="00034F4B" w:rsidRDefault="0017612A">
            <w:pPr>
              <w:rPr>
                <w:rFonts w:ascii="宋体" w:eastAsia="宋体" w:hAnsi="宋体" w:cs="宋体"/>
                <w:szCs w:val="21"/>
              </w:rPr>
            </w:pPr>
          </w:p>
        </w:tc>
      </w:tr>
    </w:tbl>
    <w:p w14:paraId="495411B8" w14:textId="77777777" w:rsidR="0017612A" w:rsidRPr="00034F4B" w:rsidRDefault="0017612A">
      <w:pPr>
        <w:spacing w:line="360" w:lineRule="auto"/>
        <w:rPr>
          <w:rFonts w:ascii="宋体" w:eastAsia="宋体" w:hAnsi="宋体" w:cs="Times New Roman"/>
          <w:spacing w:val="-6"/>
          <w:szCs w:val="21"/>
        </w:rPr>
      </w:pPr>
    </w:p>
    <w:p w14:paraId="39388DD8"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说明：所有投标人都须填写此表。</w:t>
      </w:r>
    </w:p>
    <w:p w14:paraId="49A674AE" w14:textId="77777777" w:rsidR="0017612A" w:rsidRPr="00034F4B" w:rsidRDefault="0017612A">
      <w:pPr>
        <w:spacing w:line="360" w:lineRule="auto"/>
        <w:rPr>
          <w:rFonts w:ascii="宋体" w:eastAsia="宋体" w:hAnsi="宋体" w:cs="Times New Roman"/>
          <w:spacing w:val="-6"/>
          <w:sz w:val="24"/>
          <w:szCs w:val="24"/>
        </w:rPr>
      </w:pPr>
    </w:p>
    <w:p w14:paraId="11D70F8E" w14:textId="77777777" w:rsidR="0017612A" w:rsidRPr="00034F4B" w:rsidRDefault="0017612A">
      <w:pPr>
        <w:spacing w:line="360" w:lineRule="auto"/>
        <w:rPr>
          <w:rFonts w:ascii="宋体" w:eastAsia="宋体" w:hAnsi="宋体" w:cs="Times New Roman"/>
          <w:spacing w:val="-6"/>
          <w:sz w:val="24"/>
          <w:szCs w:val="24"/>
        </w:rPr>
      </w:pPr>
    </w:p>
    <w:p w14:paraId="027C73FC" w14:textId="77777777" w:rsidR="0017612A" w:rsidRPr="00034F4B" w:rsidRDefault="0017612A">
      <w:pPr>
        <w:spacing w:line="360" w:lineRule="auto"/>
        <w:rPr>
          <w:rFonts w:ascii="宋体" w:eastAsia="宋体" w:hAnsi="宋体" w:cs="Times New Roman"/>
          <w:spacing w:val="-6"/>
          <w:sz w:val="24"/>
          <w:szCs w:val="24"/>
        </w:rPr>
      </w:pPr>
    </w:p>
    <w:p w14:paraId="7B7A4344"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1C7374CE"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1454B903"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114A6815" w14:textId="77777777" w:rsidR="0017612A" w:rsidRPr="00034F4B" w:rsidRDefault="0063514B">
      <w:pPr>
        <w:spacing w:line="360" w:lineRule="auto"/>
        <w:jc w:val="center"/>
        <w:rPr>
          <w:rFonts w:ascii="宋体" w:eastAsia="宋体" w:hAnsi="宋体" w:cs="Times New Roman"/>
          <w:b/>
          <w:spacing w:val="-6"/>
          <w:sz w:val="24"/>
          <w:szCs w:val="24"/>
        </w:rPr>
      </w:pPr>
      <w:r w:rsidRPr="00034F4B">
        <w:rPr>
          <w:rFonts w:ascii="宋体" w:eastAsia="宋体" w:hAnsi="宋体" w:cs="Times New Roman" w:hint="eastAsia"/>
          <w:spacing w:val="-6"/>
          <w:sz w:val="24"/>
          <w:szCs w:val="24"/>
        </w:rPr>
        <w:br w:type="page"/>
      </w:r>
    </w:p>
    <w:p w14:paraId="6E87A5BF"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17612A" w:rsidRPr="00034F4B" w14:paraId="54679EE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4EE927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F759F4C"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E6CE5B3"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42B4DB9E"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F5A2334"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合同金额</w:t>
            </w:r>
          </w:p>
          <w:p w14:paraId="30053D7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4139AD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0F2885E0"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0A48C56"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采购人联系人</w:t>
            </w:r>
          </w:p>
          <w:p w14:paraId="63A88E4A"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联系方式</w:t>
            </w:r>
          </w:p>
        </w:tc>
      </w:tr>
      <w:tr w:rsidR="0017612A" w:rsidRPr="00034F4B" w14:paraId="20AEF2B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648AF1C"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7283D0"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D3796B5"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89D76EC"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BE7F50D"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CB0F234"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B487FBE"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7598778" w14:textId="77777777" w:rsidR="0017612A" w:rsidRPr="00034F4B" w:rsidRDefault="0017612A">
            <w:pPr>
              <w:rPr>
                <w:rFonts w:ascii="宋体" w:eastAsia="宋体" w:hAnsi="宋体" w:cs="宋体"/>
                <w:b/>
                <w:bCs/>
                <w:szCs w:val="21"/>
              </w:rPr>
            </w:pPr>
          </w:p>
        </w:tc>
      </w:tr>
      <w:tr w:rsidR="0017612A" w:rsidRPr="00034F4B" w14:paraId="505C770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2A23470"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3C2A459"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D27C751"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A16583A"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6436ED4"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3FF98FA"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9C801F"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1EBDBD0" w14:textId="77777777" w:rsidR="0017612A" w:rsidRPr="00034F4B" w:rsidRDefault="0017612A">
            <w:pPr>
              <w:rPr>
                <w:rFonts w:ascii="宋体" w:eastAsia="宋体" w:hAnsi="宋体" w:cs="宋体"/>
                <w:b/>
                <w:bCs/>
                <w:szCs w:val="21"/>
              </w:rPr>
            </w:pPr>
          </w:p>
        </w:tc>
      </w:tr>
      <w:tr w:rsidR="0017612A" w:rsidRPr="00034F4B" w14:paraId="1EA4883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64F37CB"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81C0E9C"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769426C"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C261B92"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CFCB748"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10401D"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8787526"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032F9C3" w14:textId="77777777" w:rsidR="0017612A" w:rsidRPr="00034F4B" w:rsidRDefault="0017612A">
            <w:pPr>
              <w:rPr>
                <w:rFonts w:ascii="宋体" w:eastAsia="宋体" w:hAnsi="宋体" w:cs="宋体"/>
                <w:b/>
                <w:bCs/>
                <w:szCs w:val="21"/>
              </w:rPr>
            </w:pPr>
          </w:p>
        </w:tc>
      </w:tr>
      <w:tr w:rsidR="0017612A" w:rsidRPr="00034F4B" w14:paraId="3E9B664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90A0EFB"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1ED6FBB"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CE4036C"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263F957"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061446D"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E8B05A4"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664465D"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FEC12D6" w14:textId="77777777" w:rsidR="0017612A" w:rsidRPr="00034F4B" w:rsidRDefault="0017612A">
            <w:pPr>
              <w:rPr>
                <w:rFonts w:ascii="宋体" w:eastAsia="宋体" w:hAnsi="宋体" w:cs="宋体"/>
                <w:b/>
                <w:bCs/>
                <w:szCs w:val="21"/>
              </w:rPr>
            </w:pPr>
          </w:p>
        </w:tc>
      </w:tr>
      <w:tr w:rsidR="0017612A" w:rsidRPr="00034F4B" w14:paraId="6B6FE5D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AB0412E" w14:textId="77777777" w:rsidR="0017612A" w:rsidRPr="00034F4B" w:rsidRDefault="0017612A">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C17E2C" w14:textId="77777777" w:rsidR="0017612A" w:rsidRPr="00034F4B" w:rsidRDefault="0017612A">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8120625" w14:textId="77777777" w:rsidR="0017612A" w:rsidRPr="00034F4B" w:rsidRDefault="0017612A">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682A110" w14:textId="77777777" w:rsidR="0017612A" w:rsidRPr="00034F4B" w:rsidRDefault="0017612A">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C69EB09" w14:textId="77777777" w:rsidR="0017612A" w:rsidRPr="00034F4B" w:rsidRDefault="0017612A">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66A7470" w14:textId="77777777" w:rsidR="0017612A" w:rsidRPr="00034F4B" w:rsidRDefault="0017612A">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D01C10E" w14:textId="77777777" w:rsidR="0017612A" w:rsidRPr="00034F4B" w:rsidRDefault="0017612A">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7582428" w14:textId="77777777" w:rsidR="0017612A" w:rsidRPr="00034F4B" w:rsidRDefault="0017612A">
            <w:pPr>
              <w:rPr>
                <w:rFonts w:ascii="宋体" w:eastAsia="宋体" w:hAnsi="宋体" w:cs="宋体"/>
                <w:b/>
                <w:bCs/>
                <w:szCs w:val="21"/>
              </w:rPr>
            </w:pPr>
          </w:p>
        </w:tc>
      </w:tr>
    </w:tbl>
    <w:p w14:paraId="3ED1B56F" w14:textId="77777777" w:rsidR="0017612A" w:rsidRPr="00034F4B" w:rsidRDefault="0017612A">
      <w:pPr>
        <w:spacing w:line="360" w:lineRule="auto"/>
        <w:rPr>
          <w:rFonts w:ascii="宋体" w:eastAsia="宋体" w:hAnsi="宋体" w:cs="Times New Roman"/>
          <w:sz w:val="24"/>
          <w:szCs w:val="24"/>
        </w:rPr>
      </w:pPr>
    </w:p>
    <w:p w14:paraId="0E2A4A0E"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说明：</w:t>
      </w:r>
    </w:p>
    <w:p w14:paraId="0767AFB0"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1</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投标人须提供上述业绩合同扫描件；</w:t>
      </w:r>
    </w:p>
    <w:p w14:paraId="2FCBBA0C"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2</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所有合同扫描件应清晰，应能体现合同签订时间、双方签字盖章等内容；</w:t>
      </w:r>
    </w:p>
    <w:p w14:paraId="35AD204C"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spacing w:val="-6"/>
          <w:szCs w:val="21"/>
        </w:rPr>
        <w:t>3</w:t>
      </w:r>
      <w:r w:rsidRPr="00034F4B">
        <w:rPr>
          <w:rFonts w:ascii="宋体" w:eastAsia="宋体" w:hAnsi="宋体" w:cs="Times New Roman"/>
          <w:b/>
          <w:spacing w:val="-6"/>
          <w:szCs w:val="21"/>
        </w:rPr>
        <w:t>.</w:t>
      </w:r>
      <w:r w:rsidRPr="00034F4B">
        <w:rPr>
          <w:rFonts w:ascii="宋体" w:eastAsia="宋体" w:hAnsi="宋体" w:cs="Times New Roman" w:hint="eastAsia"/>
          <w:b/>
          <w:spacing w:val="-6"/>
          <w:szCs w:val="21"/>
        </w:rPr>
        <w:t>投标人应在不涉及商业秘密的前提下尽可能提供详细的合同扫描件内容。</w:t>
      </w:r>
    </w:p>
    <w:p w14:paraId="4DBCD774" w14:textId="77777777" w:rsidR="0017612A" w:rsidRPr="00034F4B" w:rsidRDefault="0017612A">
      <w:pPr>
        <w:spacing w:line="360" w:lineRule="auto"/>
        <w:rPr>
          <w:rFonts w:ascii="宋体" w:eastAsia="宋体" w:hAnsi="宋体" w:cs="Times New Roman"/>
          <w:spacing w:val="-6"/>
          <w:sz w:val="24"/>
          <w:szCs w:val="24"/>
        </w:rPr>
      </w:pPr>
    </w:p>
    <w:p w14:paraId="60A260CB" w14:textId="77777777" w:rsidR="0017612A" w:rsidRPr="00034F4B" w:rsidRDefault="0017612A">
      <w:pPr>
        <w:spacing w:line="360" w:lineRule="auto"/>
        <w:rPr>
          <w:rFonts w:ascii="宋体" w:eastAsia="宋体" w:hAnsi="宋体" w:cs="Times New Roman"/>
          <w:spacing w:val="-6"/>
          <w:sz w:val="24"/>
          <w:szCs w:val="20"/>
        </w:rPr>
      </w:pPr>
    </w:p>
    <w:p w14:paraId="50683BEA" w14:textId="77777777" w:rsidR="0017612A" w:rsidRPr="00034F4B" w:rsidRDefault="0017612A">
      <w:pPr>
        <w:spacing w:line="360" w:lineRule="auto"/>
        <w:rPr>
          <w:rFonts w:ascii="宋体" w:eastAsia="宋体" w:hAnsi="宋体" w:cs="Times New Roman"/>
          <w:spacing w:val="-6"/>
          <w:sz w:val="24"/>
          <w:szCs w:val="20"/>
        </w:rPr>
      </w:pPr>
    </w:p>
    <w:p w14:paraId="49CF56A0"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323B111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1F0A83F5"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71750C1E" w14:textId="77777777" w:rsidR="0017612A" w:rsidRPr="00034F4B" w:rsidRDefault="0063514B">
      <w:pPr>
        <w:spacing w:line="360" w:lineRule="auto"/>
        <w:jc w:val="center"/>
        <w:outlineLvl w:val="2"/>
        <w:rPr>
          <w:rFonts w:ascii="宋体" w:eastAsia="宋体" w:hAnsi="宋体" w:cs="Times New Roman"/>
          <w:b/>
          <w:sz w:val="52"/>
          <w:szCs w:val="52"/>
        </w:rPr>
      </w:pPr>
      <w:r w:rsidRPr="00034F4B">
        <w:rPr>
          <w:rFonts w:ascii="宋体" w:eastAsia="宋体" w:hAnsi="宋体" w:cs="Times New Roman" w:hint="eastAsia"/>
          <w:spacing w:val="-6"/>
          <w:sz w:val="24"/>
          <w:szCs w:val="24"/>
        </w:rPr>
        <w:br w:type="page"/>
      </w:r>
    </w:p>
    <w:p w14:paraId="325ECAFE"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7</w:t>
      </w:r>
      <w:r w:rsidRPr="00034F4B">
        <w:rPr>
          <w:rFonts w:ascii="宋体" w:eastAsia="宋体" w:hAnsi="宋体" w:cs="宋体" w:hint="eastAsia"/>
          <w:b/>
          <w:spacing w:val="-6"/>
          <w:sz w:val="24"/>
          <w:szCs w:val="24"/>
        </w:rPr>
        <w:t>）采购需求偏离表</w:t>
      </w:r>
    </w:p>
    <w:p w14:paraId="799E41EB"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采 购 人：浙大城市学院</w:t>
      </w:r>
    </w:p>
    <w:p w14:paraId="4753D7CC"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项目名称：大数据与人工智能实训平台</w:t>
      </w:r>
    </w:p>
    <w:p w14:paraId="768A77A9" w14:textId="77777777" w:rsidR="0017612A" w:rsidRPr="00034F4B" w:rsidRDefault="0063514B">
      <w:pPr>
        <w:spacing w:line="360" w:lineRule="auto"/>
        <w:rPr>
          <w:rFonts w:ascii="宋体" w:eastAsia="宋体" w:hAnsi="宋体" w:cs="Times New Roman"/>
          <w:bCs/>
          <w:spacing w:val="-6"/>
          <w:sz w:val="24"/>
          <w:szCs w:val="24"/>
        </w:rPr>
      </w:pPr>
      <w:r w:rsidRPr="00034F4B">
        <w:rPr>
          <w:rFonts w:ascii="宋体" w:eastAsia="宋体" w:hAnsi="宋体" w:cs="Times New Roman" w:hint="eastAsia"/>
          <w:bCs/>
          <w:spacing w:val="-6"/>
          <w:sz w:val="24"/>
          <w:szCs w:val="24"/>
        </w:rPr>
        <w:t xml:space="preserve">项目编号：QSZB-Z(H)-E21263(GK)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17612A" w:rsidRPr="00034F4B" w14:paraId="17FAA77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91D845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3C6A871F"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DCE8CB9"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7F97497"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是否偏离（提供说明）</w:t>
            </w:r>
          </w:p>
        </w:tc>
      </w:tr>
      <w:tr w:rsidR="0017612A" w:rsidRPr="00034F4B" w14:paraId="77C0F5D6" w14:textId="77777777">
        <w:trPr>
          <w:trHeight w:val="340"/>
          <w:jc w:val="center"/>
        </w:trPr>
        <w:tc>
          <w:tcPr>
            <w:tcW w:w="9628" w:type="dxa"/>
            <w:gridSpan w:val="4"/>
            <w:vAlign w:val="center"/>
          </w:tcPr>
          <w:p w14:paraId="05F73535" w14:textId="77777777" w:rsidR="0017612A" w:rsidRPr="00034F4B" w:rsidRDefault="0063514B">
            <w:pPr>
              <w:rPr>
                <w:rFonts w:ascii="宋体" w:eastAsia="宋体" w:hAnsi="宋体" w:cs="宋体"/>
                <w:szCs w:val="21"/>
              </w:rPr>
            </w:pPr>
            <w:r w:rsidRPr="00034F4B">
              <w:rPr>
                <w:rFonts w:ascii="宋体" w:eastAsia="宋体" w:hAnsi="宋体" w:cs="宋体" w:hint="eastAsia"/>
                <w:b/>
                <w:bCs/>
                <w:szCs w:val="21"/>
              </w:rPr>
              <w:t>采购资金的支付方式、时间、条件</w:t>
            </w:r>
          </w:p>
        </w:tc>
      </w:tr>
      <w:tr w:rsidR="0017612A" w:rsidRPr="00034F4B" w14:paraId="54EE7836" w14:textId="77777777">
        <w:trPr>
          <w:trHeight w:val="340"/>
          <w:jc w:val="center"/>
        </w:trPr>
        <w:tc>
          <w:tcPr>
            <w:tcW w:w="676" w:type="dxa"/>
            <w:vAlign w:val="center"/>
          </w:tcPr>
          <w:p w14:paraId="40A40CCD"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708BEA43" w14:textId="77777777" w:rsidR="0017612A" w:rsidRPr="00034F4B" w:rsidRDefault="0017612A">
            <w:pPr>
              <w:rPr>
                <w:rFonts w:ascii="宋体" w:eastAsia="宋体" w:hAnsi="宋体" w:cs="宋体"/>
                <w:szCs w:val="21"/>
              </w:rPr>
            </w:pPr>
          </w:p>
        </w:tc>
        <w:tc>
          <w:tcPr>
            <w:tcW w:w="2574" w:type="dxa"/>
            <w:vAlign w:val="center"/>
          </w:tcPr>
          <w:p w14:paraId="42A70BB8" w14:textId="77777777" w:rsidR="0017612A" w:rsidRPr="00034F4B" w:rsidRDefault="0017612A">
            <w:pPr>
              <w:rPr>
                <w:rFonts w:ascii="宋体" w:eastAsia="宋体" w:hAnsi="宋体" w:cs="宋体"/>
                <w:szCs w:val="21"/>
              </w:rPr>
            </w:pPr>
          </w:p>
        </w:tc>
        <w:tc>
          <w:tcPr>
            <w:tcW w:w="2124" w:type="dxa"/>
            <w:vAlign w:val="center"/>
          </w:tcPr>
          <w:p w14:paraId="1D796398" w14:textId="77777777" w:rsidR="0017612A" w:rsidRPr="00034F4B" w:rsidRDefault="0017612A">
            <w:pPr>
              <w:rPr>
                <w:rFonts w:ascii="宋体" w:eastAsia="宋体" w:hAnsi="宋体" w:cs="宋体"/>
                <w:szCs w:val="21"/>
              </w:rPr>
            </w:pPr>
          </w:p>
        </w:tc>
      </w:tr>
      <w:tr w:rsidR="0017612A" w:rsidRPr="00034F4B" w14:paraId="2D56ABCE" w14:textId="77777777">
        <w:trPr>
          <w:trHeight w:val="340"/>
          <w:jc w:val="center"/>
        </w:trPr>
        <w:tc>
          <w:tcPr>
            <w:tcW w:w="676" w:type="dxa"/>
            <w:vAlign w:val="center"/>
          </w:tcPr>
          <w:p w14:paraId="5B86A015"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56B8381E" w14:textId="77777777" w:rsidR="0017612A" w:rsidRPr="00034F4B" w:rsidRDefault="0017612A">
            <w:pPr>
              <w:rPr>
                <w:rFonts w:ascii="宋体" w:eastAsia="宋体" w:hAnsi="宋体" w:cs="宋体"/>
                <w:szCs w:val="21"/>
              </w:rPr>
            </w:pPr>
          </w:p>
        </w:tc>
        <w:tc>
          <w:tcPr>
            <w:tcW w:w="2574" w:type="dxa"/>
            <w:vAlign w:val="center"/>
          </w:tcPr>
          <w:p w14:paraId="744DC5B7" w14:textId="77777777" w:rsidR="0017612A" w:rsidRPr="00034F4B" w:rsidRDefault="0017612A">
            <w:pPr>
              <w:rPr>
                <w:rFonts w:ascii="宋体" w:eastAsia="宋体" w:hAnsi="宋体" w:cs="宋体"/>
                <w:szCs w:val="21"/>
              </w:rPr>
            </w:pPr>
          </w:p>
        </w:tc>
        <w:tc>
          <w:tcPr>
            <w:tcW w:w="2124" w:type="dxa"/>
            <w:vAlign w:val="center"/>
          </w:tcPr>
          <w:p w14:paraId="66A6F01E" w14:textId="77777777" w:rsidR="0017612A" w:rsidRPr="00034F4B" w:rsidRDefault="0017612A">
            <w:pPr>
              <w:rPr>
                <w:rFonts w:ascii="宋体" w:eastAsia="宋体" w:hAnsi="宋体" w:cs="宋体"/>
                <w:szCs w:val="21"/>
              </w:rPr>
            </w:pPr>
          </w:p>
        </w:tc>
      </w:tr>
      <w:tr w:rsidR="0017612A" w:rsidRPr="00034F4B" w14:paraId="19921216" w14:textId="77777777">
        <w:trPr>
          <w:trHeight w:val="340"/>
          <w:jc w:val="center"/>
        </w:trPr>
        <w:tc>
          <w:tcPr>
            <w:tcW w:w="676" w:type="dxa"/>
            <w:vAlign w:val="center"/>
          </w:tcPr>
          <w:p w14:paraId="7109CFCE"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2076071A" w14:textId="77777777" w:rsidR="0017612A" w:rsidRPr="00034F4B" w:rsidRDefault="0017612A">
            <w:pPr>
              <w:rPr>
                <w:rFonts w:ascii="宋体" w:eastAsia="宋体" w:hAnsi="宋体" w:cs="宋体"/>
                <w:szCs w:val="21"/>
              </w:rPr>
            </w:pPr>
          </w:p>
        </w:tc>
        <w:tc>
          <w:tcPr>
            <w:tcW w:w="2574" w:type="dxa"/>
            <w:vAlign w:val="center"/>
          </w:tcPr>
          <w:p w14:paraId="6AFB2E42" w14:textId="77777777" w:rsidR="0017612A" w:rsidRPr="00034F4B" w:rsidRDefault="0017612A">
            <w:pPr>
              <w:rPr>
                <w:rFonts w:ascii="宋体" w:eastAsia="宋体" w:hAnsi="宋体" w:cs="宋体"/>
                <w:szCs w:val="21"/>
              </w:rPr>
            </w:pPr>
          </w:p>
        </w:tc>
        <w:tc>
          <w:tcPr>
            <w:tcW w:w="2124" w:type="dxa"/>
            <w:vAlign w:val="center"/>
          </w:tcPr>
          <w:p w14:paraId="412A948F" w14:textId="77777777" w:rsidR="0017612A" w:rsidRPr="00034F4B" w:rsidRDefault="0017612A">
            <w:pPr>
              <w:rPr>
                <w:rFonts w:ascii="宋体" w:eastAsia="宋体" w:hAnsi="宋体" w:cs="宋体"/>
                <w:szCs w:val="21"/>
              </w:rPr>
            </w:pPr>
          </w:p>
        </w:tc>
      </w:tr>
      <w:tr w:rsidR="0017612A" w:rsidRPr="00034F4B" w14:paraId="2904AF4B" w14:textId="77777777">
        <w:trPr>
          <w:trHeight w:val="340"/>
          <w:jc w:val="center"/>
        </w:trPr>
        <w:tc>
          <w:tcPr>
            <w:tcW w:w="9628" w:type="dxa"/>
            <w:gridSpan w:val="4"/>
            <w:vAlign w:val="center"/>
          </w:tcPr>
          <w:p w14:paraId="13CC8B32" w14:textId="77777777" w:rsidR="0017612A" w:rsidRPr="00034F4B" w:rsidRDefault="0063514B">
            <w:pPr>
              <w:rPr>
                <w:rFonts w:ascii="宋体" w:eastAsia="宋体" w:hAnsi="宋体" w:cs="宋体"/>
                <w:szCs w:val="21"/>
              </w:rPr>
            </w:pPr>
            <w:r w:rsidRPr="00034F4B">
              <w:rPr>
                <w:rFonts w:ascii="宋体" w:eastAsia="宋体" w:hAnsi="宋体" w:cs="宋体" w:hint="eastAsia"/>
                <w:b/>
                <w:bCs/>
                <w:szCs w:val="21"/>
              </w:rPr>
              <w:t>服务要求</w:t>
            </w:r>
          </w:p>
        </w:tc>
      </w:tr>
      <w:tr w:rsidR="0017612A" w:rsidRPr="00034F4B" w14:paraId="64B33884" w14:textId="77777777">
        <w:trPr>
          <w:trHeight w:val="340"/>
          <w:jc w:val="center"/>
        </w:trPr>
        <w:tc>
          <w:tcPr>
            <w:tcW w:w="676" w:type="dxa"/>
            <w:vAlign w:val="center"/>
          </w:tcPr>
          <w:p w14:paraId="33C59794"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3E54DF9C" w14:textId="77777777" w:rsidR="0017612A" w:rsidRPr="00034F4B" w:rsidRDefault="0017612A">
            <w:pPr>
              <w:jc w:val="left"/>
              <w:rPr>
                <w:rFonts w:ascii="宋体" w:eastAsia="宋体" w:hAnsi="宋体" w:cs="宋体"/>
                <w:szCs w:val="21"/>
              </w:rPr>
            </w:pPr>
          </w:p>
        </w:tc>
        <w:tc>
          <w:tcPr>
            <w:tcW w:w="2574" w:type="dxa"/>
            <w:vAlign w:val="center"/>
          </w:tcPr>
          <w:p w14:paraId="59132B27" w14:textId="77777777" w:rsidR="0017612A" w:rsidRPr="00034F4B" w:rsidRDefault="0017612A">
            <w:pPr>
              <w:jc w:val="left"/>
              <w:rPr>
                <w:rFonts w:ascii="宋体" w:eastAsia="宋体" w:hAnsi="宋体" w:cs="宋体"/>
                <w:szCs w:val="21"/>
              </w:rPr>
            </w:pPr>
          </w:p>
        </w:tc>
        <w:tc>
          <w:tcPr>
            <w:tcW w:w="2124" w:type="dxa"/>
            <w:vAlign w:val="center"/>
          </w:tcPr>
          <w:p w14:paraId="4F6B5BF2" w14:textId="77777777" w:rsidR="0017612A" w:rsidRPr="00034F4B" w:rsidRDefault="0017612A">
            <w:pPr>
              <w:jc w:val="left"/>
              <w:rPr>
                <w:rFonts w:ascii="宋体" w:eastAsia="宋体" w:hAnsi="宋体" w:cs="宋体"/>
                <w:szCs w:val="21"/>
              </w:rPr>
            </w:pPr>
          </w:p>
        </w:tc>
      </w:tr>
      <w:tr w:rsidR="0017612A" w:rsidRPr="00034F4B" w14:paraId="7F0207DC" w14:textId="77777777">
        <w:trPr>
          <w:trHeight w:val="340"/>
          <w:jc w:val="center"/>
        </w:trPr>
        <w:tc>
          <w:tcPr>
            <w:tcW w:w="676" w:type="dxa"/>
            <w:vAlign w:val="center"/>
          </w:tcPr>
          <w:p w14:paraId="4A8C057B"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78BB1E3D" w14:textId="77777777" w:rsidR="0017612A" w:rsidRPr="00034F4B" w:rsidRDefault="0017612A">
            <w:pPr>
              <w:jc w:val="left"/>
              <w:rPr>
                <w:rFonts w:ascii="宋体" w:eastAsia="宋体" w:hAnsi="宋体" w:cs="宋体"/>
                <w:szCs w:val="21"/>
              </w:rPr>
            </w:pPr>
          </w:p>
        </w:tc>
        <w:tc>
          <w:tcPr>
            <w:tcW w:w="2574" w:type="dxa"/>
            <w:vAlign w:val="center"/>
          </w:tcPr>
          <w:p w14:paraId="3D841334" w14:textId="77777777" w:rsidR="0017612A" w:rsidRPr="00034F4B" w:rsidRDefault="0017612A">
            <w:pPr>
              <w:jc w:val="left"/>
              <w:rPr>
                <w:rFonts w:ascii="宋体" w:eastAsia="宋体" w:hAnsi="宋体" w:cs="宋体"/>
                <w:szCs w:val="21"/>
              </w:rPr>
            </w:pPr>
          </w:p>
        </w:tc>
        <w:tc>
          <w:tcPr>
            <w:tcW w:w="2124" w:type="dxa"/>
            <w:vAlign w:val="center"/>
          </w:tcPr>
          <w:p w14:paraId="0EE19446" w14:textId="77777777" w:rsidR="0017612A" w:rsidRPr="00034F4B" w:rsidRDefault="0017612A">
            <w:pPr>
              <w:jc w:val="left"/>
              <w:rPr>
                <w:rFonts w:ascii="宋体" w:eastAsia="宋体" w:hAnsi="宋体" w:cs="宋体"/>
                <w:szCs w:val="21"/>
              </w:rPr>
            </w:pPr>
          </w:p>
        </w:tc>
      </w:tr>
      <w:tr w:rsidR="0017612A" w:rsidRPr="00034F4B" w14:paraId="50127F51" w14:textId="77777777">
        <w:trPr>
          <w:trHeight w:val="340"/>
          <w:jc w:val="center"/>
        </w:trPr>
        <w:tc>
          <w:tcPr>
            <w:tcW w:w="676" w:type="dxa"/>
            <w:vAlign w:val="center"/>
          </w:tcPr>
          <w:p w14:paraId="0BF4793D"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3CDBC571" w14:textId="77777777" w:rsidR="0017612A" w:rsidRPr="00034F4B" w:rsidRDefault="0017612A">
            <w:pPr>
              <w:jc w:val="left"/>
              <w:rPr>
                <w:rFonts w:ascii="宋体" w:eastAsia="宋体" w:hAnsi="宋体" w:cs="宋体"/>
                <w:szCs w:val="21"/>
              </w:rPr>
            </w:pPr>
          </w:p>
        </w:tc>
        <w:tc>
          <w:tcPr>
            <w:tcW w:w="2574" w:type="dxa"/>
            <w:vAlign w:val="center"/>
          </w:tcPr>
          <w:p w14:paraId="5632674D" w14:textId="77777777" w:rsidR="0017612A" w:rsidRPr="00034F4B" w:rsidRDefault="0017612A">
            <w:pPr>
              <w:jc w:val="left"/>
              <w:rPr>
                <w:rFonts w:ascii="宋体" w:eastAsia="宋体" w:hAnsi="宋体" w:cs="宋体"/>
                <w:szCs w:val="21"/>
              </w:rPr>
            </w:pPr>
          </w:p>
        </w:tc>
        <w:tc>
          <w:tcPr>
            <w:tcW w:w="2124" w:type="dxa"/>
            <w:vAlign w:val="center"/>
          </w:tcPr>
          <w:p w14:paraId="66B1DA59" w14:textId="77777777" w:rsidR="0017612A" w:rsidRPr="00034F4B" w:rsidRDefault="0017612A">
            <w:pPr>
              <w:jc w:val="left"/>
              <w:rPr>
                <w:rFonts w:ascii="宋体" w:eastAsia="宋体" w:hAnsi="宋体" w:cs="宋体"/>
                <w:szCs w:val="21"/>
              </w:rPr>
            </w:pPr>
          </w:p>
        </w:tc>
      </w:tr>
      <w:tr w:rsidR="0017612A" w:rsidRPr="00034F4B" w14:paraId="729104E3" w14:textId="77777777">
        <w:trPr>
          <w:trHeight w:val="340"/>
          <w:jc w:val="center"/>
        </w:trPr>
        <w:tc>
          <w:tcPr>
            <w:tcW w:w="9628" w:type="dxa"/>
            <w:gridSpan w:val="4"/>
            <w:vAlign w:val="center"/>
          </w:tcPr>
          <w:p w14:paraId="70AB3159" w14:textId="77777777" w:rsidR="0017612A" w:rsidRPr="00034F4B" w:rsidRDefault="0063514B">
            <w:pPr>
              <w:rPr>
                <w:rFonts w:ascii="宋体" w:eastAsia="宋体" w:hAnsi="宋体" w:cs="宋体"/>
                <w:b/>
                <w:bCs/>
                <w:szCs w:val="21"/>
              </w:rPr>
            </w:pPr>
            <w:r w:rsidRPr="00034F4B">
              <w:rPr>
                <w:rFonts w:ascii="宋体" w:eastAsia="宋体" w:hAnsi="宋体" w:cs="宋体" w:hint="eastAsia"/>
                <w:b/>
                <w:bCs/>
                <w:szCs w:val="21"/>
              </w:rPr>
              <w:t>技术要求</w:t>
            </w:r>
          </w:p>
        </w:tc>
      </w:tr>
      <w:tr w:rsidR="0017612A" w:rsidRPr="00034F4B" w14:paraId="592350C9" w14:textId="77777777">
        <w:trPr>
          <w:trHeight w:val="340"/>
          <w:jc w:val="center"/>
        </w:trPr>
        <w:tc>
          <w:tcPr>
            <w:tcW w:w="676" w:type="dxa"/>
            <w:vAlign w:val="center"/>
          </w:tcPr>
          <w:p w14:paraId="4075657C"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1</w:t>
            </w:r>
          </w:p>
        </w:tc>
        <w:tc>
          <w:tcPr>
            <w:tcW w:w="4254" w:type="dxa"/>
            <w:vAlign w:val="center"/>
          </w:tcPr>
          <w:p w14:paraId="72C32AF9" w14:textId="77777777" w:rsidR="0017612A" w:rsidRPr="00034F4B" w:rsidRDefault="0017612A">
            <w:pPr>
              <w:rPr>
                <w:rFonts w:ascii="宋体" w:eastAsia="宋体" w:hAnsi="宋体" w:cs="宋体"/>
                <w:szCs w:val="21"/>
              </w:rPr>
            </w:pPr>
          </w:p>
        </w:tc>
        <w:tc>
          <w:tcPr>
            <w:tcW w:w="2574" w:type="dxa"/>
            <w:vAlign w:val="center"/>
          </w:tcPr>
          <w:p w14:paraId="445485FF" w14:textId="77777777" w:rsidR="0017612A" w:rsidRPr="00034F4B" w:rsidRDefault="0017612A">
            <w:pPr>
              <w:rPr>
                <w:rFonts w:ascii="宋体" w:eastAsia="宋体" w:hAnsi="宋体" w:cs="宋体"/>
                <w:szCs w:val="21"/>
              </w:rPr>
            </w:pPr>
          </w:p>
        </w:tc>
        <w:tc>
          <w:tcPr>
            <w:tcW w:w="2124" w:type="dxa"/>
            <w:vAlign w:val="center"/>
          </w:tcPr>
          <w:p w14:paraId="79A56512" w14:textId="77777777" w:rsidR="0017612A" w:rsidRPr="00034F4B" w:rsidRDefault="0017612A">
            <w:pPr>
              <w:rPr>
                <w:rFonts w:ascii="宋体" w:eastAsia="宋体" w:hAnsi="宋体" w:cs="宋体"/>
                <w:szCs w:val="21"/>
              </w:rPr>
            </w:pPr>
          </w:p>
        </w:tc>
      </w:tr>
      <w:tr w:rsidR="0017612A" w:rsidRPr="00034F4B" w14:paraId="69B4634F" w14:textId="77777777">
        <w:trPr>
          <w:trHeight w:val="340"/>
          <w:jc w:val="center"/>
        </w:trPr>
        <w:tc>
          <w:tcPr>
            <w:tcW w:w="676" w:type="dxa"/>
            <w:vAlign w:val="center"/>
          </w:tcPr>
          <w:p w14:paraId="3ADF0291"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2</w:t>
            </w:r>
          </w:p>
        </w:tc>
        <w:tc>
          <w:tcPr>
            <w:tcW w:w="4254" w:type="dxa"/>
            <w:vAlign w:val="center"/>
          </w:tcPr>
          <w:p w14:paraId="18723C76" w14:textId="77777777" w:rsidR="0017612A" w:rsidRPr="00034F4B" w:rsidRDefault="0017612A">
            <w:pPr>
              <w:rPr>
                <w:rFonts w:ascii="宋体" w:eastAsia="宋体" w:hAnsi="宋体" w:cs="宋体"/>
                <w:szCs w:val="21"/>
              </w:rPr>
            </w:pPr>
          </w:p>
        </w:tc>
        <w:tc>
          <w:tcPr>
            <w:tcW w:w="2574" w:type="dxa"/>
            <w:vAlign w:val="center"/>
          </w:tcPr>
          <w:p w14:paraId="71862ECA" w14:textId="77777777" w:rsidR="0017612A" w:rsidRPr="00034F4B" w:rsidRDefault="0017612A">
            <w:pPr>
              <w:rPr>
                <w:rFonts w:ascii="宋体" w:eastAsia="宋体" w:hAnsi="宋体" w:cs="宋体"/>
                <w:szCs w:val="21"/>
              </w:rPr>
            </w:pPr>
          </w:p>
        </w:tc>
        <w:tc>
          <w:tcPr>
            <w:tcW w:w="2124" w:type="dxa"/>
            <w:vAlign w:val="center"/>
          </w:tcPr>
          <w:p w14:paraId="43BDF6DD" w14:textId="77777777" w:rsidR="0017612A" w:rsidRPr="00034F4B" w:rsidRDefault="0017612A">
            <w:pPr>
              <w:rPr>
                <w:rFonts w:ascii="宋体" w:eastAsia="宋体" w:hAnsi="宋体" w:cs="宋体"/>
                <w:szCs w:val="21"/>
              </w:rPr>
            </w:pPr>
          </w:p>
        </w:tc>
      </w:tr>
      <w:tr w:rsidR="0017612A" w:rsidRPr="00034F4B" w14:paraId="189D302A" w14:textId="77777777">
        <w:trPr>
          <w:trHeight w:val="340"/>
          <w:jc w:val="center"/>
        </w:trPr>
        <w:tc>
          <w:tcPr>
            <w:tcW w:w="676" w:type="dxa"/>
            <w:vAlign w:val="center"/>
          </w:tcPr>
          <w:p w14:paraId="4852C489" w14:textId="77777777" w:rsidR="0017612A" w:rsidRPr="00034F4B" w:rsidRDefault="0063514B">
            <w:pPr>
              <w:jc w:val="center"/>
              <w:rPr>
                <w:rFonts w:ascii="宋体" w:eastAsia="宋体" w:hAnsi="宋体" w:cs="宋体"/>
                <w:szCs w:val="21"/>
              </w:rPr>
            </w:pPr>
            <w:r w:rsidRPr="00034F4B">
              <w:rPr>
                <w:rFonts w:ascii="宋体" w:eastAsia="宋体" w:hAnsi="宋体" w:cs="宋体" w:hint="eastAsia"/>
                <w:szCs w:val="21"/>
              </w:rPr>
              <w:t>……</w:t>
            </w:r>
          </w:p>
        </w:tc>
        <w:tc>
          <w:tcPr>
            <w:tcW w:w="4254" w:type="dxa"/>
            <w:vAlign w:val="center"/>
          </w:tcPr>
          <w:p w14:paraId="2A4A98C2" w14:textId="77777777" w:rsidR="0017612A" w:rsidRPr="00034F4B" w:rsidRDefault="0017612A">
            <w:pPr>
              <w:rPr>
                <w:rFonts w:ascii="宋体" w:eastAsia="宋体" w:hAnsi="宋体" w:cs="宋体"/>
                <w:szCs w:val="21"/>
              </w:rPr>
            </w:pPr>
          </w:p>
        </w:tc>
        <w:tc>
          <w:tcPr>
            <w:tcW w:w="2574" w:type="dxa"/>
            <w:vAlign w:val="center"/>
          </w:tcPr>
          <w:p w14:paraId="0AD30DEA" w14:textId="77777777" w:rsidR="0017612A" w:rsidRPr="00034F4B" w:rsidRDefault="0017612A">
            <w:pPr>
              <w:rPr>
                <w:rFonts w:ascii="宋体" w:eastAsia="宋体" w:hAnsi="宋体" w:cs="宋体"/>
                <w:szCs w:val="21"/>
              </w:rPr>
            </w:pPr>
          </w:p>
        </w:tc>
        <w:tc>
          <w:tcPr>
            <w:tcW w:w="2124" w:type="dxa"/>
            <w:vAlign w:val="center"/>
          </w:tcPr>
          <w:p w14:paraId="5DC98FC4" w14:textId="77777777" w:rsidR="0017612A" w:rsidRPr="00034F4B" w:rsidRDefault="0017612A">
            <w:pPr>
              <w:rPr>
                <w:rFonts w:ascii="宋体" w:eastAsia="宋体" w:hAnsi="宋体" w:cs="宋体"/>
                <w:szCs w:val="21"/>
              </w:rPr>
            </w:pPr>
          </w:p>
        </w:tc>
      </w:tr>
    </w:tbl>
    <w:p w14:paraId="614D8C8E" w14:textId="77777777" w:rsidR="0017612A" w:rsidRPr="00034F4B" w:rsidRDefault="0017612A">
      <w:pPr>
        <w:spacing w:line="360" w:lineRule="auto"/>
        <w:rPr>
          <w:rFonts w:ascii="宋体" w:eastAsia="宋体" w:hAnsi="宋体" w:cs="Times New Roman"/>
          <w:b/>
          <w:bCs/>
          <w:spacing w:val="-6"/>
          <w:sz w:val="24"/>
          <w:szCs w:val="24"/>
        </w:rPr>
      </w:pPr>
    </w:p>
    <w:p w14:paraId="7716007E"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说明：</w:t>
      </w:r>
    </w:p>
    <w:p w14:paraId="221DEAF8"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1</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逐项按照招标文件要求填写响应规格；</w:t>
      </w:r>
    </w:p>
    <w:p w14:paraId="70CBF60C" w14:textId="77777777" w:rsidR="0017612A" w:rsidRPr="00034F4B" w:rsidRDefault="0063514B">
      <w:pPr>
        <w:spacing w:line="360" w:lineRule="auto"/>
        <w:rPr>
          <w:rFonts w:ascii="宋体" w:eastAsia="宋体" w:hAnsi="宋体" w:cs="Times New Roman"/>
          <w:b/>
          <w:bCs/>
          <w:spacing w:val="-6"/>
          <w:szCs w:val="21"/>
        </w:rPr>
      </w:pPr>
      <w:r w:rsidRPr="00034F4B">
        <w:rPr>
          <w:rFonts w:ascii="宋体" w:eastAsia="宋体" w:hAnsi="宋体" w:cs="Times New Roman" w:hint="eastAsia"/>
          <w:b/>
          <w:bCs/>
          <w:spacing w:val="-6"/>
          <w:szCs w:val="21"/>
        </w:rPr>
        <w:t>2</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5BAB0EE9" w14:textId="77777777" w:rsidR="0017612A" w:rsidRPr="00034F4B" w:rsidRDefault="0063514B">
      <w:pPr>
        <w:spacing w:line="360" w:lineRule="auto"/>
        <w:rPr>
          <w:rFonts w:ascii="宋体" w:eastAsia="宋体" w:hAnsi="宋体" w:cs="Times New Roman"/>
          <w:b/>
          <w:spacing w:val="-6"/>
          <w:szCs w:val="21"/>
        </w:rPr>
      </w:pPr>
      <w:r w:rsidRPr="00034F4B">
        <w:rPr>
          <w:rFonts w:ascii="宋体" w:eastAsia="宋体" w:hAnsi="宋体" w:cs="Times New Roman" w:hint="eastAsia"/>
          <w:b/>
          <w:bCs/>
          <w:spacing w:val="-6"/>
          <w:szCs w:val="21"/>
        </w:rPr>
        <w:t>3</w:t>
      </w:r>
      <w:r w:rsidRPr="00034F4B">
        <w:rPr>
          <w:rFonts w:ascii="宋体" w:eastAsia="宋体" w:hAnsi="宋体" w:cs="Times New Roman"/>
          <w:b/>
          <w:bCs/>
          <w:spacing w:val="-6"/>
          <w:szCs w:val="21"/>
        </w:rPr>
        <w:t>.</w:t>
      </w:r>
      <w:r w:rsidRPr="00034F4B">
        <w:rPr>
          <w:rFonts w:ascii="宋体" w:eastAsia="宋体" w:hAnsi="宋体" w:cs="Times New Roman" w:hint="eastAsia"/>
          <w:b/>
          <w:bCs/>
          <w:spacing w:val="-6"/>
          <w:szCs w:val="21"/>
        </w:rPr>
        <w:t>如不填写或未如实填写</w:t>
      </w:r>
      <w:r w:rsidRPr="00034F4B">
        <w:rPr>
          <w:rFonts w:ascii="宋体" w:eastAsia="宋体" w:hAnsi="宋体" w:cs="Times New Roman" w:hint="eastAsia"/>
          <w:b/>
          <w:spacing w:val="-6"/>
          <w:szCs w:val="21"/>
        </w:rPr>
        <w:t>，自行承担投标风险。</w:t>
      </w:r>
    </w:p>
    <w:p w14:paraId="4C67F7DB" w14:textId="77777777" w:rsidR="0017612A" w:rsidRPr="00034F4B" w:rsidRDefault="0017612A">
      <w:pPr>
        <w:spacing w:line="360" w:lineRule="auto"/>
        <w:rPr>
          <w:rFonts w:ascii="宋体" w:eastAsia="宋体" w:hAnsi="宋体" w:cs="Times New Roman"/>
          <w:spacing w:val="-6"/>
          <w:sz w:val="24"/>
          <w:szCs w:val="20"/>
        </w:rPr>
      </w:pPr>
    </w:p>
    <w:p w14:paraId="4B9C6606" w14:textId="77777777" w:rsidR="0017612A" w:rsidRPr="00034F4B" w:rsidRDefault="0017612A">
      <w:pPr>
        <w:spacing w:line="360" w:lineRule="auto"/>
        <w:rPr>
          <w:rFonts w:ascii="宋体" w:eastAsia="宋体" w:hAnsi="宋体" w:cs="Times New Roman"/>
          <w:spacing w:val="-6"/>
          <w:sz w:val="24"/>
          <w:szCs w:val="20"/>
        </w:rPr>
      </w:pPr>
    </w:p>
    <w:p w14:paraId="4A02C95F" w14:textId="77777777" w:rsidR="0017612A" w:rsidRPr="00034F4B" w:rsidRDefault="0017612A">
      <w:pPr>
        <w:spacing w:line="360" w:lineRule="auto"/>
        <w:rPr>
          <w:rFonts w:ascii="宋体" w:eastAsia="宋体" w:hAnsi="宋体" w:cs="Times New Roman"/>
          <w:spacing w:val="-6"/>
          <w:sz w:val="24"/>
          <w:szCs w:val="20"/>
        </w:rPr>
      </w:pPr>
    </w:p>
    <w:p w14:paraId="67F42F8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投标人名称（盖章）：</w:t>
      </w:r>
    </w:p>
    <w:p w14:paraId="1DCF5A95"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投标人代表签字：</w:t>
      </w:r>
    </w:p>
    <w:p w14:paraId="36D2BD21" w14:textId="77777777" w:rsidR="0017612A" w:rsidRPr="00034F4B" w:rsidRDefault="0063514B">
      <w:pPr>
        <w:spacing w:line="360" w:lineRule="auto"/>
        <w:rPr>
          <w:rFonts w:ascii="宋体" w:eastAsia="宋体" w:hAnsi="宋体" w:cs="Times New Roman"/>
          <w:b/>
          <w:bCs/>
          <w:spacing w:val="-6"/>
          <w:sz w:val="24"/>
          <w:szCs w:val="24"/>
        </w:rPr>
      </w:pPr>
      <w:r w:rsidRPr="00034F4B">
        <w:rPr>
          <w:rFonts w:ascii="宋体" w:eastAsia="宋体" w:hAnsi="宋体" w:cs="Times New Roman" w:hint="eastAsia"/>
          <w:b/>
          <w:bCs/>
          <w:spacing w:val="-6"/>
          <w:sz w:val="24"/>
          <w:szCs w:val="24"/>
        </w:rPr>
        <w:t>日期：     年   月   日</w:t>
      </w:r>
    </w:p>
    <w:p w14:paraId="4DAE5AE7"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Times New Roman" w:hint="eastAsia"/>
          <w:spacing w:val="-6"/>
          <w:sz w:val="24"/>
          <w:szCs w:val="24"/>
        </w:rPr>
        <w:br w:type="page"/>
      </w: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8</w:t>
      </w:r>
      <w:r w:rsidRPr="00034F4B">
        <w:rPr>
          <w:rFonts w:ascii="宋体" w:eastAsia="宋体" w:hAnsi="宋体" w:cs="宋体" w:hint="eastAsia"/>
          <w:b/>
          <w:spacing w:val="-6"/>
          <w:sz w:val="24"/>
          <w:szCs w:val="24"/>
        </w:rPr>
        <w:t>）货物配置清单、原厂出厂配置表</w:t>
      </w:r>
    </w:p>
    <w:p w14:paraId="34E2276F" w14:textId="77777777" w:rsidR="0017612A" w:rsidRPr="00034F4B" w:rsidRDefault="0063514B">
      <w:pPr>
        <w:snapToGrid w:val="0"/>
        <w:spacing w:before="50" w:afterLines="50" w:after="120" w:line="288" w:lineRule="auto"/>
        <w:rPr>
          <w:rFonts w:ascii="宋体" w:eastAsia="宋体" w:hAnsi="宋体" w:cs="宋体"/>
          <w:spacing w:val="-6"/>
          <w:szCs w:val="21"/>
        </w:rPr>
      </w:pPr>
      <w:r w:rsidRPr="00034F4B">
        <w:rPr>
          <w:rFonts w:ascii="宋体" w:eastAsia="宋体" w:hAnsi="宋体" w:cs="宋体" w:hint="eastAsia"/>
          <w:b/>
          <w:spacing w:val="-6"/>
          <w:szCs w:val="21"/>
        </w:rPr>
        <w:t>货物配置清单</w:t>
      </w:r>
      <w:r w:rsidRPr="00034F4B">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17612A" w:rsidRPr="00034F4B" w14:paraId="08F668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0FAD2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B72BD95"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DFE61B"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8B5FB7"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8E3DB61"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63E14B"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6D7E8"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955BB12" w14:textId="77777777" w:rsidR="0017612A" w:rsidRPr="00034F4B" w:rsidRDefault="0063514B">
            <w:pPr>
              <w:jc w:val="center"/>
              <w:rPr>
                <w:rFonts w:ascii="宋体" w:eastAsia="宋体" w:hAnsi="宋体" w:cs="宋体"/>
                <w:b/>
                <w:bCs/>
                <w:szCs w:val="21"/>
              </w:rPr>
            </w:pPr>
            <w:r w:rsidRPr="00034F4B">
              <w:rPr>
                <w:rFonts w:ascii="宋体" w:eastAsia="宋体" w:hAnsi="宋体" w:cs="宋体" w:hint="eastAsia"/>
                <w:b/>
                <w:bCs/>
                <w:szCs w:val="21"/>
              </w:rPr>
              <w:t>配置（可另附页）</w:t>
            </w:r>
          </w:p>
        </w:tc>
      </w:tr>
      <w:tr w:rsidR="0017612A" w:rsidRPr="00034F4B" w14:paraId="244D30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168A5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C7367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81C9C1"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225A603"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95EA413"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C91E5C"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9E5E6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986AFC" w14:textId="77777777" w:rsidR="0017612A" w:rsidRPr="00034F4B" w:rsidRDefault="0017612A">
            <w:pPr>
              <w:jc w:val="center"/>
              <w:rPr>
                <w:rFonts w:ascii="宋体" w:eastAsia="宋体" w:hAnsi="宋体" w:cs="宋体"/>
                <w:b/>
                <w:bCs/>
                <w:szCs w:val="21"/>
              </w:rPr>
            </w:pPr>
          </w:p>
        </w:tc>
      </w:tr>
      <w:tr w:rsidR="0017612A" w:rsidRPr="00034F4B" w14:paraId="3985C18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380DED"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17B1C55"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AFABD8D"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468770"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C6BCE3"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492B3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0B4275"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0150CD" w14:textId="77777777" w:rsidR="0017612A" w:rsidRPr="00034F4B" w:rsidRDefault="0017612A">
            <w:pPr>
              <w:jc w:val="center"/>
              <w:rPr>
                <w:rFonts w:ascii="宋体" w:eastAsia="宋体" w:hAnsi="宋体" w:cs="宋体"/>
                <w:b/>
                <w:bCs/>
                <w:szCs w:val="21"/>
              </w:rPr>
            </w:pPr>
          </w:p>
        </w:tc>
      </w:tr>
      <w:tr w:rsidR="0017612A" w:rsidRPr="00034F4B" w14:paraId="539C6AE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5F52C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F88A17"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D68BB7"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BAD2F6"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3BD4EC"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C644C5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D22B1C"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CC81CD" w14:textId="77777777" w:rsidR="0017612A" w:rsidRPr="00034F4B" w:rsidRDefault="0017612A">
            <w:pPr>
              <w:jc w:val="center"/>
              <w:rPr>
                <w:rFonts w:ascii="宋体" w:eastAsia="宋体" w:hAnsi="宋体" w:cs="宋体"/>
                <w:b/>
                <w:bCs/>
                <w:szCs w:val="21"/>
              </w:rPr>
            </w:pPr>
          </w:p>
        </w:tc>
      </w:tr>
      <w:tr w:rsidR="0017612A" w:rsidRPr="00034F4B" w14:paraId="10ECE27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BD895E"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4B9B2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8B6C32"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EC2BC3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BC5696"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529DF2"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8224A8"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6C50F68" w14:textId="77777777" w:rsidR="0017612A" w:rsidRPr="00034F4B" w:rsidRDefault="0017612A">
            <w:pPr>
              <w:jc w:val="center"/>
              <w:rPr>
                <w:rFonts w:ascii="宋体" w:eastAsia="宋体" w:hAnsi="宋体" w:cs="宋体"/>
                <w:b/>
                <w:bCs/>
                <w:szCs w:val="21"/>
              </w:rPr>
            </w:pPr>
          </w:p>
        </w:tc>
      </w:tr>
      <w:tr w:rsidR="0017612A" w:rsidRPr="00034F4B" w14:paraId="7255A2E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B8FFB1"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6360AEE"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4E404C"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F059CC5"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55C0077"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8AB95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F4E57E"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14F707" w14:textId="77777777" w:rsidR="0017612A" w:rsidRPr="00034F4B" w:rsidRDefault="0017612A">
            <w:pPr>
              <w:jc w:val="center"/>
              <w:rPr>
                <w:rFonts w:ascii="宋体" w:eastAsia="宋体" w:hAnsi="宋体" w:cs="宋体"/>
                <w:b/>
                <w:bCs/>
                <w:szCs w:val="21"/>
              </w:rPr>
            </w:pPr>
          </w:p>
        </w:tc>
      </w:tr>
      <w:tr w:rsidR="0017612A" w:rsidRPr="00034F4B" w14:paraId="07C1A4F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67BB0"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D3E2C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5AFF64F"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A8924DE"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582F44"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1A1CA6"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C9B0B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C8D6752" w14:textId="77777777" w:rsidR="0017612A" w:rsidRPr="00034F4B" w:rsidRDefault="0017612A">
            <w:pPr>
              <w:jc w:val="center"/>
              <w:rPr>
                <w:rFonts w:ascii="宋体" w:eastAsia="宋体" w:hAnsi="宋体" w:cs="宋体"/>
                <w:b/>
                <w:bCs/>
                <w:szCs w:val="21"/>
              </w:rPr>
            </w:pPr>
          </w:p>
        </w:tc>
      </w:tr>
      <w:tr w:rsidR="0017612A" w:rsidRPr="00034F4B" w14:paraId="2D347CC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21B3"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0338993"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319310"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CE38B4D"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063F58B"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CFB6E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A89ADB"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497C5A" w14:textId="77777777" w:rsidR="0017612A" w:rsidRPr="00034F4B" w:rsidRDefault="0017612A">
            <w:pPr>
              <w:jc w:val="center"/>
              <w:rPr>
                <w:rFonts w:ascii="宋体" w:eastAsia="宋体" w:hAnsi="宋体" w:cs="宋体"/>
                <w:b/>
                <w:bCs/>
                <w:szCs w:val="21"/>
              </w:rPr>
            </w:pPr>
          </w:p>
        </w:tc>
      </w:tr>
      <w:tr w:rsidR="0017612A" w:rsidRPr="00034F4B" w14:paraId="046B47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A3062D"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30D52B"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6ED73E"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94452D9"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D2B02D4"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188178"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2B9537"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408106F" w14:textId="77777777" w:rsidR="0017612A" w:rsidRPr="00034F4B" w:rsidRDefault="0017612A">
            <w:pPr>
              <w:jc w:val="center"/>
              <w:rPr>
                <w:rFonts w:ascii="宋体" w:eastAsia="宋体" w:hAnsi="宋体" w:cs="宋体"/>
                <w:b/>
                <w:bCs/>
                <w:szCs w:val="21"/>
              </w:rPr>
            </w:pPr>
          </w:p>
        </w:tc>
      </w:tr>
      <w:tr w:rsidR="0017612A" w:rsidRPr="00034F4B" w14:paraId="638588A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940B1" w14:textId="77777777" w:rsidR="0017612A" w:rsidRPr="00034F4B" w:rsidRDefault="0017612A">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238A69"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81BC41" w14:textId="77777777" w:rsidR="0017612A" w:rsidRPr="00034F4B" w:rsidRDefault="0017612A">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41FE8D8" w14:textId="77777777" w:rsidR="0017612A" w:rsidRPr="00034F4B" w:rsidRDefault="0017612A">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34A180" w14:textId="77777777" w:rsidR="0017612A" w:rsidRPr="00034F4B" w:rsidRDefault="0017612A">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9248F14" w14:textId="77777777" w:rsidR="0017612A" w:rsidRPr="00034F4B" w:rsidRDefault="0017612A">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91DB78" w14:textId="77777777" w:rsidR="0017612A" w:rsidRPr="00034F4B" w:rsidRDefault="0017612A">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89D3EF9" w14:textId="77777777" w:rsidR="0017612A" w:rsidRPr="00034F4B" w:rsidRDefault="0017612A">
            <w:pPr>
              <w:jc w:val="center"/>
              <w:rPr>
                <w:rFonts w:ascii="宋体" w:eastAsia="宋体" w:hAnsi="宋体" w:cs="宋体"/>
                <w:b/>
                <w:bCs/>
                <w:szCs w:val="21"/>
              </w:rPr>
            </w:pPr>
          </w:p>
        </w:tc>
      </w:tr>
    </w:tbl>
    <w:p w14:paraId="14D889B3" w14:textId="77777777" w:rsidR="0017612A" w:rsidRPr="00034F4B" w:rsidRDefault="0017612A">
      <w:pPr>
        <w:spacing w:line="360" w:lineRule="auto"/>
        <w:rPr>
          <w:rFonts w:ascii="宋体" w:eastAsia="宋体" w:hAnsi="宋体" w:cs="宋体"/>
          <w:spacing w:val="-6"/>
          <w:sz w:val="24"/>
          <w:szCs w:val="24"/>
        </w:rPr>
      </w:pPr>
    </w:p>
    <w:p w14:paraId="52274462" w14:textId="77777777" w:rsidR="0017612A" w:rsidRPr="00034F4B" w:rsidRDefault="0017612A">
      <w:pPr>
        <w:spacing w:line="360" w:lineRule="auto"/>
        <w:rPr>
          <w:rFonts w:ascii="宋体" w:eastAsia="宋体" w:hAnsi="宋体" w:cs="宋体"/>
          <w:sz w:val="28"/>
          <w:szCs w:val="24"/>
        </w:rPr>
      </w:pPr>
    </w:p>
    <w:p w14:paraId="477751D2" w14:textId="77777777" w:rsidR="0017612A" w:rsidRPr="00034F4B" w:rsidRDefault="0017612A">
      <w:pPr>
        <w:spacing w:line="360" w:lineRule="auto"/>
        <w:rPr>
          <w:rFonts w:ascii="宋体" w:eastAsia="宋体" w:hAnsi="宋体" w:cs="宋体"/>
          <w:spacing w:val="-6"/>
          <w:sz w:val="24"/>
          <w:szCs w:val="24"/>
        </w:rPr>
      </w:pPr>
    </w:p>
    <w:p w14:paraId="478AC68C"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投标人名称（盖章）：</w:t>
      </w:r>
    </w:p>
    <w:p w14:paraId="31EFB9DC"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投标人代表签字：</w:t>
      </w:r>
    </w:p>
    <w:p w14:paraId="54B9EDF5" w14:textId="77777777" w:rsidR="0017612A" w:rsidRPr="00034F4B" w:rsidRDefault="0063514B">
      <w:pPr>
        <w:spacing w:line="360" w:lineRule="auto"/>
        <w:rPr>
          <w:rFonts w:ascii="宋体" w:eastAsia="宋体" w:hAnsi="宋体" w:cs="宋体"/>
          <w:b/>
          <w:bCs/>
          <w:spacing w:val="-6"/>
          <w:sz w:val="24"/>
          <w:szCs w:val="24"/>
        </w:rPr>
      </w:pPr>
      <w:r w:rsidRPr="00034F4B">
        <w:rPr>
          <w:rFonts w:ascii="宋体" w:eastAsia="宋体" w:hAnsi="宋体" w:cs="宋体" w:hint="eastAsia"/>
          <w:b/>
          <w:bCs/>
          <w:spacing w:val="-6"/>
          <w:sz w:val="24"/>
          <w:szCs w:val="24"/>
        </w:rPr>
        <w:t>日期：     年   月   日</w:t>
      </w:r>
    </w:p>
    <w:p w14:paraId="7BEAC351" w14:textId="77777777" w:rsidR="0017612A" w:rsidRPr="00034F4B" w:rsidRDefault="0017612A">
      <w:pPr>
        <w:autoSpaceDE w:val="0"/>
        <w:autoSpaceDN w:val="0"/>
        <w:adjustRightInd w:val="0"/>
        <w:spacing w:line="360" w:lineRule="auto"/>
        <w:jc w:val="left"/>
        <w:rPr>
          <w:rFonts w:ascii="宋体" w:eastAsia="宋体" w:hAnsi="宋体" w:cs="宋体"/>
          <w:spacing w:val="-6"/>
          <w:kern w:val="0"/>
          <w:sz w:val="24"/>
          <w:szCs w:val="24"/>
        </w:rPr>
      </w:pPr>
    </w:p>
    <w:p w14:paraId="7853E92B" w14:textId="77777777" w:rsidR="0017612A" w:rsidRPr="00034F4B" w:rsidRDefault="0017612A">
      <w:pPr>
        <w:widowControl/>
        <w:wordWrap w:val="0"/>
        <w:spacing w:line="360" w:lineRule="auto"/>
        <w:rPr>
          <w:rFonts w:ascii="宋体" w:eastAsia="宋体" w:hAnsi="宋体" w:cs="宋体"/>
          <w:spacing w:val="-6"/>
          <w:kern w:val="0"/>
          <w:sz w:val="24"/>
        </w:rPr>
      </w:pPr>
    </w:p>
    <w:p w14:paraId="46250271" w14:textId="77777777" w:rsidR="0017612A" w:rsidRPr="00034F4B" w:rsidRDefault="0017612A">
      <w:pPr>
        <w:spacing w:line="360" w:lineRule="auto"/>
        <w:rPr>
          <w:rFonts w:ascii="宋体" w:eastAsia="宋体" w:hAnsi="宋体" w:cs="宋体"/>
          <w:sz w:val="28"/>
          <w:szCs w:val="24"/>
        </w:rPr>
      </w:pPr>
    </w:p>
    <w:p w14:paraId="14DB9194" w14:textId="77777777" w:rsidR="0017612A" w:rsidRPr="00034F4B" w:rsidRDefault="0063514B">
      <w:pPr>
        <w:spacing w:line="360" w:lineRule="auto"/>
        <w:rPr>
          <w:rFonts w:ascii="宋体" w:eastAsia="宋体" w:hAnsi="宋体" w:cs="宋体"/>
          <w:b/>
          <w:spacing w:val="-6"/>
          <w:szCs w:val="21"/>
        </w:rPr>
      </w:pPr>
      <w:r w:rsidRPr="00034F4B">
        <w:rPr>
          <w:rFonts w:ascii="宋体" w:eastAsia="宋体" w:hAnsi="宋体" w:cs="宋体" w:hint="eastAsia"/>
          <w:b/>
          <w:spacing w:val="-6"/>
          <w:szCs w:val="21"/>
        </w:rPr>
        <w:t>原厂出厂配置表</w:t>
      </w:r>
    </w:p>
    <w:p w14:paraId="466C9D27"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Cs w:val="21"/>
        </w:rPr>
        <w:br w:type="page"/>
      </w:r>
    </w:p>
    <w:p w14:paraId="4FD5B875" w14:textId="77777777" w:rsidR="0017612A" w:rsidRPr="00034F4B" w:rsidRDefault="0063514B">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lastRenderedPageBreak/>
        <w:t>（</w:t>
      </w:r>
      <w:r w:rsidRPr="00034F4B">
        <w:rPr>
          <w:rFonts w:ascii="宋体" w:eastAsia="宋体" w:hAnsi="宋体" w:cs="宋体"/>
          <w:b/>
          <w:spacing w:val="-6"/>
          <w:sz w:val="24"/>
          <w:szCs w:val="24"/>
        </w:rPr>
        <w:t>9</w:t>
      </w:r>
      <w:r w:rsidRPr="00034F4B">
        <w:rPr>
          <w:rFonts w:ascii="宋体" w:eastAsia="宋体" w:hAnsi="宋体" w:cs="宋体" w:hint="eastAsia"/>
          <w:b/>
          <w:spacing w:val="-6"/>
          <w:sz w:val="24"/>
          <w:szCs w:val="24"/>
        </w:rPr>
        <w:t>）技术方案</w:t>
      </w:r>
    </w:p>
    <w:p w14:paraId="15F51C65"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产品功能及配置</w:t>
      </w:r>
    </w:p>
    <w:p w14:paraId="774F017D"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项目实施方案</w:t>
      </w:r>
    </w:p>
    <w:p w14:paraId="2CF91E75"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安装调试验收</w:t>
      </w:r>
    </w:p>
    <w:p w14:paraId="6C1246B1" w14:textId="77777777" w:rsidR="008E2590" w:rsidRPr="008E2590"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售后服务</w:t>
      </w:r>
    </w:p>
    <w:p w14:paraId="7BF32EC8" w14:textId="142EEC7D" w:rsidR="0017612A" w:rsidRPr="00034F4B" w:rsidRDefault="008E2590" w:rsidP="008E2590">
      <w:pPr>
        <w:spacing w:line="360" w:lineRule="auto"/>
        <w:rPr>
          <w:rFonts w:ascii="宋体" w:eastAsia="宋体" w:hAnsi="宋体" w:cs="宋体"/>
          <w:b/>
          <w:spacing w:val="-6"/>
          <w:sz w:val="24"/>
          <w:szCs w:val="24"/>
        </w:rPr>
      </w:pPr>
      <w:r w:rsidRPr="008E2590">
        <w:rPr>
          <w:rFonts w:ascii="宋体" w:eastAsia="宋体" w:hAnsi="宋体" w:cs="宋体" w:hint="eastAsia"/>
          <w:b/>
          <w:spacing w:val="-6"/>
          <w:sz w:val="24"/>
          <w:szCs w:val="24"/>
        </w:rPr>
        <w:t>技术服务、培训</w:t>
      </w:r>
    </w:p>
    <w:p w14:paraId="3B56AB0A" w14:textId="77777777" w:rsidR="0017612A" w:rsidRPr="00034F4B" w:rsidRDefault="0017612A">
      <w:pPr>
        <w:spacing w:line="360" w:lineRule="auto"/>
        <w:rPr>
          <w:rFonts w:ascii="宋体" w:eastAsia="宋体" w:hAnsi="宋体" w:cs="宋体"/>
          <w:b/>
          <w:spacing w:val="-6"/>
          <w:sz w:val="24"/>
          <w:szCs w:val="24"/>
        </w:rPr>
      </w:pPr>
    </w:p>
    <w:p w14:paraId="088693DB" w14:textId="01D7FDD5" w:rsidR="0017612A" w:rsidRPr="00034F4B"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t>（1</w:t>
      </w:r>
      <w:r w:rsidR="008E2590">
        <w:rPr>
          <w:rFonts w:ascii="宋体" w:eastAsia="宋体" w:hAnsi="宋体" w:cs="宋体"/>
          <w:b/>
          <w:spacing w:val="-6"/>
          <w:sz w:val="24"/>
          <w:szCs w:val="24"/>
        </w:rPr>
        <w:t>0</w:t>
      </w:r>
      <w:r w:rsidRPr="00034F4B">
        <w:rPr>
          <w:rFonts w:ascii="宋体" w:eastAsia="宋体" w:hAnsi="宋体" w:cs="宋体"/>
          <w:b/>
          <w:spacing w:val="-6"/>
          <w:sz w:val="24"/>
          <w:szCs w:val="24"/>
        </w:rPr>
        <w:t>）投标人需要说明的其他文件和材料</w:t>
      </w:r>
    </w:p>
    <w:p w14:paraId="2DE2F660" w14:textId="45A2E952" w:rsidR="0017612A" w:rsidRPr="00034F4B" w:rsidRDefault="0063514B" w:rsidP="008E2590">
      <w:pPr>
        <w:spacing w:line="360" w:lineRule="auto"/>
        <w:jc w:val="center"/>
        <w:outlineLvl w:val="2"/>
        <w:rPr>
          <w:rFonts w:ascii="宋体" w:eastAsia="宋体" w:hAnsi="宋体" w:cs="宋体"/>
          <w:b/>
          <w:spacing w:val="-6"/>
          <w:sz w:val="24"/>
          <w:szCs w:val="24"/>
        </w:rPr>
      </w:pPr>
      <w:r w:rsidRPr="00034F4B">
        <w:rPr>
          <w:rFonts w:ascii="宋体" w:eastAsia="宋体" w:hAnsi="宋体" w:cs="宋体" w:hint="eastAsia"/>
          <w:b/>
          <w:spacing w:val="-6"/>
          <w:sz w:val="24"/>
          <w:szCs w:val="24"/>
        </w:rPr>
        <w:t>（1</w:t>
      </w:r>
      <w:r w:rsidR="008E2590">
        <w:rPr>
          <w:rFonts w:ascii="宋体" w:eastAsia="宋体" w:hAnsi="宋体" w:cs="宋体"/>
          <w:b/>
          <w:spacing w:val="-6"/>
          <w:sz w:val="24"/>
          <w:szCs w:val="24"/>
        </w:rPr>
        <w:t>1</w:t>
      </w:r>
      <w:r w:rsidRPr="00034F4B">
        <w:rPr>
          <w:rFonts w:ascii="宋体" w:eastAsia="宋体" w:hAnsi="宋体" w:cs="宋体" w:hint="eastAsia"/>
          <w:b/>
          <w:spacing w:val="-6"/>
          <w:sz w:val="24"/>
          <w:szCs w:val="24"/>
        </w:rPr>
        <w:t>）附件</w:t>
      </w:r>
    </w:p>
    <w:p w14:paraId="77129517"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政府采购支持中小企业信用融资相关事项通知</w:t>
      </w:r>
    </w:p>
    <w:p w14:paraId="1EEE99DB"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质疑函范本</w:t>
      </w:r>
    </w:p>
    <w:p w14:paraId="42911BD5" w14:textId="77777777" w:rsidR="0017612A" w:rsidRPr="00034F4B" w:rsidRDefault="0063514B">
      <w:pPr>
        <w:widowControl/>
        <w:adjustRightInd w:val="0"/>
        <w:snapToGrid w:val="0"/>
        <w:spacing w:line="360" w:lineRule="auto"/>
        <w:jc w:val="left"/>
        <w:rPr>
          <w:rFonts w:ascii="宋体" w:eastAsia="宋体" w:hAnsi="宋体" w:cs="宋体"/>
          <w:b/>
          <w:bCs/>
          <w:kern w:val="0"/>
          <w:szCs w:val="21"/>
        </w:rPr>
      </w:pPr>
      <w:r w:rsidRPr="00034F4B">
        <w:rPr>
          <w:rFonts w:ascii="宋体" w:eastAsia="宋体" w:hAnsi="宋体" w:cs="宋体" w:hint="eastAsia"/>
          <w:b/>
          <w:bCs/>
          <w:kern w:val="0"/>
          <w:szCs w:val="21"/>
        </w:rPr>
        <w:t>投诉书范本</w:t>
      </w:r>
      <w:bookmarkStart w:id="45" w:name="_Hlk46229178"/>
      <w:r w:rsidRPr="00034F4B">
        <w:rPr>
          <w:rFonts w:ascii="宋体" w:eastAsia="宋体" w:hAnsi="宋体" w:cs="宋体"/>
          <w:b/>
          <w:bCs/>
          <w:sz w:val="24"/>
          <w:szCs w:val="24"/>
        </w:rPr>
        <w:br w:type="page"/>
      </w:r>
    </w:p>
    <w:p w14:paraId="53E599D6" w14:textId="77777777" w:rsidR="0017612A" w:rsidRPr="00034F4B" w:rsidRDefault="0063514B">
      <w:pPr>
        <w:adjustRightInd w:val="0"/>
        <w:snapToGrid w:val="0"/>
        <w:spacing w:line="288" w:lineRule="auto"/>
        <w:jc w:val="center"/>
        <w:rPr>
          <w:rFonts w:ascii="宋体" w:eastAsia="宋体" w:hAnsi="宋体" w:cs="宋体"/>
          <w:b/>
          <w:bCs/>
          <w:sz w:val="28"/>
          <w:szCs w:val="28"/>
        </w:rPr>
      </w:pPr>
      <w:r w:rsidRPr="00034F4B">
        <w:rPr>
          <w:rFonts w:ascii="宋体" w:eastAsia="宋体" w:hAnsi="宋体" w:cs="宋体" w:hint="eastAsia"/>
          <w:b/>
          <w:bCs/>
          <w:sz w:val="28"/>
          <w:szCs w:val="28"/>
        </w:rPr>
        <w:lastRenderedPageBreak/>
        <w:t>政府采购支持中小企业信用融资相关事项通知</w:t>
      </w:r>
    </w:p>
    <w:p w14:paraId="2A4B9051"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2FEC4AA5"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一、适用对象</w:t>
      </w:r>
    </w:p>
    <w:p w14:paraId="16F85FE7"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在浙江政府采购</w:t>
      </w:r>
      <w:proofErr w:type="gramStart"/>
      <w:r w:rsidRPr="00034F4B">
        <w:rPr>
          <w:rFonts w:ascii="宋体" w:eastAsia="宋体" w:hAnsi="宋体" w:cs="宋体" w:hint="eastAsia"/>
          <w:szCs w:val="21"/>
        </w:rPr>
        <w:t>网注册</w:t>
      </w:r>
      <w:proofErr w:type="gramEnd"/>
      <w:r w:rsidRPr="00034F4B">
        <w:rPr>
          <w:rFonts w:ascii="宋体" w:eastAsia="宋体" w:hAnsi="宋体" w:cs="宋体" w:hint="eastAsia"/>
          <w:szCs w:val="21"/>
        </w:rPr>
        <w:t>入库，并取得杭州市政府采购合同的杭州市内中小企业供应商。</w:t>
      </w:r>
    </w:p>
    <w:p w14:paraId="5183F117"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二、相关信息获取方式</w:t>
      </w:r>
    </w:p>
    <w:p w14:paraId="4DC4E6D5"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请登陆杭州市政府采购网“中小企业信用融资”模块，查看信用融资政策文件及各相关银行服务方案。</w:t>
      </w:r>
    </w:p>
    <w:p w14:paraId="15D84D4D"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三、申请方式和步骤</w:t>
      </w:r>
    </w:p>
    <w:p w14:paraId="261A473C"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（一）“</w:t>
      </w:r>
      <w:proofErr w:type="gramStart"/>
      <w:r w:rsidRPr="00034F4B">
        <w:rPr>
          <w:rFonts w:ascii="宋体" w:eastAsia="宋体" w:hAnsi="宋体" w:cs="宋体" w:hint="eastAsia"/>
          <w:b/>
          <w:bCs/>
          <w:szCs w:val="21"/>
        </w:rPr>
        <w:t>云采</w:t>
      </w:r>
      <w:proofErr w:type="gramEnd"/>
      <w:r w:rsidRPr="00034F4B">
        <w:rPr>
          <w:rFonts w:ascii="宋体" w:eastAsia="宋体" w:hAnsi="宋体" w:cs="宋体" w:hint="eastAsia"/>
          <w:b/>
          <w:bCs/>
          <w:szCs w:val="21"/>
        </w:rPr>
        <w:t>贷”融资</w:t>
      </w:r>
    </w:p>
    <w:p w14:paraId="592B8E7B"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1、供应商先与银行对接，办理融资前期手续；</w:t>
      </w:r>
    </w:p>
    <w:p w14:paraId="7705DBAC"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2、供应商中标后，登陆“中小企业信用融资”模块测算授信额度，并向银行发出融资申请；</w:t>
      </w:r>
    </w:p>
    <w:p w14:paraId="36C95144"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3、银行线上审批通过后，办理放贷手续。</w:t>
      </w:r>
    </w:p>
    <w:p w14:paraId="643F7A3D"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（二）一般融资</w:t>
      </w:r>
    </w:p>
    <w:p w14:paraId="72415C82"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1、供应商先与银行对接，办理融资前期手续；</w:t>
      </w:r>
    </w:p>
    <w:p w14:paraId="5086EC13"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2、供应商中标后，登陆杭州市政府采购网“中小企业信用融资”模块，向相关合作银行发出融资申请；</w:t>
      </w:r>
    </w:p>
    <w:p w14:paraId="631B70B0"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3、银行在“中小企业信用融资”模块受理申请；</w:t>
      </w:r>
    </w:p>
    <w:p w14:paraId="2EBEFD56"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4、银行、供应商线下办理审批、放贷事宜。</w:t>
      </w:r>
    </w:p>
    <w:p w14:paraId="70098735" w14:textId="77777777" w:rsidR="0017612A" w:rsidRPr="00034F4B" w:rsidRDefault="0063514B">
      <w:pPr>
        <w:adjustRightInd w:val="0"/>
        <w:snapToGrid w:val="0"/>
        <w:spacing w:line="288" w:lineRule="auto"/>
        <w:ind w:firstLineChars="200" w:firstLine="422"/>
        <w:rPr>
          <w:rFonts w:ascii="宋体" w:eastAsia="宋体" w:hAnsi="宋体" w:cs="宋体"/>
          <w:b/>
          <w:bCs/>
          <w:szCs w:val="21"/>
        </w:rPr>
      </w:pPr>
      <w:r w:rsidRPr="00034F4B">
        <w:rPr>
          <w:rFonts w:ascii="宋体" w:eastAsia="宋体" w:hAnsi="宋体" w:cs="宋体" w:hint="eastAsia"/>
          <w:b/>
          <w:bCs/>
          <w:szCs w:val="21"/>
        </w:rPr>
        <w:t>四、注意事项</w:t>
      </w:r>
    </w:p>
    <w:p w14:paraId="3894FA95"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1、供应商需确保政府采购合同的收款银行与融资银行一致。</w:t>
      </w:r>
    </w:p>
    <w:p w14:paraId="465E098F"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0A18E37" w14:textId="77777777" w:rsidR="0017612A" w:rsidRPr="00034F4B" w:rsidRDefault="0063514B">
      <w:pPr>
        <w:adjustRightInd w:val="0"/>
        <w:snapToGrid w:val="0"/>
        <w:spacing w:line="288" w:lineRule="auto"/>
        <w:ind w:firstLineChars="200" w:firstLine="420"/>
        <w:rPr>
          <w:rFonts w:ascii="宋体" w:eastAsia="宋体" w:hAnsi="宋体" w:cs="宋体"/>
          <w:szCs w:val="21"/>
        </w:rPr>
      </w:pPr>
      <w:r w:rsidRPr="00034F4B">
        <w:rPr>
          <w:rFonts w:ascii="宋体" w:eastAsia="宋体" w:hAnsi="宋体" w:cs="宋体" w:hint="eastAsia"/>
          <w:szCs w:val="21"/>
        </w:rPr>
        <w:t>3、技术服务热线：87210880；如有业务问题可与各合作银行联系。</w:t>
      </w:r>
      <w:bookmarkEnd w:id="45"/>
    </w:p>
    <w:p w14:paraId="70D99098" w14:textId="77777777" w:rsidR="0017612A" w:rsidRPr="00034F4B" w:rsidRDefault="0063514B">
      <w:pPr>
        <w:widowControl/>
        <w:jc w:val="left"/>
      </w:pPr>
      <w:r w:rsidRPr="00034F4B">
        <w:br w:type="page"/>
      </w:r>
    </w:p>
    <w:p w14:paraId="658D1565" w14:textId="77777777" w:rsidR="0017612A" w:rsidRPr="00034F4B" w:rsidRDefault="0063514B">
      <w:pPr>
        <w:adjustRightInd w:val="0"/>
        <w:snapToGrid w:val="0"/>
        <w:spacing w:line="360" w:lineRule="auto"/>
        <w:jc w:val="center"/>
        <w:rPr>
          <w:rFonts w:ascii="仿宋" w:eastAsia="仿宋" w:hAnsi="仿宋" w:cs="仿宋"/>
          <w:b/>
          <w:bCs/>
          <w:sz w:val="24"/>
          <w:szCs w:val="24"/>
        </w:rPr>
      </w:pPr>
      <w:r w:rsidRPr="00034F4B">
        <w:rPr>
          <w:rFonts w:ascii="仿宋" w:eastAsia="仿宋" w:hAnsi="仿宋" w:cs="仿宋" w:hint="eastAsia"/>
          <w:b/>
          <w:bCs/>
          <w:sz w:val="24"/>
          <w:szCs w:val="24"/>
        </w:rPr>
        <w:lastRenderedPageBreak/>
        <w:t>质疑函范本</w:t>
      </w:r>
    </w:p>
    <w:p w14:paraId="707ABF65"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一、质疑供应商基本信息</w:t>
      </w:r>
    </w:p>
    <w:p w14:paraId="300D81A0"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质疑供应商：</w:t>
      </w:r>
    </w:p>
    <w:p w14:paraId="11329B63"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地址：邮编：</w:t>
      </w:r>
    </w:p>
    <w:p w14:paraId="5D7FEAA6"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联系人：联系电话：</w:t>
      </w:r>
    </w:p>
    <w:p w14:paraId="0F59B94D"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授权代表：</w:t>
      </w:r>
    </w:p>
    <w:p w14:paraId="00266E08"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联系电话：</w:t>
      </w:r>
    </w:p>
    <w:p w14:paraId="5D57DF14"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地址：邮编：</w:t>
      </w:r>
    </w:p>
    <w:p w14:paraId="0F15E89F"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二、质疑项目基本情况</w:t>
      </w:r>
    </w:p>
    <w:p w14:paraId="5689E245"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质疑项目的名称：</w:t>
      </w:r>
    </w:p>
    <w:p w14:paraId="02BA47FD"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质疑项目的编号：包号：</w:t>
      </w:r>
    </w:p>
    <w:p w14:paraId="3F685CFF"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采购人名称：</w:t>
      </w:r>
    </w:p>
    <w:p w14:paraId="21C4834C"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采购文件获取日期：</w:t>
      </w:r>
    </w:p>
    <w:p w14:paraId="0AEDD13B"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三、质疑事项具体内容</w:t>
      </w:r>
    </w:p>
    <w:p w14:paraId="60807702"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质疑事项1：</w:t>
      </w:r>
    </w:p>
    <w:p w14:paraId="3B6278DE"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事实依据：</w:t>
      </w:r>
    </w:p>
    <w:p w14:paraId="4BC3C120" w14:textId="77777777" w:rsidR="0017612A" w:rsidRPr="00034F4B" w:rsidRDefault="0017612A">
      <w:pPr>
        <w:adjustRightInd w:val="0"/>
        <w:snapToGrid w:val="0"/>
        <w:spacing w:line="360" w:lineRule="auto"/>
        <w:rPr>
          <w:rFonts w:ascii="仿宋" w:eastAsia="仿宋" w:hAnsi="仿宋" w:cs="仿宋"/>
          <w:sz w:val="24"/>
          <w:szCs w:val="24"/>
        </w:rPr>
      </w:pPr>
    </w:p>
    <w:p w14:paraId="2FD4D8B8"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法律依据：</w:t>
      </w:r>
    </w:p>
    <w:p w14:paraId="138ADA7F" w14:textId="77777777" w:rsidR="0017612A" w:rsidRPr="00034F4B" w:rsidRDefault="0017612A">
      <w:pPr>
        <w:adjustRightInd w:val="0"/>
        <w:snapToGrid w:val="0"/>
        <w:spacing w:line="360" w:lineRule="auto"/>
        <w:rPr>
          <w:rFonts w:ascii="仿宋" w:eastAsia="仿宋" w:hAnsi="仿宋" w:cs="仿宋"/>
          <w:sz w:val="24"/>
          <w:szCs w:val="24"/>
          <w:u w:val="dotted"/>
        </w:rPr>
      </w:pPr>
    </w:p>
    <w:p w14:paraId="50ECF0D5"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质疑事项2</w:t>
      </w:r>
    </w:p>
    <w:p w14:paraId="2CE00C26" w14:textId="77777777" w:rsidR="0017612A" w:rsidRPr="00034F4B" w:rsidRDefault="0063514B">
      <w:pPr>
        <w:adjustRightInd w:val="0"/>
        <w:snapToGrid w:val="0"/>
        <w:spacing w:line="360" w:lineRule="auto"/>
        <w:rPr>
          <w:rFonts w:ascii="仿宋" w:eastAsia="仿宋" w:hAnsi="仿宋" w:cs="仿宋"/>
          <w:sz w:val="24"/>
          <w:szCs w:val="24"/>
        </w:rPr>
      </w:pPr>
      <w:r w:rsidRPr="00034F4B">
        <w:rPr>
          <w:rFonts w:ascii="仿宋" w:eastAsia="仿宋" w:hAnsi="仿宋" w:cs="仿宋" w:hint="eastAsia"/>
          <w:sz w:val="24"/>
          <w:szCs w:val="24"/>
        </w:rPr>
        <w:t>……</w:t>
      </w:r>
    </w:p>
    <w:p w14:paraId="2A3ECF72" w14:textId="77777777" w:rsidR="0017612A" w:rsidRPr="00034F4B" w:rsidRDefault="0063514B">
      <w:pPr>
        <w:adjustRightInd w:val="0"/>
        <w:snapToGrid w:val="0"/>
        <w:spacing w:line="360" w:lineRule="auto"/>
        <w:rPr>
          <w:rFonts w:ascii="仿宋" w:eastAsia="仿宋" w:hAnsi="仿宋" w:cs="仿宋"/>
          <w:bCs/>
          <w:sz w:val="24"/>
          <w:szCs w:val="24"/>
        </w:rPr>
      </w:pPr>
      <w:r w:rsidRPr="00034F4B">
        <w:rPr>
          <w:rFonts w:ascii="仿宋" w:eastAsia="仿宋" w:hAnsi="仿宋" w:cs="仿宋" w:hint="eastAsia"/>
          <w:bCs/>
          <w:sz w:val="24"/>
          <w:szCs w:val="24"/>
        </w:rPr>
        <w:t>四、与质疑事项相关的质疑请求</w:t>
      </w:r>
    </w:p>
    <w:p w14:paraId="46A90063" w14:textId="77777777" w:rsidR="0017612A" w:rsidRPr="00034F4B" w:rsidRDefault="0063514B">
      <w:pPr>
        <w:adjustRightInd w:val="0"/>
        <w:snapToGrid w:val="0"/>
        <w:spacing w:line="360" w:lineRule="auto"/>
        <w:rPr>
          <w:rFonts w:ascii="仿宋" w:eastAsia="仿宋" w:hAnsi="仿宋" w:cs="仿宋"/>
          <w:sz w:val="24"/>
          <w:szCs w:val="24"/>
          <w:u w:val="dotted"/>
        </w:rPr>
      </w:pPr>
      <w:r w:rsidRPr="00034F4B">
        <w:rPr>
          <w:rFonts w:ascii="仿宋" w:eastAsia="仿宋" w:hAnsi="仿宋" w:cs="仿宋" w:hint="eastAsia"/>
          <w:sz w:val="24"/>
          <w:szCs w:val="24"/>
        </w:rPr>
        <w:t>请求：</w:t>
      </w:r>
    </w:p>
    <w:p w14:paraId="5C80A3BD" w14:textId="77777777" w:rsidR="0017612A" w:rsidRPr="00034F4B" w:rsidRDefault="0063514B">
      <w:pPr>
        <w:adjustRightInd w:val="0"/>
        <w:snapToGrid w:val="0"/>
        <w:spacing w:line="360" w:lineRule="auto"/>
        <w:rPr>
          <w:rFonts w:ascii="仿宋" w:eastAsia="仿宋" w:hAnsi="仿宋" w:cs="黑体"/>
          <w:sz w:val="24"/>
          <w:szCs w:val="24"/>
        </w:rPr>
      </w:pPr>
      <w:r w:rsidRPr="00034F4B">
        <w:rPr>
          <w:rFonts w:ascii="仿宋" w:eastAsia="仿宋" w:hAnsi="仿宋" w:cs="黑体" w:hint="eastAsia"/>
          <w:sz w:val="24"/>
          <w:szCs w:val="24"/>
        </w:rPr>
        <w:t xml:space="preserve">签字(签章)：                   公章：                      </w:t>
      </w:r>
    </w:p>
    <w:p w14:paraId="4E167854" w14:textId="77777777" w:rsidR="0017612A" w:rsidRPr="00034F4B" w:rsidRDefault="0063514B">
      <w:pPr>
        <w:adjustRightInd w:val="0"/>
        <w:snapToGrid w:val="0"/>
        <w:spacing w:line="360" w:lineRule="auto"/>
        <w:rPr>
          <w:rFonts w:ascii="仿宋" w:eastAsia="仿宋" w:hAnsi="仿宋" w:cs="黑体"/>
          <w:sz w:val="24"/>
          <w:szCs w:val="24"/>
        </w:rPr>
      </w:pPr>
      <w:r w:rsidRPr="00034F4B">
        <w:rPr>
          <w:rFonts w:ascii="仿宋" w:eastAsia="仿宋" w:hAnsi="仿宋" w:cs="黑体" w:hint="eastAsia"/>
          <w:sz w:val="24"/>
          <w:szCs w:val="24"/>
        </w:rPr>
        <w:t xml:space="preserve">日期：    </w:t>
      </w:r>
    </w:p>
    <w:p w14:paraId="4F131338" w14:textId="77777777" w:rsidR="0017612A" w:rsidRPr="00034F4B" w:rsidRDefault="0017612A">
      <w:pPr>
        <w:adjustRightInd w:val="0"/>
        <w:snapToGrid w:val="0"/>
        <w:spacing w:line="360" w:lineRule="auto"/>
        <w:rPr>
          <w:rFonts w:ascii="仿宋" w:eastAsia="仿宋" w:hAnsi="仿宋" w:cs="仿宋"/>
          <w:sz w:val="24"/>
          <w:szCs w:val="24"/>
        </w:rPr>
      </w:pPr>
    </w:p>
    <w:p w14:paraId="29D529FB" w14:textId="77777777" w:rsidR="0017612A" w:rsidRPr="00034F4B" w:rsidRDefault="0063514B">
      <w:pPr>
        <w:widowControl/>
        <w:adjustRightInd w:val="0"/>
        <w:snapToGrid w:val="0"/>
        <w:spacing w:line="360" w:lineRule="auto"/>
        <w:jc w:val="left"/>
        <w:rPr>
          <w:rFonts w:ascii="仿宋" w:eastAsia="仿宋" w:hAnsi="仿宋" w:cs="黑体"/>
          <w:b/>
          <w:sz w:val="24"/>
          <w:szCs w:val="24"/>
        </w:rPr>
      </w:pPr>
      <w:r w:rsidRPr="00034F4B">
        <w:rPr>
          <w:rFonts w:ascii="仿宋" w:eastAsia="仿宋" w:hAnsi="仿宋" w:cs="黑体" w:hint="eastAsia"/>
          <w:b/>
          <w:sz w:val="24"/>
          <w:szCs w:val="24"/>
        </w:rPr>
        <w:t>质疑函制作说明：</w:t>
      </w:r>
    </w:p>
    <w:p w14:paraId="71B84577"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1.供应商提出质疑时，应提交质疑函和必要的证明材料。</w:t>
      </w:r>
    </w:p>
    <w:p w14:paraId="454DEAC7"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2.质疑供应商若委托代理人进行质疑的，</w:t>
      </w:r>
      <w:proofErr w:type="gramStart"/>
      <w:r w:rsidRPr="00034F4B">
        <w:rPr>
          <w:rFonts w:ascii="仿宋" w:eastAsia="仿宋" w:hAnsi="仿宋" w:cs="黑体" w:hint="eastAsia"/>
          <w:sz w:val="24"/>
          <w:szCs w:val="24"/>
        </w:rPr>
        <w:t>质疑函应按</w:t>
      </w:r>
      <w:proofErr w:type="gramEnd"/>
      <w:r w:rsidRPr="00034F4B">
        <w:rPr>
          <w:rFonts w:ascii="仿宋" w:eastAsia="仿宋" w:hAnsi="仿宋" w:cs="黑体" w:hint="eastAsia"/>
          <w:sz w:val="24"/>
          <w:szCs w:val="24"/>
        </w:rPr>
        <w:t>要求列明“授权代表”的有关内容，并在附件中提交由质疑</w:t>
      </w:r>
      <w:r w:rsidRPr="00034F4B">
        <w:rPr>
          <w:rFonts w:ascii="仿宋" w:eastAsia="仿宋" w:hAnsi="仿宋" w:cs="宋体" w:hint="eastAsia"/>
          <w:kern w:val="0"/>
          <w:sz w:val="24"/>
          <w:szCs w:val="24"/>
        </w:rPr>
        <w:t>供应商签署的授权委托书。授权委托书应载明代理人的姓名或者名称、代理事项、具体权限、期限和相关事项。</w:t>
      </w:r>
    </w:p>
    <w:p w14:paraId="5934BA92"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lastRenderedPageBreak/>
        <w:t>3.质疑供应商若对项目的某一分包进行质疑，质疑函中应列明具体分包号。</w:t>
      </w:r>
    </w:p>
    <w:p w14:paraId="56E64A8E"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4.质疑函的质疑事项应具体、明确，并有必要的事实依据和法律依据。</w:t>
      </w:r>
    </w:p>
    <w:p w14:paraId="5BC7096B"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5.质疑函的质疑请求应与质疑事项相关。</w:t>
      </w:r>
    </w:p>
    <w:p w14:paraId="7DC133EC" w14:textId="77777777" w:rsidR="0017612A" w:rsidRPr="00034F4B" w:rsidRDefault="0063514B">
      <w:pPr>
        <w:widowControl/>
        <w:adjustRightInd w:val="0"/>
        <w:snapToGrid w:val="0"/>
        <w:spacing w:line="360" w:lineRule="auto"/>
        <w:ind w:firstLineChars="200" w:firstLine="480"/>
        <w:jc w:val="left"/>
        <w:rPr>
          <w:rFonts w:ascii="仿宋" w:eastAsia="仿宋" w:hAnsi="仿宋" w:cs="黑体"/>
          <w:sz w:val="24"/>
          <w:szCs w:val="24"/>
        </w:rPr>
      </w:pPr>
      <w:r w:rsidRPr="00034F4B">
        <w:rPr>
          <w:rFonts w:ascii="仿宋" w:eastAsia="仿宋" w:hAnsi="仿宋" w:cs="黑体" w:hint="eastAsia"/>
          <w:sz w:val="24"/>
          <w:szCs w:val="24"/>
        </w:rPr>
        <w:t>6.质疑供应商为自然人的，</w:t>
      </w:r>
      <w:proofErr w:type="gramStart"/>
      <w:r w:rsidRPr="00034F4B">
        <w:rPr>
          <w:rFonts w:ascii="仿宋" w:eastAsia="仿宋" w:hAnsi="仿宋" w:cs="黑体" w:hint="eastAsia"/>
          <w:sz w:val="24"/>
          <w:szCs w:val="24"/>
        </w:rPr>
        <w:t>质疑函应由</w:t>
      </w:r>
      <w:proofErr w:type="gramEnd"/>
      <w:r w:rsidRPr="00034F4B">
        <w:rPr>
          <w:rFonts w:ascii="仿宋" w:eastAsia="仿宋" w:hAnsi="仿宋" w:cs="黑体" w:hint="eastAsia"/>
          <w:sz w:val="24"/>
          <w:szCs w:val="24"/>
        </w:rPr>
        <w:t>本人签字；质疑供应商为法人或者其他组织的，</w:t>
      </w:r>
      <w:proofErr w:type="gramStart"/>
      <w:r w:rsidRPr="00034F4B">
        <w:rPr>
          <w:rFonts w:ascii="仿宋" w:eastAsia="仿宋" w:hAnsi="仿宋" w:cs="黑体" w:hint="eastAsia"/>
          <w:sz w:val="24"/>
          <w:szCs w:val="24"/>
        </w:rPr>
        <w:t>质疑函应由</w:t>
      </w:r>
      <w:proofErr w:type="gramEnd"/>
      <w:r w:rsidRPr="00034F4B">
        <w:rPr>
          <w:rFonts w:ascii="仿宋" w:eastAsia="仿宋" w:hAnsi="仿宋" w:cs="黑体" w:hint="eastAsia"/>
          <w:sz w:val="24"/>
          <w:szCs w:val="24"/>
        </w:rPr>
        <w:t>法定代表人、主要负责人，或者其授权代表签字或者盖章，并加盖公章。</w:t>
      </w:r>
    </w:p>
    <w:p w14:paraId="77F1CDB5" w14:textId="77777777" w:rsidR="0017612A" w:rsidRPr="00034F4B" w:rsidRDefault="0017612A">
      <w:pPr>
        <w:widowControl/>
        <w:adjustRightInd w:val="0"/>
        <w:snapToGrid w:val="0"/>
        <w:spacing w:line="360" w:lineRule="auto"/>
        <w:ind w:firstLineChars="200" w:firstLine="480"/>
        <w:jc w:val="left"/>
        <w:rPr>
          <w:rFonts w:ascii="仿宋" w:eastAsia="仿宋" w:hAnsi="仿宋" w:cs="黑体"/>
          <w:sz w:val="24"/>
          <w:szCs w:val="24"/>
        </w:rPr>
      </w:pPr>
    </w:p>
    <w:p w14:paraId="126D8507" w14:textId="77777777" w:rsidR="0017612A" w:rsidRPr="00034F4B" w:rsidRDefault="0063514B">
      <w:pPr>
        <w:widowControl/>
        <w:adjustRightInd w:val="0"/>
        <w:snapToGrid w:val="0"/>
        <w:spacing w:line="360" w:lineRule="auto"/>
        <w:jc w:val="left"/>
        <w:rPr>
          <w:rFonts w:ascii="仿宋" w:eastAsia="仿宋" w:hAnsi="仿宋"/>
        </w:rPr>
      </w:pPr>
      <w:r w:rsidRPr="00034F4B">
        <w:rPr>
          <w:rFonts w:ascii="仿宋" w:eastAsia="仿宋" w:hAnsi="仿宋"/>
        </w:rPr>
        <w:br w:type="page"/>
      </w:r>
    </w:p>
    <w:p w14:paraId="0E952328" w14:textId="77777777" w:rsidR="0017612A" w:rsidRPr="00034F4B" w:rsidRDefault="0063514B">
      <w:pPr>
        <w:adjustRightInd w:val="0"/>
        <w:snapToGrid w:val="0"/>
        <w:spacing w:line="360" w:lineRule="auto"/>
        <w:jc w:val="center"/>
        <w:rPr>
          <w:rFonts w:ascii="仿宋" w:eastAsia="仿宋" w:hAnsi="仿宋" w:cs="Times New Roman"/>
          <w:b/>
          <w:sz w:val="24"/>
          <w:szCs w:val="24"/>
        </w:rPr>
      </w:pPr>
      <w:r w:rsidRPr="00034F4B">
        <w:rPr>
          <w:rFonts w:ascii="仿宋" w:eastAsia="仿宋" w:hAnsi="仿宋" w:cs="Times New Roman" w:hint="eastAsia"/>
          <w:b/>
          <w:sz w:val="24"/>
          <w:szCs w:val="24"/>
        </w:rPr>
        <w:lastRenderedPageBreak/>
        <w:t>投诉书范本</w:t>
      </w:r>
    </w:p>
    <w:p w14:paraId="0A725F32"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一、投诉相关主体基本情况</w:t>
      </w:r>
    </w:p>
    <w:p w14:paraId="60BAB457"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投诉人：</w:t>
      </w:r>
    </w:p>
    <w:p w14:paraId="75A549C4"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610BCE13" w14:textId="77777777" w:rsidR="0017612A" w:rsidRPr="00034F4B" w:rsidRDefault="0063514B">
      <w:pPr>
        <w:tabs>
          <w:tab w:val="left" w:pos="6510"/>
        </w:tabs>
        <w:adjustRightInd w:val="0"/>
        <w:snapToGrid w:val="0"/>
        <w:spacing w:line="360" w:lineRule="auto"/>
        <w:jc w:val="left"/>
        <w:rPr>
          <w:rFonts w:ascii="仿宋" w:eastAsia="仿宋" w:hAnsi="仿宋" w:cs="Times New Roman"/>
          <w:sz w:val="24"/>
          <w:szCs w:val="24"/>
        </w:rPr>
      </w:pPr>
      <w:r w:rsidRPr="00034F4B">
        <w:rPr>
          <w:rFonts w:ascii="仿宋" w:eastAsia="仿宋" w:hAnsi="仿宋" w:cs="Times New Roman" w:hint="eastAsia"/>
          <w:sz w:val="24"/>
          <w:szCs w:val="24"/>
        </w:rPr>
        <w:t>法定代表人/主要负责人：</w:t>
      </w:r>
    </w:p>
    <w:p w14:paraId="1CEDA212" w14:textId="77777777" w:rsidR="0017612A" w:rsidRPr="00034F4B" w:rsidRDefault="0063514B">
      <w:pPr>
        <w:tabs>
          <w:tab w:val="left" w:pos="6510"/>
        </w:tabs>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联系电话：</w:t>
      </w:r>
    </w:p>
    <w:p w14:paraId="636F46FB"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授权代表：联系电话</w:t>
      </w:r>
      <w:r w:rsidRPr="00034F4B">
        <w:rPr>
          <w:rFonts w:ascii="仿宋" w:eastAsia="仿宋" w:hAnsi="仿宋" w:cs="Times New Roman" w:hint="eastAsia"/>
          <w:sz w:val="24"/>
          <w:szCs w:val="24"/>
          <w:u w:val="dotted"/>
        </w:rPr>
        <w:t xml:space="preserve">：                  </w:t>
      </w:r>
    </w:p>
    <w:p w14:paraId="3F02FF19"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地     址：邮编：</w:t>
      </w:r>
    </w:p>
    <w:p w14:paraId="71013BD8"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被投诉人1：</w:t>
      </w:r>
    </w:p>
    <w:p w14:paraId="5761BE8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5BD76B5B"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联系人：联系电话：</w:t>
      </w:r>
    </w:p>
    <w:p w14:paraId="723E56E0"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被投诉人2</w:t>
      </w:r>
    </w:p>
    <w:p w14:paraId="5C97C0E4"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w:t>
      </w:r>
    </w:p>
    <w:p w14:paraId="44CFCBDC"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相关供应商：</w:t>
      </w:r>
    </w:p>
    <w:p w14:paraId="72CC9960"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地     址：邮编：</w:t>
      </w:r>
    </w:p>
    <w:p w14:paraId="2E24EBA4"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联系人：联系电话：</w:t>
      </w:r>
    </w:p>
    <w:p w14:paraId="5970BE7B"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二、投诉项目基本情况</w:t>
      </w:r>
    </w:p>
    <w:p w14:paraId="55484E99"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采购项目名称：</w:t>
      </w:r>
    </w:p>
    <w:p w14:paraId="51FC1C3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采购项目编号：包号：</w:t>
      </w:r>
    </w:p>
    <w:p w14:paraId="4FD38BFA"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采购人名称：</w:t>
      </w:r>
    </w:p>
    <w:p w14:paraId="01ADC46D"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代理机构名称：</w:t>
      </w:r>
    </w:p>
    <w:p w14:paraId="02552B78"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采购文件公告:</w:t>
      </w:r>
      <w:r w:rsidRPr="00034F4B">
        <w:rPr>
          <w:rFonts w:ascii="仿宋" w:eastAsia="仿宋" w:hAnsi="仿宋" w:cs="Times New Roman" w:hint="eastAsia"/>
          <w:sz w:val="24"/>
          <w:szCs w:val="24"/>
          <w:u w:val="dotted"/>
        </w:rPr>
        <w:t xml:space="preserve">是/否 </w:t>
      </w:r>
      <w:r w:rsidRPr="00034F4B">
        <w:rPr>
          <w:rFonts w:ascii="仿宋" w:eastAsia="仿宋" w:hAnsi="仿宋" w:cs="Times New Roman" w:hint="eastAsia"/>
          <w:sz w:val="24"/>
          <w:szCs w:val="24"/>
        </w:rPr>
        <w:t>公告期限：</w:t>
      </w:r>
    </w:p>
    <w:p w14:paraId="187151F9"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采购结果公告:</w:t>
      </w:r>
      <w:r w:rsidRPr="00034F4B">
        <w:rPr>
          <w:rFonts w:ascii="仿宋" w:eastAsia="仿宋" w:hAnsi="仿宋" w:cs="Times New Roman" w:hint="eastAsia"/>
          <w:sz w:val="24"/>
          <w:szCs w:val="24"/>
          <w:u w:val="dotted"/>
        </w:rPr>
        <w:t xml:space="preserve">是/否 </w:t>
      </w:r>
      <w:r w:rsidRPr="00034F4B">
        <w:rPr>
          <w:rFonts w:ascii="仿宋" w:eastAsia="仿宋" w:hAnsi="仿宋" w:cs="Times New Roman" w:hint="eastAsia"/>
          <w:sz w:val="24"/>
          <w:szCs w:val="24"/>
        </w:rPr>
        <w:t>公告期限：</w:t>
      </w:r>
    </w:p>
    <w:p w14:paraId="4E626A7C"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三、质疑基本情况</w:t>
      </w:r>
    </w:p>
    <w:p w14:paraId="309BEFA2" w14:textId="77777777" w:rsidR="0017612A" w:rsidRPr="00034F4B" w:rsidRDefault="0063514B">
      <w:pPr>
        <w:adjustRightInd w:val="0"/>
        <w:snapToGrid w:val="0"/>
        <w:spacing w:line="360" w:lineRule="auto"/>
        <w:ind w:firstLineChars="200" w:firstLine="480"/>
        <w:rPr>
          <w:rFonts w:ascii="仿宋" w:eastAsia="仿宋" w:hAnsi="仿宋" w:cs="Times New Roman"/>
          <w:sz w:val="24"/>
          <w:szCs w:val="24"/>
          <w:u w:val="dotted"/>
        </w:rPr>
      </w:pPr>
      <w:r w:rsidRPr="00034F4B">
        <w:rPr>
          <w:rFonts w:ascii="仿宋" w:eastAsia="仿宋" w:hAnsi="仿宋" w:cs="Times New Roman" w:hint="eastAsia"/>
          <w:sz w:val="24"/>
          <w:szCs w:val="24"/>
        </w:rPr>
        <w:t>投诉人于年月日,向提出质疑，质疑事项为：</w:t>
      </w:r>
    </w:p>
    <w:p w14:paraId="6944E048"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125D2079" w14:textId="77777777" w:rsidR="0017612A" w:rsidRPr="00034F4B" w:rsidRDefault="0063514B">
      <w:pPr>
        <w:adjustRightInd w:val="0"/>
        <w:snapToGrid w:val="0"/>
        <w:spacing w:line="360" w:lineRule="auto"/>
        <w:ind w:firstLineChars="150" w:firstLine="360"/>
        <w:rPr>
          <w:rFonts w:ascii="仿宋" w:eastAsia="仿宋" w:hAnsi="仿宋" w:cs="Times New Roman"/>
          <w:sz w:val="24"/>
          <w:szCs w:val="24"/>
        </w:rPr>
      </w:pPr>
      <w:r w:rsidRPr="00034F4B">
        <w:rPr>
          <w:rFonts w:ascii="仿宋" w:eastAsia="仿宋" w:hAnsi="仿宋" w:cs="Times New Roman" w:hint="eastAsia"/>
          <w:sz w:val="24"/>
          <w:szCs w:val="24"/>
          <w:u w:val="dotted"/>
        </w:rPr>
        <w:t>采购人/代理机构</w:t>
      </w:r>
      <w:r w:rsidRPr="00034F4B">
        <w:rPr>
          <w:rFonts w:ascii="仿宋" w:eastAsia="仿宋" w:hAnsi="仿宋" w:cs="Times New Roman" w:hint="eastAsia"/>
          <w:sz w:val="24"/>
          <w:szCs w:val="24"/>
        </w:rPr>
        <w:t>于年月日,就质疑事项</w:t>
      </w:r>
      <w:proofErr w:type="gramStart"/>
      <w:r w:rsidRPr="00034F4B">
        <w:rPr>
          <w:rFonts w:ascii="仿宋" w:eastAsia="仿宋" w:hAnsi="仿宋" w:cs="Times New Roman" w:hint="eastAsia"/>
          <w:sz w:val="24"/>
          <w:szCs w:val="24"/>
        </w:rPr>
        <w:t>作出</w:t>
      </w:r>
      <w:proofErr w:type="gramEnd"/>
      <w:r w:rsidRPr="00034F4B">
        <w:rPr>
          <w:rFonts w:ascii="仿宋" w:eastAsia="仿宋" w:hAnsi="仿宋" w:cs="Times New Roman" w:hint="eastAsia"/>
          <w:sz w:val="24"/>
          <w:szCs w:val="24"/>
        </w:rPr>
        <w:t>了答复/没有在法定期限内</w:t>
      </w:r>
      <w:proofErr w:type="gramStart"/>
      <w:r w:rsidRPr="00034F4B">
        <w:rPr>
          <w:rFonts w:ascii="仿宋" w:eastAsia="仿宋" w:hAnsi="仿宋" w:cs="Times New Roman" w:hint="eastAsia"/>
          <w:sz w:val="24"/>
          <w:szCs w:val="24"/>
        </w:rPr>
        <w:t>作出</w:t>
      </w:r>
      <w:proofErr w:type="gramEnd"/>
      <w:r w:rsidRPr="00034F4B">
        <w:rPr>
          <w:rFonts w:ascii="仿宋" w:eastAsia="仿宋" w:hAnsi="仿宋" w:cs="Times New Roman" w:hint="eastAsia"/>
          <w:sz w:val="24"/>
          <w:szCs w:val="24"/>
        </w:rPr>
        <w:t>答复。</w:t>
      </w:r>
    </w:p>
    <w:p w14:paraId="19B36E2B"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四、投诉事项具体内容</w:t>
      </w:r>
    </w:p>
    <w:p w14:paraId="1396218B"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t>投诉事项 1：</w:t>
      </w:r>
    </w:p>
    <w:p w14:paraId="019194A3"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事实依据：</w:t>
      </w:r>
    </w:p>
    <w:p w14:paraId="48FFDB19"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1A853C88" w14:textId="77777777" w:rsidR="0017612A" w:rsidRPr="00034F4B" w:rsidRDefault="0063514B">
      <w:pPr>
        <w:adjustRightInd w:val="0"/>
        <w:snapToGrid w:val="0"/>
        <w:spacing w:line="360" w:lineRule="auto"/>
        <w:rPr>
          <w:rFonts w:ascii="仿宋" w:eastAsia="仿宋" w:hAnsi="仿宋" w:cs="Times New Roman"/>
          <w:sz w:val="24"/>
          <w:szCs w:val="24"/>
          <w:u w:val="single"/>
        </w:rPr>
      </w:pPr>
      <w:r w:rsidRPr="00034F4B">
        <w:rPr>
          <w:rFonts w:ascii="仿宋" w:eastAsia="仿宋" w:hAnsi="仿宋" w:cs="Times New Roman" w:hint="eastAsia"/>
          <w:sz w:val="24"/>
          <w:szCs w:val="24"/>
        </w:rPr>
        <w:lastRenderedPageBreak/>
        <w:t>法律依据：</w:t>
      </w:r>
    </w:p>
    <w:p w14:paraId="046FE24F" w14:textId="77777777" w:rsidR="0017612A" w:rsidRPr="00034F4B" w:rsidRDefault="0017612A">
      <w:pPr>
        <w:adjustRightInd w:val="0"/>
        <w:snapToGrid w:val="0"/>
        <w:spacing w:line="360" w:lineRule="auto"/>
        <w:rPr>
          <w:rFonts w:ascii="仿宋" w:eastAsia="仿宋" w:hAnsi="仿宋" w:cs="Times New Roman"/>
          <w:sz w:val="24"/>
          <w:szCs w:val="24"/>
          <w:u w:val="dotted"/>
        </w:rPr>
      </w:pPr>
    </w:p>
    <w:p w14:paraId="5349AD51"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投诉事项2</w:t>
      </w:r>
    </w:p>
    <w:p w14:paraId="4C8AD43E" w14:textId="77777777" w:rsidR="0017612A" w:rsidRPr="00034F4B" w:rsidRDefault="0063514B">
      <w:pPr>
        <w:adjustRightInd w:val="0"/>
        <w:snapToGrid w:val="0"/>
        <w:spacing w:line="360" w:lineRule="auto"/>
        <w:rPr>
          <w:rFonts w:ascii="仿宋" w:eastAsia="仿宋" w:hAnsi="仿宋" w:cs="Times New Roman"/>
          <w:sz w:val="24"/>
          <w:szCs w:val="24"/>
          <w:u w:val="dotted"/>
        </w:rPr>
      </w:pPr>
      <w:r w:rsidRPr="00034F4B">
        <w:rPr>
          <w:rFonts w:ascii="仿宋" w:eastAsia="仿宋" w:hAnsi="仿宋" w:cs="Times New Roman" w:hint="eastAsia"/>
          <w:sz w:val="24"/>
          <w:szCs w:val="24"/>
        </w:rPr>
        <w:t>……</w:t>
      </w:r>
    </w:p>
    <w:p w14:paraId="04FD23DF"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五、与投诉事项相关的投诉请求</w:t>
      </w:r>
    </w:p>
    <w:p w14:paraId="7E55D137"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请求：</w:t>
      </w:r>
    </w:p>
    <w:p w14:paraId="3D481574" w14:textId="77777777" w:rsidR="0017612A" w:rsidRPr="00034F4B" w:rsidRDefault="0017612A">
      <w:pPr>
        <w:adjustRightInd w:val="0"/>
        <w:snapToGrid w:val="0"/>
        <w:spacing w:line="360" w:lineRule="auto"/>
        <w:rPr>
          <w:rFonts w:ascii="仿宋" w:eastAsia="仿宋" w:hAnsi="仿宋" w:cs="Times New Roman"/>
          <w:sz w:val="24"/>
          <w:szCs w:val="24"/>
          <w:u w:val="single"/>
        </w:rPr>
      </w:pPr>
    </w:p>
    <w:p w14:paraId="116BE154"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 xml:space="preserve">签字(签章)：                   公章：                      </w:t>
      </w:r>
    </w:p>
    <w:p w14:paraId="72B0135A" w14:textId="77777777" w:rsidR="0017612A" w:rsidRPr="00034F4B" w:rsidRDefault="0063514B">
      <w:pPr>
        <w:adjustRightInd w:val="0"/>
        <w:snapToGrid w:val="0"/>
        <w:spacing w:line="360" w:lineRule="auto"/>
        <w:rPr>
          <w:rFonts w:ascii="仿宋" w:eastAsia="仿宋" w:hAnsi="仿宋" w:cs="Times New Roman"/>
          <w:sz w:val="24"/>
          <w:szCs w:val="24"/>
        </w:rPr>
      </w:pPr>
      <w:r w:rsidRPr="00034F4B">
        <w:rPr>
          <w:rFonts w:ascii="仿宋" w:eastAsia="仿宋" w:hAnsi="仿宋" w:cs="Times New Roman" w:hint="eastAsia"/>
          <w:sz w:val="24"/>
          <w:szCs w:val="24"/>
        </w:rPr>
        <w:t xml:space="preserve">日期：    </w:t>
      </w:r>
    </w:p>
    <w:p w14:paraId="67E35A9B" w14:textId="77777777" w:rsidR="0017612A" w:rsidRPr="00034F4B" w:rsidRDefault="0017612A">
      <w:pPr>
        <w:adjustRightInd w:val="0"/>
        <w:snapToGrid w:val="0"/>
        <w:spacing w:line="360" w:lineRule="auto"/>
        <w:rPr>
          <w:rFonts w:ascii="仿宋" w:eastAsia="仿宋" w:hAnsi="仿宋" w:cs="Times New Roman"/>
          <w:b/>
          <w:sz w:val="24"/>
          <w:szCs w:val="24"/>
        </w:rPr>
      </w:pPr>
    </w:p>
    <w:p w14:paraId="1817D057" w14:textId="77777777" w:rsidR="0017612A" w:rsidRPr="00034F4B" w:rsidRDefault="0017612A">
      <w:pPr>
        <w:adjustRightInd w:val="0"/>
        <w:snapToGrid w:val="0"/>
        <w:spacing w:line="360" w:lineRule="auto"/>
        <w:rPr>
          <w:rFonts w:ascii="仿宋" w:eastAsia="仿宋" w:hAnsi="仿宋" w:cs="Times New Roman"/>
          <w:b/>
          <w:sz w:val="24"/>
          <w:szCs w:val="24"/>
        </w:rPr>
      </w:pPr>
    </w:p>
    <w:p w14:paraId="64A05FE3" w14:textId="77777777" w:rsidR="0017612A" w:rsidRPr="00034F4B" w:rsidRDefault="0017612A">
      <w:pPr>
        <w:adjustRightInd w:val="0"/>
        <w:snapToGrid w:val="0"/>
        <w:spacing w:line="360" w:lineRule="auto"/>
        <w:rPr>
          <w:rFonts w:ascii="仿宋" w:eastAsia="仿宋" w:hAnsi="仿宋" w:cs="Times New Roman"/>
          <w:b/>
          <w:sz w:val="24"/>
          <w:szCs w:val="24"/>
        </w:rPr>
      </w:pPr>
    </w:p>
    <w:p w14:paraId="778B6FD6" w14:textId="77777777" w:rsidR="0017612A" w:rsidRPr="00034F4B" w:rsidRDefault="0063514B">
      <w:pPr>
        <w:adjustRightInd w:val="0"/>
        <w:snapToGrid w:val="0"/>
        <w:spacing w:line="360" w:lineRule="auto"/>
        <w:rPr>
          <w:rFonts w:ascii="仿宋" w:eastAsia="仿宋" w:hAnsi="仿宋" w:cs="Times New Roman"/>
          <w:b/>
          <w:sz w:val="24"/>
          <w:szCs w:val="24"/>
        </w:rPr>
      </w:pPr>
      <w:r w:rsidRPr="00034F4B">
        <w:rPr>
          <w:rFonts w:ascii="仿宋" w:eastAsia="仿宋" w:hAnsi="仿宋" w:cs="Times New Roman" w:hint="eastAsia"/>
          <w:b/>
          <w:sz w:val="24"/>
          <w:szCs w:val="24"/>
        </w:rPr>
        <w:t>投诉</w:t>
      </w:r>
      <w:proofErr w:type="gramStart"/>
      <w:r w:rsidRPr="00034F4B">
        <w:rPr>
          <w:rFonts w:ascii="仿宋" w:eastAsia="仿宋" w:hAnsi="仿宋" w:cs="Times New Roman" w:hint="eastAsia"/>
          <w:b/>
          <w:sz w:val="24"/>
          <w:szCs w:val="24"/>
        </w:rPr>
        <w:t>书制作</w:t>
      </w:r>
      <w:proofErr w:type="gramEnd"/>
      <w:r w:rsidRPr="00034F4B">
        <w:rPr>
          <w:rFonts w:ascii="仿宋" w:eastAsia="仿宋" w:hAnsi="仿宋" w:cs="Times New Roman" w:hint="eastAsia"/>
          <w:b/>
          <w:sz w:val="24"/>
          <w:szCs w:val="24"/>
        </w:rPr>
        <w:t>说明：</w:t>
      </w:r>
    </w:p>
    <w:p w14:paraId="3B4E65EB" w14:textId="77777777" w:rsidR="0017612A" w:rsidRPr="00034F4B" w:rsidRDefault="0063514B">
      <w:pPr>
        <w:widowControl/>
        <w:adjustRightInd w:val="0"/>
        <w:snapToGrid w:val="0"/>
        <w:spacing w:line="360" w:lineRule="auto"/>
        <w:ind w:firstLineChars="200" w:firstLine="480"/>
        <w:rPr>
          <w:rFonts w:ascii="仿宋" w:eastAsia="仿宋" w:hAnsi="仿宋" w:cs="宋体"/>
          <w:kern w:val="0"/>
          <w:sz w:val="24"/>
          <w:szCs w:val="24"/>
        </w:rPr>
      </w:pPr>
      <w:r w:rsidRPr="00034F4B">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49A8C7E8" w14:textId="77777777" w:rsidR="0017612A" w:rsidRPr="00034F4B" w:rsidRDefault="0063514B">
      <w:pPr>
        <w:widowControl/>
        <w:adjustRightInd w:val="0"/>
        <w:snapToGrid w:val="0"/>
        <w:spacing w:line="360" w:lineRule="auto"/>
        <w:ind w:firstLineChars="200" w:firstLine="480"/>
        <w:jc w:val="left"/>
        <w:rPr>
          <w:rFonts w:ascii="仿宋" w:eastAsia="仿宋" w:hAnsi="仿宋" w:cs="宋体"/>
          <w:kern w:val="0"/>
          <w:sz w:val="24"/>
          <w:szCs w:val="24"/>
        </w:rPr>
      </w:pPr>
      <w:r w:rsidRPr="00034F4B">
        <w:rPr>
          <w:rFonts w:ascii="仿宋" w:eastAsia="仿宋" w:hAnsi="仿宋" w:cs="Times New Roman" w:hint="eastAsia"/>
          <w:sz w:val="24"/>
          <w:szCs w:val="24"/>
        </w:rPr>
        <w:t>2.投诉人若委托代理人进行投诉的，投诉书应按照要求列明“授权代表”的有关内容，并在附件中提交由</w:t>
      </w:r>
      <w:r w:rsidRPr="00034F4B">
        <w:rPr>
          <w:rFonts w:ascii="仿宋" w:eastAsia="仿宋" w:hAnsi="仿宋" w:cs="宋体" w:hint="eastAsia"/>
          <w:kern w:val="0"/>
          <w:sz w:val="24"/>
          <w:szCs w:val="24"/>
        </w:rPr>
        <w:t>投诉人签署的授权委托书。授权委托书应当载明代理人的姓名或者名称、代理事项、具体权限、期限和相关事项。</w:t>
      </w:r>
    </w:p>
    <w:p w14:paraId="6B09D975"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3.投诉人若对项目的某一分包进行投诉，投诉书应列明具体分包号。</w:t>
      </w:r>
    </w:p>
    <w:p w14:paraId="73E856F6"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4.投诉书应简要列明质疑事项，质疑函、质疑答复等作为附件材料提供。</w:t>
      </w:r>
    </w:p>
    <w:p w14:paraId="335D0624"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5.投诉书的投诉事项应具体、明确，并有必要的事实依据和法律依据。</w:t>
      </w:r>
    </w:p>
    <w:p w14:paraId="12C166C7" w14:textId="77777777" w:rsidR="0017612A" w:rsidRPr="00034F4B" w:rsidRDefault="0063514B">
      <w:pPr>
        <w:widowControl/>
        <w:adjustRightInd w:val="0"/>
        <w:snapToGrid w:val="0"/>
        <w:spacing w:line="360" w:lineRule="auto"/>
        <w:ind w:firstLineChars="200" w:firstLine="480"/>
        <w:jc w:val="left"/>
        <w:rPr>
          <w:rFonts w:ascii="仿宋" w:eastAsia="仿宋" w:hAnsi="仿宋" w:cs="Times New Roman"/>
          <w:sz w:val="24"/>
          <w:szCs w:val="24"/>
        </w:rPr>
      </w:pPr>
      <w:r w:rsidRPr="00034F4B">
        <w:rPr>
          <w:rFonts w:ascii="仿宋" w:eastAsia="仿宋" w:hAnsi="仿宋" w:cs="Times New Roman" w:hint="eastAsia"/>
          <w:sz w:val="24"/>
          <w:szCs w:val="24"/>
        </w:rPr>
        <w:t>6.投诉书的投诉请求应与投诉事项相关。</w:t>
      </w:r>
    </w:p>
    <w:p w14:paraId="20908FA6" w14:textId="77777777" w:rsidR="0017612A" w:rsidRDefault="0063514B">
      <w:pPr>
        <w:spacing w:line="360" w:lineRule="auto"/>
        <w:ind w:firstLineChars="200" w:firstLine="480"/>
        <w:rPr>
          <w:rFonts w:ascii="宋体" w:eastAsia="宋体" w:hAnsi="宋体" w:cs="宋体"/>
          <w:b/>
          <w:spacing w:val="-6"/>
          <w:sz w:val="24"/>
          <w:szCs w:val="24"/>
        </w:rPr>
      </w:pPr>
      <w:r w:rsidRPr="00034F4B">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64E3A559" w14:textId="77777777" w:rsidR="0017612A" w:rsidRDefault="0017612A">
      <w:pPr>
        <w:spacing w:line="360" w:lineRule="auto"/>
        <w:rPr>
          <w:rFonts w:ascii="宋体" w:eastAsia="宋体" w:hAnsi="宋体" w:cs="宋体"/>
          <w:b/>
          <w:spacing w:val="-6"/>
          <w:sz w:val="24"/>
          <w:szCs w:val="24"/>
        </w:rPr>
      </w:pPr>
    </w:p>
    <w:sectPr w:rsidR="0017612A">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EF66" w14:textId="77777777" w:rsidR="00ED1E45" w:rsidRDefault="00ED1E45">
      <w:r>
        <w:separator/>
      </w:r>
    </w:p>
  </w:endnote>
  <w:endnote w:type="continuationSeparator" w:id="0">
    <w:p w14:paraId="3AA38BA0" w14:textId="77777777" w:rsidR="00ED1E45" w:rsidRDefault="00E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FB4" w14:textId="77777777" w:rsidR="00ED6E31" w:rsidRDefault="00ED6E31">
    <w:pPr>
      <w:pStyle w:val="af3"/>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5301" w14:textId="77777777" w:rsidR="00ED6E31" w:rsidRDefault="00ED6E31">
    <w:pPr>
      <w:pStyle w:val="af3"/>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1019" w14:textId="77777777" w:rsidR="00ED6E31" w:rsidRDefault="00ED6E31">
    <w:pPr>
      <w:pStyle w:val="af3"/>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6923" w14:textId="77777777" w:rsidR="00ED1E45" w:rsidRDefault="00ED1E45">
      <w:r>
        <w:separator/>
      </w:r>
    </w:p>
  </w:footnote>
  <w:footnote w:type="continuationSeparator" w:id="0">
    <w:p w14:paraId="54D15D1A" w14:textId="77777777" w:rsidR="00ED1E45" w:rsidRDefault="00ED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C64D" w14:textId="77777777" w:rsidR="00ED6E31" w:rsidRDefault="00ED6E31">
    <w:pPr>
      <w:jc w:val="center"/>
    </w:pPr>
    <w:r>
      <w:rPr>
        <w:noProof/>
      </w:rPr>
      <w:drawing>
        <wp:inline distT="0" distB="0" distL="0" distR="0" wp14:anchorId="2CB3B5F3" wp14:editId="0557F011">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626"/>
    <w:rsid w:val="0000114F"/>
    <w:rsid w:val="000116E4"/>
    <w:rsid w:val="00013B07"/>
    <w:rsid w:val="00014530"/>
    <w:rsid w:val="00034F4B"/>
    <w:rsid w:val="00037F12"/>
    <w:rsid w:val="00043D3F"/>
    <w:rsid w:val="00047FBE"/>
    <w:rsid w:val="000505CC"/>
    <w:rsid w:val="000509B9"/>
    <w:rsid w:val="000536E0"/>
    <w:rsid w:val="00057E8D"/>
    <w:rsid w:val="00067CDC"/>
    <w:rsid w:val="00077EE1"/>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7612A"/>
    <w:rsid w:val="0018079E"/>
    <w:rsid w:val="00183AD9"/>
    <w:rsid w:val="00184939"/>
    <w:rsid w:val="00191976"/>
    <w:rsid w:val="001B03B6"/>
    <w:rsid w:val="001B6C0D"/>
    <w:rsid w:val="001C2000"/>
    <w:rsid w:val="001C2480"/>
    <w:rsid w:val="001D157A"/>
    <w:rsid w:val="001D2BDF"/>
    <w:rsid w:val="001D2D58"/>
    <w:rsid w:val="001D7868"/>
    <w:rsid w:val="002004E1"/>
    <w:rsid w:val="00201321"/>
    <w:rsid w:val="00204F17"/>
    <w:rsid w:val="00211660"/>
    <w:rsid w:val="00221989"/>
    <w:rsid w:val="0022250F"/>
    <w:rsid w:val="00223595"/>
    <w:rsid w:val="00224BD6"/>
    <w:rsid w:val="002265A9"/>
    <w:rsid w:val="00236327"/>
    <w:rsid w:val="00237E1B"/>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138C8"/>
    <w:rsid w:val="003140F9"/>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D78CF"/>
    <w:rsid w:val="003E60E1"/>
    <w:rsid w:val="00400EC4"/>
    <w:rsid w:val="00403B44"/>
    <w:rsid w:val="00433671"/>
    <w:rsid w:val="004430E8"/>
    <w:rsid w:val="00461FD3"/>
    <w:rsid w:val="00463AF9"/>
    <w:rsid w:val="00464B58"/>
    <w:rsid w:val="00464D58"/>
    <w:rsid w:val="00471EE2"/>
    <w:rsid w:val="0047231B"/>
    <w:rsid w:val="0047725C"/>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4C7"/>
    <w:rsid w:val="005579AA"/>
    <w:rsid w:val="0056031C"/>
    <w:rsid w:val="00561927"/>
    <w:rsid w:val="00565695"/>
    <w:rsid w:val="00570BFA"/>
    <w:rsid w:val="005762C1"/>
    <w:rsid w:val="0058048C"/>
    <w:rsid w:val="00583177"/>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3514B"/>
    <w:rsid w:val="00642A44"/>
    <w:rsid w:val="00660BB7"/>
    <w:rsid w:val="00664079"/>
    <w:rsid w:val="006763DA"/>
    <w:rsid w:val="00680745"/>
    <w:rsid w:val="0068459B"/>
    <w:rsid w:val="006936F5"/>
    <w:rsid w:val="00697CA8"/>
    <w:rsid w:val="006A4806"/>
    <w:rsid w:val="006A4E30"/>
    <w:rsid w:val="006B4735"/>
    <w:rsid w:val="006B60FC"/>
    <w:rsid w:val="006D1E1A"/>
    <w:rsid w:val="006D5DA2"/>
    <w:rsid w:val="006F4883"/>
    <w:rsid w:val="00701FAE"/>
    <w:rsid w:val="0071090F"/>
    <w:rsid w:val="00710E91"/>
    <w:rsid w:val="0071668C"/>
    <w:rsid w:val="00722B86"/>
    <w:rsid w:val="00726EB1"/>
    <w:rsid w:val="00733D81"/>
    <w:rsid w:val="0073691D"/>
    <w:rsid w:val="00737B87"/>
    <w:rsid w:val="00742745"/>
    <w:rsid w:val="00756626"/>
    <w:rsid w:val="007578A5"/>
    <w:rsid w:val="00764B19"/>
    <w:rsid w:val="00765853"/>
    <w:rsid w:val="0078494B"/>
    <w:rsid w:val="00784A57"/>
    <w:rsid w:val="00785D4D"/>
    <w:rsid w:val="007910A8"/>
    <w:rsid w:val="007959C3"/>
    <w:rsid w:val="00796DBA"/>
    <w:rsid w:val="007A1535"/>
    <w:rsid w:val="007A3332"/>
    <w:rsid w:val="007A4000"/>
    <w:rsid w:val="007A6DC4"/>
    <w:rsid w:val="007B2A33"/>
    <w:rsid w:val="007D0DB5"/>
    <w:rsid w:val="007D3533"/>
    <w:rsid w:val="007D3A45"/>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47F9D"/>
    <w:rsid w:val="00850B6E"/>
    <w:rsid w:val="008629F4"/>
    <w:rsid w:val="0087038D"/>
    <w:rsid w:val="00876700"/>
    <w:rsid w:val="00887F0C"/>
    <w:rsid w:val="00891010"/>
    <w:rsid w:val="008A1A9C"/>
    <w:rsid w:val="008A541E"/>
    <w:rsid w:val="008B3188"/>
    <w:rsid w:val="008B336F"/>
    <w:rsid w:val="008C62CA"/>
    <w:rsid w:val="008C7810"/>
    <w:rsid w:val="008D0FB0"/>
    <w:rsid w:val="008D2DB0"/>
    <w:rsid w:val="008D6BE2"/>
    <w:rsid w:val="008E0100"/>
    <w:rsid w:val="008E2590"/>
    <w:rsid w:val="008E7989"/>
    <w:rsid w:val="008F3F87"/>
    <w:rsid w:val="0090229C"/>
    <w:rsid w:val="00903112"/>
    <w:rsid w:val="0090469F"/>
    <w:rsid w:val="00912B21"/>
    <w:rsid w:val="009207E0"/>
    <w:rsid w:val="009222E2"/>
    <w:rsid w:val="00924893"/>
    <w:rsid w:val="009369AF"/>
    <w:rsid w:val="0093779E"/>
    <w:rsid w:val="00945580"/>
    <w:rsid w:val="009548AD"/>
    <w:rsid w:val="00954FCA"/>
    <w:rsid w:val="00961FEB"/>
    <w:rsid w:val="00975C50"/>
    <w:rsid w:val="009816FF"/>
    <w:rsid w:val="00991551"/>
    <w:rsid w:val="009A55BF"/>
    <w:rsid w:val="009B0065"/>
    <w:rsid w:val="009B2CDC"/>
    <w:rsid w:val="009B4DC4"/>
    <w:rsid w:val="009C5F48"/>
    <w:rsid w:val="009C62B5"/>
    <w:rsid w:val="009D5CF6"/>
    <w:rsid w:val="009D79D9"/>
    <w:rsid w:val="009E2C98"/>
    <w:rsid w:val="009F00CA"/>
    <w:rsid w:val="009F5067"/>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83888"/>
    <w:rsid w:val="00B91B56"/>
    <w:rsid w:val="00B962D4"/>
    <w:rsid w:val="00BB5F21"/>
    <w:rsid w:val="00BC47EC"/>
    <w:rsid w:val="00BC48DB"/>
    <w:rsid w:val="00BC78C9"/>
    <w:rsid w:val="00BD2EE6"/>
    <w:rsid w:val="00BD7446"/>
    <w:rsid w:val="00BF3D5C"/>
    <w:rsid w:val="00C02627"/>
    <w:rsid w:val="00C03DE1"/>
    <w:rsid w:val="00C049FB"/>
    <w:rsid w:val="00C111CD"/>
    <w:rsid w:val="00C2067F"/>
    <w:rsid w:val="00C21AEB"/>
    <w:rsid w:val="00C32230"/>
    <w:rsid w:val="00C373A3"/>
    <w:rsid w:val="00C37730"/>
    <w:rsid w:val="00C41A90"/>
    <w:rsid w:val="00C41BEC"/>
    <w:rsid w:val="00C6026E"/>
    <w:rsid w:val="00C61726"/>
    <w:rsid w:val="00C6577C"/>
    <w:rsid w:val="00C667C1"/>
    <w:rsid w:val="00C674A0"/>
    <w:rsid w:val="00C71F89"/>
    <w:rsid w:val="00C855AA"/>
    <w:rsid w:val="00C9517C"/>
    <w:rsid w:val="00C96C41"/>
    <w:rsid w:val="00CA1738"/>
    <w:rsid w:val="00CA1B4D"/>
    <w:rsid w:val="00CA3FFB"/>
    <w:rsid w:val="00CA575F"/>
    <w:rsid w:val="00CA5D7B"/>
    <w:rsid w:val="00CB1761"/>
    <w:rsid w:val="00CB3776"/>
    <w:rsid w:val="00CB4BED"/>
    <w:rsid w:val="00CC100D"/>
    <w:rsid w:val="00CD430F"/>
    <w:rsid w:val="00CD4CCA"/>
    <w:rsid w:val="00CE1BC2"/>
    <w:rsid w:val="00CF34EE"/>
    <w:rsid w:val="00CF3576"/>
    <w:rsid w:val="00CF59D4"/>
    <w:rsid w:val="00CF6826"/>
    <w:rsid w:val="00D03363"/>
    <w:rsid w:val="00D20C5C"/>
    <w:rsid w:val="00D24377"/>
    <w:rsid w:val="00D279B4"/>
    <w:rsid w:val="00D4494B"/>
    <w:rsid w:val="00D46A25"/>
    <w:rsid w:val="00D50AE7"/>
    <w:rsid w:val="00D52B0A"/>
    <w:rsid w:val="00D52E58"/>
    <w:rsid w:val="00D549A2"/>
    <w:rsid w:val="00D618F4"/>
    <w:rsid w:val="00D66FB7"/>
    <w:rsid w:val="00D72123"/>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2669A"/>
    <w:rsid w:val="00E308A4"/>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D1E45"/>
    <w:rsid w:val="00ED6E31"/>
    <w:rsid w:val="00ED74D8"/>
    <w:rsid w:val="00EE20BA"/>
    <w:rsid w:val="00EE2E85"/>
    <w:rsid w:val="00EE3A4F"/>
    <w:rsid w:val="00EE6014"/>
    <w:rsid w:val="00F06AEE"/>
    <w:rsid w:val="00F10C79"/>
    <w:rsid w:val="00F14F28"/>
    <w:rsid w:val="00F156E9"/>
    <w:rsid w:val="00F15F50"/>
    <w:rsid w:val="00F26F38"/>
    <w:rsid w:val="00F343CD"/>
    <w:rsid w:val="00F37864"/>
    <w:rsid w:val="00F44EFF"/>
    <w:rsid w:val="00F45A96"/>
    <w:rsid w:val="00F5041F"/>
    <w:rsid w:val="00F529D3"/>
    <w:rsid w:val="00F5535C"/>
    <w:rsid w:val="00F55A1E"/>
    <w:rsid w:val="00F55A6D"/>
    <w:rsid w:val="00F66744"/>
    <w:rsid w:val="00F7013E"/>
    <w:rsid w:val="00F73934"/>
    <w:rsid w:val="00F85469"/>
    <w:rsid w:val="00F86F0B"/>
    <w:rsid w:val="00F87AC8"/>
    <w:rsid w:val="00F87B12"/>
    <w:rsid w:val="00F91A27"/>
    <w:rsid w:val="00FA5F22"/>
    <w:rsid w:val="00FA612B"/>
    <w:rsid w:val="00FC0078"/>
    <w:rsid w:val="00FC41C9"/>
    <w:rsid w:val="00FD3E41"/>
    <w:rsid w:val="00FD55B1"/>
    <w:rsid w:val="00FE0D9E"/>
    <w:rsid w:val="00FE1EE7"/>
    <w:rsid w:val="010033FE"/>
    <w:rsid w:val="01285229"/>
    <w:rsid w:val="01867AB8"/>
    <w:rsid w:val="01CA3D7E"/>
    <w:rsid w:val="01F81427"/>
    <w:rsid w:val="0279279A"/>
    <w:rsid w:val="02A577CE"/>
    <w:rsid w:val="02F86E4D"/>
    <w:rsid w:val="0337423F"/>
    <w:rsid w:val="0384072C"/>
    <w:rsid w:val="039223D5"/>
    <w:rsid w:val="03F93561"/>
    <w:rsid w:val="04454DC5"/>
    <w:rsid w:val="04E070E5"/>
    <w:rsid w:val="04F45CC9"/>
    <w:rsid w:val="05055C49"/>
    <w:rsid w:val="054770D2"/>
    <w:rsid w:val="05B43153"/>
    <w:rsid w:val="05B72129"/>
    <w:rsid w:val="05D34727"/>
    <w:rsid w:val="05DA1E13"/>
    <w:rsid w:val="063C6EAE"/>
    <w:rsid w:val="0667153C"/>
    <w:rsid w:val="06BC4745"/>
    <w:rsid w:val="06DA48F6"/>
    <w:rsid w:val="06ED153F"/>
    <w:rsid w:val="075308E1"/>
    <w:rsid w:val="075F26DD"/>
    <w:rsid w:val="07713C8C"/>
    <w:rsid w:val="07AA468D"/>
    <w:rsid w:val="07D93A88"/>
    <w:rsid w:val="07DE10E2"/>
    <w:rsid w:val="080E72FE"/>
    <w:rsid w:val="083C6633"/>
    <w:rsid w:val="08527708"/>
    <w:rsid w:val="0866511A"/>
    <w:rsid w:val="087F7D8E"/>
    <w:rsid w:val="08927AB0"/>
    <w:rsid w:val="08931933"/>
    <w:rsid w:val="08D27B9C"/>
    <w:rsid w:val="08D90CC5"/>
    <w:rsid w:val="08DB0F2C"/>
    <w:rsid w:val="08E56F5B"/>
    <w:rsid w:val="09A416E8"/>
    <w:rsid w:val="09ED7C69"/>
    <w:rsid w:val="09FF6E92"/>
    <w:rsid w:val="0A1418FD"/>
    <w:rsid w:val="0A2D1EED"/>
    <w:rsid w:val="0A554A62"/>
    <w:rsid w:val="0A63751D"/>
    <w:rsid w:val="0A98409E"/>
    <w:rsid w:val="0AA503EB"/>
    <w:rsid w:val="0B2852B8"/>
    <w:rsid w:val="0B4A1776"/>
    <w:rsid w:val="0B544DFF"/>
    <w:rsid w:val="0B575972"/>
    <w:rsid w:val="0B79592B"/>
    <w:rsid w:val="0B7A0366"/>
    <w:rsid w:val="0B957D67"/>
    <w:rsid w:val="0BB3009B"/>
    <w:rsid w:val="0C115EC6"/>
    <w:rsid w:val="0C153F37"/>
    <w:rsid w:val="0C302705"/>
    <w:rsid w:val="0C7643AF"/>
    <w:rsid w:val="0C786503"/>
    <w:rsid w:val="0CB01E51"/>
    <w:rsid w:val="0CF07023"/>
    <w:rsid w:val="0D1A04C9"/>
    <w:rsid w:val="0D1E0CB9"/>
    <w:rsid w:val="0D876C07"/>
    <w:rsid w:val="0DAF18E0"/>
    <w:rsid w:val="0DD8641E"/>
    <w:rsid w:val="0E7E675F"/>
    <w:rsid w:val="0F684B11"/>
    <w:rsid w:val="0FEF102F"/>
    <w:rsid w:val="0FFC7678"/>
    <w:rsid w:val="102D789B"/>
    <w:rsid w:val="10757130"/>
    <w:rsid w:val="11132DEC"/>
    <w:rsid w:val="112B34AD"/>
    <w:rsid w:val="1169421A"/>
    <w:rsid w:val="11B81BA9"/>
    <w:rsid w:val="11C81ABF"/>
    <w:rsid w:val="11FF5827"/>
    <w:rsid w:val="120A7EF5"/>
    <w:rsid w:val="12407D19"/>
    <w:rsid w:val="1242720A"/>
    <w:rsid w:val="1295275B"/>
    <w:rsid w:val="13047EBF"/>
    <w:rsid w:val="13474740"/>
    <w:rsid w:val="134D2220"/>
    <w:rsid w:val="135060C6"/>
    <w:rsid w:val="135C26B9"/>
    <w:rsid w:val="13D10A13"/>
    <w:rsid w:val="142E471A"/>
    <w:rsid w:val="14C82963"/>
    <w:rsid w:val="15794293"/>
    <w:rsid w:val="162B28E0"/>
    <w:rsid w:val="1641451C"/>
    <w:rsid w:val="16C12104"/>
    <w:rsid w:val="171675B8"/>
    <w:rsid w:val="173F7EA7"/>
    <w:rsid w:val="177D51AC"/>
    <w:rsid w:val="17E921D4"/>
    <w:rsid w:val="17F86B27"/>
    <w:rsid w:val="18090C43"/>
    <w:rsid w:val="185E11A4"/>
    <w:rsid w:val="18853AAC"/>
    <w:rsid w:val="1899400A"/>
    <w:rsid w:val="18E268C1"/>
    <w:rsid w:val="18FB5F15"/>
    <w:rsid w:val="192D5188"/>
    <w:rsid w:val="19375BC4"/>
    <w:rsid w:val="19E0325E"/>
    <w:rsid w:val="19EE5A85"/>
    <w:rsid w:val="1A2E5BC5"/>
    <w:rsid w:val="1A7B30AA"/>
    <w:rsid w:val="1A8D7B68"/>
    <w:rsid w:val="1AE56AEC"/>
    <w:rsid w:val="1AE7215E"/>
    <w:rsid w:val="1AEF304D"/>
    <w:rsid w:val="1B037332"/>
    <w:rsid w:val="1B321622"/>
    <w:rsid w:val="1B6E0FC7"/>
    <w:rsid w:val="1B81091E"/>
    <w:rsid w:val="1BAF3660"/>
    <w:rsid w:val="1BB173ED"/>
    <w:rsid w:val="1C1029D6"/>
    <w:rsid w:val="1C271266"/>
    <w:rsid w:val="1C3A7EBA"/>
    <w:rsid w:val="1C9A7BC2"/>
    <w:rsid w:val="1CE60129"/>
    <w:rsid w:val="1D2C5E79"/>
    <w:rsid w:val="1D9F3DE9"/>
    <w:rsid w:val="1DB62496"/>
    <w:rsid w:val="1DCA5327"/>
    <w:rsid w:val="1DF60DC5"/>
    <w:rsid w:val="1E06292D"/>
    <w:rsid w:val="1E423C27"/>
    <w:rsid w:val="1E9D4882"/>
    <w:rsid w:val="1F0B16B2"/>
    <w:rsid w:val="1F510980"/>
    <w:rsid w:val="1F9C38D3"/>
    <w:rsid w:val="1FE6122C"/>
    <w:rsid w:val="20767551"/>
    <w:rsid w:val="209B4369"/>
    <w:rsid w:val="2167439E"/>
    <w:rsid w:val="21A01D37"/>
    <w:rsid w:val="21C2285F"/>
    <w:rsid w:val="21DB64E2"/>
    <w:rsid w:val="21F03F22"/>
    <w:rsid w:val="221C4C30"/>
    <w:rsid w:val="223B1442"/>
    <w:rsid w:val="22462C05"/>
    <w:rsid w:val="224C3138"/>
    <w:rsid w:val="22A70B6C"/>
    <w:rsid w:val="22C23451"/>
    <w:rsid w:val="22C61262"/>
    <w:rsid w:val="2327627C"/>
    <w:rsid w:val="233E7185"/>
    <w:rsid w:val="236A205B"/>
    <w:rsid w:val="23C14303"/>
    <w:rsid w:val="23FF4622"/>
    <w:rsid w:val="24084573"/>
    <w:rsid w:val="240E5017"/>
    <w:rsid w:val="24145316"/>
    <w:rsid w:val="242311C6"/>
    <w:rsid w:val="242B3C87"/>
    <w:rsid w:val="24325BCE"/>
    <w:rsid w:val="2484390F"/>
    <w:rsid w:val="24AD0B06"/>
    <w:rsid w:val="24D40569"/>
    <w:rsid w:val="250B65FE"/>
    <w:rsid w:val="25292608"/>
    <w:rsid w:val="25785350"/>
    <w:rsid w:val="264A1FAA"/>
    <w:rsid w:val="268076FF"/>
    <w:rsid w:val="269B2877"/>
    <w:rsid w:val="26F55DE6"/>
    <w:rsid w:val="26F56988"/>
    <w:rsid w:val="27000FE6"/>
    <w:rsid w:val="27432BC1"/>
    <w:rsid w:val="27D06CBF"/>
    <w:rsid w:val="27F0275A"/>
    <w:rsid w:val="28425756"/>
    <w:rsid w:val="28580092"/>
    <w:rsid w:val="28590341"/>
    <w:rsid w:val="285E2799"/>
    <w:rsid w:val="28BC23D4"/>
    <w:rsid w:val="28D82347"/>
    <w:rsid w:val="28E2288C"/>
    <w:rsid w:val="292B6675"/>
    <w:rsid w:val="29545601"/>
    <w:rsid w:val="296F599B"/>
    <w:rsid w:val="2992054D"/>
    <w:rsid w:val="2A0A5615"/>
    <w:rsid w:val="2A245964"/>
    <w:rsid w:val="2A74218C"/>
    <w:rsid w:val="2AA10ED5"/>
    <w:rsid w:val="2AAE5CE0"/>
    <w:rsid w:val="2AB77B0B"/>
    <w:rsid w:val="2ADA0518"/>
    <w:rsid w:val="2B8F4B93"/>
    <w:rsid w:val="2B981449"/>
    <w:rsid w:val="2BAD594A"/>
    <w:rsid w:val="2C0B3CBC"/>
    <w:rsid w:val="2C884A15"/>
    <w:rsid w:val="2C921974"/>
    <w:rsid w:val="2CD16B1C"/>
    <w:rsid w:val="2CD3409E"/>
    <w:rsid w:val="2CD61FC9"/>
    <w:rsid w:val="2CD83BD7"/>
    <w:rsid w:val="2CF52456"/>
    <w:rsid w:val="2D8A1A4F"/>
    <w:rsid w:val="2D946F04"/>
    <w:rsid w:val="2DBE14C9"/>
    <w:rsid w:val="2DF27680"/>
    <w:rsid w:val="2E261117"/>
    <w:rsid w:val="2ECD4BBE"/>
    <w:rsid w:val="2EF700F3"/>
    <w:rsid w:val="2F6A64D8"/>
    <w:rsid w:val="2FFD2234"/>
    <w:rsid w:val="3039503F"/>
    <w:rsid w:val="30616EA9"/>
    <w:rsid w:val="306409B0"/>
    <w:rsid w:val="31805CE2"/>
    <w:rsid w:val="31A44D82"/>
    <w:rsid w:val="320A74BC"/>
    <w:rsid w:val="32515CAF"/>
    <w:rsid w:val="32BE120D"/>
    <w:rsid w:val="330C0EF9"/>
    <w:rsid w:val="333F57FE"/>
    <w:rsid w:val="33506DE6"/>
    <w:rsid w:val="336C6DF0"/>
    <w:rsid w:val="33D761C3"/>
    <w:rsid w:val="340B2BAA"/>
    <w:rsid w:val="34135A69"/>
    <w:rsid w:val="341C4989"/>
    <w:rsid w:val="344175D1"/>
    <w:rsid w:val="35611DA9"/>
    <w:rsid w:val="35724483"/>
    <w:rsid w:val="35A54CED"/>
    <w:rsid w:val="35E96188"/>
    <w:rsid w:val="36AC2C16"/>
    <w:rsid w:val="36DC773F"/>
    <w:rsid w:val="371436AD"/>
    <w:rsid w:val="37384F9D"/>
    <w:rsid w:val="373E407E"/>
    <w:rsid w:val="374E5F66"/>
    <w:rsid w:val="37534CA7"/>
    <w:rsid w:val="37CD052A"/>
    <w:rsid w:val="37D824F1"/>
    <w:rsid w:val="38056BA0"/>
    <w:rsid w:val="387B35CC"/>
    <w:rsid w:val="39BA7077"/>
    <w:rsid w:val="39C20794"/>
    <w:rsid w:val="3A9B5944"/>
    <w:rsid w:val="3AA069D7"/>
    <w:rsid w:val="3AEA14AF"/>
    <w:rsid w:val="3AF21AB0"/>
    <w:rsid w:val="3AFD3562"/>
    <w:rsid w:val="3B0B40EE"/>
    <w:rsid w:val="3B0C4DFA"/>
    <w:rsid w:val="3B11620B"/>
    <w:rsid w:val="3B48475E"/>
    <w:rsid w:val="3B593798"/>
    <w:rsid w:val="3B7613EE"/>
    <w:rsid w:val="3B9E3DDC"/>
    <w:rsid w:val="3C317700"/>
    <w:rsid w:val="3C4D26C6"/>
    <w:rsid w:val="3C7011B2"/>
    <w:rsid w:val="3C8B3E4A"/>
    <w:rsid w:val="3CE40AF6"/>
    <w:rsid w:val="3CEA7859"/>
    <w:rsid w:val="3D044EFC"/>
    <w:rsid w:val="3D6A44DF"/>
    <w:rsid w:val="3D8A5C00"/>
    <w:rsid w:val="3E410F43"/>
    <w:rsid w:val="3E676BC0"/>
    <w:rsid w:val="3E6946AD"/>
    <w:rsid w:val="3E82099B"/>
    <w:rsid w:val="3EB60CB3"/>
    <w:rsid w:val="3EC22255"/>
    <w:rsid w:val="3EC436F9"/>
    <w:rsid w:val="3F0431B2"/>
    <w:rsid w:val="3F3B6380"/>
    <w:rsid w:val="3F530D04"/>
    <w:rsid w:val="3F6B5090"/>
    <w:rsid w:val="3F740895"/>
    <w:rsid w:val="3FB93DC6"/>
    <w:rsid w:val="402A691C"/>
    <w:rsid w:val="40960730"/>
    <w:rsid w:val="40C64559"/>
    <w:rsid w:val="40DF1C58"/>
    <w:rsid w:val="4163076A"/>
    <w:rsid w:val="422E66F3"/>
    <w:rsid w:val="4275164D"/>
    <w:rsid w:val="42DC5C4C"/>
    <w:rsid w:val="430A3262"/>
    <w:rsid w:val="434F3193"/>
    <w:rsid w:val="436A4E90"/>
    <w:rsid w:val="43716862"/>
    <w:rsid w:val="44001087"/>
    <w:rsid w:val="44083D16"/>
    <w:rsid w:val="44212CCD"/>
    <w:rsid w:val="444B104A"/>
    <w:rsid w:val="445E05C5"/>
    <w:rsid w:val="459E18D8"/>
    <w:rsid w:val="465656C2"/>
    <w:rsid w:val="465C766F"/>
    <w:rsid w:val="46A824B9"/>
    <w:rsid w:val="46BB170B"/>
    <w:rsid w:val="46ED43D4"/>
    <w:rsid w:val="46F80B62"/>
    <w:rsid w:val="471C1666"/>
    <w:rsid w:val="47510906"/>
    <w:rsid w:val="47A53417"/>
    <w:rsid w:val="47A818DE"/>
    <w:rsid w:val="47BB23AA"/>
    <w:rsid w:val="4810663D"/>
    <w:rsid w:val="481C28AA"/>
    <w:rsid w:val="484444CD"/>
    <w:rsid w:val="48774529"/>
    <w:rsid w:val="48B02C8C"/>
    <w:rsid w:val="48DE099A"/>
    <w:rsid w:val="48E20DC5"/>
    <w:rsid w:val="48FB6EA5"/>
    <w:rsid w:val="493F30AA"/>
    <w:rsid w:val="495D70F7"/>
    <w:rsid w:val="496D4752"/>
    <w:rsid w:val="499A2752"/>
    <w:rsid w:val="49C21D25"/>
    <w:rsid w:val="4A1122B0"/>
    <w:rsid w:val="4A3A1E59"/>
    <w:rsid w:val="4A7D3FB5"/>
    <w:rsid w:val="4AC01021"/>
    <w:rsid w:val="4AD32DDE"/>
    <w:rsid w:val="4ADF62BA"/>
    <w:rsid w:val="4AE9392D"/>
    <w:rsid w:val="4B36007D"/>
    <w:rsid w:val="4B7D5F80"/>
    <w:rsid w:val="4B9B5B92"/>
    <w:rsid w:val="4B9D11C8"/>
    <w:rsid w:val="4BD71EE7"/>
    <w:rsid w:val="4BE91185"/>
    <w:rsid w:val="4BF40741"/>
    <w:rsid w:val="4C007061"/>
    <w:rsid w:val="4C277A12"/>
    <w:rsid w:val="4C404990"/>
    <w:rsid w:val="4C5E019B"/>
    <w:rsid w:val="4C6F50F7"/>
    <w:rsid w:val="4CDD3406"/>
    <w:rsid w:val="4D164669"/>
    <w:rsid w:val="4E4E679E"/>
    <w:rsid w:val="4EE701D5"/>
    <w:rsid w:val="4EFA5531"/>
    <w:rsid w:val="4EFB3187"/>
    <w:rsid w:val="4F64249F"/>
    <w:rsid w:val="4F6E1200"/>
    <w:rsid w:val="4F7C3D8B"/>
    <w:rsid w:val="4FC30139"/>
    <w:rsid w:val="4FEE189E"/>
    <w:rsid w:val="4FEF4F79"/>
    <w:rsid w:val="509A3993"/>
    <w:rsid w:val="50BA07A0"/>
    <w:rsid w:val="50BC3466"/>
    <w:rsid w:val="50ED042A"/>
    <w:rsid w:val="513C21C6"/>
    <w:rsid w:val="519520AF"/>
    <w:rsid w:val="51C0556A"/>
    <w:rsid w:val="52144DC6"/>
    <w:rsid w:val="528059DD"/>
    <w:rsid w:val="52A972A8"/>
    <w:rsid w:val="52E15562"/>
    <w:rsid w:val="52E45CFE"/>
    <w:rsid w:val="52FE4897"/>
    <w:rsid w:val="532326A3"/>
    <w:rsid w:val="53A14F36"/>
    <w:rsid w:val="53AA6BE5"/>
    <w:rsid w:val="53E05566"/>
    <w:rsid w:val="53E76CDE"/>
    <w:rsid w:val="53F038EA"/>
    <w:rsid w:val="552E6817"/>
    <w:rsid w:val="55824132"/>
    <w:rsid w:val="55B17828"/>
    <w:rsid w:val="55BE4C5B"/>
    <w:rsid w:val="55F04208"/>
    <w:rsid w:val="5619338F"/>
    <w:rsid w:val="564F58AB"/>
    <w:rsid w:val="566B5B09"/>
    <w:rsid w:val="56DD0F75"/>
    <w:rsid w:val="570F70C3"/>
    <w:rsid w:val="572723A2"/>
    <w:rsid w:val="58110F88"/>
    <w:rsid w:val="582C1129"/>
    <w:rsid w:val="583877C5"/>
    <w:rsid w:val="584A476A"/>
    <w:rsid w:val="588504B4"/>
    <w:rsid w:val="59BA69E3"/>
    <w:rsid w:val="59C3185F"/>
    <w:rsid w:val="59FD338B"/>
    <w:rsid w:val="5A1C6C55"/>
    <w:rsid w:val="5A211BDC"/>
    <w:rsid w:val="5A661DF4"/>
    <w:rsid w:val="5A6C5FA4"/>
    <w:rsid w:val="5ACF0178"/>
    <w:rsid w:val="5B2538C1"/>
    <w:rsid w:val="5B335AFC"/>
    <w:rsid w:val="5BA64EB3"/>
    <w:rsid w:val="5BBE125A"/>
    <w:rsid w:val="5BCC7C90"/>
    <w:rsid w:val="5BE11CBA"/>
    <w:rsid w:val="5C3E17F9"/>
    <w:rsid w:val="5C95579D"/>
    <w:rsid w:val="5C957C3E"/>
    <w:rsid w:val="5D3915EC"/>
    <w:rsid w:val="5D3A6920"/>
    <w:rsid w:val="5D811F7F"/>
    <w:rsid w:val="5D8135CC"/>
    <w:rsid w:val="5DA42D3B"/>
    <w:rsid w:val="5E171911"/>
    <w:rsid w:val="5E761051"/>
    <w:rsid w:val="5EA32E6F"/>
    <w:rsid w:val="5EB6385B"/>
    <w:rsid w:val="5EBE358B"/>
    <w:rsid w:val="5ECE70C2"/>
    <w:rsid w:val="5F0D1A24"/>
    <w:rsid w:val="5F9D0B49"/>
    <w:rsid w:val="600446EC"/>
    <w:rsid w:val="600B3C87"/>
    <w:rsid w:val="600D2EE6"/>
    <w:rsid w:val="604B1EFC"/>
    <w:rsid w:val="60720AF7"/>
    <w:rsid w:val="60DD4C89"/>
    <w:rsid w:val="60EF1A3B"/>
    <w:rsid w:val="61181C37"/>
    <w:rsid w:val="618B7B4A"/>
    <w:rsid w:val="621760F6"/>
    <w:rsid w:val="62246B60"/>
    <w:rsid w:val="626453D3"/>
    <w:rsid w:val="62707959"/>
    <w:rsid w:val="62741BCA"/>
    <w:rsid w:val="629F5497"/>
    <w:rsid w:val="62B45596"/>
    <w:rsid w:val="62C5730C"/>
    <w:rsid w:val="62D03B73"/>
    <w:rsid w:val="62E6406D"/>
    <w:rsid w:val="635C792E"/>
    <w:rsid w:val="63A474B2"/>
    <w:rsid w:val="63B760A2"/>
    <w:rsid w:val="63FF5C86"/>
    <w:rsid w:val="640C3655"/>
    <w:rsid w:val="64430B28"/>
    <w:rsid w:val="644F1ACD"/>
    <w:rsid w:val="6450655C"/>
    <w:rsid w:val="645B56C1"/>
    <w:rsid w:val="64933C89"/>
    <w:rsid w:val="64AB39B2"/>
    <w:rsid w:val="64AE16EB"/>
    <w:rsid w:val="64CF4FCB"/>
    <w:rsid w:val="6561573D"/>
    <w:rsid w:val="65AA3BCD"/>
    <w:rsid w:val="65DC621E"/>
    <w:rsid w:val="663E7DE7"/>
    <w:rsid w:val="67251BE1"/>
    <w:rsid w:val="677722D3"/>
    <w:rsid w:val="67BC2A9A"/>
    <w:rsid w:val="67C61A51"/>
    <w:rsid w:val="67DE1153"/>
    <w:rsid w:val="67EA0C64"/>
    <w:rsid w:val="67FF1998"/>
    <w:rsid w:val="680D1D99"/>
    <w:rsid w:val="688461A8"/>
    <w:rsid w:val="68963446"/>
    <w:rsid w:val="689876F4"/>
    <w:rsid w:val="68BE47D7"/>
    <w:rsid w:val="69040B4A"/>
    <w:rsid w:val="693D2AC7"/>
    <w:rsid w:val="69431270"/>
    <w:rsid w:val="69670FF0"/>
    <w:rsid w:val="6A5C548D"/>
    <w:rsid w:val="6A7F4F75"/>
    <w:rsid w:val="6ACA16F9"/>
    <w:rsid w:val="6AFF7F88"/>
    <w:rsid w:val="6B16774A"/>
    <w:rsid w:val="6B1E535D"/>
    <w:rsid w:val="6B3D48B3"/>
    <w:rsid w:val="6BB427AE"/>
    <w:rsid w:val="6BC80944"/>
    <w:rsid w:val="6BD43902"/>
    <w:rsid w:val="6C0B7D93"/>
    <w:rsid w:val="6C4C7A19"/>
    <w:rsid w:val="6CFC678C"/>
    <w:rsid w:val="6D0B6FBE"/>
    <w:rsid w:val="6D293B07"/>
    <w:rsid w:val="6D41256A"/>
    <w:rsid w:val="6D6575C7"/>
    <w:rsid w:val="6D886DA2"/>
    <w:rsid w:val="6DAC356D"/>
    <w:rsid w:val="6DD11E16"/>
    <w:rsid w:val="6E5416D9"/>
    <w:rsid w:val="6EA72139"/>
    <w:rsid w:val="6ECA05A5"/>
    <w:rsid w:val="6ECE2681"/>
    <w:rsid w:val="6EF563E6"/>
    <w:rsid w:val="6F794DF9"/>
    <w:rsid w:val="6FAC3695"/>
    <w:rsid w:val="700F10F8"/>
    <w:rsid w:val="705A0570"/>
    <w:rsid w:val="706A6E48"/>
    <w:rsid w:val="70CB7489"/>
    <w:rsid w:val="70F1556F"/>
    <w:rsid w:val="710F0A2F"/>
    <w:rsid w:val="7125792A"/>
    <w:rsid w:val="71740E09"/>
    <w:rsid w:val="722F267E"/>
    <w:rsid w:val="72340F9C"/>
    <w:rsid w:val="72BF7A7B"/>
    <w:rsid w:val="73941A10"/>
    <w:rsid w:val="739E214D"/>
    <w:rsid w:val="73D90D95"/>
    <w:rsid w:val="73FE78D7"/>
    <w:rsid w:val="74022EDA"/>
    <w:rsid w:val="744461BF"/>
    <w:rsid w:val="74550B8A"/>
    <w:rsid w:val="745861B2"/>
    <w:rsid w:val="74A115B1"/>
    <w:rsid w:val="74B63E50"/>
    <w:rsid w:val="75673123"/>
    <w:rsid w:val="75786022"/>
    <w:rsid w:val="75976C41"/>
    <w:rsid w:val="75A54CB8"/>
    <w:rsid w:val="76351479"/>
    <w:rsid w:val="76D05889"/>
    <w:rsid w:val="76D1157F"/>
    <w:rsid w:val="7720111C"/>
    <w:rsid w:val="774152C9"/>
    <w:rsid w:val="77483D8C"/>
    <w:rsid w:val="774C4877"/>
    <w:rsid w:val="77636660"/>
    <w:rsid w:val="77803E7B"/>
    <w:rsid w:val="77E373E0"/>
    <w:rsid w:val="780D0BAE"/>
    <w:rsid w:val="78785737"/>
    <w:rsid w:val="7894279B"/>
    <w:rsid w:val="789F3570"/>
    <w:rsid w:val="78C511D1"/>
    <w:rsid w:val="793070F8"/>
    <w:rsid w:val="79D80E23"/>
    <w:rsid w:val="79D825C1"/>
    <w:rsid w:val="79DD3DB7"/>
    <w:rsid w:val="79F16F00"/>
    <w:rsid w:val="79F22CD3"/>
    <w:rsid w:val="7A0A0ADA"/>
    <w:rsid w:val="7A1E602F"/>
    <w:rsid w:val="7A263A00"/>
    <w:rsid w:val="7AA554BE"/>
    <w:rsid w:val="7B19397B"/>
    <w:rsid w:val="7B2617EC"/>
    <w:rsid w:val="7B3454B0"/>
    <w:rsid w:val="7B5705D1"/>
    <w:rsid w:val="7B5D131E"/>
    <w:rsid w:val="7B8C10F6"/>
    <w:rsid w:val="7C4406A6"/>
    <w:rsid w:val="7C631DAF"/>
    <w:rsid w:val="7C665444"/>
    <w:rsid w:val="7CC122C6"/>
    <w:rsid w:val="7CD1424E"/>
    <w:rsid w:val="7CEF3956"/>
    <w:rsid w:val="7CEF43C3"/>
    <w:rsid w:val="7D863058"/>
    <w:rsid w:val="7D884AEB"/>
    <w:rsid w:val="7DA7374E"/>
    <w:rsid w:val="7DB41B16"/>
    <w:rsid w:val="7DEB79E2"/>
    <w:rsid w:val="7DFC5027"/>
    <w:rsid w:val="7E002D54"/>
    <w:rsid w:val="7E9C35F1"/>
    <w:rsid w:val="7EA5137E"/>
    <w:rsid w:val="7EB44598"/>
    <w:rsid w:val="7FBE29EF"/>
    <w:rsid w:val="7FC94050"/>
    <w:rsid w:val="7FD22BA2"/>
    <w:rsid w:val="7FD37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F7C27"/>
  <w15:docId w15:val="{674BBFDC-E164-42A7-A8A0-A84BC5A2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iPriority w:val="99"/>
    <w:unhideWhenUsed/>
    <w:qFormat/>
    <w:pPr>
      <w:ind w:firstLineChars="100" w:firstLine="420"/>
    </w:pPr>
  </w:style>
  <w:style w:type="paragraph" w:styleId="a5">
    <w:name w:val="Body Text"/>
    <w:basedOn w:val="a0"/>
    <w:next w:val="a0"/>
    <w:link w:val="a6"/>
    <w:uiPriority w:val="99"/>
    <w:unhideWhenUsed/>
    <w:qFormat/>
    <w:pPr>
      <w:spacing w:after="120"/>
    </w:pPr>
    <w:rPr>
      <w:rFonts w:ascii="Times New Roman" w:eastAsia="宋体" w:hAnsi="Times New Roman" w:cs="Times New Roman"/>
      <w:sz w:val="28"/>
      <w:szCs w:val="24"/>
    </w:rPr>
  </w:style>
  <w:style w:type="paragraph" w:styleId="a">
    <w:name w:val="List Number"/>
    <w:basedOn w:val="a0"/>
    <w:qFormat/>
    <w:pPr>
      <w:widowControl/>
      <w:numPr>
        <w:numId w:val="1"/>
      </w:numPr>
      <w:tabs>
        <w:tab w:val="clear" w:pos="720"/>
        <w:tab w:val="left" w:pos="454"/>
      </w:tabs>
      <w:spacing w:afterLines="50"/>
      <w:ind w:left="454" w:hanging="284"/>
      <w:jc w:val="left"/>
    </w:pPr>
    <w:rPr>
      <w:rFonts w:ascii="Times New Roman" w:eastAsia="宋体" w:hAnsi="Times New Roman" w:cs="Times New Roman"/>
      <w:kern w:val="0"/>
      <w:sz w:val="24"/>
      <w:szCs w:val="20"/>
    </w:rPr>
  </w:style>
  <w:style w:type="paragraph" w:styleId="a7">
    <w:name w:val="Normal Indent"/>
    <w:basedOn w:val="a0"/>
    <w:link w:val="a8"/>
    <w:qFormat/>
    <w:pPr>
      <w:ind w:firstLine="420"/>
    </w:pPr>
    <w:rPr>
      <w:rFonts w:eastAsia="宋体"/>
    </w:rPr>
  </w:style>
  <w:style w:type="paragraph" w:styleId="a9">
    <w:name w:val="caption"/>
    <w:basedOn w:val="a0"/>
    <w:next w:val="a0"/>
    <w:qFormat/>
    <w:pPr>
      <w:spacing w:before="152" w:after="160"/>
    </w:pPr>
    <w:rPr>
      <w:rFonts w:ascii="Arial" w:eastAsia="黑体" w:hAnsi="Arial" w:cs="Arial"/>
      <w:sz w:val="20"/>
      <w:szCs w:val="20"/>
    </w:rPr>
  </w:style>
  <w:style w:type="paragraph" w:styleId="aa">
    <w:name w:val="Document Map"/>
    <w:basedOn w:val="a0"/>
    <w:link w:val="ab"/>
    <w:uiPriority w:val="99"/>
    <w:unhideWhenUsed/>
    <w:qFormat/>
    <w:rPr>
      <w:rFonts w:ascii="宋体"/>
      <w:sz w:val="18"/>
      <w:szCs w:val="18"/>
    </w:rPr>
  </w:style>
  <w:style w:type="paragraph" w:styleId="ac">
    <w:name w:val="annotation text"/>
    <w:basedOn w:val="a0"/>
    <w:link w:val="11"/>
    <w:uiPriority w:val="99"/>
    <w:unhideWhenUsed/>
    <w:qFormat/>
    <w:pPr>
      <w:jc w:val="left"/>
    </w:pPr>
  </w:style>
  <w:style w:type="paragraph" w:styleId="ad">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e">
    <w:name w:val="Plain Text"/>
    <w:basedOn w:val="a0"/>
    <w:link w:val="12"/>
    <w:uiPriority w:val="99"/>
    <w:qFormat/>
    <w:pPr>
      <w:spacing w:beforeLines="50" w:afterLines="50" w:line="400" w:lineRule="atLeast"/>
    </w:pPr>
    <w:rPr>
      <w:rFonts w:ascii="宋体" w:hAnsi="Courier New"/>
      <w:sz w:val="24"/>
      <w:szCs w:val="24"/>
    </w:rPr>
  </w:style>
  <w:style w:type="paragraph" w:styleId="af">
    <w:name w:val="Date"/>
    <w:basedOn w:val="a0"/>
    <w:next w:val="a0"/>
    <w:link w:val="af0"/>
    <w:qFormat/>
    <w:pPr>
      <w:ind w:leftChars="2500" w:left="2500"/>
    </w:pPr>
    <w:rPr>
      <w:rFonts w:ascii="Times New Roman" w:eastAsia="楷体_GB2312" w:hAnsi="Times New Roman" w:cs="Times New Roman"/>
      <w:sz w:val="32"/>
      <w:szCs w:val="20"/>
    </w:rPr>
  </w:style>
  <w:style w:type="paragraph" w:styleId="af1">
    <w:name w:val="Balloon Text"/>
    <w:basedOn w:val="a0"/>
    <w:link w:val="af2"/>
    <w:qFormat/>
    <w:rPr>
      <w:rFonts w:ascii="Times New Roman" w:eastAsia="宋体" w:hAnsi="Times New Roman" w:cs="Times New Roman"/>
      <w:sz w:val="18"/>
      <w:szCs w:val="18"/>
    </w:rPr>
  </w:style>
  <w:style w:type="paragraph" w:styleId="af3">
    <w:name w:val="footer"/>
    <w:basedOn w:val="a0"/>
    <w:link w:val="af4"/>
    <w:uiPriority w:val="99"/>
    <w:unhideWhenUsed/>
    <w:qFormat/>
    <w:pPr>
      <w:tabs>
        <w:tab w:val="center" w:pos="4153"/>
        <w:tab w:val="right" w:pos="8306"/>
      </w:tabs>
      <w:snapToGrid w:val="0"/>
      <w:jc w:val="left"/>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af7">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line="400" w:lineRule="atLeast"/>
      <w:jc w:val="left"/>
    </w:pPr>
    <w:rPr>
      <w:rFonts w:ascii="宋体" w:eastAsia="宋体" w:hAnsi="宋体" w:cs="Times New Roman" w:hint="eastAsia"/>
      <w:color w:val="000000"/>
      <w:sz w:val="24"/>
      <w:szCs w:val="24"/>
    </w:rPr>
  </w:style>
  <w:style w:type="paragraph" w:styleId="af8">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9">
    <w:name w:val="annotation subject"/>
    <w:basedOn w:val="ac"/>
    <w:next w:val="ac"/>
    <w:link w:val="afa"/>
    <w:uiPriority w:val="99"/>
    <w:unhideWhenUsed/>
    <w:qFormat/>
    <w:rPr>
      <w:b/>
      <w:bCs/>
      <w:sz w:val="28"/>
      <w:szCs w:val="24"/>
    </w:rPr>
  </w:style>
  <w:style w:type="paragraph" w:styleId="25">
    <w:name w:val="Body Text First Indent 2"/>
    <w:basedOn w:val="ad"/>
    <w:link w:val="26"/>
    <w:uiPriority w:val="99"/>
    <w:unhideWhenUsed/>
    <w:qFormat/>
    <w:pPr>
      <w:ind w:firstLine="420"/>
    </w:p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2"/>
    <w:qFormat/>
  </w:style>
  <w:style w:type="character" w:styleId="afe">
    <w:name w:val="FollowedHyperlink"/>
    <w:uiPriority w:val="99"/>
    <w:unhideWhenUsed/>
    <w:qFormat/>
    <w:rPr>
      <w:color w:val="5579A7"/>
      <w:u w:val="none"/>
    </w:rPr>
  </w:style>
  <w:style w:type="character" w:styleId="HTML">
    <w:name w:val="HTML Definition"/>
    <w:uiPriority w:val="99"/>
    <w:unhideWhenUsed/>
    <w:qFormat/>
    <w:rPr>
      <w:i/>
    </w:rPr>
  </w:style>
  <w:style w:type="character" w:styleId="aff">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0">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6">
    <w:name w:val="页眉 字符"/>
    <w:basedOn w:val="a2"/>
    <w:link w:val="af5"/>
    <w:uiPriority w:val="99"/>
    <w:qFormat/>
    <w:rPr>
      <w:sz w:val="18"/>
      <w:szCs w:val="18"/>
    </w:rPr>
  </w:style>
  <w:style w:type="character" w:customStyle="1" w:styleId="af4">
    <w:name w:val="页脚 字符"/>
    <w:basedOn w:val="a2"/>
    <w:link w:val="af3"/>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Cambria" w:eastAsia="宋体" w:hAnsi="Cambria" w:cs="Times New Roman"/>
      <w:b/>
      <w:bCs/>
      <w:sz w:val="32"/>
      <w:szCs w:val="32"/>
    </w:rPr>
  </w:style>
  <w:style w:type="character" w:customStyle="1" w:styleId="30">
    <w:name w:val="标题 3 字符"/>
    <w:basedOn w:val="a2"/>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b">
    <w:name w:val="文档结构图 字符"/>
    <w:link w:val="aa"/>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2"/>
    <w:qFormat/>
  </w:style>
  <w:style w:type="character" w:customStyle="1" w:styleId="a8">
    <w:name w:val="正文缩进 字符"/>
    <w:link w:val="a7"/>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2"/>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2"/>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e"/>
    <w:uiPriority w:val="99"/>
    <w:qFormat/>
    <w:rPr>
      <w:rFonts w:ascii="宋体" w:hAnsi="Courier New"/>
      <w:sz w:val="24"/>
      <w:szCs w:val="24"/>
    </w:rPr>
  </w:style>
  <w:style w:type="character" w:customStyle="1" w:styleId="afa">
    <w:name w:val="批注主题 字符"/>
    <w:link w:val="af9"/>
    <w:uiPriority w:val="99"/>
    <w:qFormat/>
    <w:rPr>
      <w:b/>
      <w:bCs/>
      <w:sz w:val="28"/>
      <w:szCs w:val="24"/>
    </w:rPr>
  </w:style>
  <w:style w:type="character" w:customStyle="1" w:styleId="jbox-icon-loading">
    <w:name w:val="jbox-icon-loading"/>
    <w:basedOn w:val="a2"/>
    <w:qFormat/>
  </w:style>
  <w:style w:type="character" w:customStyle="1" w:styleId="aff1">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2">
    <w:name w:val="纯文本 字符"/>
    <w:uiPriority w:val="99"/>
    <w:qFormat/>
    <w:rPr>
      <w:rFonts w:ascii="宋体" w:hAnsi="Courier New"/>
      <w:kern w:val="2"/>
      <w:sz w:val="24"/>
      <w:szCs w:val="24"/>
    </w:rPr>
  </w:style>
  <w:style w:type="character" w:customStyle="1" w:styleId="jbox-icon-question">
    <w:name w:val="jbox-icon-question"/>
    <w:basedOn w:val="a2"/>
    <w:qFormat/>
  </w:style>
  <w:style w:type="character" w:customStyle="1" w:styleId="jbox-icon">
    <w:name w:val="jbox-icon"/>
    <w:basedOn w:val="a2"/>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2"/>
    <w:qFormat/>
  </w:style>
  <w:style w:type="character" w:customStyle="1" w:styleId="jbox-icon-success">
    <w:name w:val="jbox-icon-success"/>
    <w:basedOn w:val="a2"/>
    <w:qFormat/>
  </w:style>
  <w:style w:type="character" w:customStyle="1" w:styleId="aff3">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2"/>
    <w:qFormat/>
  </w:style>
  <w:style w:type="character" w:customStyle="1" w:styleId="21">
    <w:name w:val="正文文本缩进 字符2"/>
    <w:link w:val="ad"/>
    <w:qFormat/>
    <w:rPr>
      <w:rFonts w:ascii="宋体" w:hAnsi="Courier New"/>
      <w:spacing w:val="-4"/>
      <w:sz w:val="18"/>
    </w:rPr>
  </w:style>
  <w:style w:type="character" w:customStyle="1" w:styleId="jbox-icon-error">
    <w:name w:val="jbox-icon-error"/>
    <w:basedOn w:val="a2"/>
    <w:qFormat/>
  </w:style>
  <w:style w:type="character" w:customStyle="1" w:styleId="24">
    <w:name w:val="正文文本 2 字符"/>
    <w:basedOn w:val="a2"/>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aff4">
    <w:name w:val="正文段"/>
    <w:basedOn w:val="a0"/>
    <w:qFormat/>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2"/>
    <w:link w:val="ac"/>
    <w:uiPriority w:val="99"/>
    <w:qFormat/>
    <w:rPr>
      <w:rFonts w:asciiTheme="minorHAnsi" w:eastAsiaTheme="minorEastAsia" w:hAnsiTheme="minorHAnsi" w:cstheme="minorBidi"/>
      <w:kern w:val="2"/>
      <w:sz w:val="21"/>
      <w:szCs w:val="22"/>
    </w:rPr>
  </w:style>
  <w:style w:type="character" w:customStyle="1" w:styleId="14">
    <w:name w:val="批注主题 字符1"/>
    <w:basedOn w:val="11"/>
    <w:uiPriority w:val="99"/>
    <w:semiHidden/>
    <w:qFormat/>
    <w:rPr>
      <w:rFonts w:asciiTheme="minorHAnsi" w:eastAsiaTheme="minorEastAsia" w:hAnsiTheme="minorHAnsi" w:cstheme="minorBidi"/>
      <w:b/>
      <w:bCs/>
      <w:kern w:val="2"/>
      <w:sz w:val="21"/>
      <w:szCs w:val="22"/>
    </w:rPr>
  </w:style>
  <w:style w:type="character" w:customStyle="1" w:styleId="15">
    <w:name w:val="文档结构图 字符1"/>
    <w:basedOn w:val="a2"/>
    <w:uiPriority w:val="99"/>
    <w:semiHidden/>
    <w:qFormat/>
    <w:rPr>
      <w:rFonts w:ascii="Microsoft YaHei UI" w:eastAsia="Microsoft YaHei UI"/>
      <w:sz w:val="18"/>
      <w:szCs w:val="18"/>
    </w:rPr>
  </w:style>
  <w:style w:type="character" w:customStyle="1" w:styleId="a6">
    <w:name w:val="正文文本 字符"/>
    <w:basedOn w:val="a2"/>
    <w:link w:val="a5"/>
    <w:uiPriority w:val="99"/>
    <w:qFormat/>
    <w:rPr>
      <w:rFonts w:ascii="Times New Roman" w:eastAsia="宋体" w:hAnsi="Times New Roman" w:cs="Times New Roman"/>
      <w:sz w:val="28"/>
      <w:szCs w:val="24"/>
    </w:rPr>
  </w:style>
  <w:style w:type="character" w:customStyle="1" w:styleId="af2">
    <w:name w:val="批注框文本 字符"/>
    <w:basedOn w:val="a2"/>
    <w:link w:val="af1"/>
    <w:qFormat/>
    <w:rPr>
      <w:rFonts w:ascii="Times New Roman" w:eastAsia="宋体" w:hAnsi="Times New Roman" w:cs="Times New Roman"/>
      <w:sz w:val="18"/>
      <w:szCs w:val="18"/>
    </w:rPr>
  </w:style>
  <w:style w:type="character" w:customStyle="1" w:styleId="31">
    <w:name w:val="正文文本缩进 字符3"/>
    <w:basedOn w:val="a2"/>
    <w:uiPriority w:val="99"/>
    <w:semiHidden/>
    <w:qFormat/>
  </w:style>
  <w:style w:type="character" w:customStyle="1" w:styleId="af0">
    <w:name w:val="日期 字符"/>
    <w:basedOn w:val="a2"/>
    <w:link w:val="af"/>
    <w:qFormat/>
    <w:rPr>
      <w:rFonts w:ascii="Times New Roman" w:eastAsia="楷体_GB2312" w:hAnsi="Times New Roman" w:cs="Times New Roman"/>
      <w:sz w:val="32"/>
      <w:szCs w:val="20"/>
    </w:rPr>
  </w:style>
  <w:style w:type="character" w:customStyle="1" w:styleId="32">
    <w:name w:val="纯文本 字符3"/>
    <w:basedOn w:val="a2"/>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aff5">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6">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7">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8">
    <w:name w:val="无间距"/>
    <w:qFormat/>
    <w:pPr>
      <w:widowControl w:val="0"/>
      <w:jc w:val="both"/>
    </w:pPr>
    <w:rPr>
      <w:rFonts w:ascii="Calibri" w:hAnsi="Calibri"/>
      <w:kern w:val="2"/>
      <w:sz w:val="21"/>
      <w:szCs w:val="22"/>
    </w:rPr>
  </w:style>
  <w:style w:type="paragraph" w:styleId="aff9">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paragraph" w:customStyle="1" w:styleId="18">
    <w:name w:val="样式1"/>
    <w:basedOn w:val="ac"/>
    <w:qFormat/>
    <w:rPr>
      <w:rFonts w:eastAsia="宋体"/>
    </w:rPr>
  </w:style>
  <w:style w:type="paragraph" w:customStyle="1" w:styleId="2a">
    <w:name w:val="样式2"/>
    <w:basedOn w:val="ac"/>
    <w:qFormat/>
    <w:rPr>
      <w:rFonts w:ascii="宋体" w:eastAsia="宋体" w:hAnsi="宋体" w:cs="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D2CCA8A-A7A9-4073-9F79-93B6D350D4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63</Pages>
  <Words>5878</Words>
  <Characters>33510</Characters>
  <Application>Microsoft Office Word</Application>
  <DocSecurity>0</DocSecurity>
  <Lines>279</Lines>
  <Paragraphs>78</Paragraphs>
  <ScaleCrop>false</ScaleCrop>
  <Company/>
  <LinksUpToDate>false</LinksUpToDate>
  <CharactersWithSpaces>39310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2021-11-02T10:47:00Z</dcterms:modified>
  <revision>229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B363B45C01FF4C5A8AB2573BD522DAF7</vt:lpwstr>
  </property>
</Properties>
</file>