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w:t>
      </w:r>
      <w:r>
        <w:rPr>
          <w:rFonts w:hint="eastAsia" w:ascii="宋体" w:hAnsi="宋体"/>
          <w:sz w:val="21"/>
          <w:szCs w:val="21"/>
        </w:rPr>
        <w:t>软件和信息技术服务业</w:t>
      </w:r>
    </w:p>
    <w:p>
      <w:pPr>
        <w:adjustRightInd w:val="0"/>
        <w:snapToGrid w:val="0"/>
        <w:spacing w:line="288" w:lineRule="auto"/>
        <w:rPr>
          <w:rFonts w:ascii="宋体" w:hAnsi="宋体"/>
          <w:sz w:val="21"/>
          <w:szCs w:val="21"/>
        </w:rPr>
      </w:pPr>
      <w:r>
        <w:rPr>
          <w:rFonts w:hint="eastAsia" w:ascii="宋体" w:hAnsi="宋体"/>
          <w:b/>
          <w:bCs/>
          <w:sz w:val="21"/>
          <w:szCs w:val="21"/>
        </w:rPr>
        <w:t>中小企业划型标准：</w:t>
      </w:r>
      <w:r>
        <w:rPr>
          <w:rFonts w:hint="eastAsia" w:ascii="宋体" w:hAnsi="宋体"/>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bookmarkStart w:id="0" w:name="_Hlk86856397"/>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验收合格之日起1年后无违约等问题，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货物送达指定地点并安装调试完毕，经采购人验收合格，自收到中标人开具的发票后5个工作日内支付合同总价的1</w:t>
            </w:r>
            <w:r>
              <w:rPr>
                <w:rFonts w:ascii="宋体" w:hAnsi="宋体" w:cs="宋体"/>
                <w:spacing w:val="-6"/>
                <w:sz w:val="21"/>
                <w:szCs w:val="21"/>
              </w:rPr>
              <w:t>00</w:t>
            </w:r>
            <w:r>
              <w:rPr>
                <w:rFonts w:hint="eastAsia" w:ascii="宋体" w:hAnsi="宋体" w:cs="宋体"/>
                <w:spacing w:val="-6"/>
                <w:sz w:val="21"/>
                <w:szCs w:val="21"/>
              </w:rPr>
              <w:t>%，逾期支付货款的，自逾期之日起，向中标人每日偿付未付价款0.05%的滞纳金。</w:t>
            </w:r>
          </w:p>
        </w:tc>
      </w:tr>
      <w:bookmarkEnd w:id="0"/>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合同签订后</w:t>
            </w:r>
            <w:r>
              <w:rPr>
                <w:rFonts w:ascii="宋体" w:hAnsi="宋体" w:cs="宋体"/>
                <w:sz w:val="21"/>
                <w:szCs w:val="21"/>
              </w:rPr>
              <w:t>20</w:t>
            </w:r>
            <w:r>
              <w:rPr>
                <w:rFonts w:hint="eastAsia" w:ascii="宋体" w:hAnsi="宋体" w:cs="宋体"/>
                <w:sz w:val="21"/>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0.5</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24</w:t>
            </w:r>
            <w:r>
              <w:rPr>
                <w:rFonts w:hint="eastAsia" w:ascii="宋体" w:hAnsi="宋体" w:cs="宋体"/>
                <w:sz w:val="21"/>
                <w:szCs w:val="21"/>
                <w:u w:val="single"/>
              </w:rPr>
              <w:t>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highlight w:val="yellow"/>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需满足的质量、安全、技术规格、物理特性等要求：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4K演播制作系统</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269" w:type="dxa"/>
            <w:vAlign w:val="center"/>
          </w:tcPr>
          <w:p>
            <w:pPr>
              <w:adjustRightInd w:val="0"/>
              <w:snapToGrid w:val="0"/>
              <w:spacing w:line="288" w:lineRule="auto"/>
              <w:jc w:val="left"/>
              <w:rPr>
                <w:rFonts w:ascii="宋体" w:hAnsi="宋体" w:cs="宋体"/>
                <w:sz w:val="21"/>
                <w:szCs w:val="21"/>
              </w:rPr>
            </w:pPr>
            <w:r>
              <w:rPr>
                <w:rFonts w:ascii="宋体" w:hAnsi="宋体" w:cs="宋体"/>
                <w:sz w:val="21"/>
                <w:szCs w:val="21"/>
              </w:rPr>
              <w:t>1、机架式工业控制主机机箱，专业I/O接口后面板</w:t>
            </w:r>
            <w:r>
              <w:rPr>
                <w:rFonts w:hint="eastAsia" w:ascii="宋体" w:hAnsi="宋体" w:cs="宋体"/>
                <w:sz w:val="21"/>
                <w:szCs w:val="21"/>
              </w:rPr>
              <w:t>；</w:t>
            </w:r>
          </w:p>
          <w:p>
            <w:pPr>
              <w:adjustRightInd w:val="0"/>
              <w:snapToGrid w:val="0"/>
              <w:spacing w:line="288" w:lineRule="auto"/>
              <w:jc w:val="left"/>
              <w:rPr>
                <w:rFonts w:ascii="宋体" w:hAnsi="宋体" w:cs="宋体"/>
                <w:sz w:val="21"/>
                <w:szCs w:val="21"/>
              </w:rPr>
            </w:pPr>
            <w:r>
              <w:rPr>
                <w:rFonts w:ascii="宋体" w:hAnsi="宋体" w:cs="宋体"/>
                <w:sz w:val="21"/>
                <w:szCs w:val="21"/>
              </w:rPr>
              <w:t>主机配置：Intel i7 六核心十二线程/主频3.2GHZ 、32GB内存 、240G SSD *1、4T HDD*1、高性能显卡8G *1，光电键鼠套装，29英寸 21:9超宽屏；</w:t>
            </w:r>
          </w:p>
          <w:p>
            <w:pPr>
              <w:adjustRightInd w:val="0"/>
              <w:snapToGrid w:val="0"/>
              <w:spacing w:line="288" w:lineRule="auto"/>
              <w:jc w:val="left"/>
              <w:rPr>
                <w:rFonts w:ascii="宋体" w:hAnsi="宋体" w:cs="宋体"/>
                <w:sz w:val="21"/>
                <w:szCs w:val="21"/>
              </w:rPr>
            </w:pPr>
            <w:r>
              <w:rPr>
                <w:rFonts w:ascii="宋体" w:hAnsi="宋体" w:cs="宋体"/>
                <w:sz w:val="21"/>
                <w:szCs w:val="21"/>
              </w:rPr>
              <w:t>2、最高支持37路混合通道管理（8路SDI、3路视频、2路图片、2路字幕、2路图形、20路NDI IP），并可依据选择选择不同的通道类型进行组合管理。</w:t>
            </w:r>
          </w:p>
          <w:p>
            <w:pPr>
              <w:adjustRightInd w:val="0"/>
              <w:snapToGrid w:val="0"/>
              <w:spacing w:line="288" w:lineRule="auto"/>
              <w:jc w:val="left"/>
              <w:rPr>
                <w:rFonts w:ascii="宋体" w:hAnsi="宋体" w:cs="宋体"/>
                <w:sz w:val="21"/>
                <w:szCs w:val="21"/>
              </w:rPr>
            </w:pPr>
            <w:r>
              <w:rPr>
                <w:rFonts w:ascii="宋体" w:hAnsi="宋体" w:cs="宋体"/>
                <w:sz w:val="21"/>
                <w:szCs w:val="21"/>
              </w:rPr>
              <w:t>3、支持 NDI IP 网络调用、传输、分配和管理功能，即电脑信号、视频信号、制作节目信号等信号均可通过 NDI IP 网络传输，可使用信号不少于 20路；</w:t>
            </w:r>
          </w:p>
          <w:p>
            <w:pPr>
              <w:adjustRightInd w:val="0"/>
              <w:snapToGrid w:val="0"/>
              <w:spacing w:line="288" w:lineRule="auto"/>
              <w:jc w:val="left"/>
              <w:rPr>
                <w:rFonts w:ascii="宋体" w:hAnsi="宋体" w:cs="宋体"/>
                <w:sz w:val="21"/>
                <w:szCs w:val="21"/>
              </w:rPr>
            </w:pPr>
            <w:r>
              <w:rPr>
                <w:rFonts w:ascii="宋体" w:hAnsi="宋体" w:cs="宋体"/>
                <w:sz w:val="21"/>
                <w:szCs w:val="21"/>
              </w:rPr>
              <w:t>4、视频处理采用 32 位浮点运算，4:4:4:4 的处理；</w:t>
            </w:r>
          </w:p>
          <w:p>
            <w:pPr>
              <w:adjustRightInd w:val="0"/>
              <w:snapToGrid w:val="0"/>
              <w:spacing w:line="288" w:lineRule="auto"/>
              <w:jc w:val="left"/>
              <w:rPr>
                <w:rFonts w:ascii="宋体" w:hAnsi="宋体" w:cs="宋体"/>
                <w:sz w:val="21"/>
                <w:szCs w:val="21"/>
              </w:rPr>
            </w:pPr>
            <w:r>
              <w:rPr>
                <w:rFonts w:ascii="宋体" w:hAnsi="宋体" w:cs="宋体"/>
                <w:sz w:val="21"/>
                <w:szCs w:val="21"/>
              </w:rPr>
              <w:t>5、</w:t>
            </w:r>
            <w:r>
              <w:rPr>
                <w:rFonts w:hint="eastAsia" w:ascii="宋体" w:hAnsi="宋体" w:cs="宋体"/>
                <w:color w:val="000000"/>
                <w:kern w:val="0"/>
                <w:sz w:val="21"/>
                <w:szCs w:val="21"/>
              </w:rPr>
              <w:t>★</w:t>
            </w:r>
            <w:r>
              <w:rPr>
                <w:rFonts w:ascii="宋体" w:hAnsi="宋体" w:cs="宋体"/>
                <w:sz w:val="21"/>
                <w:szCs w:val="21"/>
              </w:rPr>
              <w:t>采用广播级I/O卡，可自定义高清及4K模式，支持多种输入/出模式自定义：</w:t>
            </w:r>
          </w:p>
          <w:p>
            <w:pPr>
              <w:adjustRightInd w:val="0"/>
              <w:snapToGrid w:val="0"/>
              <w:spacing w:line="288" w:lineRule="auto"/>
              <w:jc w:val="left"/>
              <w:rPr>
                <w:rFonts w:ascii="宋体" w:hAnsi="宋体" w:cs="宋体"/>
                <w:sz w:val="21"/>
                <w:szCs w:val="21"/>
              </w:rPr>
            </w:pPr>
            <w:r>
              <w:rPr>
                <w:rFonts w:ascii="宋体" w:hAnsi="宋体" w:cs="宋体"/>
                <w:sz w:val="21"/>
                <w:szCs w:val="21"/>
              </w:rPr>
              <w:t>高清模式：7路输入1路输出 \6路输入2路输出\ 4路输入4路输出；</w:t>
            </w:r>
          </w:p>
          <w:p>
            <w:pPr>
              <w:adjustRightInd w:val="0"/>
              <w:snapToGrid w:val="0"/>
              <w:spacing w:line="288" w:lineRule="auto"/>
              <w:jc w:val="left"/>
              <w:rPr>
                <w:rFonts w:ascii="宋体" w:hAnsi="宋体" w:cs="宋体"/>
                <w:sz w:val="21"/>
                <w:szCs w:val="21"/>
              </w:rPr>
            </w:pPr>
            <w:r>
              <w:rPr>
                <w:rFonts w:ascii="宋体" w:hAnsi="宋体" w:cs="宋体"/>
                <w:sz w:val="21"/>
                <w:szCs w:val="21"/>
              </w:rPr>
              <w:t>4K模式：2路4K （4*3G-SDI/12G）输入，1路HDMI 2.0 UHD输出；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音频接口：</w:t>
            </w:r>
            <w:r>
              <w:rPr>
                <w:rFonts w:ascii="宋体" w:hAnsi="宋体" w:cs="宋体"/>
                <w:sz w:val="21"/>
                <w:szCs w:val="21"/>
              </w:rPr>
              <w:t>2路6.5音频线路输入：2路6.5音频线路输出；</w:t>
            </w:r>
          </w:p>
          <w:p>
            <w:pPr>
              <w:adjustRightInd w:val="0"/>
              <w:snapToGrid w:val="0"/>
              <w:spacing w:line="288" w:lineRule="auto"/>
              <w:jc w:val="left"/>
              <w:rPr>
                <w:rFonts w:ascii="宋体" w:hAnsi="宋体" w:cs="宋体"/>
                <w:sz w:val="21"/>
                <w:szCs w:val="21"/>
              </w:rPr>
            </w:pPr>
            <w:r>
              <w:rPr>
                <w:rFonts w:ascii="宋体" w:hAnsi="宋体" w:cs="宋体"/>
                <w:sz w:val="21"/>
                <w:szCs w:val="21"/>
              </w:rPr>
              <w:t>6、软件主要功能：4K真三维虚拟空间，实现真实的三维空间还原；支持4K真色彩渲染；支持4K HDR，8路色键抠像；PTZ云台摄像机控制模块，多屏拼接显示模块，DVE多画面模块，机电跟踪模块，机电跟踪模块，真三维虚拟演播模块，IP信号输入及NDI协议输入信号，导播切换模块，多通道录制模块，NDI无延时同屏传输模块，流媒体拉取接收模块；</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场景模板库：内置</w:t>
            </w:r>
            <w:r>
              <w:rPr>
                <w:rFonts w:ascii="宋体" w:hAnsi="宋体" w:cs="宋体"/>
                <w:sz w:val="21"/>
                <w:szCs w:val="21"/>
              </w:rPr>
              <w:t>80套三维场景模板库、字幕库、动态背景库。</w:t>
            </w:r>
          </w:p>
          <w:p>
            <w:pPr>
              <w:adjustRightInd w:val="0"/>
              <w:snapToGrid w:val="0"/>
              <w:spacing w:line="288" w:lineRule="auto"/>
              <w:jc w:val="left"/>
              <w:rPr>
                <w:rFonts w:ascii="宋体" w:hAnsi="宋体" w:cs="宋体"/>
                <w:sz w:val="21"/>
                <w:szCs w:val="21"/>
              </w:rPr>
            </w:pPr>
            <w:r>
              <w:rPr>
                <w:rFonts w:ascii="宋体" w:hAnsi="宋体" w:cs="宋体"/>
                <w:sz w:val="21"/>
                <w:szCs w:val="21"/>
              </w:rPr>
              <w:t>7、支持3个DDR视频库，支持不限数量的各种格式视频混合载入，支持滚轮浏览双击调用，文件播放使用极速定位技术，切换不同视频播放和拉动进度条无任何延迟和卡帧。可定义通道切换后当前视频文件继续播放、暂定、循环功能。</w:t>
            </w:r>
          </w:p>
          <w:p>
            <w:pPr>
              <w:adjustRightInd w:val="0"/>
              <w:snapToGrid w:val="0"/>
              <w:spacing w:line="288" w:lineRule="auto"/>
              <w:jc w:val="left"/>
              <w:rPr>
                <w:rFonts w:ascii="宋体" w:hAnsi="宋体" w:cs="宋体"/>
                <w:sz w:val="21"/>
                <w:szCs w:val="21"/>
              </w:rPr>
            </w:pPr>
            <w:r>
              <w:rPr>
                <w:rFonts w:ascii="宋体" w:hAnsi="宋体" w:cs="宋体"/>
                <w:sz w:val="21"/>
                <w:szCs w:val="21"/>
              </w:rPr>
              <w:t>8、系统可自由定义对应不同类别的8个切换通道，可以依据需要，任意改变输入信号、本地视频、网络信号、图文组合等类别所占切换通道的数量。</w:t>
            </w:r>
          </w:p>
          <w:p>
            <w:pPr>
              <w:adjustRightInd w:val="0"/>
              <w:snapToGrid w:val="0"/>
              <w:spacing w:line="288" w:lineRule="auto"/>
              <w:jc w:val="left"/>
              <w:rPr>
                <w:rFonts w:ascii="宋体" w:hAnsi="宋体" w:cs="宋体"/>
                <w:sz w:val="21"/>
                <w:szCs w:val="21"/>
              </w:rPr>
            </w:pPr>
            <w:r>
              <w:rPr>
                <w:rFonts w:ascii="宋体" w:hAnsi="宋体" w:cs="宋体"/>
                <w:sz w:val="21"/>
                <w:szCs w:val="21"/>
              </w:rPr>
              <w:t>9、系统支持包括实时信号和本地文件在内的各种媒体素材分类管理。对任何信号源或素材都以类别内的加号点选加入，系统自动识别输入信号格式和媒体文件格式，无需进行视频格式参数设置。</w:t>
            </w:r>
          </w:p>
          <w:p>
            <w:pPr>
              <w:adjustRightInd w:val="0"/>
              <w:snapToGrid w:val="0"/>
              <w:spacing w:line="288" w:lineRule="auto"/>
              <w:jc w:val="left"/>
              <w:rPr>
                <w:rFonts w:ascii="宋体" w:hAnsi="宋体" w:cs="宋体"/>
                <w:sz w:val="21"/>
                <w:szCs w:val="21"/>
              </w:rPr>
            </w:pPr>
            <w:r>
              <w:rPr>
                <w:rFonts w:ascii="宋体" w:hAnsi="宋体" w:cs="宋体"/>
                <w:sz w:val="21"/>
                <w:szCs w:val="21"/>
              </w:rPr>
              <w:t>10、要求每个素材列表配有5个独立的播放列表，播放列表内媒体文件数量不限。支持列表内文件循环、独播等播放规则的调整，支持文件被切出至PGM窗口后自动从暂停位置续播，支持播放列表内的文件进行简单编辑打点，设定起始点和终结点的自动对视频的某一段落进行播放。</w:t>
            </w:r>
          </w:p>
          <w:p>
            <w:pPr>
              <w:adjustRightInd w:val="0"/>
              <w:snapToGrid w:val="0"/>
              <w:spacing w:line="288" w:lineRule="auto"/>
              <w:jc w:val="left"/>
              <w:rPr>
                <w:rFonts w:ascii="宋体" w:hAnsi="宋体" w:cs="宋体"/>
                <w:sz w:val="21"/>
                <w:szCs w:val="21"/>
              </w:rPr>
            </w:pPr>
            <w:r>
              <w:rPr>
                <w:rFonts w:ascii="宋体" w:hAnsi="宋体" w:cs="宋体"/>
                <w:sz w:val="21"/>
                <w:szCs w:val="21"/>
              </w:rPr>
              <w:t>11、要求通过显卡可同时输出三路信号，分别是操作界面、PGM画面、多画面监看。其中多画面监看信号，可以使用默认多画面布局，或任意组合的多画面排列界面。</w:t>
            </w:r>
          </w:p>
          <w:p>
            <w:pPr>
              <w:adjustRightInd w:val="0"/>
              <w:snapToGrid w:val="0"/>
              <w:spacing w:line="288" w:lineRule="auto"/>
              <w:jc w:val="left"/>
              <w:rPr>
                <w:rFonts w:ascii="宋体" w:hAnsi="宋体" w:cs="宋体"/>
                <w:sz w:val="21"/>
                <w:szCs w:val="21"/>
              </w:rPr>
            </w:pPr>
            <w:r>
              <w:rPr>
                <w:rFonts w:ascii="宋体" w:hAnsi="宋体" w:cs="宋体"/>
                <w:sz w:val="21"/>
                <w:szCs w:val="21"/>
              </w:rPr>
              <w:t>12、要求除了传统的直切、淡入淡出、缩放转场切换，可以使用任意带alpha通道的视频或序列帧作为实时切换特效，或3Dmax保存出来的.fbx格式动画作为切换效果。切换时长可以0.01秒为单位做精细调整。内置切换特效转换器，可以自定义切换效果的切换点、预览图、默认切换速度等。</w:t>
            </w:r>
          </w:p>
          <w:p>
            <w:pPr>
              <w:adjustRightInd w:val="0"/>
              <w:snapToGrid w:val="0"/>
              <w:spacing w:line="288" w:lineRule="auto"/>
              <w:jc w:val="left"/>
              <w:rPr>
                <w:rFonts w:ascii="宋体" w:hAnsi="宋体" w:cs="宋体"/>
                <w:sz w:val="21"/>
                <w:szCs w:val="21"/>
              </w:rPr>
            </w:pPr>
            <w:r>
              <w:rPr>
                <w:rFonts w:ascii="宋体" w:hAnsi="宋体" w:cs="宋体"/>
                <w:sz w:val="21"/>
                <w:szCs w:val="21"/>
              </w:rPr>
              <w:t>13、要求可将所有切换通道、特效、图文、字幕、虚拟场景设置保存到一个工程文件，方便随时回复到保存时的制作状态。</w:t>
            </w:r>
          </w:p>
          <w:p>
            <w:pPr>
              <w:adjustRightInd w:val="0"/>
              <w:snapToGrid w:val="0"/>
              <w:spacing w:line="288" w:lineRule="auto"/>
              <w:jc w:val="left"/>
              <w:rPr>
                <w:rFonts w:ascii="宋体" w:hAnsi="宋体" w:cs="宋体"/>
                <w:sz w:val="21"/>
                <w:szCs w:val="21"/>
              </w:rPr>
            </w:pPr>
            <w:r>
              <w:rPr>
                <w:rFonts w:ascii="宋体" w:hAnsi="宋体" w:cs="宋体"/>
                <w:sz w:val="21"/>
                <w:szCs w:val="21"/>
              </w:rPr>
              <w:t>14、具备独立应急切换通道，应急通道可分别选择彩条、黑场、垫片三种方式；对应切换台有实物按键；</w:t>
            </w:r>
          </w:p>
          <w:p>
            <w:pPr>
              <w:adjustRightInd w:val="0"/>
              <w:snapToGrid w:val="0"/>
              <w:spacing w:line="288" w:lineRule="auto"/>
              <w:jc w:val="left"/>
              <w:rPr>
                <w:rFonts w:ascii="宋体" w:hAnsi="宋体" w:cs="宋体"/>
                <w:sz w:val="21"/>
                <w:szCs w:val="21"/>
              </w:rPr>
            </w:pPr>
            <w:r>
              <w:rPr>
                <w:rFonts w:ascii="宋体" w:hAnsi="宋体" w:cs="宋体"/>
                <w:sz w:val="21"/>
                <w:szCs w:val="21"/>
              </w:rPr>
              <w:t>15、</w:t>
            </w:r>
            <w:r>
              <w:rPr>
                <w:rFonts w:hint="eastAsia" w:ascii="宋体" w:hAnsi="宋体" w:cs="宋体"/>
                <w:color w:val="000000"/>
                <w:kern w:val="0"/>
                <w:sz w:val="21"/>
                <w:szCs w:val="21"/>
              </w:rPr>
              <w:t>★</w:t>
            </w:r>
            <w:r>
              <w:rPr>
                <w:rFonts w:ascii="宋体" w:hAnsi="宋体" w:cs="宋体"/>
                <w:sz w:val="21"/>
                <w:szCs w:val="21"/>
              </w:rPr>
              <w:t>要求支持视频信号幅面分割功能，如4K全幅面任意选取需要的局部视频，再以 3G-SDI视频单独输出，1组4K大视频画面中，抓取6组3G-SDI视频使用。</w:t>
            </w:r>
          </w:p>
          <w:p>
            <w:pPr>
              <w:adjustRightInd w:val="0"/>
              <w:snapToGrid w:val="0"/>
              <w:spacing w:line="288" w:lineRule="auto"/>
              <w:jc w:val="left"/>
              <w:rPr>
                <w:rFonts w:ascii="宋体" w:hAnsi="宋体" w:cs="宋体"/>
                <w:sz w:val="21"/>
                <w:szCs w:val="21"/>
              </w:rPr>
            </w:pPr>
            <w:r>
              <w:rPr>
                <w:rFonts w:ascii="宋体" w:hAnsi="宋体" w:cs="宋体"/>
                <w:sz w:val="21"/>
                <w:szCs w:val="21"/>
              </w:rPr>
              <w:t>16、要求同一个摄像机信号，能同时被多个通道加载使用，每个通道不少于6路虚拟机位设置。</w:t>
            </w:r>
          </w:p>
          <w:p>
            <w:pPr>
              <w:adjustRightInd w:val="0"/>
              <w:snapToGrid w:val="0"/>
              <w:spacing w:line="288" w:lineRule="auto"/>
              <w:jc w:val="left"/>
              <w:rPr>
                <w:rFonts w:ascii="宋体" w:hAnsi="宋体" w:cs="宋体"/>
                <w:sz w:val="21"/>
                <w:szCs w:val="21"/>
              </w:rPr>
            </w:pPr>
            <w:r>
              <w:rPr>
                <w:rFonts w:ascii="宋体" w:hAnsi="宋体" w:cs="宋体"/>
                <w:sz w:val="21"/>
                <w:szCs w:val="21"/>
              </w:rPr>
              <w:t>17、切换时长可以0.01秒为单位做精细调整。内置切换特效转换器，可以自定义切换效果的切换点、预览图、默认切换速度等</w:t>
            </w:r>
            <w:r>
              <w:rPr>
                <w:rFonts w:hint="eastAsia" w:ascii="宋体" w:hAnsi="宋体" w:cs="宋体"/>
                <w:sz w:val="21"/>
                <w:szCs w:val="21"/>
              </w:rPr>
              <w:t>。</w:t>
            </w:r>
          </w:p>
          <w:p>
            <w:pPr>
              <w:adjustRightInd w:val="0"/>
              <w:snapToGrid w:val="0"/>
              <w:spacing w:line="288" w:lineRule="auto"/>
              <w:jc w:val="left"/>
              <w:rPr>
                <w:rFonts w:ascii="宋体" w:hAnsi="宋体" w:cs="宋体"/>
                <w:sz w:val="21"/>
                <w:szCs w:val="21"/>
              </w:rPr>
            </w:pPr>
            <w:r>
              <w:rPr>
                <w:rFonts w:ascii="宋体" w:hAnsi="宋体" w:cs="宋体"/>
                <w:sz w:val="21"/>
                <w:szCs w:val="21"/>
              </w:rPr>
              <w:t>18、要求支持内置的图文编辑器，支持将包含输入信号、本地视频、图片、文字和虚拟镜头在内的不同元素，加载在12层任意组合的图文层上，保存为一个单独的图文组合文件，放在图文素材类别供随时调用或调整。支持使用任意图片或视频作为字幕背景，自由设计带多路文字内容的字幕模板。</w:t>
            </w:r>
          </w:p>
          <w:p>
            <w:pPr>
              <w:adjustRightInd w:val="0"/>
              <w:snapToGrid w:val="0"/>
              <w:spacing w:line="288" w:lineRule="auto"/>
              <w:jc w:val="left"/>
              <w:rPr>
                <w:rFonts w:ascii="宋体" w:hAnsi="宋体" w:cs="宋体"/>
                <w:sz w:val="21"/>
                <w:szCs w:val="21"/>
              </w:rPr>
            </w:pPr>
            <w:r>
              <w:rPr>
                <w:rFonts w:ascii="宋体" w:hAnsi="宋体" w:cs="宋体"/>
                <w:sz w:val="21"/>
                <w:szCs w:val="21"/>
              </w:rPr>
              <w:t>19、支持在图文组合或虚拟场景中，可以有4个通道引用其他切换通道的内容，将输入源信号或本地媒体信号显示在图文组合的窗口中或虚拟场景大屏上。也可设置4个以上的自定义图文窗口，直接将未进入切换通道的多个输入源添加到图文组合中使用。</w:t>
            </w:r>
          </w:p>
          <w:p>
            <w:pPr>
              <w:adjustRightInd w:val="0"/>
              <w:snapToGrid w:val="0"/>
              <w:spacing w:line="288" w:lineRule="auto"/>
              <w:jc w:val="left"/>
              <w:rPr>
                <w:rFonts w:ascii="宋体" w:hAnsi="宋体" w:cs="宋体"/>
                <w:sz w:val="21"/>
                <w:szCs w:val="21"/>
              </w:rPr>
            </w:pPr>
            <w:r>
              <w:rPr>
                <w:rFonts w:ascii="宋体" w:hAnsi="宋体" w:cs="宋体"/>
                <w:sz w:val="21"/>
                <w:szCs w:val="21"/>
              </w:rPr>
              <w:t>20、</w:t>
            </w:r>
            <w:r>
              <w:rPr>
                <w:rFonts w:hint="eastAsia" w:ascii="宋体" w:hAnsi="宋体" w:cs="宋体"/>
                <w:color w:val="000000"/>
                <w:kern w:val="0"/>
                <w:sz w:val="21"/>
                <w:szCs w:val="21"/>
              </w:rPr>
              <w:t>★</w:t>
            </w:r>
            <w:r>
              <w:rPr>
                <w:rFonts w:ascii="宋体" w:hAnsi="宋体" w:cs="宋体"/>
                <w:sz w:val="21"/>
                <w:szCs w:val="21"/>
              </w:rPr>
              <w:t>每个DVE图文特效文件可保存6个状态，存储图文组合中各个素材层的不同位置、大小、隐藏显示等状态。在任意两个状态间，可以一键执行平滑动画效果。</w:t>
            </w:r>
          </w:p>
          <w:p>
            <w:pPr>
              <w:adjustRightInd w:val="0"/>
              <w:snapToGrid w:val="0"/>
              <w:spacing w:line="288" w:lineRule="auto"/>
              <w:jc w:val="left"/>
              <w:rPr>
                <w:rFonts w:ascii="宋体" w:hAnsi="宋体" w:cs="宋体"/>
                <w:sz w:val="21"/>
                <w:szCs w:val="21"/>
              </w:rPr>
            </w:pPr>
            <w:r>
              <w:rPr>
                <w:rFonts w:ascii="宋体" w:hAnsi="宋体" w:cs="宋体"/>
                <w:sz w:val="21"/>
                <w:szCs w:val="21"/>
              </w:rPr>
              <w:t>21、</w:t>
            </w:r>
            <w:r>
              <w:rPr>
                <w:rFonts w:hint="eastAsia" w:ascii="宋体" w:hAnsi="宋体" w:cs="宋体"/>
                <w:color w:val="000000"/>
                <w:kern w:val="0"/>
                <w:sz w:val="21"/>
                <w:szCs w:val="21"/>
              </w:rPr>
              <w:t>★</w:t>
            </w:r>
            <w:r>
              <w:rPr>
                <w:rFonts w:ascii="宋体" w:hAnsi="宋体" w:cs="宋体"/>
                <w:sz w:val="21"/>
                <w:szCs w:val="21"/>
              </w:rPr>
              <w:t>支持3个全局字幕通道及2个独立跟随字幕通道，跟随切换通道被引用到其他地方，可以在原始输入信号或媒体素材上先进行图文叠加，再引用到虚拟大屏或图文窗口内使用。</w:t>
            </w:r>
          </w:p>
          <w:p>
            <w:pPr>
              <w:adjustRightInd w:val="0"/>
              <w:snapToGrid w:val="0"/>
              <w:spacing w:line="288" w:lineRule="auto"/>
              <w:jc w:val="left"/>
              <w:rPr>
                <w:rFonts w:ascii="宋体" w:hAnsi="宋体" w:cs="宋体"/>
                <w:sz w:val="21"/>
                <w:szCs w:val="21"/>
              </w:rPr>
            </w:pPr>
            <w:r>
              <w:rPr>
                <w:rFonts w:ascii="宋体" w:hAnsi="宋体" w:cs="宋体"/>
                <w:sz w:val="21"/>
                <w:szCs w:val="21"/>
              </w:rPr>
              <w:t>22、可将平常用于PGM/PVW切换的各种遮挡或键切换特效运用到字幕通道层的内容中，实现除了基本的渐隐渐现外，风格不限的字幕层或图文层出现方式。</w:t>
            </w:r>
          </w:p>
          <w:p>
            <w:pPr>
              <w:adjustRightInd w:val="0"/>
              <w:snapToGrid w:val="0"/>
              <w:spacing w:line="288" w:lineRule="auto"/>
              <w:jc w:val="left"/>
              <w:rPr>
                <w:rFonts w:ascii="宋体" w:hAnsi="宋体" w:cs="宋体"/>
                <w:sz w:val="21"/>
                <w:szCs w:val="21"/>
              </w:rPr>
            </w:pPr>
            <w:r>
              <w:rPr>
                <w:rFonts w:ascii="宋体" w:hAnsi="宋体" w:cs="宋体"/>
                <w:sz w:val="21"/>
                <w:szCs w:val="21"/>
              </w:rPr>
              <w:t>23、支持拍打唱词功能，实时控制上一条/下一条字幕拍击更替。支持一键加减分记分牌和计时器功能。</w:t>
            </w:r>
          </w:p>
          <w:p>
            <w:pPr>
              <w:adjustRightInd w:val="0"/>
              <w:snapToGrid w:val="0"/>
              <w:spacing w:line="288" w:lineRule="auto"/>
              <w:jc w:val="left"/>
              <w:rPr>
                <w:rFonts w:ascii="宋体" w:hAnsi="宋体" w:cs="宋体"/>
                <w:sz w:val="21"/>
                <w:szCs w:val="21"/>
              </w:rPr>
            </w:pPr>
            <w:r>
              <w:rPr>
                <w:rFonts w:ascii="宋体" w:hAnsi="宋体" w:cs="宋体"/>
                <w:sz w:val="21"/>
                <w:szCs w:val="21"/>
              </w:rPr>
              <w:t>24、支持在非规则形状如圆形、弧形等图文窗口中，显示标准输入信号，组成多窗口图文模板。</w:t>
            </w:r>
          </w:p>
          <w:p>
            <w:pPr>
              <w:adjustRightInd w:val="0"/>
              <w:snapToGrid w:val="0"/>
              <w:spacing w:line="288" w:lineRule="auto"/>
              <w:jc w:val="left"/>
              <w:rPr>
                <w:rFonts w:ascii="宋体" w:hAnsi="宋体" w:cs="宋体"/>
                <w:sz w:val="21"/>
                <w:szCs w:val="21"/>
              </w:rPr>
            </w:pPr>
            <w:r>
              <w:rPr>
                <w:rFonts w:ascii="宋体" w:hAnsi="宋体" w:cs="宋体"/>
                <w:sz w:val="21"/>
                <w:szCs w:val="21"/>
              </w:rPr>
              <w:t>25、内置活动数据接入模块，能快速导入天气预报等实时活动数据。</w:t>
            </w:r>
          </w:p>
          <w:p>
            <w:pPr>
              <w:adjustRightInd w:val="0"/>
              <w:snapToGrid w:val="0"/>
              <w:spacing w:line="288" w:lineRule="auto"/>
              <w:jc w:val="left"/>
              <w:rPr>
                <w:rFonts w:ascii="宋体" w:hAnsi="宋体" w:cs="宋体"/>
                <w:sz w:val="21"/>
                <w:szCs w:val="21"/>
              </w:rPr>
            </w:pPr>
            <w:r>
              <w:rPr>
                <w:rFonts w:ascii="宋体" w:hAnsi="宋体" w:cs="宋体"/>
                <w:sz w:val="21"/>
                <w:szCs w:val="21"/>
              </w:rPr>
              <w:t>26、可对实时输入的信号或本地的视频信号进行色差、锐度、去场、裁切和改变宽高比及方向等调整。</w:t>
            </w:r>
          </w:p>
          <w:p>
            <w:pPr>
              <w:adjustRightInd w:val="0"/>
              <w:snapToGrid w:val="0"/>
              <w:spacing w:line="288" w:lineRule="auto"/>
              <w:jc w:val="left"/>
              <w:rPr>
                <w:rFonts w:ascii="宋体" w:hAnsi="宋体" w:cs="宋体"/>
                <w:sz w:val="21"/>
                <w:szCs w:val="21"/>
              </w:rPr>
            </w:pPr>
            <w:r>
              <w:rPr>
                <w:rFonts w:ascii="宋体" w:hAnsi="宋体" w:cs="宋体"/>
                <w:sz w:val="21"/>
                <w:szCs w:val="21"/>
              </w:rPr>
              <w:t>27、可直接导入PPT文件，并支持逐步播放PPT内部单页动画，保留原文件特效。</w:t>
            </w:r>
          </w:p>
          <w:p>
            <w:pPr>
              <w:adjustRightInd w:val="0"/>
              <w:snapToGrid w:val="0"/>
              <w:spacing w:line="288" w:lineRule="auto"/>
              <w:jc w:val="left"/>
              <w:rPr>
                <w:rFonts w:ascii="宋体" w:hAnsi="宋体" w:cs="宋体"/>
                <w:sz w:val="21"/>
                <w:szCs w:val="21"/>
              </w:rPr>
            </w:pPr>
            <w:r>
              <w:rPr>
                <w:rFonts w:ascii="宋体" w:hAnsi="宋体" w:cs="宋体"/>
                <w:sz w:val="21"/>
                <w:szCs w:val="21"/>
              </w:rPr>
              <w:t>28、</w:t>
            </w:r>
            <w:r>
              <w:rPr>
                <w:rFonts w:hint="eastAsia" w:ascii="宋体" w:hAnsi="宋体" w:cs="宋体"/>
                <w:color w:val="000000"/>
                <w:kern w:val="0"/>
                <w:sz w:val="21"/>
                <w:szCs w:val="21"/>
              </w:rPr>
              <w:t>★</w:t>
            </w:r>
            <w:r>
              <w:rPr>
                <w:rFonts w:ascii="宋体" w:hAnsi="宋体" w:cs="宋体"/>
                <w:sz w:val="21"/>
                <w:szCs w:val="21"/>
              </w:rPr>
              <w:t>支持VR内容编辑功能：教师和学生自主制作720度VR内容编辑及资源配置</w:t>
            </w:r>
            <w:r>
              <w:rPr>
                <w:rFonts w:hint="eastAsia" w:ascii="宋体" w:hAnsi="宋体" w:cs="宋体"/>
                <w:sz w:val="21"/>
                <w:szCs w:val="21"/>
              </w:rPr>
              <w:t>。</w:t>
            </w:r>
          </w:p>
          <w:p>
            <w:pPr>
              <w:adjustRightInd w:val="0"/>
              <w:snapToGrid w:val="0"/>
              <w:spacing w:line="288" w:lineRule="auto"/>
              <w:jc w:val="left"/>
              <w:rPr>
                <w:rFonts w:ascii="宋体" w:hAnsi="宋体" w:cs="宋体"/>
                <w:sz w:val="21"/>
                <w:szCs w:val="21"/>
              </w:rPr>
            </w:pPr>
            <w:r>
              <w:rPr>
                <w:rFonts w:ascii="宋体" w:hAnsi="宋体" w:cs="宋体"/>
                <w:sz w:val="21"/>
                <w:szCs w:val="21"/>
              </w:rPr>
              <w:t>29、</w:t>
            </w:r>
            <w:r>
              <w:rPr>
                <w:rFonts w:hint="eastAsia" w:ascii="宋体" w:hAnsi="宋体" w:cs="宋体"/>
                <w:color w:val="000000"/>
                <w:kern w:val="0"/>
                <w:sz w:val="21"/>
                <w:szCs w:val="21"/>
              </w:rPr>
              <w:t>★</w:t>
            </w:r>
            <w:r>
              <w:rPr>
                <w:rFonts w:ascii="宋体" w:hAnsi="宋体" w:cs="宋体"/>
                <w:sz w:val="21"/>
                <w:szCs w:val="21"/>
              </w:rPr>
              <w:t>支持VR模型实时渲染功能：720虚拟模型实时渲染及自由漫游和漫游路径制定</w:t>
            </w:r>
            <w:r>
              <w:rPr>
                <w:rFonts w:hint="eastAsia" w:ascii="宋体" w:hAnsi="宋体" w:cs="宋体"/>
                <w:sz w:val="21"/>
                <w:szCs w:val="21"/>
              </w:rPr>
              <w:t>。</w:t>
            </w:r>
          </w:p>
          <w:p>
            <w:pPr>
              <w:adjustRightInd w:val="0"/>
              <w:snapToGrid w:val="0"/>
              <w:spacing w:line="288" w:lineRule="auto"/>
              <w:jc w:val="left"/>
              <w:rPr>
                <w:rFonts w:ascii="宋体" w:hAnsi="宋体" w:cs="宋体"/>
                <w:sz w:val="21"/>
                <w:szCs w:val="21"/>
              </w:rPr>
            </w:pPr>
            <w:r>
              <w:rPr>
                <w:rFonts w:ascii="宋体" w:hAnsi="宋体" w:cs="宋体"/>
                <w:sz w:val="21"/>
                <w:szCs w:val="21"/>
              </w:rPr>
              <w:t>30、支持不限路数的NDI、RTMP、RTSP、M3U8等制式的流媒体信号输入，网络输入信号可调整快进播放减少开始输入时的缓存延时。可自动识别USB摄像头等支持DirectShow协议设备的信号输入。</w:t>
            </w:r>
          </w:p>
          <w:p>
            <w:pPr>
              <w:adjustRightInd w:val="0"/>
              <w:snapToGrid w:val="0"/>
              <w:spacing w:line="288" w:lineRule="auto"/>
              <w:jc w:val="left"/>
              <w:rPr>
                <w:rFonts w:ascii="宋体" w:hAnsi="宋体" w:cs="宋体"/>
                <w:sz w:val="21"/>
                <w:szCs w:val="21"/>
              </w:rPr>
            </w:pPr>
            <w:r>
              <w:rPr>
                <w:rFonts w:ascii="宋体" w:hAnsi="宋体" w:cs="宋体"/>
                <w:sz w:val="21"/>
                <w:szCs w:val="21"/>
              </w:rPr>
              <w:t>31、可自动检测网络带宽，根据网络拥堵状况，自动调整推流帧数，保证视频帧数平均，不出现长时间停顿或者音频跳跃。</w:t>
            </w:r>
          </w:p>
          <w:p>
            <w:pPr>
              <w:adjustRightInd w:val="0"/>
              <w:snapToGrid w:val="0"/>
              <w:spacing w:line="288" w:lineRule="auto"/>
              <w:jc w:val="left"/>
              <w:rPr>
                <w:rFonts w:ascii="宋体" w:hAnsi="宋体" w:cs="宋体"/>
                <w:sz w:val="21"/>
                <w:szCs w:val="21"/>
              </w:rPr>
            </w:pPr>
            <w:r>
              <w:rPr>
                <w:rFonts w:ascii="宋体" w:hAnsi="宋体" w:cs="宋体"/>
                <w:sz w:val="21"/>
                <w:szCs w:val="21"/>
              </w:rPr>
              <w:t>32、支持RTMP/RTSP及TS over TCP/UDP一键推流。可同时推到1个主地址和不少于8个辅助地址。</w:t>
            </w:r>
          </w:p>
          <w:p>
            <w:pPr>
              <w:adjustRightInd w:val="0"/>
              <w:snapToGrid w:val="0"/>
              <w:spacing w:line="288" w:lineRule="auto"/>
              <w:jc w:val="left"/>
              <w:rPr>
                <w:rFonts w:ascii="宋体" w:hAnsi="宋体" w:cs="宋体"/>
                <w:sz w:val="21"/>
                <w:szCs w:val="21"/>
              </w:rPr>
            </w:pPr>
            <w:r>
              <w:rPr>
                <w:rFonts w:ascii="宋体" w:hAnsi="宋体" w:cs="宋体"/>
                <w:sz w:val="21"/>
                <w:szCs w:val="21"/>
              </w:rPr>
              <w:t xml:space="preserve">33、内置RTMP流媒体服务器，可以支持免流媒体服务器的本地局域网广播，拉动5个rtmp收看端 </w:t>
            </w:r>
            <w:r>
              <w:rPr>
                <w:rFonts w:hint="eastAsia" w:ascii="宋体" w:hAnsi="宋体" w:cs="宋体"/>
                <w:sz w:val="21"/>
                <w:szCs w:val="21"/>
              </w:rPr>
              <w:t>。</w:t>
            </w:r>
          </w:p>
          <w:p>
            <w:pPr>
              <w:adjustRightInd w:val="0"/>
              <w:snapToGrid w:val="0"/>
              <w:spacing w:line="288" w:lineRule="auto"/>
              <w:jc w:val="left"/>
              <w:rPr>
                <w:rFonts w:ascii="宋体" w:hAnsi="宋体" w:cs="宋体"/>
                <w:sz w:val="21"/>
                <w:szCs w:val="21"/>
              </w:rPr>
            </w:pPr>
            <w:r>
              <w:rPr>
                <w:rFonts w:ascii="宋体" w:hAnsi="宋体" w:cs="宋体"/>
                <w:sz w:val="21"/>
                <w:szCs w:val="21"/>
              </w:rPr>
              <w:t>34、要求推流幅面可应对目前主流移动观看端，在16:9或9:16自由切换。</w:t>
            </w:r>
          </w:p>
          <w:p>
            <w:pPr>
              <w:adjustRightInd w:val="0"/>
              <w:snapToGrid w:val="0"/>
              <w:spacing w:line="288" w:lineRule="auto"/>
              <w:jc w:val="left"/>
              <w:rPr>
                <w:rFonts w:ascii="宋体" w:hAnsi="宋体" w:cs="宋体"/>
                <w:sz w:val="21"/>
                <w:szCs w:val="21"/>
              </w:rPr>
            </w:pPr>
            <w:r>
              <w:rPr>
                <w:rFonts w:ascii="宋体" w:hAnsi="宋体" w:cs="宋体"/>
                <w:sz w:val="21"/>
                <w:szCs w:val="21"/>
              </w:rPr>
              <w:t>35、</w:t>
            </w:r>
            <w:r>
              <w:rPr>
                <w:rFonts w:hint="eastAsia" w:ascii="宋体" w:hAnsi="宋体" w:cs="宋体"/>
                <w:color w:val="000000"/>
                <w:kern w:val="0"/>
                <w:sz w:val="21"/>
                <w:szCs w:val="21"/>
              </w:rPr>
              <w:t>★</w:t>
            </w:r>
            <w:r>
              <w:rPr>
                <w:rFonts w:ascii="宋体" w:hAnsi="宋体" w:cs="宋体"/>
                <w:sz w:val="21"/>
                <w:szCs w:val="21"/>
              </w:rPr>
              <w:t>要求具备不少于8路色键抠像，具有四层A.I.智能吸色功能，同时选取不同的4种背景颜色，并可调整背景参数、灵敏度参数、噪点参数、边缘参数。</w:t>
            </w:r>
          </w:p>
          <w:p>
            <w:pPr>
              <w:adjustRightInd w:val="0"/>
              <w:snapToGrid w:val="0"/>
              <w:spacing w:line="288" w:lineRule="auto"/>
              <w:jc w:val="left"/>
              <w:rPr>
                <w:rFonts w:ascii="宋体" w:hAnsi="宋体" w:cs="宋体"/>
                <w:sz w:val="21"/>
                <w:szCs w:val="21"/>
              </w:rPr>
            </w:pPr>
            <w:r>
              <w:rPr>
                <w:rFonts w:ascii="宋体" w:hAnsi="宋体" w:cs="宋体"/>
                <w:sz w:val="21"/>
                <w:szCs w:val="21"/>
              </w:rPr>
              <w:t>36、要求支持真三维空间概念的三维虚拟演播室空间，以一个固定的真实机位，生成任意进行360°跟踪拍摄的6个虚拟机位，机位和路径、摇移拍摄时间可实时调整。</w:t>
            </w:r>
          </w:p>
          <w:p>
            <w:pPr>
              <w:adjustRightInd w:val="0"/>
              <w:snapToGrid w:val="0"/>
              <w:spacing w:line="288" w:lineRule="auto"/>
              <w:jc w:val="left"/>
              <w:rPr>
                <w:rFonts w:ascii="宋体" w:hAnsi="宋体" w:cs="宋体"/>
                <w:sz w:val="21"/>
                <w:szCs w:val="21"/>
              </w:rPr>
            </w:pPr>
            <w:r>
              <w:rPr>
                <w:rFonts w:ascii="宋体" w:hAnsi="宋体" w:cs="宋体"/>
                <w:sz w:val="21"/>
                <w:szCs w:val="21"/>
              </w:rPr>
              <w:t>37、</w:t>
            </w:r>
            <w:r>
              <w:rPr>
                <w:rFonts w:hint="eastAsia" w:ascii="宋体" w:hAnsi="宋体" w:cs="宋体"/>
                <w:color w:val="000000"/>
                <w:kern w:val="0"/>
                <w:sz w:val="21"/>
                <w:szCs w:val="21"/>
              </w:rPr>
              <w:t>★</w:t>
            </w:r>
            <w:r>
              <w:rPr>
                <w:rFonts w:ascii="宋体" w:hAnsi="宋体" w:cs="宋体"/>
                <w:sz w:val="21"/>
                <w:szCs w:val="21"/>
              </w:rPr>
              <w:t>要求可同时载入多个不同的虚拟场景，实现多虚拟场景间快速切换，不允许通过二级场景界面编辑切换方式；或载入多次同一场景，实现同一主持人多角度真实机位共同使用。</w:t>
            </w:r>
          </w:p>
          <w:p>
            <w:pPr>
              <w:adjustRightInd w:val="0"/>
              <w:snapToGrid w:val="0"/>
              <w:spacing w:line="288" w:lineRule="auto"/>
              <w:jc w:val="left"/>
              <w:rPr>
                <w:rFonts w:ascii="宋体" w:hAnsi="宋体" w:cs="宋体"/>
                <w:sz w:val="21"/>
                <w:szCs w:val="21"/>
              </w:rPr>
            </w:pPr>
            <w:r>
              <w:rPr>
                <w:rFonts w:ascii="宋体" w:hAnsi="宋体" w:cs="宋体"/>
                <w:sz w:val="21"/>
                <w:szCs w:val="21"/>
              </w:rPr>
              <w:t>38、虚拟场景中的虚拟物体，包括主持人，可以实时任意调整其位置、大小、朝向等，并展现三维空间中真实的互相遮挡关系。调整无需记录位置参数等。虚拟物体上可载入带动画的图文切换通道内容，实现虚拟浮空图文交替变换。</w:t>
            </w:r>
          </w:p>
          <w:p>
            <w:pPr>
              <w:adjustRightInd w:val="0"/>
              <w:snapToGrid w:val="0"/>
              <w:spacing w:line="288" w:lineRule="auto"/>
              <w:jc w:val="left"/>
              <w:rPr>
                <w:rFonts w:ascii="宋体" w:hAnsi="宋体" w:cs="宋体"/>
                <w:sz w:val="21"/>
                <w:szCs w:val="21"/>
              </w:rPr>
            </w:pPr>
            <w:r>
              <w:rPr>
                <w:rFonts w:ascii="宋体" w:hAnsi="宋体" w:cs="宋体"/>
                <w:sz w:val="21"/>
                <w:szCs w:val="21"/>
              </w:rPr>
              <w:t>39、</w:t>
            </w:r>
            <w:r>
              <w:rPr>
                <w:rFonts w:hint="eastAsia" w:ascii="宋体" w:hAnsi="宋体" w:cs="宋体"/>
                <w:color w:val="000000"/>
                <w:kern w:val="0"/>
                <w:sz w:val="21"/>
                <w:szCs w:val="21"/>
              </w:rPr>
              <w:t>★</w:t>
            </w:r>
            <w:r>
              <w:rPr>
                <w:rFonts w:ascii="宋体" w:hAnsi="宋体" w:cs="宋体"/>
                <w:sz w:val="21"/>
                <w:szCs w:val="21"/>
              </w:rPr>
              <w:t>具备空间拓展—前景分割功能，可以将一台摄像机拍摄两个主持人分割成多屏，并将之用到不同机位的不同场景里，可以只用一台摄像机实现两台摄像机的效果，并可以在这两个机位间实现自由特技切换。可以实现直接从一个机位无缝摇移到别一个机位。</w:t>
            </w:r>
          </w:p>
          <w:p>
            <w:pPr>
              <w:adjustRightInd w:val="0"/>
              <w:snapToGrid w:val="0"/>
              <w:spacing w:line="288" w:lineRule="auto"/>
              <w:jc w:val="left"/>
              <w:rPr>
                <w:rFonts w:ascii="宋体" w:hAnsi="宋体" w:cs="宋体"/>
                <w:sz w:val="21"/>
                <w:szCs w:val="21"/>
              </w:rPr>
            </w:pPr>
            <w:r>
              <w:rPr>
                <w:rFonts w:ascii="宋体" w:hAnsi="宋体" w:cs="宋体"/>
                <w:sz w:val="21"/>
                <w:szCs w:val="21"/>
              </w:rPr>
              <w:t>40、</w:t>
            </w:r>
            <w:r>
              <w:rPr>
                <w:rFonts w:hint="eastAsia" w:ascii="宋体" w:hAnsi="宋体" w:cs="宋体"/>
                <w:color w:val="000000"/>
                <w:kern w:val="0"/>
                <w:sz w:val="21"/>
                <w:szCs w:val="21"/>
              </w:rPr>
              <w:t>★</w:t>
            </w:r>
            <w:r>
              <w:rPr>
                <w:rFonts w:ascii="宋体" w:hAnsi="宋体" w:cs="宋体"/>
                <w:sz w:val="21"/>
                <w:szCs w:val="21"/>
              </w:rPr>
              <w:t>要求具备空间拓展—前景合并功能，可以将两台摄像机拍摄主持人，合并到一个虚拟场景中，实现跨区域联机互动场景。</w:t>
            </w:r>
          </w:p>
          <w:p>
            <w:pPr>
              <w:adjustRightInd w:val="0"/>
              <w:snapToGrid w:val="0"/>
              <w:spacing w:line="288" w:lineRule="auto"/>
              <w:jc w:val="left"/>
              <w:rPr>
                <w:rFonts w:ascii="宋体" w:hAnsi="宋体" w:cs="宋体"/>
                <w:sz w:val="21"/>
                <w:szCs w:val="21"/>
              </w:rPr>
            </w:pPr>
            <w:r>
              <w:rPr>
                <w:rFonts w:ascii="宋体" w:hAnsi="宋体" w:cs="宋体"/>
                <w:sz w:val="21"/>
                <w:szCs w:val="21"/>
              </w:rPr>
              <w:t>41、支持通过NDI或采集卡输入外部键信号，并赋予字幕或图文作为遮罩。支持外部色键器提供高精度抠像效果。</w:t>
            </w:r>
          </w:p>
          <w:p>
            <w:pPr>
              <w:adjustRightInd w:val="0"/>
              <w:snapToGrid w:val="0"/>
              <w:spacing w:line="288" w:lineRule="auto"/>
              <w:jc w:val="left"/>
              <w:rPr>
                <w:rFonts w:ascii="宋体" w:hAnsi="宋体" w:cs="宋体"/>
                <w:sz w:val="21"/>
                <w:szCs w:val="21"/>
              </w:rPr>
            </w:pPr>
            <w:r>
              <w:rPr>
                <w:rFonts w:ascii="宋体" w:hAnsi="宋体" w:cs="宋体"/>
                <w:sz w:val="21"/>
                <w:szCs w:val="21"/>
              </w:rPr>
              <w:t>42、支持在三维场景内单独导入新的三维物件，可对导入场景的三维物件进行编辑，支持三维物件的运动轨迹调整，可自定义三维模型在预置场景内的运动路线，实现旋转、环绕运行、出现消隐、放大缩小等特技效果。</w:t>
            </w:r>
          </w:p>
          <w:p>
            <w:pPr>
              <w:adjustRightInd w:val="0"/>
              <w:snapToGrid w:val="0"/>
              <w:spacing w:line="288" w:lineRule="auto"/>
              <w:jc w:val="left"/>
              <w:rPr>
                <w:rFonts w:ascii="宋体" w:hAnsi="宋体" w:cs="宋体"/>
                <w:sz w:val="21"/>
                <w:szCs w:val="21"/>
              </w:rPr>
            </w:pPr>
            <w:r>
              <w:rPr>
                <w:rFonts w:ascii="宋体" w:hAnsi="宋体" w:cs="宋体"/>
                <w:sz w:val="21"/>
                <w:szCs w:val="21"/>
              </w:rPr>
              <w:t>43、</w:t>
            </w:r>
            <w:r>
              <w:rPr>
                <w:rFonts w:hint="eastAsia" w:ascii="宋体" w:hAnsi="宋体" w:cs="宋体"/>
                <w:color w:val="000000"/>
                <w:kern w:val="0"/>
                <w:sz w:val="21"/>
                <w:szCs w:val="21"/>
              </w:rPr>
              <w:t>★</w:t>
            </w:r>
            <w:r>
              <w:rPr>
                <w:rFonts w:ascii="宋体" w:hAnsi="宋体" w:cs="宋体"/>
                <w:sz w:val="21"/>
                <w:szCs w:val="21"/>
              </w:rPr>
              <w:t>支持虚拟场景复位功能，可一键复位6个虚拟机位。</w:t>
            </w:r>
          </w:p>
          <w:p>
            <w:pPr>
              <w:adjustRightInd w:val="0"/>
              <w:snapToGrid w:val="0"/>
              <w:spacing w:line="288" w:lineRule="auto"/>
              <w:jc w:val="left"/>
              <w:rPr>
                <w:rFonts w:ascii="宋体" w:hAnsi="宋体" w:cs="宋体"/>
                <w:sz w:val="21"/>
                <w:szCs w:val="21"/>
              </w:rPr>
            </w:pPr>
            <w:r>
              <w:rPr>
                <w:rFonts w:ascii="宋体" w:hAnsi="宋体" w:cs="宋体"/>
                <w:sz w:val="21"/>
                <w:szCs w:val="21"/>
              </w:rPr>
              <w:t>44、三维场景面片大于100000000个，单个场景容量大于5GB。</w:t>
            </w:r>
          </w:p>
          <w:p>
            <w:pPr>
              <w:adjustRightInd w:val="0"/>
              <w:snapToGrid w:val="0"/>
              <w:spacing w:line="288" w:lineRule="auto"/>
              <w:jc w:val="left"/>
              <w:rPr>
                <w:rFonts w:ascii="宋体" w:hAnsi="宋体" w:cs="宋体"/>
                <w:sz w:val="21"/>
                <w:szCs w:val="21"/>
              </w:rPr>
            </w:pPr>
            <w:r>
              <w:rPr>
                <w:rFonts w:ascii="宋体" w:hAnsi="宋体" w:cs="宋体"/>
                <w:sz w:val="21"/>
                <w:szCs w:val="21"/>
              </w:rPr>
              <w:t>45、</w:t>
            </w:r>
            <w:r>
              <w:rPr>
                <w:rFonts w:hint="eastAsia" w:ascii="宋体" w:hAnsi="宋体" w:cs="宋体"/>
                <w:color w:val="000000"/>
                <w:kern w:val="0"/>
                <w:sz w:val="21"/>
                <w:szCs w:val="21"/>
              </w:rPr>
              <w:t>★</w:t>
            </w:r>
            <w:r>
              <w:rPr>
                <w:rFonts w:ascii="宋体" w:hAnsi="宋体" w:cs="宋体"/>
                <w:sz w:val="21"/>
                <w:szCs w:val="21"/>
              </w:rPr>
              <w:t>支持慢动作回放功能，在0.1倍至2.75倍之间设定倍速随时进行快、慢回放。</w:t>
            </w:r>
          </w:p>
          <w:p>
            <w:pPr>
              <w:adjustRightInd w:val="0"/>
              <w:snapToGrid w:val="0"/>
              <w:spacing w:line="288" w:lineRule="auto"/>
              <w:jc w:val="left"/>
              <w:rPr>
                <w:rFonts w:ascii="宋体" w:hAnsi="宋体" w:cs="宋体"/>
                <w:sz w:val="21"/>
                <w:szCs w:val="21"/>
              </w:rPr>
            </w:pPr>
            <w:r>
              <w:rPr>
                <w:rFonts w:ascii="宋体" w:hAnsi="宋体" w:cs="宋体"/>
                <w:sz w:val="21"/>
                <w:szCs w:val="21"/>
              </w:rPr>
              <w:t>46、具备4K录制功能，录制格式包括: 4K 30p, 4K 60p，1080/60i, 1080/50i, 1080/30p, 1080/25p, 720/60p, 720/50p, 486/60i, 576/50i。</w:t>
            </w:r>
          </w:p>
          <w:p>
            <w:pPr>
              <w:adjustRightInd w:val="0"/>
              <w:snapToGrid w:val="0"/>
              <w:spacing w:line="288" w:lineRule="auto"/>
              <w:jc w:val="left"/>
              <w:rPr>
                <w:rFonts w:ascii="宋体" w:hAnsi="宋体" w:cs="宋体"/>
                <w:sz w:val="21"/>
                <w:szCs w:val="21"/>
              </w:rPr>
            </w:pPr>
            <w:r>
              <w:rPr>
                <w:rFonts w:ascii="宋体" w:hAnsi="宋体" w:cs="宋体"/>
                <w:sz w:val="21"/>
                <w:szCs w:val="21"/>
              </w:rPr>
              <w:t>47、支持可调码率的 ts, mov, mp4, wmv, avi, mxf等不同格式高标清内录，支持H265和H264编码的单独码率调整，以及音频部分的压缩度调整。录制格式帧率支持恒定、可变设置。</w:t>
            </w:r>
          </w:p>
          <w:p>
            <w:pPr>
              <w:adjustRightInd w:val="0"/>
              <w:snapToGrid w:val="0"/>
              <w:spacing w:line="288" w:lineRule="auto"/>
              <w:jc w:val="left"/>
              <w:rPr>
                <w:rFonts w:ascii="宋体" w:hAnsi="宋体" w:cs="宋体"/>
                <w:sz w:val="21"/>
                <w:szCs w:val="21"/>
              </w:rPr>
            </w:pPr>
            <w:r>
              <w:rPr>
                <w:rFonts w:ascii="宋体" w:hAnsi="宋体" w:cs="宋体"/>
                <w:sz w:val="21"/>
                <w:szCs w:val="21"/>
              </w:rPr>
              <w:t>48、内置快照按钮,随时一键点击截取主监窗口输出信号截屏。</w:t>
            </w:r>
          </w:p>
          <w:p>
            <w:pPr>
              <w:adjustRightInd w:val="0"/>
              <w:snapToGrid w:val="0"/>
              <w:spacing w:line="288" w:lineRule="auto"/>
              <w:jc w:val="left"/>
              <w:rPr>
                <w:rFonts w:ascii="宋体" w:hAnsi="宋体" w:cs="宋体"/>
                <w:sz w:val="21"/>
                <w:szCs w:val="21"/>
              </w:rPr>
            </w:pPr>
            <w:r>
              <w:rPr>
                <w:rFonts w:ascii="宋体" w:hAnsi="宋体" w:cs="宋体"/>
                <w:sz w:val="21"/>
                <w:szCs w:val="21"/>
              </w:rPr>
              <w:t>49、</w:t>
            </w:r>
            <w:r>
              <w:rPr>
                <w:rFonts w:hint="eastAsia" w:ascii="宋体" w:hAnsi="宋体" w:cs="宋体"/>
                <w:color w:val="000000"/>
                <w:kern w:val="0"/>
                <w:sz w:val="21"/>
                <w:szCs w:val="21"/>
              </w:rPr>
              <w:t>★</w:t>
            </w:r>
            <w:r>
              <w:rPr>
                <w:rFonts w:ascii="宋体" w:hAnsi="宋体" w:cs="宋体"/>
                <w:sz w:val="21"/>
                <w:szCs w:val="21"/>
              </w:rPr>
              <w:t>支持采集卡和NDI IP两种模式的键信号输入功能，并具备有自主知识产权的配套字幕系统。</w:t>
            </w:r>
          </w:p>
          <w:p>
            <w:pPr>
              <w:adjustRightInd w:val="0"/>
              <w:snapToGrid w:val="0"/>
              <w:spacing w:line="288" w:lineRule="auto"/>
              <w:jc w:val="left"/>
              <w:rPr>
                <w:rFonts w:ascii="宋体" w:hAnsi="宋体" w:cs="宋体"/>
                <w:sz w:val="21"/>
                <w:szCs w:val="21"/>
              </w:rPr>
            </w:pPr>
            <w:r>
              <w:rPr>
                <w:rFonts w:ascii="宋体" w:hAnsi="宋体" w:cs="宋体"/>
                <w:sz w:val="21"/>
                <w:szCs w:val="21"/>
              </w:rPr>
              <w:t>50、支持不低于2个通道的节目最终输出。</w:t>
            </w:r>
          </w:p>
          <w:p>
            <w:pPr>
              <w:adjustRightInd w:val="0"/>
              <w:snapToGrid w:val="0"/>
              <w:spacing w:line="288" w:lineRule="auto"/>
              <w:jc w:val="left"/>
              <w:rPr>
                <w:rFonts w:ascii="宋体" w:hAnsi="宋体" w:cs="宋体"/>
                <w:sz w:val="21"/>
                <w:szCs w:val="21"/>
              </w:rPr>
            </w:pPr>
            <w:r>
              <w:rPr>
                <w:rFonts w:ascii="宋体" w:hAnsi="宋体" w:cs="宋体"/>
                <w:sz w:val="21"/>
                <w:szCs w:val="21"/>
              </w:rPr>
              <w:t>51、系统内置软件调音台，可对8路切换通道的音频信号设定独播、跟播、静音等规则，并可调整音量、增益、淡入淡出等效果。可对接入系统单独音频信号，调整音量和设定跟播。</w:t>
            </w:r>
          </w:p>
          <w:p>
            <w:pPr>
              <w:adjustRightInd w:val="0"/>
              <w:snapToGrid w:val="0"/>
              <w:spacing w:line="288" w:lineRule="auto"/>
              <w:jc w:val="left"/>
              <w:rPr>
                <w:rFonts w:ascii="宋体" w:hAnsi="宋体" w:cs="宋体"/>
                <w:sz w:val="21"/>
                <w:szCs w:val="21"/>
              </w:rPr>
            </w:pPr>
            <w:r>
              <w:rPr>
                <w:rFonts w:ascii="宋体" w:hAnsi="宋体" w:cs="宋体"/>
                <w:sz w:val="21"/>
                <w:szCs w:val="21"/>
              </w:rPr>
              <w:t>52、支持对最多8路单独输入的音频信号分别调整延时。</w:t>
            </w:r>
          </w:p>
          <w:p>
            <w:pPr>
              <w:adjustRightInd w:val="0"/>
              <w:snapToGrid w:val="0"/>
              <w:spacing w:line="288" w:lineRule="auto"/>
              <w:jc w:val="left"/>
              <w:rPr>
                <w:rFonts w:ascii="宋体" w:hAnsi="宋体" w:cs="宋体"/>
                <w:sz w:val="21"/>
                <w:szCs w:val="21"/>
              </w:rPr>
            </w:pPr>
            <w:r>
              <w:rPr>
                <w:rFonts w:ascii="宋体" w:hAnsi="宋体" w:cs="宋体"/>
                <w:sz w:val="21"/>
                <w:szCs w:val="21"/>
              </w:rPr>
              <w:t>53、支持每通道VU监视和增益调节，支持dBVU/dBu/dBFS VU制式，每通道音频可以单独调音和开关，支持锁定一路音频作为输出，支持素材通道独占音频输出，支持音频跟随切换通道；支持各通道音频独立监听。</w:t>
            </w:r>
          </w:p>
          <w:p>
            <w:pPr>
              <w:adjustRightInd w:val="0"/>
              <w:snapToGrid w:val="0"/>
              <w:spacing w:line="288" w:lineRule="auto"/>
              <w:jc w:val="left"/>
              <w:rPr>
                <w:rFonts w:ascii="宋体" w:hAnsi="宋体" w:cs="宋体"/>
                <w:sz w:val="21"/>
                <w:szCs w:val="21"/>
              </w:rPr>
            </w:pPr>
            <w:r>
              <w:rPr>
                <w:rFonts w:ascii="宋体" w:hAnsi="宋体" w:cs="宋体"/>
                <w:sz w:val="21"/>
                <w:szCs w:val="21"/>
              </w:rPr>
              <w:t>54、对使用 CGI, Visca, Onvif, Pelco D/P, PSIA等协议的PTZ云台，可以通过网络连接或 RS 232/422/485 接口，实现软件界面上对其俯仰、旋转、变焦的直接控制。</w:t>
            </w:r>
          </w:p>
          <w:p>
            <w:pPr>
              <w:adjustRightInd w:val="0"/>
              <w:snapToGrid w:val="0"/>
              <w:spacing w:line="288" w:lineRule="auto"/>
              <w:jc w:val="left"/>
              <w:rPr>
                <w:rFonts w:ascii="宋体" w:hAnsi="宋体" w:cs="宋体"/>
                <w:sz w:val="21"/>
                <w:szCs w:val="21"/>
              </w:rPr>
            </w:pPr>
            <w:r>
              <w:rPr>
                <w:rFonts w:ascii="宋体" w:hAnsi="宋体" w:cs="宋体"/>
                <w:sz w:val="21"/>
                <w:szCs w:val="21"/>
              </w:rPr>
              <w:t>55、内置实时监控系统效能状态条,掌握cpu/gpu/内存/硬盘负载,并在系统占用高时区分颜色予以警示，保证导播人员掌握系统负载情况</w:t>
            </w:r>
            <w:r>
              <w:rPr>
                <w:rFonts w:hint="eastAsia" w:ascii="宋体" w:hAnsi="宋体" w:cs="宋体"/>
                <w:sz w:val="21"/>
                <w:szCs w:val="21"/>
              </w:rPr>
              <w:t>。</w:t>
            </w:r>
          </w:p>
          <w:p>
            <w:pPr>
              <w:adjustRightInd w:val="0"/>
              <w:snapToGrid w:val="0"/>
              <w:spacing w:line="288" w:lineRule="auto"/>
              <w:jc w:val="left"/>
              <w:rPr>
                <w:rFonts w:ascii="宋体" w:hAnsi="宋体" w:cs="宋体"/>
                <w:sz w:val="21"/>
                <w:szCs w:val="21"/>
              </w:rPr>
            </w:pPr>
            <w:r>
              <w:rPr>
                <w:rFonts w:ascii="宋体" w:hAnsi="宋体" w:cs="宋体"/>
                <w:sz w:val="21"/>
                <w:szCs w:val="21"/>
              </w:rPr>
              <w:t>56、演播室系统软件系统需支持简体中文、繁体中文、英文三种语言快速切换 。</w:t>
            </w:r>
          </w:p>
          <w:p>
            <w:pPr>
              <w:adjustRightInd w:val="0"/>
              <w:snapToGrid w:val="0"/>
              <w:spacing w:line="288" w:lineRule="auto"/>
              <w:jc w:val="left"/>
              <w:rPr>
                <w:rFonts w:ascii="宋体" w:hAnsi="宋体" w:cs="宋体"/>
                <w:sz w:val="21"/>
                <w:szCs w:val="21"/>
              </w:rPr>
            </w:pPr>
            <w:r>
              <w:rPr>
                <w:rFonts w:ascii="宋体" w:hAnsi="宋体" w:cs="宋体"/>
                <w:sz w:val="21"/>
                <w:szCs w:val="21"/>
              </w:rPr>
              <w:t>57、支持宏命令功能，能预制各个步骤环节，支持录制不少于16个脚本。能操作自定义编组，可将单条命令或者多条命令编组定义到键盘或控制面板上，在节目制作时，只要按一个按键，就能按事先编组的命令自动完成复杂的导播切换动作，简化操作流程；</w:t>
            </w:r>
          </w:p>
          <w:p>
            <w:pPr>
              <w:adjustRightInd w:val="0"/>
              <w:snapToGrid w:val="0"/>
              <w:spacing w:line="288" w:lineRule="auto"/>
              <w:jc w:val="left"/>
              <w:rPr>
                <w:rFonts w:ascii="宋体" w:hAnsi="宋体" w:cs="宋体"/>
                <w:sz w:val="21"/>
                <w:szCs w:val="21"/>
              </w:rPr>
            </w:pPr>
            <w:r>
              <w:rPr>
                <w:rFonts w:ascii="宋体" w:hAnsi="宋体" w:cs="宋体"/>
                <w:sz w:val="21"/>
                <w:szCs w:val="21"/>
              </w:rPr>
              <w:t>58、支持一键美颜功能，可实时进行调色、降噪、美颜。</w:t>
            </w:r>
          </w:p>
          <w:p>
            <w:pPr>
              <w:adjustRightInd w:val="0"/>
              <w:snapToGrid w:val="0"/>
              <w:spacing w:line="288" w:lineRule="auto"/>
              <w:jc w:val="left"/>
              <w:rPr>
                <w:rFonts w:ascii="宋体" w:hAnsi="宋体" w:cs="宋体"/>
                <w:sz w:val="21"/>
                <w:szCs w:val="21"/>
              </w:rPr>
            </w:pPr>
            <w:r>
              <w:rPr>
                <w:rFonts w:ascii="宋体" w:hAnsi="宋体" w:cs="宋体"/>
                <w:sz w:val="21"/>
                <w:szCs w:val="21"/>
              </w:rPr>
              <w:t>59、</w:t>
            </w:r>
            <w:r>
              <w:rPr>
                <w:rFonts w:hint="eastAsia" w:ascii="宋体" w:hAnsi="宋体" w:cs="宋体"/>
                <w:color w:val="000000"/>
                <w:kern w:val="0"/>
                <w:sz w:val="21"/>
                <w:szCs w:val="21"/>
              </w:rPr>
              <w:t>★</w:t>
            </w:r>
            <w:r>
              <w:rPr>
                <w:rFonts w:ascii="宋体" w:hAnsi="宋体" w:cs="宋体"/>
                <w:sz w:val="21"/>
                <w:szCs w:val="21"/>
              </w:rPr>
              <w:t>为便于进行手动录制，系统需配备</w:t>
            </w:r>
            <w:r>
              <w:rPr>
                <w:rFonts w:hint="eastAsia" w:ascii="宋体" w:hAnsi="宋体" w:cs="宋体"/>
                <w:sz w:val="21"/>
                <w:szCs w:val="21"/>
              </w:rPr>
              <w:t>专业</w:t>
            </w:r>
            <w:r>
              <w:rPr>
                <w:rFonts w:ascii="宋体" w:hAnsi="宋体" w:cs="宋体"/>
                <w:sz w:val="21"/>
                <w:szCs w:val="21"/>
              </w:rPr>
              <w:t>导播台，实现控制各摄像机、切换通道、控制录制、添加字幕特技等操作。同时，为了保证长期使用的兼容性和可升级性，</w:t>
            </w:r>
            <w:r>
              <w:rPr>
                <w:rFonts w:hint="eastAsia" w:ascii="宋体" w:hAnsi="宋体" w:cs="宋体"/>
                <w:sz w:val="21"/>
                <w:szCs w:val="21"/>
              </w:rPr>
              <w:t>导播台与系统为同一品牌</w:t>
            </w:r>
            <w:r>
              <w:rPr>
                <w:rFonts w:ascii="宋体" w:hAnsi="宋体" w:cs="宋体"/>
                <w:sz w:val="21"/>
                <w:szCs w:val="21"/>
              </w:rPr>
              <w:t>。</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规格要求如下：</w:t>
            </w:r>
          </w:p>
          <w:p>
            <w:pPr>
              <w:adjustRightInd w:val="0"/>
              <w:snapToGrid w:val="0"/>
              <w:spacing w:line="288" w:lineRule="auto"/>
              <w:jc w:val="left"/>
              <w:rPr>
                <w:rFonts w:ascii="宋体" w:hAnsi="宋体" w:cs="宋体"/>
                <w:sz w:val="21"/>
                <w:szCs w:val="21"/>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按键要求：三色背光按键；操 纵 杆：要求采用霍尔式三轴操纵杆；T 型推杆： 要求采用霍尔式 T 型视频推杆</w:t>
            </w:r>
          </w:p>
          <w:p>
            <w:pPr>
              <w:adjustRightInd w:val="0"/>
              <w:snapToGrid w:val="0"/>
              <w:spacing w:line="288" w:lineRule="auto"/>
              <w:jc w:val="left"/>
              <w:rPr>
                <w:rFonts w:ascii="宋体" w:hAnsi="宋体" w:cs="宋体"/>
                <w:sz w:val="21"/>
                <w:szCs w:val="21"/>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通信接口要求： USB ，RS232，RS422，需支持导播切换Tally信号输出；</w:t>
            </w:r>
          </w:p>
          <w:p>
            <w:pPr>
              <w:adjustRightInd w:val="0"/>
              <w:snapToGrid w:val="0"/>
              <w:spacing w:line="288" w:lineRule="auto"/>
              <w:jc w:val="left"/>
              <w:rPr>
                <w:rFonts w:ascii="宋体" w:hAnsi="宋体" w:cs="宋体"/>
                <w:sz w:val="21"/>
                <w:szCs w:val="21"/>
              </w:rPr>
            </w:pPr>
            <w:r>
              <w:rPr>
                <w:rFonts w:ascii="宋体" w:hAnsi="宋体" w:cs="宋体"/>
                <w:sz w:val="21"/>
                <w:szCs w:val="21"/>
              </w:rPr>
              <w:t>3</w:t>
            </w:r>
            <w:r>
              <w:rPr>
                <w:rFonts w:hint="eastAsia" w:ascii="宋体" w:hAnsi="宋体" w:cs="宋体"/>
                <w:sz w:val="21"/>
                <w:szCs w:val="21"/>
              </w:rPr>
              <w:t>）</w:t>
            </w:r>
            <w:r>
              <w:rPr>
                <w:rFonts w:ascii="宋体" w:hAnsi="宋体" w:cs="宋体"/>
                <w:sz w:val="21"/>
                <w:szCs w:val="21"/>
              </w:rPr>
              <w:t>按 键：不少于107个双色按键；</w:t>
            </w:r>
          </w:p>
          <w:p>
            <w:pPr>
              <w:adjustRightInd w:val="0"/>
              <w:snapToGrid w:val="0"/>
              <w:spacing w:line="288" w:lineRule="auto"/>
              <w:jc w:val="left"/>
              <w:rPr>
                <w:rFonts w:ascii="宋体" w:hAnsi="宋体" w:cs="宋体"/>
                <w:sz w:val="21"/>
                <w:szCs w:val="21"/>
              </w:rPr>
            </w:pPr>
            <w:r>
              <w:rPr>
                <w:rFonts w:ascii="宋体" w:hAnsi="宋体" w:cs="宋体"/>
                <w:sz w:val="21"/>
                <w:szCs w:val="21"/>
              </w:rPr>
              <w:t>4</w:t>
            </w:r>
            <w:r>
              <w:rPr>
                <w:rFonts w:hint="eastAsia" w:ascii="宋体" w:hAnsi="宋体" w:cs="宋体"/>
                <w:sz w:val="21"/>
                <w:szCs w:val="21"/>
              </w:rPr>
              <w:t>）</w:t>
            </w:r>
            <w:r>
              <w:rPr>
                <w:rFonts w:ascii="宋体" w:hAnsi="宋体" w:cs="宋体"/>
                <w:sz w:val="21"/>
                <w:szCs w:val="21"/>
              </w:rPr>
              <w:t>支持不少于 16 路 M/E 直切控制，不少于 16 通道母线的直切控制；</w:t>
            </w:r>
          </w:p>
          <w:p>
            <w:pPr>
              <w:adjustRightInd w:val="0"/>
              <w:snapToGrid w:val="0"/>
              <w:spacing w:line="288" w:lineRule="auto"/>
              <w:jc w:val="left"/>
              <w:rPr>
                <w:rFonts w:ascii="宋体" w:hAnsi="宋体" w:cs="宋体"/>
                <w:sz w:val="21"/>
                <w:szCs w:val="21"/>
              </w:rPr>
            </w:pPr>
            <w:r>
              <w:rPr>
                <w:rFonts w:ascii="宋体" w:hAnsi="宋体" w:cs="宋体"/>
                <w:sz w:val="21"/>
                <w:szCs w:val="21"/>
              </w:rPr>
              <w:t>5</w:t>
            </w:r>
            <w:r>
              <w:rPr>
                <w:rFonts w:hint="eastAsia" w:ascii="宋体" w:hAnsi="宋体" w:cs="宋体"/>
                <w:sz w:val="21"/>
                <w:szCs w:val="21"/>
              </w:rPr>
              <w:t>）</w:t>
            </w:r>
            <w:r>
              <w:rPr>
                <w:rFonts w:ascii="宋体" w:hAnsi="宋体" w:cs="宋体"/>
                <w:sz w:val="21"/>
                <w:szCs w:val="21"/>
              </w:rPr>
              <w:t>支持不少于2路应急切换键；</w:t>
            </w:r>
          </w:p>
          <w:p>
            <w:pPr>
              <w:adjustRightInd w:val="0"/>
              <w:snapToGrid w:val="0"/>
              <w:spacing w:line="288" w:lineRule="auto"/>
              <w:jc w:val="left"/>
              <w:rPr>
                <w:rFonts w:ascii="宋体" w:hAnsi="宋体" w:cs="宋体"/>
                <w:sz w:val="21"/>
                <w:szCs w:val="21"/>
              </w:rPr>
            </w:pPr>
            <w:r>
              <w:rPr>
                <w:rFonts w:ascii="宋体" w:hAnsi="宋体" w:cs="宋体"/>
                <w:sz w:val="21"/>
                <w:szCs w:val="21"/>
              </w:rPr>
              <w:t>6</w:t>
            </w:r>
            <w:r>
              <w:rPr>
                <w:rFonts w:hint="eastAsia" w:ascii="宋体" w:hAnsi="宋体" w:cs="宋体"/>
                <w:sz w:val="21"/>
                <w:szCs w:val="21"/>
              </w:rPr>
              <w:t>）</w:t>
            </w:r>
            <w:r>
              <w:rPr>
                <w:rFonts w:ascii="宋体" w:hAnsi="宋体" w:cs="宋体"/>
                <w:sz w:val="21"/>
                <w:szCs w:val="21"/>
              </w:rPr>
              <w:t>支持不少于4路PTZ云台控制端口，每路不少于6个预置位；</w:t>
            </w:r>
          </w:p>
          <w:p>
            <w:pPr>
              <w:adjustRightInd w:val="0"/>
              <w:snapToGrid w:val="0"/>
              <w:spacing w:line="288" w:lineRule="auto"/>
              <w:jc w:val="left"/>
              <w:rPr>
                <w:rFonts w:ascii="宋体" w:hAnsi="宋体" w:cs="宋体"/>
                <w:sz w:val="21"/>
                <w:szCs w:val="21"/>
              </w:rPr>
            </w:pPr>
            <w:r>
              <w:rPr>
                <w:rFonts w:ascii="宋体" w:hAnsi="宋体" w:cs="宋体"/>
                <w:sz w:val="21"/>
                <w:szCs w:val="21"/>
              </w:rPr>
              <w:t>7</w:t>
            </w:r>
            <w:r>
              <w:rPr>
                <w:rFonts w:hint="eastAsia" w:ascii="宋体" w:hAnsi="宋体" w:cs="宋体"/>
                <w:sz w:val="21"/>
                <w:szCs w:val="21"/>
              </w:rPr>
              <w:t>）</w:t>
            </w:r>
            <w:r>
              <w:rPr>
                <w:rFonts w:ascii="宋体" w:hAnsi="宋体" w:cs="宋体"/>
                <w:sz w:val="21"/>
                <w:szCs w:val="21"/>
              </w:rPr>
              <w:t>支持不少于 16 路信号直切；</w:t>
            </w:r>
          </w:p>
          <w:p>
            <w:pPr>
              <w:adjustRightInd w:val="0"/>
              <w:snapToGrid w:val="0"/>
              <w:spacing w:line="288" w:lineRule="auto"/>
              <w:jc w:val="left"/>
              <w:rPr>
                <w:rFonts w:ascii="宋体" w:hAnsi="宋体" w:cs="宋体"/>
                <w:sz w:val="21"/>
                <w:szCs w:val="21"/>
              </w:rPr>
            </w:pPr>
            <w:r>
              <w:rPr>
                <w:rFonts w:ascii="宋体" w:hAnsi="宋体" w:cs="宋体"/>
                <w:sz w:val="21"/>
                <w:szCs w:val="21"/>
              </w:rPr>
              <w:t>8</w:t>
            </w:r>
            <w:r>
              <w:rPr>
                <w:rFonts w:hint="eastAsia" w:ascii="宋体" w:hAnsi="宋体" w:cs="宋体"/>
                <w:sz w:val="21"/>
                <w:szCs w:val="21"/>
              </w:rPr>
              <w:t>）</w:t>
            </w:r>
            <w:r>
              <w:rPr>
                <w:rFonts w:ascii="宋体" w:hAnsi="宋体" w:cs="宋体"/>
                <w:sz w:val="21"/>
                <w:szCs w:val="21"/>
              </w:rPr>
              <w:t>支持不少于 3 路的DDR播放控制，可通过 AUTO(带转场效果)、TAKE（直切）和操纵杆的推拉实现节目母线、备播母线和特技的切换；</w:t>
            </w:r>
          </w:p>
          <w:p>
            <w:pPr>
              <w:adjustRightInd w:val="0"/>
              <w:snapToGrid w:val="0"/>
              <w:spacing w:line="288" w:lineRule="auto"/>
              <w:jc w:val="left"/>
              <w:rPr>
                <w:rFonts w:ascii="宋体" w:hAnsi="宋体" w:cs="宋体"/>
                <w:sz w:val="21"/>
                <w:szCs w:val="21"/>
              </w:rPr>
            </w:pPr>
            <w:r>
              <w:rPr>
                <w:rFonts w:ascii="宋体" w:hAnsi="宋体" w:cs="宋体"/>
                <w:sz w:val="21"/>
                <w:szCs w:val="21"/>
              </w:rPr>
              <w:t>9</w:t>
            </w:r>
            <w:r>
              <w:rPr>
                <w:rFonts w:hint="eastAsia" w:ascii="宋体" w:hAnsi="宋体" w:cs="宋体"/>
                <w:sz w:val="21"/>
                <w:szCs w:val="21"/>
              </w:rPr>
              <w:t>）</w:t>
            </w:r>
            <w:r>
              <w:rPr>
                <w:rFonts w:ascii="宋体" w:hAnsi="宋体" w:cs="宋体"/>
                <w:sz w:val="21"/>
                <w:szCs w:val="21"/>
              </w:rPr>
              <w:t>支持通过面板控制硬盘播放器的播放暂停和素材选择；</w:t>
            </w:r>
          </w:p>
          <w:p>
            <w:pPr>
              <w:adjustRightInd w:val="0"/>
              <w:snapToGrid w:val="0"/>
              <w:spacing w:line="288" w:lineRule="auto"/>
              <w:jc w:val="left"/>
              <w:rPr>
                <w:rFonts w:ascii="宋体" w:hAnsi="宋体" w:cs="宋体"/>
                <w:sz w:val="21"/>
                <w:szCs w:val="21"/>
              </w:rPr>
            </w:pPr>
            <w:r>
              <w:rPr>
                <w:rFonts w:ascii="宋体" w:hAnsi="宋体" w:cs="宋体"/>
                <w:sz w:val="21"/>
                <w:szCs w:val="21"/>
              </w:rPr>
              <w:t>10</w:t>
            </w:r>
            <w:r>
              <w:rPr>
                <w:rFonts w:hint="eastAsia" w:ascii="宋体" w:hAnsi="宋体" w:cs="宋体"/>
                <w:sz w:val="21"/>
                <w:szCs w:val="21"/>
              </w:rPr>
              <w:t>）</w:t>
            </w:r>
            <w:r>
              <w:rPr>
                <w:rFonts w:ascii="宋体" w:hAnsi="宋体" w:cs="宋体"/>
                <w:sz w:val="21"/>
                <w:szCs w:val="21"/>
              </w:rPr>
              <w:t>支持不少于19路组合DSK下游键信号操作</w:t>
            </w:r>
            <w:r>
              <w:rPr>
                <w:rFonts w:hint="eastAsia" w:ascii="宋体" w:hAnsi="宋体" w:cs="宋体"/>
                <w:sz w:val="21"/>
                <w:szCs w:val="21"/>
              </w:rPr>
              <w:t>。</w:t>
            </w:r>
          </w:p>
          <w:p>
            <w:pPr>
              <w:adjustRightInd w:val="0"/>
              <w:snapToGrid w:val="0"/>
              <w:spacing w:line="288" w:lineRule="auto"/>
              <w:jc w:val="left"/>
              <w:rPr>
                <w:rFonts w:ascii="宋体" w:hAnsi="宋体" w:cs="宋体"/>
                <w:sz w:val="21"/>
                <w:szCs w:val="21"/>
              </w:rPr>
            </w:pPr>
            <w:r>
              <w:rPr>
                <w:rFonts w:ascii="宋体" w:hAnsi="宋体" w:cs="宋体"/>
                <w:sz w:val="21"/>
                <w:szCs w:val="21"/>
              </w:rPr>
              <w:t>60、</w:t>
            </w:r>
            <w:r>
              <w:rPr>
                <w:rFonts w:hint="eastAsia" w:ascii="宋体" w:hAnsi="宋体" w:cs="宋体"/>
                <w:color w:val="000000"/>
                <w:kern w:val="0"/>
                <w:sz w:val="21"/>
                <w:szCs w:val="21"/>
              </w:rPr>
              <w:t>▲</w:t>
            </w:r>
            <w:r>
              <w:rPr>
                <w:rFonts w:ascii="宋体" w:hAnsi="宋体" w:cs="宋体"/>
                <w:sz w:val="21"/>
                <w:szCs w:val="21"/>
              </w:rPr>
              <w:t>含信号外场信号传输服务</w:t>
            </w:r>
            <w:r>
              <w:rPr>
                <w:rFonts w:hint="eastAsia" w:ascii="宋体" w:hAnsi="宋体" w:cs="宋体"/>
                <w:sz w:val="21"/>
                <w:szCs w:val="21"/>
              </w:rPr>
              <w:t>：</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实现外场信号实时传输功能。</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支持手机端进行信号采集传输。</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支持自定义信号幅面，码率，帧率等功能。</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支持自动识别人脸进行美颜功能。</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支持自动返送当前</w:t>
            </w:r>
            <w:r>
              <w:rPr>
                <w:rFonts w:ascii="宋体" w:hAnsi="宋体" w:cs="宋体"/>
                <w:sz w:val="21"/>
                <w:szCs w:val="21"/>
              </w:rPr>
              <w:t>PGM信号内容。</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外场回传信号延迟不高于</w:t>
            </w:r>
            <w:r>
              <w:rPr>
                <w:rFonts w:ascii="宋体" w:hAnsi="宋体" w:cs="宋体"/>
                <w:sz w:val="21"/>
                <w:szCs w:val="21"/>
              </w:rPr>
              <w:t>1秒。</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采用云服务模式，首年提供云服务及加速流量包，授权</w:t>
            </w:r>
            <w:r>
              <w:rPr>
                <w:rFonts w:ascii="宋体" w:hAnsi="宋体" w:cs="宋体"/>
                <w:sz w:val="21"/>
                <w:szCs w:val="21"/>
              </w:rPr>
              <w:t>Lic*4</w:t>
            </w:r>
          </w:p>
          <w:p>
            <w:pPr>
              <w:adjustRightInd w:val="0"/>
              <w:snapToGrid w:val="0"/>
              <w:spacing w:line="288" w:lineRule="auto"/>
              <w:jc w:val="left"/>
              <w:rPr>
                <w:rFonts w:ascii="宋体" w:hAnsi="宋体" w:cs="宋体"/>
                <w:sz w:val="21"/>
                <w:szCs w:val="21"/>
              </w:rPr>
            </w:pPr>
            <w:r>
              <w:rPr>
                <w:rFonts w:ascii="宋体" w:hAnsi="宋体" w:cs="宋体"/>
                <w:sz w:val="21"/>
                <w:szCs w:val="21"/>
              </w:rPr>
              <w:t>61、含图像返看1</w:t>
            </w:r>
            <w:r>
              <w:rPr>
                <w:rFonts w:hint="eastAsia" w:ascii="宋体" w:hAnsi="宋体" w:cs="宋体"/>
                <w:sz w:val="21"/>
                <w:szCs w:val="21"/>
                <w:lang w:eastAsia="zh-Hans"/>
              </w:rPr>
              <w:t>个</w:t>
            </w:r>
            <w:r>
              <w:rPr>
                <w:rFonts w:hint="eastAsia" w:ascii="宋体" w:hAnsi="宋体" w:cs="宋体"/>
                <w:sz w:val="21"/>
                <w:szCs w:val="21"/>
              </w:rPr>
              <w:t>：</w:t>
            </w:r>
          </w:p>
          <w:p>
            <w:pPr>
              <w:adjustRightInd w:val="0"/>
              <w:snapToGrid w:val="0"/>
              <w:spacing w:line="288" w:lineRule="auto"/>
              <w:jc w:val="left"/>
              <w:rPr>
                <w:rFonts w:ascii="宋体" w:hAnsi="宋体" w:cs="宋体"/>
                <w:sz w:val="21"/>
                <w:szCs w:val="21"/>
              </w:rPr>
            </w:pPr>
            <w:r>
              <w:rPr>
                <w:rFonts w:ascii="宋体" w:hAnsi="宋体" w:cs="宋体"/>
                <w:sz w:val="21"/>
                <w:szCs w:val="21"/>
              </w:rPr>
              <w:t>50英寸4K超高清，立体环绕声，移动推车支架，1路SDI输入和1路HDMI输出。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支持线缆均衡、时钟恢复，适合于长距离线缆传输</w:t>
            </w:r>
            <w:r>
              <w:rPr>
                <w:rFonts w:ascii="宋体" w:hAnsi="宋体" w:cs="宋体"/>
                <w:sz w:val="21"/>
                <w:szCs w:val="21"/>
              </w:rPr>
              <w:t>SDI信号转为HDMI信号，转换效果稳定</w:t>
            </w:r>
            <w:r>
              <w:rPr>
                <w:rFonts w:hint="eastAsia" w:ascii="宋体" w:hAnsi="宋体" w:cs="宋体"/>
                <w:sz w:val="21"/>
                <w:szCs w:val="21"/>
              </w:rPr>
              <w:t>；</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支持镜像转换；支持叠加</w:t>
            </w:r>
            <w:r>
              <w:rPr>
                <w:rFonts w:ascii="宋体" w:hAnsi="宋体" w:cs="宋体"/>
                <w:sz w:val="21"/>
                <w:szCs w:val="21"/>
              </w:rPr>
              <w:t>UV表；支持安全框显示</w:t>
            </w:r>
            <w:r>
              <w:rPr>
                <w:rFonts w:hint="eastAsia" w:ascii="宋体" w:hAnsi="宋体" w:cs="宋体"/>
                <w:sz w:val="21"/>
                <w:szCs w:val="21"/>
              </w:rPr>
              <w:t>。</w:t>
            </w:r>
          </w:p>
          <w:p>
            <w:pPr>
              <w:adjustRightInd w:val="0"/>
              <w:snapToGrid w:val="0"/>
              <w:spacing w:line="288" w:lineRule="auto"/>
              <w:jc w:val="left"/>
              <w:rPr>
                <w:rFonts w:ascii="宋体" w:hAnsi="宋体" w:cs="宋体"/>
                <w:sz w:val="21"/>
                <w:szCs w:val="21"/>
              </w:rPr>
            </w:pPr>
            <w:r>
              <w:rPr>
                <w:rFonts w:ascii="宋体" w:hAnsi="宋体" w:cs="宋体"/>
                <w:sz w:val="21"/>
                <w:szCs w:val="21"/>
              </w:rPr>
              <w:t>6</w:t>
            </w:r>
            <w:r>
              <w:rPr>
                <w:rFonts w:hint="eastAsia" w:ascii="宋体" w:hAnsi="宋体" w:cs="宋体"/>
                <w:sz w:val="21"/>
                <w:szCs w:val="21"/>
              </w:rPr>
              <w:t>2</w:t>
            </w:r>
            <w:r>
              <w:rPr>
                <w:rFonts w:ascii="宋体" w:hAnsi="宋体" w:cs="宋体"/>
                <w:sz w:val="21"/>
                <w:szCs w:val="21"/>
              </w:rPr>
              <w:t>、含直播一体机</w:t>
            </w:r>
            <w:r>
              <w:rPr>
                <w:rFonts w:hint="eastAsia" w:ascii="宋体" w:hAnsi="宋体" w:cs="宋体"/>
                <w:sz w:val="21"/>
                <w:szCs w:val="21"/>
              </w:rPr>
              <w:t>1台：</w:t>
            </w:r>
          </w:p>
          <w:p>
            <w:pPr>
              <w:adjustRightInd w:val="0"/>
              <w:snapToGrid w:val="0"/>
              <w:spacing w:line="288" w:lineRule="auto"/>
              <w:jc w:val="left"/>
              <w:rPr>
                <w:rFonts w:ascii="宋体" w:hAnsi="宋体" w:cs="宋体"/>
                <w:sz w:val="21"/>
                <w:szCs w:val="21"/>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8讯道导播切换台，屏幕尺寸：15.6寸，屏幕宽高比：16：9， 分辨率：1920×1080</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2）输入：支持</w:t>
            </w:r>
            <w:r>
              <w:rPr>
                <w:rFonts w:ascii="宋体" w:hAnsi="宋体" w:cs="宋体"/>
                <w:sz w:val="21"/>
                <w:szCs w:val="21"/>
              </w:rPr>
              <w:t>HD-SDI（4路）、HDMI（2路）、IP流（2路），RCA x 2，Φ3.5x1</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3）输出：</w:t>
            </w:r>
            <w:r>
              <w:rPr>
                <w:rFonts w:ascii="宋体" w:hAnsi="宋体" w:cs="宋体"/>
                <w:sz w:val="21"/>
                <w:szCs w:val="21"/>
              </w:rPr>
              <w:t>HD-SDI x 2，HDMI x 1，RCA x 2，RTMP x 1，TALLY x 1，HDMI（MULTI）x 1</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4）</w:t>
            </w:r>
            <w:r>
              <w:rPr>
                <w:rFonts w:ascii="宋体" w:hAnsi="宋体" w:cs="宋体"/>
                <w:sz w:val="21"/>
                <w:szCs w:val="21"/>
              </w:rPr>
              <w:t>支持1080p60、1080p50、1080p30、1080i60、1080i50、1080i30格式信号混合输入</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5）</w:t>
            </w:r>
            <w:r>
              <w:rPr>
                <w:rFonts w:ascii="宋体" w:hAnsi="宋体" w:cs="宋体"/>
                <w:sz w:val="21"/>
                <w:szCs w:val="21"/>
              </w:rPr>
              <w:t>支持1080p60、1080p50、1080p30、1080i60、1080i50</w:t>
            </w:r>
            <w:r>
              <w:rPr>
                <w:rFonts w:hint="eastAsia" w:ascii="宋体" w:hAnsi="宋体" w:cs="宋体"/>
                <w:sz w:val="21"/>
                <w:szCs w:val="21"/>
              </w:rPr>
              <w:t>、</w:t>
            </w:r>
            <w:r>
              <w:rPr>
                <w:rFonts w:ascii="宋体" w:hAnsi="宋体" w:cs="宋体"/>
                <w:sz w:val="21"/>
                <w:szCs w:val="21"/>
              </w:rPr>
              <w:t>1080i30、720p50、720p30格式直播流输出</w:t>
            </w:r>
          </w:p>
          <w:p>
            <w:pPr>
              <w:adjustRightInd w:val="0"/>
              <w:snapToGrid w:val="0"/>
              <w:spacing w:line="288" w:lineRule="auto"/>
              <w:jc w:val="left"/>
              <w:rPr>
                <w:rFonts w:ascii="宋体" w:hAnsi="宋体" w:cs="宋体"/>
                <w:sz w:val="21"/>
                <w:szCs w:val="21"/>
              </w:rPr>
            </w:pPr>
            <w:r>
              <w:rPr>
                <w:rFonts w:ascii="宋体" w:hAnsi="宋体" w:cs="宋体"/>
                <w:sz w:val="21"/>
                <w:szCs w:val="21"/>
              </w:rPr>
              <w:t>6</w:t>
            </w:r>
            <w:r>
              <w:rPr>
                <w:rFonts w:hint="eastAsia" w:ascii="宋体" w:hAnsi="宋体" w:cs="宋体"/>
                <w:sz w:val="21"/>
                <w:szCs w:val="21"/>
              </w:rPr>
              <w:t>）</w:t>
            </w:r>
            <w:r>
              <w:rPr>
                <w:rFonts w:ascii="宋体" w:hAnsi="宋体" w:cs="宋体"/>
                <w:sz w:val="21"/>
                <w:szCs w:val="21"/>
              </w:rPr>
              <w:t>内置流媒体解码器，可将网络流解码用于导播讯道信号</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7）</w:t>
            </w:r>
            <w:r>
              <w:rPr>
                <w:rFonts w:ascii="宋体" w:hAnsi="宋体" w:cs="宋体"/>
                <w:sz w:val="21"/>
                <w:szCs w:val="21"/>
              </w:rPr>
              <w:t>内置流媒体编码器，可将PGM输出节目编码为网络流，用于网络直播</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8）</w:t>
            </w:r>
            <w:r>
              <w:rPr>
                <w:rFonts w:ascii="宋体" w:hAnsi="宋体" w:cs="宋体"/>
                <w:sz w:val="21"/>
                <w:szCs w:val="21"/>
              </w:rPr>
              <w:t>支持同时向内网和外网推送直播流</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9）</w:t>
            </w:r>
            <w:r>
              <w:rPr>
                <w:rFonts w:ascii="宋体" w:hAnsi="宋体" w:cs="宋体"/>
                <w:sz w:val="21"/>
                <w:szCs w:val="21"/>
              </w:rPr>
              <w:t>内置DDR录制，可将PGM输出信号录制到USB存储，最大录制码率可达30Mb</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w:t>
            </w:r>
            <w:r>
              <w:rPr>
                <w:rFonts w:ascii="宋体" w:hAnsi="宋体" w:cs="宋体"/>
                <w:sz w:val="21"/>
                <w:szCs w:val="21"/>
              </w:rPr>
              <w:t>0</w:t>
            </w:r>
            <w:r>
              <w:rPr>
                <w:rFonts w:hint="eastAsia" w:ascii="宋体" w:hAnsi="宋体" w:cs="宋体"/>
                <w:sz w:val="21"/>
                <w:szCs w:val="21"/>
              </w:rPr>
              <w:t>）</w:t>
            </w:r>
            <w:r>
              <w:rPr>
                <w:rFonts w:ascii="宋体" w:hAnsi="宋体" w:cs="宋体"/>
                <w:sz w:val="21"/>
                <w:szCs w:val="21"/>
              </w:rPr>
              <w:t>内置多种DVE转场特技模板，可实现转场特技切换</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w:t>
            </w:r>
            <w:r>
              <w:rPr>
                <w:rFonts w:ascii="宋体" w:hAnsi="宋体" w:cs="宋体"/>
                <w:sz w:val="21"/>
                <w:szCs w:val="21"/>
              </w:rPr>
              <w:t>1</w:t>
            </w:r>
            <w:r>
              <w:rPr>
                <w:rFonts w:hint="eastAsia" w:ascii="宋体" w:hAnsi="宋体" w:cs="宋体"/>
                <w:sz w:val="21"/>
                <w:szCs w:val="21"/>
              </w:rPr>
              <w:t>）</w:t>
            </w:r>
            <w:r>
              <w:rPr>
                <w:rFonts w:ascii="宋体" w:hAnsi="宋体" w:cs="宋体"/>
                <w:sz w:val="21"/>
                <w:szCs w:val="21"/>
              </w:rPr>
              <w:t>内置6种多画面模板，可实现多画面效果导播输出"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w:t>
            </w:r>
            <w:r>
              <w:rPr>
                <w:rFonts w:ascii="宋体" w:hAnsi="宋体" w:cs="宋体"/>
                <w:sz w:val="21"/>
                <w:szCs w:val="21"/>
              </w:rPr>
              <w:t>2</w:t>
            </w:r>
            <w:r>
              <w:rPr>
                <w:rFonts w:hint="eastAsia" w:ascii="宋体" w:hAnsi="宋体" w:cs="宋体"/>
                <w:sz w:val="21"/>
                <w:szCs w:val="21"/>
              </w:rPr>
              <w:t>）</w:t>
            </w:r>
            <w:r>
              <w:rPr>
                <w:rFonts w:ascii="宋体" w:hAnsi="宋体" w:cs="宋体"/>
                <w:sz w:val="21"/>
                <w:szCs w:val="21"/>
              </w:rPr>
              <w:t>内置台标叠加，无需外部设备可在导播输出节目中实时叠加台标</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w:t>
            </w:r>
            <w:r>
              <w:rPr>
                <w:rFonts w:ascii="宋体" w:hAnsi="宋体" w:cs="宋体"/>
                <w:sz w:val="21"/>
                <w:szCs w:val="21"/>
              </w:rPr>
              <w:t>3</w:t>
            </w:r>
            <w:r>
              <w:rPr>
                <w:rFonts w:hint="eastAsia" w:ascii="宋体" w:hAnsi="宋体" w:cs="宋体"/>
                <w:sz w:val="21"/>
                <w:szCs w:val="21"/>
              </w:rPr>
              <w:t>）</w:t>
            </w:r>
            <w:r>
              <w:rPr>
                <w:rFonts w:ascii="宋体" w:hAnsi="宋体" w:cs="宋体"/>
                <w:sz w:val="21"/>
                <w:szCs w:val="21"/>
              </w:rPr>
              <w:t>可对嵌入音频电平大小进行调整、同时对嵌入音频输出分配进行配置</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w:t>
            </w:r>
            <w:r>
              <w:rPr>
                <w:rFonts w:ascii="宋体" w:hAnsi="宋体" w:cs="宋体"/>
                <w:sz w:val="21"/>
                <w:szCs w:val="21"/>
              </w:rPr>
              <w:t>4</w:t>
            </w:r>
            <w:r>
              <w:rPr>
                <w:rFonts w:hint="eastAsia" w:ascii="宋体" w:hAnsi="宋体" w:cs="宋体"/>
                <w:sz w:val="21"/>
                <w:szCs w:val="21"/>
              </w:rPr>
              <w:t>）</w:t>
            </w:r>
            <w:r>
              <w:rPr>
                <w:rFonts w:ascii="宋体" w:hAnsi="宋体" w:cs="宋体"/>
                <w:sz w:val="21"/>
                <w:szCs w:val="21"/>
              </w:rPr>
              <w:t>可对嵌入音频输出方式（直通、独奏、跟随）分别进行配置</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w:t>
            </w:r>
            <w:r>
              <w:rPr>
                <w:rFonts w:ascii="宋体" w:hAnsi="宋体" w:cs="宋体"/>
                <w:sz w:val="21"/>
                <w:szCs w:val="21"/>
              </w:rPr>
              <w:t>5</w:t>
            </w:r>
            <w:r>
              <w:rPr>
                <w:rFonts w:hint="eastAsia" w:ascii="宋体" w:hAnsi="宋体" w:cs="宋体"/>
                <w:sz w:val="21"/>
                <w:szCs w:val="21"/>
              </w:rPr>
              <w:t>）</w:t>
            </w:r>
            <w:r>
              <w:rPr>
                <w:rFonts w:ascii="宋体" w:hAnsi="宋体" w:cs="宋体"/>
                <w:sz w:val="21"/>
                <w:szCs w:val="21"/>
              </w:rPr>
              <w:t>可对AUX声道输入电平进行实时调整</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w:t>
            </w:r>
            <w:r>
              <w:rPr>
                <w:rFonts w:ascii="宋体" w:hAnsi="宋体" w:cs="宋体"/>
                <w:sz w:val="21"/>
                <w:szCs w:val="21"/>
              </w:rPr>
              <w:t>6</w:t>
            </w:r>
            <w:r>
              <w:rPr>
                <w:rFonts w:hint="eastAsia" w:ascii="宋体" w:hAnsi="宋体" w:cs="宋体"/>
                <w:sz w:val="21"/>
                <w:szCs w:val="21"/>
              </w:rPr>
              <w:t>）</w:t>
            </w:r>
            <w:r>
              <w:rPr>
                <w:rFonts w:ascii="宋体" w:hAnsi="宋体" w:cs="宋体"/>
                <w:sz w:val="21"/>
                <w:szCs w:val="21"/>
              </w:rPr>
              <w:t>可对PGM输出音频电平进行实时调整 "</w:t>
            </w:r>
          </w:p>
          <w:p>
            <w:pPr>
              <w:adjustRightInd w:val="0"/>
              <w:snapToGrid w:val="0"/>
              <w:spacing w:line="288" w:lineRule="auto"/>
              <w:jc w:val="left"/>
              <w:rPr>
                <w:rFonts w:ascii="宋体" w:hAnsi="宋体" w:cs="宋体"/>
                <w:sz w:val="21"/>
                <w:szCs w:val="21"/>
              </w:rPr>
            </w:pPr>
            <w:r>
              <w:rPr>
                <w:rFonts w:ascii="宋体" w:hAnsi="宋体" w:cs="宋体"/>
                <w:sz w:val="21"/>
                <w:szCs w:val="21"/>
              </w:rPr>
              <w:t>17</w:t>
            </w:r>
            <w:r>
              <w:rPr>
                <w:rFonts w:hint="eastAsia" w:ascii="宋体" w:hAnsi="宋体" w:cs="宋体"/>
                <w:sz w:val="21"/>
                <w:szCs w:val="21"/>
              </w:rPr>
              <w:t>）</w:t>
            </w:r>
            <w:r>
              <w:rPr>
                <w:rFonts w:ascii="宋体" w:hAnsi="宋体" w:cs="宋体"/>
                <w:sz w:val="21"/>
                <w:szCs w:val="21"/>
              </w:rPr>
              <w:t>AUX音频输出，可连接外接扩音器监听导播输出音频</w:t>
            </w:r>
          </w:p>
          <w:p>
            <w:pPr>
              <w:adjustRightInd w:val="0"/>
              <w:snapToGrid w:val="0"/>
              <w:spacing w:line="288" w:lineRule="auto"/>
              <w:jc w:val="left"/>
              <w:rPr>
                <w:rFonts w:ascii="宋体" w:hAnsi="宋体" w:cs="宋体"/>
                <w:sz w:val="21"/>
                <w:szCs w:val="21"/>
              </w:rPr>
            </w:pPr>
            <w:r>
              <w:rPr>
                <w:rFonts w:ascii="宋体" w:hAnsi="宋体" w:cs="宋体"/>
                <w:sz w:val="21"/>
                <w:szCs w:val="21"/>
              </w:rPr>
              <w:t>HDMI PGM输出，可连接外接大屏监看导播输出信号</w:t>
            </w:r>
          </w:p>
          <w:p>
            <w:pPr>
              <w:adjustRightInd w:val="0"/>
              <w:snapToGrid w:val="0"/>
              <w:spacing w:line="288" w:lineRule="auto"/>
              <w:jc w:val="left"/>
              <w:rPr>
                <w:rFonts w:ascii="宋体" w:hAnsi="宋体" w:cs="宋体"/>
                <w:sz w:val="21"/>
                <w:szCs w:val="21"/>
              </w:rPr>
            </w:pPr>
            <w:r>
              <w:rPr>
                <w:rFonts w:ascii="宋体" w:hAnsi="宋体" w:cs="宋体"/>
                <w:sz w:val="21"/>
                <w:szCs w:val="21"/>
              </w:rPr>
              <w:t>18</w:t>
            </w:r>
            <w:r>
              <w:rPr>
                <w:rFonts w:hint="eastAsia" w:ascii="宋体" w:hAnsi="宋体" w:cs="宋体"/>
                <w:sz w:val="21"/>
                <w:szCs w:val="21"/>
              </w:rPr>
              <w:t>）</w:t>
            </w:r>
            <w:r>
              <w:rPr>
                <w:rFonts w:ascii="宋体" w:hAnsi="宋体" w:cs="宋体"/>
                <w:sz w:val="21"/>
                <w:szCs w:val="21"/>
              </w:rPr>
              <w:t>8路TALLY信号输出，可连接TALLY对讲设备</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w:t>
            </w:r>
            <w:r>
              <w:rPr>
                <w:rFonts w:ascii="宋体" w:hAnsi="宋体" w:cs="宋体"/>
                <w:sz w:val="21"/>
                <w:szCs w:val="21"/>
              </w:rPr>
              <w:t>9</w:t>
            </w:r>
            <w:r>
              <w:rPr>
                <w:rFonts w:hint="eastAsia" w:ascii="宋体" w:hAnsi="宋体" w:cs="宋体"/>
                <w:sz w:val="21"/>
                <w:szCs w:val="21"/>
              </w:rPr>
              <w:t>）</w:t>
            </w:r>
            <w:r>
              <w:rPr>
                <w:rFonts w:ascii="宋体" w:hAnsi="宋体" w:cs="宋体"/>
                <w:sz w:val="21"/>
                <w:szCs w:val="21"/>
              </w:rPr>
              <w:t>拉流地址、直播流地址模板化，便于现场快速选择使用</w:t>
            </w:r>
          </w:p>
          <w:p>
            <w:pPr>
              <w:adjustRightInd w:val="0"/>
              <w:snapToGrid w:val="0"/>
              <w:spacing w:line="288" w:lineRule="auto"/>
              <w:jc w:val="left"/>
              <w:rPr>
                <w:rFonts w:ascii="宋体" w:hAnsi="宋体" w:cs="宋体"/>
                <w:sz w:val="21"/>
                <w:szCs w:val="21"/>
              </w:rPr>
            </w:pPr>
            <w:r>
              <w:rPr>
                <w:rFonts w:ascii="宋体" w:hAnsi="宋体" w:cs="宋体"/>
                <w:sz w:val="21"/>
                <w:szCs w:val="21"/>
              </w:rPr>
              <w:t>20</w:t>
            </w:r>
            <w:r>
              <w:rPr>
                <w:rFonts w:hint="eastAsia" w:ascii="宋体" w:hAnsi="宋体" w:cs="宋体"/>
                <w:sz w:val="21"/>
                <w:szCs w:val="21"/>
              </w:rPr>
              <w:t>）</w:t>
            </w:r>
            <w:r>
              <w:rPr>
                <w:rFonts w:ascii="宋体" w:hAnsi="宋体" w:cs="宋体"/>
                <w:sz w:val="21"/>
                <w:szCs w:val="21"/>
              </w:rPr>
              <w:t>面板上提供常规配置按键现场，方便现场使用快速配置"</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w:t>
            </w:r>
            <w:r>
              <w:rPr>
                <w:rFonts w:ascii="宋体" w:hAnsi="宋体" w:cs="宋体"/>
                <w:sz w:val="21"/>
                <w:szCs w:val="21"/>
              </w:rPr>
              <w:t>1</w:t>
            </w:r>
            <w:r>
              <w:rPr>
                <w:rFonts w:hint="eastAsia" w:ascii="宋体" w:hAnsi="宋体" w:cs="宋体"/>
                <w:sz w:val="21"/>
                <w:szCs w:val="21"/>
              </w:rPr>
              <w:t>）</w:t>
            </w:r>
            <w:r>
              <w:rPr>
                <w:rFonts w:ascii="宋体" w:hAnsi="宋体" w:cs="宋体"/>
                <w:sz w:val="21"/>
                <w:szCs w:val="21"/>
              </w:rPr>
              <w:t>面板上提供录制、推流、彩条按键，可一键操作实现所需功能</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w:t>
            </w:r>
            <w:r>
              <w:rPr>
                <w:rFonts w:ascii="宋体" w:hAnsi="宋体" w:cs="宋体"/>
                <w:sz w:val="21"/>
                <w:szCs w:val="21"/>
              </w:rPr>
              <w:t>2</w:t>
            </w:r>
            <w:r>
              <w:rPr>
                <w:rFonts w:hint="eastAsia" w:ascii="宋体" w:hAnsi="宋体" w:cs="宋体"/>
                <w:sz w:val="21"/>
                <w:szCs w:val="21"/>
              </w:rPr>
              <w:t>）</w:t>
            </w:r>
            <w:r>
              <w:rPr>
                <w:rFonts w:ascii="宋体" w:hAnsi="宋体" w:cs="宋体"/>
                <w:sz w:val="21"/>
                <w:szCs w:val="21"/>
              </w:rPr>
              <w:t>支持一键切换横屏、竖屏导播模式</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w:t>
            </w:r>
            <w:r>
              <w:rPr>
                <w:rFonts w:ascii="宋体" w:hAnsi="宋体" w:cs="宋体"/>
                <w:sz w:val="21"/>
                <w:szCs w:val="21"/>
              </w:rPr>
              <w:t>3</w:t>
            </w:r>
            <w:r>
              <w:rPr>
                <w:rFonts w:hint="eastAsia" w:ascii="宋体" w:hAnsi="宋体" w:cs="宋体"/>
                <w:sz w:val="21"/>
                <w:szCs w:val="21"/>
              </w:rPr>
              <w:t>）</w:t>
            </w:r>
            <w:r>
              <w:rPr>
                <w:rFonts w:ascii="宋体" w:hAnsi="宋体" w:cs="宋体"/>
                <w:sz w:val="21"/>
                <w:szCs w:val="21"/>
              </w:rPr>
              <w:t>操作显示多画面中显示嵌入音频配置状态、当前时钟、录制状态及已录制时间、推流状态及已推流时间、网络连接状态信息</w:t>
            </w:r>
          </w:p>
        </w:tc>
      </w:tr>
    </w:tbl>
    <w:p>
      <w:pPr>
        <w:adjustRightInd w:val="0"/>
        <w:snapToGrid w:val="0"/>
        <w:spacing w:line="288" w:lineRule="auto"/>
        <w:rPr>
          <w:rFonts w:ascii="宋体" w:hAnsi="宋体"/>
          <w:b/>
          <w:bCs/>
          <w:sz w:val="21"/>
          <w:szCs w:val="21"/>
        </w:rPr>
      </w:pPr>
    </w:p>
    <w:p>
      <w:pPr>
        <w:adjustRightInd w:val="0"/>
        <w:snapToGrid w:val="0"/>
        <w:outlineLvl w:val="1"/>
        <w:rPr>
          <w:rFonts w:ascii="宋体" w:hAnsi="宋体"/>
          <w:b/>
          <w:bCs/>
          <w:sz w:val="21"/>
          <w:szCs w:val="21"/>
        </w:rPr>
      </w:pPr>
      <w:r>
        <w:rPr>
          <w:rFonts w:hint="eastAsia" w:ascii="宋体" w:hAnsi="宋体"/>
          <w:b/>
          <w:bCs/>
          <w:sz w:val="21"/>
          <w:szCs w:val="21"/>
        </w:rPr>
        <w:t>（技术要求需提供的证明材料以此表为准，未提供证明材料或提供材料不符合技术要求均视为该指标负偏离）</w:t>
      </w:r>
    </w:p>
    <w:tbl>
      <w:tblPr>
        <w:tblStyle w:val="3"/>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842"/>
        <w:gridCol w:w="394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b/>
                <w:sz w:val="21"/>
                <w:szCs w:val="21"/>
              </w:rPr>
            </w:pPr>
            <w:r>
              <w:rPr>
                <w:rFonts w:hint="eastAsia" w:ascii="宋体" w:hAnsi="宋体"/>
                <w:b/>
                <w:sz w:val="21"/>
                <w:szCs w:val="21"/>
              </w:rPr>
              <w:t>序号</w:t>
            </w:r>
          </w:p>
        </w:tc>
        <w:tc>
          <w:tcPr>
            <w:tcW w:w="1985" w:type="dxa"/>
            <w:vAlign w:val="center"/>
          </w:tcPr>
          <w:p>
            <w:pPr>
              <w:adjustRightInd w:val="0"/>
              <w:snapToGrid w:val="0"/>
              <w:jc w:val="center"/>
              <w:rPr>
                <w:rFonts w:ascii="宋体" w:hAnsi="宋体"/>
                <w:b/>
                <w:sz w:val="21"/>
                <w:szCs w:val="21"/>
              </w:rPr>
            </w:pPr>
            <w:r>
              <w:rPr>
                <w:rFonts w:hint="eastAsia" w:ascii="宋体" w:hAnsi="宋体"/>
                <w:b/>
                <w:sz w:val="21"/>
                <w:szCs w:val="21"/>
              </w:rPr>
              <w:t>设备名称</w:t>
            </w:r>
          </w:p>
        </w:tc>
        <w:tc>
          <w:tcPr>
            <w:tcW w:w="1842" w:type="dxa"/>
            <w:vAlign w:val="center"/>
          </w:tcPr>
          <w:p>
            <w:pPr>
              <w:adjustRightInd w:val="0"/>
              <w:snapToGrid w:val="0"/>
              <w:jc w:val="center"/>
              <w:rPr>
                <w:rFonts w:ascii="宋体" w:hAnsi="宋体"/>
                <w:b/>
                <w:sz w:val="21"/>
                <w:szCs w:val="21"/>
              </w:rPr>
            </w:pPr>
            <w:r>
              <w:rPr>
                <w:rFonts w:hint="eastAsia" w:ascii="宋体" w:hAnsi="宋体"/>
                <w:b/>
                <w:sz w:val="21"/>
                <w:szCs w:val="21"/>
              </w:rPr>
              <w:t>证明材料名称</w:t>
            </w:r>
          </w:p>
        </w:tc>
        <w:tc>
          <w:tcPr>
            <w:tcW w:w="3941" w:type="dxa"/>
            <w:vAlign w:val="center"/>
          </w:tcPr>
          <w:p>
            <w:pPr>
              <w:adjustRightInd w:val="0"/>
              <w:snapToGrid w:val="0"/>
              <w:jc w:val="center"/>
              <w:rPr>
                <w:rFonts w:ascii="宋体" w:hAnsi="宋体"/>
                <w:b/>
                <w:sz w:val="21"/>
                <w:szCs w:val="21"/>
              </w:rPr>
            </w:pPr>
            <w:r>
              <w:rPr>
                <w:rFonts w:hint="eastAsia" w:ascii="宋体" w:hAnsi="宋体"/>
                <w:b/>
                <w:sz w:val="21"/>
                <w:szCs w:val="21"/>
              </w:rPr>
              <w:t>验证指标（每项为一指标项）</w:t>
            </w:r>
          </w:p>
        </w:tc>
        <w:tc>
          <w:tcPr>
            <w:tcW w:w="1134" w:type="dxa"/>
            <w:vAlign w:val="center"/>
          </w:tcPr>
          <w:p>
            <w:pPr>
              <w:adjustRightInd w:val="0"/>
              <w:snapToGrid w:val="0"/>
              <w:jc w:val="center"/>
              <w:rPr>
                <w:rFonts w:ascii="宋体" w:hAnsi="宋体"/>
                <w:b/>
                <w:sz w:val="21"/>
                <w:szCs w:val="21"/>
              </w:rPr>
            </w:pPr>
            <w:r>
              <w:rPr>
                <w:rFonts w:hint="eastAsia" w:ascii="宋体" w:hAnsi="宋体"/>
                <w:b/>
                <w:sz w:val="21"/>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b/>
                <w:sz w:val="21"/>
                <w:szCs w:val="21"/>
              </w:rPr>
            </w:pPr>
            <w:r>
              <w:rPr>
                <w:rFonts w:hint="eastAsia" w:ascii="宋体" w:hAnsi="宋体"/>
                <w:b/>
                <w:sz w:val="21"/>
                <w:szCs w:val="21"/>
              </w:rPr>
              <w:t>1</w:t>
            </w:r>
          </w:p>
        </w:tc>
        <w:tc>
          <w:tcPr>
            <w:tcW w:w="1985" w:type="dxa"/>
            <w:vMerge w:val="restart"/>
            <w:vAlign w:val="center"/>
          </w:tcPr>
          <w:p>
            <w:pPr>
              <w:adjustRightInd w:val="0"/>
              <w:snapToGrid w:val="0"/>
              <w:jc w:val="center"/>
              <w:rPr>
                <w:rFonts w:ascii="宋体" w:hAnsi="宋体"/>
                <w:b/>
                <w:sz w:val="21"/>
                <w:szCs w:val="21"/>
              </w:rPr>
            </w:pPr>
            <w:r>
              <w:rPr>
                <w:rFonts w:hint="eastAsia" w:ascii="宋体" w:hAnsi="宋体"/>
                <w:b/>
                <w:sz w:val="21"/>
                <w:szCs w:val="21"/>
              </w:rPr>
              <w:t>4K演播制作系统</w:t>
            </w:r>
          </w:p>
        </w:tc>
        <w:tc>
          <w:tcPr>
            <w:tcW w:w="1842" w:type="dxa"/>
            <w:vMerge w:val="restart"/>
            <w:vAlign w:val="center"/>
          </w:tcPr>
          <w:p>
            <w:pPr>
              <w:adjustRightInd w:val="0"/>
              <w:snapToGrid w:val="0"/>
              <w:jc w:val="center"/>
              <w:rPr>
                <w:rFonts w:ascii="宋体" w:hAnsi="宋体"/>
                <w:b/>
                <w:sz w:val="21"/>
                <w:szCs w:val="21"/>
              </w:rPr>
            </w:pPr>
            <w:r>
              <w:rPr>
                <w:rFonts w:hint="eastAsia" w:ascii="宋体" w:hAnsi="宋体"/>
                <w:b/>
                <w:sz w:val="21"/>
                <w:szCs w:val="21"/>
              </w:rPr>
              <w:t>提供第三方测试报告复印件及功能截图</w:t>
            </w:r>
          </w:p>
        </w:tc>
        <w:tc>
          <w:tcPr>
            <w:tcW w:w="3941" w:type="dxa"/>
            <w:vAlign w:val="center"/>
          </w:tcPr>
          <w:p>
            <w:pPr>
              <w:tabs>
                <w:tab w:val="left" w:pos="312"/>
              </w:tabs>
              <w:adjustRightInd w:val="0"/>
              <w:snapToGrid w:val="0"/>
              <w:rPr>
                <w:rFonts w:ascii="宋体" w:hAnsi="宋体"/>
                <w:sz w:val="21"/>
                <w:szCs w:val="21"/>
              </w:rPr>
            </w:pPr>
            <w:r>
              <w:rPr>
                <w:rFonts w:hint="eastAsia" w:ascii="宋体" w:hAnsi="宋体"/>
                <w:sz w:val="21"/>
                <w:szCs w:val="21"/>
              </w:rPr>
              <w:t>15、★要求支持视频信号幅面分割功能，如4K全幅面任意选取需要的局部视频，再以 3G-SDI视频单独输出，1组4K大视频画面中，抓取6组3G-SDI视频使用。</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b/>
                <w:sz w:val="21"/>
                <w:szCs w:val="21"/>
              </w:rPr>
            </w:pPr>
            <w:r>
              <w:rPr>
                <w:rFonts w:hint="eastAsia" w:ascii="宋体" w:hAnsi="宋体"/>
                <w:b/>
                <w:sz w:val="21"/>
                <w:szCs w:val="21"/>
              </w:rPr>
              <w:t>2</w:t>
            </w:r>
          </w:p>
        </w:tc>
        <w:tc>
          <w:tcPr>
            <w:tcW w:w="1985" w:type="dxa"/>
            <w:vMerge w:val="continue"/>
            <w:vAlign w:val="center"/>
          </w:tcPr>
          <w:p>
            <w:pPr>
              <w:adjustRightInd w:val="0"/>
              <w:snapToGrid w:val="0"/>
              <w:rPr>
                <w:rFonts w:ascii="宋体" w:hAnsi="宋体"/>
                <w:sz w:val="21"/>
                <w:szCs w:val="21"/>
              </w:rPr>
            </w:pPr>
          </w:p>
        </w:tc>
        <w:tc>
          <w:tcPr>
            <w:tcW w:w="1842" w:type="dxa"/>
            <w:vMerge w:val="continue"/>
            <w:vAlign w:val="center"/>
          </w:tcPr>
          <w:p>
            <w:pPr>
              <w:adjustRightInd w:val="0"/>
              <w:snapToGrid w:val="0"/>
              <w:rPr>
                <w:rFonts w:ascii="宋体" w:hAnsi="宋体"/>
                <w:sz w:val="21"/>
                <w:szCs w:val="21"/>
              </w:rPr>
            </w:pPr>
          </w:p>
        </w:tc>
        <w:tc>
          <w:tcPr>
            <w:tcW w:w="3941" w:type="dxa"/>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20、★每个DVE图文特效文件可保存6个状态，存储图文组合中各个素材层的不同位置、大小、隐藏显示等状态。在任意两个状态间，可以一键执行平滑动画效果。</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b/>
                <w:sz w:val="21"/>
                <w:szCs w:val="21"/>
              </w:rPr>
            </w:pPr>
            <w:r>
              <w:rPr>
                <w:rFonts w:hint="eastAsia" w:ascii="宋体" w:hAnsi="宋体"/>
                <w:b/>
                <w:sz w:val="21"/>
                <w:szCs w:val="21"/>
              </w:rPr>
              <w:t>3</w:t>
            </w:r>
          </w:p>
        </w:tc>
        <w:tc>
          <w:tcPr>
            <w:tcW w:w="1985" w:type="dxa"/>
            <w:vMerge w:val="continue"/>
            <w:vAlign w:val="center"/>
          </w:tcPr>
          <w:p>
            <w:pPr>
              <w:adjustRightInd w:val="0"/>
              <w:snapToGrid w:val="0"/>
              <w:rPr>
                <w:rFonts w:ascii="宋体" w:hAnsi="宋体"/>
                <w:sz w:val="21"/>
                <w:szCs w:val="21"/>
              </w:rPr>
            </w:pPr>
          </w:p>
        </w:tc>
        <w:tc>
          <w:tcPr>
            <w:tcW w:w="1842" w:type="dxa"/>
            <w:vMerge w:val="continue"/>
            <w:vAlign w:val="center"/>
          </w:tcPr>
          <w:p>
            <w:pPr>
              <w:adjustRightInd w:val="0"/>
              <w:snapToGrid w:val="0"/>
              <w:rPr>
                <w:rFonts w:ascii="宋体" w:hAnsi="宋体"/>
                <w:sz w:val="21"/>
                <w:szCs w:val="21"/>
              </w:rPr>
            </w:pPr>
          </w:p>
        </w:tc>
        <w:tc>
          <w:tcPr>
            <w:tcW w:w="3941" w:type="dxa"/>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w:t>
            </w:r>
            <w:r>
              <w:rPr>
                <w:rFonts w:ascii="宋体" w:hAnsi="宋体" w:cs="Segoe UI Emoji"/>
                <w:sz w:val="21"/>
                <w:szCs w:val="21"/>
              </w:rPr>
              <w:t>1</w:t>
            </w:r>
            <w:r>
              <w:rPr>
                <w:rFonts w:hint="eastAsia" w:ascii="宋体" w:hAnsi="宋体" w:cs="Segoe UI Emoji"/>
                <w:sz w:val="21"/>
                <w:szCs w:val="21"/>
              </w:rPr>
              <w:t>、★支持3个全局字幕通道及2个独立跟随字幕通道，跟随切换通道被引用到其他地方，可以在原始输入信号或媒体素材上先进行图文叠加，再引用到虚拟大屏或图文窗口内使用。</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b/>
                <w:sz w:val="21"/>
                <w:szCs w:val="21"/>
              </w:rPr>
            </w:pPr>
            <w:r>
              <w:rPr>
                <w:rFonts w:hint="eastAsia" w:ascii="宋体" w:hAnsi="宋体"/>
                <w:b/>
                <w:sz w:val="21"/>
                <w:szCs w:val="21"/>
              </w:rPr>
              <w:t>4</w:t>
            </w:r>
          </w:p>
        </w:tc>
        <w:tc>
          <w:tcPr>
            <w:tcW w:w="1985" w:type="dxa"/>
            <w:vMerge w:val="continue"/>
            <w:vAlign w:val="center"/>
          </w:tcPr>
          <w:p>
            <w:pPr>
              <w:adjustRightInd w:val="0"/>
              <w:snapToGrid w:val="0"/>
              <w:rPr>
                <w:rFonts w:ascii="宋体" w:hAnsi="宋体"/>
                <w:sz w:val="21"/>
                <w:szCs w:val="21"/>
              </w:rPr>
            </w:pPr>
          </w:p>
        </w:tc>
        <w:tc>
          <w:tcPr>
            <w:tcW w:w="1842" w:type="dxa"/>
            <w:vMerge w:val="continue"/>
            <w:vAlign w:val="center"/>
          </w:tcPr>
          <w:p>
            <w:pPr>
              <w:adjustRightInd w:val="0"/>
              <w:snapToGrid w:val="0"/>
              <w:rPr>
                <w:rFonts w:ascii="宋体" w:hAnsi="宋体"/>
                <w:sz w:val="21"/>
                <w:szCs w:val="21"/>
              </w:rPr>
            </w:pPr>
          </w:p>
        </w:tc>
        <w:tc>
          <w:tcPr>
            <w:tcW w:w="3941" w:type="dxa"/>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3</w:t>
            </w:r>
            <w:r>
              <w:rPr>
                <w:rFonts w:ascii="宋体" w:hAnsi="宋体" w:cs="Segoe UI Emoji"/>
                <w:sz w:val="21"/>
                <w:szCs w:val="21"/>
              </w:rPr>
              <w:t>5</w:t>
            </w:r>
            <w:r>
              <w:rPr>
                <w:rFonts w:hint="eastAsia" w:ascii="宋体" w:hAnsi="宋体" w:cs="Segoe UI Emoji"/>
                <w:sz w:val="21"/>
                <w:szCs w:val="21"/>
              </w:rPr>
              <w:t>、★要求具备不少于8路色键抠像，具有四层A.I.智能吸色功能，同时选取不同的4种背景颜色，并可调整背景参数、灵敏度参数、噪点参数、边缘参数。</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b/>
                <w:sz w:val="21"/>
                <w:szCs w:val="21"/>
              </w:rPr>
            </w:pPr>
            <w:r>
              <w:rPr>
                <w:rFonts w:hint="eastAsia" w:ascii="宋体" w:hAnsi="宋体"/>
                <w:b/>
                <w:sz w:val="21"/>
                <w:szCs w:val="21"/>
              </w:rPr>
              <w:t>5</w:t>
            </w:r>
          </w:p>
        </w:tc>
        <w:tc>
          <w:tcPr>
            <w:tcW w:w="1985" w:type="dxa"/>
            <w:vMerge w:val="continue"/>
            <w:vAlign w:val="center"/>
          </w:tcPr>
          <w:p>
            <w:pPr>
              <w:adjustRightInd w:val="0"/>
              <w:snapToGrid w:val="0"/>
              <w:rPr>
                <w:rFonts w:ascii="宋体" w:hAnsi="宋体"/>
                <w:sz w:val="21"/>
                <w:szCs w:val="21"/>
              </w:rPr>
            </w:pPr>
          </w:p>
        </w:tc>
        <w:tc>
          <w:tcPr>
            <w:tcW w:w="1842" w:type="dxa"/>
            <w:vMerge w:val="continue"/>
            <w:vAlign w:val="center"/>
          </w:tcPr>
          <w:p>
            <w:pPr>
              <w:adjustRightInd w:val="0"/>
              <w:snapToGrid w:val="0"/>
              <w:rPr>
                <w:rFonts w:ascii="宋体" w:hAnsi="宋体"/>
                <w:sz w:val="21"/>
                <w:szCs w:val="21"/>
              </w:rPr>
            </w:pPr>
          </w:p>
        </w:tc>
        <w:tc>
          <w:tcPr>
            <w:tcW w:w="3941" w:type="dxa"/>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3</w:t>
            </w:r>
            <w:r>
              <w:rPr>
                <w:rFonts w:ascii="宋体" w:hAnsi="宋体" w:cs="Segoe UI Emoji"/>
                <w:sz w:val="21"/>
                <w:szCs w:val="21"/>
              </w:rPr>
              <w:t>7</w:t>
            </w:r>
            <w:r>
              <w:rPr>
                <w:rFonts w:hint="eastAsia" w:ascii="宋体" w:hAnsi="宋体" w:cs="Segoe UI Emoji"/>
                <w:sz w:val="21"/>
                <w:szCs w:val="21"/>
              </w:rPr>
              <w:t>、★要求可同时载入多个不同的虚拟场景，实现多虚拟场景间快速切换，不允许通过二级场景界面编辑切换方式；或载入多次同一场景，实现同一主持人多角度真实机位共同使用。</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b/>
                <w:sz w:val="21"/>
                <w:szCs w:val="21"/>
              </w:rPr>
            </w:pPr>
            <w:r>
              <w:rPr>
                <w:rFonts w:hint="eastAsia" w:ascii="宋体" w:hAnsi="宋体"/>
                <w:b/>
                <w:sz w:val="21"/>
                <w:szCs w:val="21"/>
              </w:rPr>
              <w:t>6</w:t>
            </w:r>
          </w:p>
        </w:tc>
        <w:tc>
          <w:tcPr>
            <w:tcW w:w="1985" w:type="dxa"/>
            <w:vMerge w:val="continue"/>
            <w:vAlign w:val="center"/>
          </w:tcPr>
          <w:p>
            <w:pPr>
              <w:adjustRightInd w:val="0"/>
              <w:snapToGrid w:val="0"/>
              <w:rPr>
                <w:rFonts w:ascii="宋体" w:hAnsi="宋体"/>
                <w:sz w:val="21"/>
                <w:szCs w:val="21"/>
              </w:rPr>
            </w:pPr>
          </w:p>
        </w:tc>
        <w:tc>
          <w:tcPr>
            <w:tcW w:w="1842" w:type="dxa"/>
            <w:vMerge w:val="continue"/>
            <w:vAlign w:val="center"/>
          </w:tcPr>
          <w:p>
            <w:pPr>
              <w:adjustRightInd w:val="0"/>
              <w:snapToGrid w:val="0"/>
              <w:rPr>
                <w:rFonts w:ascii="宋体" w:hAnsi="宋体"/>
                <w:sz w:val="21"/>
                <w:szCs w:val="21"/>
              </w:rPr>
            </w:pPr>
          </w:p>
        </w:tc>
        <w:tc>
          <w:tcPr>
            <w:tcW w:w="3941" w:type="dxa"/>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39、★具备空间拓展—前景分割功能，可以将一台摄像机拍摄两个主持人分割成多屏，并将之用到不同机位的不同场景里，可以只用一台摄像机实现两台摄像机的效果，并可以在这两个机位间实现自由特技切换。可以实现直接从一个机位无缝摇移到别一个机位。</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b/>
                <w:sz w:val="21"/>
                <w:szCs w:val="21"/>
              </w:rPr>
            </w:pPr>
            <w:r>
              <w:rPr>
                <w:rFonts w:hint="eastAsia" w:ascii="宋体" w:hAnsi="宋体"/>
                <w:b/>
                <w:sz w:val="21"/>
                <w:szCs w:val="21"/>
              </w:rPr>
              <w:t>7</w:t>
            </w:r>
          </w:p>
        </w:tc>
        <w:tc>
          <w:tcPr>
            <w:tcW w:w="1985" w:type="dxa"/>
            <w:vMerge w:val="continue"/>
            <w:vAlign w:val="center"/>
          </w:tcPr>
          <w:p>
            <w:pPr>
              <w:adjustRightInd w:val="0"/>
              <w:snapToGrid w:val="0"/>
              <w:rPr>
                <w:rFonts w:ascii="宋体" w:hAnsi="宋体"/>
                <w:sz w:val="21"/>
                <w:szCs w:val="21"/>
              </w:rPr>
            </w:pPr>
          </w:p>
        </w:tc>
        <w:tc>
          <w:tcPr>
            <w:tcW w:w="1842" w:type="dxa"/>
            <w:vMerge w:val="continue"/>
            <w:vAlign w:val="center"/>
          </w:tcPr>
          <w:p>
            <w:pPr>
              <w:adjustRightInd w:val="0"/>
              <w:snapToGrid w:val="0"/>
              <w:rPr>
                <w:rFonts w:ascii="宋体" w:hAnsi="宋体"/>
                <w:sz w:val="21"/>
                <w:szCs w:val="21"/>
              </w:rPr>
            </w:pPr>
          </w:p>
        </w:tc>
        <w:tc>
          <w:tcPr>
            <w:tcW w:w="3941" w:type="dxa"/>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4</w:t>
            </w:r>
            <w:r>
              <w:rPr>
                <w:rFonts w:ascii="宋体" w:hAnsi="宋体" w:cs="Segoe UI Emoji"/>
                <w:sz w:val="21"/>
                <w:szCs w:val="21"/>
              </w:rPr>
              <w:t>0</w:t>
            </w:r>
            <w:r>
              <w:rPr>
                <w:rFonts w:hint="eastAsia" w:ascii="宋体" w:hAnsi="宋体" w:cs="Segoe UI Emoji"/>
                <w:sz w:val="21"/>
                <w:szCs w:val="21"/>
              </w:rPr>
              <w:t>、★要求具备空间拓展—前景合并功能，可以将两台摄像机拍摄主持人，合并到一个虚拟场景中，实现跨区域联机互动场景。</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b/>
                <w:sz w:val="21"/>
                <w:szCs w:val="21"/>
              </w:rPr>
            </w:pPr>
            <w:r>
              <w:rPr>
                <w:rFonts w:hint="eastAsia" w:ascii="宋体" w:hAnsi="宋体"/>
                <w:b/>
                <w:sz w:val="21"/>
                <w:szCs w:val="21"/>
              </w:rPr>
              <w:t>8</w:t>
            </w:r>
          </w:p>
        </w:tc>
        <w:tc>
          <w:tcPr>
            <w:tcW w:w="1985" w:type="dxa"/>
            <w:vMerge w:val="continue"/>
            <w:vAlign w:val="center"/>
          </w:tcPr>
          <w:p>
            <w:pPr>
              <w:adjustRightInd w:val="0"/>
              <w:snapToGrid w:val="0"/>
              <w:rPr>
                <w:rFonts w:ascii="宋体" w:hAnsi="宋体"/>
                <w:sz w:val="21"/>
                <w:szCs w:val="21"/>
              </w:rPr>
            </w:pPr>
          </w:p>
        </w:tc>
        <w:tc>
          <w:tcPr>
            <w:tcW w:w="1842" w:type="dxa"/>
            <w:vMerge w:val="continue"/>
            <w:vAlign w:val="center"/>
          </w:tcPr>
          <w:p>
            <w:pPr>
              <w:adjustRightInd w:val="0"/>
              <w:snapToGrid w:val="0"/>
              <w:rPr>
                <w:rFonts w:ascii="宋体" w:hAnsi="宋体"/>
                <w:sz w:val="21"/>
                <w:szCs w:val="21"/>
              </w:rPr>
            </w:pPr>
          </w:p>
        </w:tc>
        <w:tc>
          <w:tcPr>
            <w:tcW w:w="3941" w:type="dxa"/>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43、★支持虚拟场景复位功能，可一键复位6个虚拟机位。</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b/>
                <w:sz w:val="21"/>
                <w:szCs w:val="21"/>
              </w:rPr>
            </w:pPr>
            <w:r>
              <w:rPr>
                <w:rFonts w:hint="eastAsia" w:ascii="宋体" w:hAnsi="宋体"/>
                <w:b/>
                <w:sz w:val="21"/>
                <w:szCs w:val="21"/>
              </w:rPr>
              <w:t>9</w:t>
            </w:r>
          </w:p>
        </w:tc>
        <w:tc>
          <w:tcPr>
            <w:tcW w:w="1985" w:type="dxa"/>
            <w:vMerge w:val="continue"/>
            <w:vAlign w:val="center"/>
          </w:tcPr>
          <w:p>
            <w:pPr>
              <w:adjustRightInd w:val="0"/>
              <w:snapToGrid w:val="0"/>
              <w:rPr>
                <w:rFonts w:ascii="宋体" w:hAnsi="宋体"/>
                <w:sz w:val="21"/>
                <w:szCs w:val="21"/>
              </w:rPr>
            </w:pPr>
          </w:p>
        </w:tc>
        <w:tc>
          <w:tcPr>
            <w:tcW w:w="1842" w:type="dxa"/>
            <w:vMerge w:val="continue"/>
            <w:vAlign w:val="center"/>
          </w:tcPr>
          <w:p>
            <w:pPr>
              <w:adjustRightInd w:val="0"/>
              <w:snapToGrid w:val="0"/>
              <w:rPr>
                <w:rFonts w:ascii="宋体" w:hAnsi="宋体"/>
                <w:sz w:val="21"/>
                <w:szCs w:val="21"/>
              </w:rPr>
            </w:pPr>
          </w:p>
        </w:tc>
        <w:tc>
          <w:tcPr>
            <w:tcW w:w="3941" w:type="dxa"/>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45、★支持慢动作回放功能，在0.1倍至2.75倍之间设定倍速随时进行快、慢回放。</w:t>
            </w:r>
          </w:p>
        </w:tc>
        <w:tc>
          <w:tcPr>
            <w:tcW w:w="1134" w:type="dxa"/>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djustRightInd w:val="0"/>
              <w:snapToGrid w:val="0"/>
              <w:jc w:val="center"/>
              <w:rPr>
                <w:rFonts w:ascii="宋体" w:hAnsi="宋体"/>
                <w:b/>
                <w:sz w:val="21"/>
                <w:szCs w:val="21"/>
              </w:rPr>
            </w:pPr>
            <w:r>
              <w:rPr>
                <w:rFonts w:hint="eastAsia" w:ascii="宋体" w:hAnsi="宋体"/>
                <w:b/>
                <w:sz w:val="21"/>
                <w:szCs w:val="21"/>
              </w:rPr>
              <w:t>1</w:t>
            </w:r>
            <w:r>
              <w:rPr>
                <w:rFonts w:ascii="宋体" w:hAnsi="宋体"/>
                <w:b/>
                <w:sz w:val="21"/>
                <w:szCs w:val="21"/>
              </w:rPr>
              <w:t>0</w:t>
            </w:r>
          </w:p>
        </w:tc>
        <w:tc>
          <w:tcPr>
            <w:tcW w:w="1985" w:type="dxa"/>
            <w:vMerge w:val="continue"/>
            <w:vAlign w:val="center"/>
          </w:tcPr>
          <w:p>
            <w:pPr>
              <w:adjustRightInd w:val="0"/>
              <w:snapToGrid w:val="0"/>
              <w:rPr>
                <w:rFonts w:ascii="宋体" w:hAnsi="宋体"/>
                <w:sz w:val="21"/>
                <w:szCs w:val="21"/>
              </w:rPr>
            </w:pPr>
          </w:p>
        </w:tc>
        <w:tc>
          <w:tcPr>
            <w:tcW w:w="1842" w:type="dxa"/>
            <w:vMerge w:val="continue"/>
            <w:vAlign w:val="center"/>
          </w:tcPr>
          <w:p>
            <w:pPr>
              <w:adjustRightInd w:val="0"/>
              <w:snapToGrid w:val="0"/>
              <w:rPr>
                <w:rFonts w:ascii="宋体" w:hAnsi="宋体"/>
                <w:sz w:val="21"/>
                <w:szCs w:val="21"/>
              </w:rPr>
            </w:pPr>
          </w:p>
        </w:tc>
        <w:tc>
          <w:tcPr>
            <w:tcW w:w="3941" w:type="dxa"/>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49、★支持采集卡和NDI IP两种模式的键信号输入功能，并具备有自主知识产权的配套字幕系统。</w:t>
            </w:r>
          </w:p>
        </w:tc>
        <w:tc>
          <w:tcPr>
            <w:tcW w:w="1134" w:type="dxa"/>
            <w:vAlign w:val="center"/>
          </w:tcPr>
          <w:p>
            <w:pPr>
              <w:tabs>
                <w:tab w:val="left" w:pos="312"/>
              </w:tabs>
              <w:adjustRightInd w:val="0"/>
              <w:snapToGrid w:val="0"/>
              <w:rPr>
                <w:rFonts w:ascii="宋体" w:hAnsi="宋体" w:cs="Segoe UI Emoji"/>
                <w:sz w:val="21"/>
                <w:szCs w:val="21"/>
              </w:rPr>
            </w:pPr>
          </w:p>
        </w:tc>
      </w:tr>
    </w:tbl>
    <w:p>
      <w:pPr>
        <w:widowControl/>
        <w:jc w:val="left"/>
        <w:rPr>
          <w:rFonts w:ascii="宋体" w:hAnsi="宋体"/>
          <w:sz w:val="21"/>
          <w:szCs w:val="21"/>
        </w:rPr>
      </w:pPr>
    </w:p>
    <w:p>
      <w:pPr>
        <w:widowControl/>
        <w:jc w:val="left"/>
        <w:rPr>
          <w:rFonts w:ascii="宋体" w:hAnsi="宋体"/>
          <w:b/>
          <w:szCs w:val="28"/>
        </w:rPr>
      </w:pPr>
      <w:r>
        <w:rPr>
          <w:rFonts w:hint="eastAsia" w:ascii="宋体" w:hAnsi="宋体"/>
          <w:b/>
          <w:szCs w:val="28"/>
        </w:rPr>
        <w:t>演示要求</w:t>
      </w:r>
    </w:p>
    <w:p>
      <w:pPr>
        <w:widowControl/>
        <w:jc w:val="left"/>
        <w:rPr>
          <w:rFonts w:ascii="宋体" w:hAnsi="宋体"/>
          <w:b/>
          <w:sz w:val="21"/>
          <w:szCs w:val="21"/>
        </w:rPr>
      </w:pPr>
      <w:r>
        <w:rPr>
          <w:rFonts w:hint="eastAsia" w:ascii="宋体" w:hAnsi="宋体"/>
          <w:b/>
          <w:sz w:val="21"/>
          <w:szCs w:val="21"/>
        </w:rPr>
        <w:t>1、投标人须提供软件实物演示，演示的内容录制成视频格式，以U盘的形式，与商务技术文件一同密封提交。</w:t>
      </w:r>
    </w:p>
    <w:p>
      <w:pPr>
        <w:widowControl/>
        <w:jc w:val="left"/>
        <w:rPr>
          <w:rFonts w:ascii="宋体" w:hAnsi="宋体"/>
          <w:b/>
          <w:sz w:val="21"/>
          <w:szCs w:val="21"/>
        </w:rPr>
      </w:pPr>
      <w:r>
        <w:rPr>
          <w:rFonts w:hint="eastAsia" w:ascii="宋体" w:hAnsi="宋体"/>
          <w:b/>
          <w:sz w:val="21"/>
          <w:szCs w:val="21"/>
        </w:rPr>
        <w:t>2、演示内容：</w:t>
      </w:r>
    </w:p>
    <w:p>
      <w:pPr>
        <w:widowControl/>
        <w:jc w:val="left"/>
        <w:rPr>
          <w:rFonts w:ascii="宋体" w:hAnsi="宋体"/>
          <w:bCs/>
          <w:sz w:val="21"/>
          <w:szCs w:val="21"/>
        </w:rPr>
      </w:pPr>
      <w:r>
        <w:rPr>
          <w:rFonts w:hint="eastAsia" w:ascii="宋体" w:hAnsi="宋体"/>
          <w:bCs/>
          <w:sz w:val="21"/>
          <w:szCs w:val="21"/>
        </w:rPr>
        <w:t>支持VR内容编辑功能演示：</w:t>
      </w:r>
    </w:p>
    <w:p>
      <w:pPr>
        <w:widowControl/>
        <w:jc w:val="left"/>
        <w:rPr>
          <w:rFonts w:ascii="宋体" w:hAnsi="宋体"/>
          <w:bCs/>
          <w:sz w:val="21"/>
          <w:szCs w:val="21"/>
        </w:rPr>
      </w:pPr>
      <w:r>
        <w:rPr>
          <w:rFonts w:hint="eastAsia" w:ascii="宋体" w:hAnsi="宋体"/>
          <w:bCs/>
          <w:sz w:val="21"/>
          <w:szCs w:val="21"/>
        </w:rPr>
        <w:t>①教师和学生自主制作720度VR内容编辑及资源配置；</w:t>
      </w:r>
    </w:p>
    <w:p>
      <w:pPr>
        <w:widowControl/>
        <w:jc w:val="left"/>
        <w:rPr>
          <w:rFonts w:ascii="宋体" w:hAnsi="宋体"/>
          <w:bCs/>
          <w:sz w:val="21"/>
          <w:szCs w:val="21"/>
        </w:rPr>
      </w:pPr>
      <w:r>
        <w:rPr>
          <w:rFonts w:hint="eastAsia" w:ascii="宋体" w:hAnsi="宋体"/>
          <w:bCs/>
          <w:sz w:val="21"/>
          <w:szCs w:val="21"/>
        </w:rPr>
        <w:t>②720度虚拟模型实时渲染及自由漫游和漫游路径制定</w:t>
      </w:r>
    </w:p>
    <w:p>
      <w:pPr>
        <w:widowControl/>
        <w:jc w:val="left"/>
        <w:rPr>
          <w:rFonts w:ascii="宋体" w:hAnsi="宋体"/>
          <w:b/>
          <w:sz w:val="21"/>
          <w:szCs w:val="21"/>
        </w:rPr>
      </w:pPr>
      <w:r>
        <w:rPr>
          <w:rFonts w:ascii="宋体" w:hAnsi="宋体"/>
          <w:b/>
          <w:sz w:val="21"/>
          <w:szCs w:val="21"/>
        </w:rPr>
        <w:t>3</w:t>
      </w:r>
      <w:r>
        <w:rPr>
          <w:rFonts w:hint="eastAsia" w:ascii="宋体" w:hAnsi="宋体"/>
          <w:b/>
          <w:sz w:val="21"/>
          <w:szCs w:val="21"/>
        </w:rPr>
        <w:t xml:space="preserve">、演示时间不超过10分钟。 </w:t>
      </w:r>
    </w:p>
    <w:p>
      <w:pPr>
        <w:widowControl/>
        <w:jc w:val="left"/>
        <w:rPr>
          <w:rFonts w:ascii="宋体" w:hAnsi="宋体"/>
          <w:b/>
          <w:sz w:val="21"/>
          <w:szCs w:val="21"/>
        </w:rPr>
      </w:pPr>
      <w:r>
        <w:rPr>
          <w:rFonts w:ascii="宋体" w:hAnsi="宋体"/>
          <w:b/>
          <w:sz w:val="21"/>
          <w:szCs w:val="21"/>
        </w:rPr>
        <w:t>4</w:t>
      </w:r>
      <w:r>
        <w:rPr>
          <w:rFonts w:hint="eastAsia" w:ascii="宋体" w:hAnsi="宋体"/>
          <w:b/>
          <w:sz w:val="21"/>
          <w:szCs w:val="21"/>
        </w:rPr>
        <w:t>、提供的视频格式为常规格式，如因格式原因未能播放视频，后果由投标人自行承担；</w:t>
      </w:r>
    </w:p>
    <w:p>
      <w:pPr>
        <w:widowControl/>
        <w:jc w:val="left"/>
        <w:rPr>
          <w:rFonts w:ascii="宋体" w:hAnsi="宋体"/>
          <w:b/>
          <w:sz w:val="21"/>
          <w:szCs w:val="21"/>
        </w:rPr>
      </w:pPr>
      <w:r>
        <w:rPr>
          <w:rFonts w:ascii="宋体" w:hAnsi="宋体"/>
          <w:b/>
          <w:sz w:val="21"/>
          <w:szCs w:val="21"/>
        </w:rPr>
        <w:t>5</w:t>
      </w:r>
      <w:r>
        <w:rPr>
          <w:rFonts w:hint="eastAsia" w:ascii="宋体" w:hAnsi="宋体"/>
          <w:b/>
          <w:sz w:val="21"/>
          <w:szCs w:val="21"/>
        </w:rPr>
        <w:t>、未提供演示的，演示分为0分。</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E63C9"/>
    <w:rsid w:val="0DBE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2021-11-11T09:21:00Z</dcterms:created>
  <dc:creator>amander</dc:creator>
  <lastModifiedBy>amander</lastModifiedBy>
  <dcterms:modified xsi:type="dcterms:W3CDTF">2021-11-11T09:21:42Z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338EEC286EFC409A80E5EB3F493966F3</vt:lpwstr>
  </property>
</Properties>
</file>